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after="240"/>
        <w:jc w:val="center"/>
        <w:rPr>
          <w:rFonts w:ascii="Times New Roman" w:cs="Times New Roman" w:hAnsi="Times New Roman" w:eastAsia="Times New Roman"/>
          <w:b w:val="1"/>
          <w:bCs w:val="1"/>
          <w:sz w:val="37"/>
          <w:szCs w:val="37"/>
        </w:rPr>
      </w:pPr>
      <w:r>
        <w:rPr>
          <w:rFonts w:ascii="Times New Roman" w:hAnsi="Times New Roman" w:hint="default"/>
          <w:b w:val="1"/>
          <w:bCs w:val="1"/>
          <w:sz w:val="37"/>
          <w:szCs w:val="37"/>
          <w:rtl w:val="0"/>
          <w:lang w:val="ru-RU"/>
        </w:rPr>
        <w:t>Московский авиационный институт</w:t>
      </w:r>
    </w:p>
    <w:p>
      <w:pPr>
        <w:pStyle w:val="По умолчанию"/>
        <w:spacing w:before="0" w:after="240"/>
        <w:jc w:val="center"/>
        <w:rPr>
          <w:rFonts w:ascii="Times New Roman" w:cs="Times New Roman" w:hAnsi="Times New Roman" w:eastAsia="Times New Roman"/>
          <w:b w:val="1"/>
          <w:bCs w:val="1"/>
          <w:sz w:val="37"/>
          <w:szCs w:val="37"/>
        </w:rPr>
      </w:pPr>
      <w:r>
        <w:rPr>
          <w:rFonts w:ascii="Times New Roman" w:hAnsi="Times New Roman"/>
          <w:b w:val="1"/>
          <w:bCs w:val="1"/>
          <w:sz w:val="37"/>
          <w:szCs w:val="37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37"/>
          <w:szCs w:val="37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b w:val="1"/>
          <w:bCs w:val="1"/>
          <w:sz w:val="37"/>
          <w:szCs w:val="37"/>
          <w:rtl w:val="0"/>
          <w:lang w:val="ru-RU"/>
        </w:rPr>
        <w:t>)</w:t>
      </w:r>
    </w:p>
    <w:p>
      <w:pPr>
        <w:pStyle w:val="По умолчанию"/>
        <w:spacing w:before="0" w:after="240"/>
        <w:rPr>
          <w:rFonts w:ascii="Times New Roman" w:cs="Times New Roman" w:hAnsi="Times New Roman" w:eastAsia="Times New Roman"/>
          <w:sz w:val="37"/>
          <w:szCs w:val="37"/>
        </w:rPr>
      </w:pPr>
    </w:p>
    <w:p>
      <w:pPr>
        <w:pStyle w:val="По умолчанию"/>
        <w:spacing w:before="0" w:after="240"/>
        <w:jc w:val="center"/>
        <w:rPr>
          <w:rFonts w:ascii="Times New Roman" w:cs="Times New Roman" w:hAnsi="Times New Roman" w:eastAsia="Times New Roman"/>
          <w:sz w:val="37"/>
          <w:szCs w:val="37"/>
        </w:rPr>
      </w:pPr>
      <w:r>
        <w:rPr>
          <w:rFonts w:ascii="Times New Roman" w:hAnsi="Times New Roman" w:hint="default"/>
          <w:sz w:val="37"/>
          <w:szCs w:val="37"/>
          <w:rtl w:val="0"/>
          <w:lang w:val="ru-RU"/>
        </w:rPr>
        <w:t xml:space="preserve">Институт № </w:t>
      </w:r>
      <w:r>
        <w:rPr>
          <w:rFonts w:ascii="Times New Roman" w:hAnsi="Times New Roman"/>
          <w:sz w:val="37"/>
          <w:szCs w:val="37"/>
          <w:rtl w:val="0"/>
          <w:lang w:val="ru-RU"/>
        </w:rPr>
        <w:t xml:space="preserve">8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«Информационные технологии и прикладная математика</w:t>
      </w:r>
    </w:p>
    <w:p>
      <w:pPr>
        <w:pStyle w:val="По умолчанию"/>
        <w:spacing w:before="0" w:after="240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before="0" w:after="24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Практическое задание №</w:t>
      </w:r>
      <w:r>
        <w:rPr>
          <w:rFonts w:ascii="Times New Roman" w:hAnsi="Times New Roman"/>
          <w:sz w:val="32"/>
          <w:szCs w:val="32"/>
          <w:rtl w:val="0"/>
          <w:lang w:val="en-US"/>
        </w:rPr>
        <w:t>2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по курсу «Экономика</w:t>
      </w:r>
      <w:r>
        <w:rPr>
          <w:rFonts w:ascii="Times New Roman" w:hAnsi="Times New Roman" w:hint="default"/>
          <w:sz w:val="32"/>
          <w:szCs w:val="32"/>
          <w:rtl w:val="0"/>
          <w:lang w:val="it-IT"/>
        </w:rPr>
        <w:t xml:space="preserve">» </w:t>
      </w:r>
    </w:p>
    <w:p>
      <w:pPr>
        <w:pStyle w:val="По умолчанию"/>
        <w:spacing w:before="0" w:after="24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spacing w:before="0" w:after="24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spacing w:before="0" w:after="24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spacing w:before="0" w:after="24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spacing w:before="0" w:after="240"/>
        <w:jc w:val="center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before="0" w:after="240"/>
        <w:ind w:left="5040" w:firstLine="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Студент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Л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Я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Вельтман</w:t>
      </w:r>
    </w:p>
    <w:p>
      <w:pPr>
        <w:pStyle w:val="По умолчанию"/>
        <w:spacing w:before="0" w:after="240"/>
        <w:ind w:left="5040" w:firstLine="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Преподаватель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Милованов </w:t>
      </w:r>
    </w:p>
    <w:p>
      <w:pPr>
        <w:pStyle w:val="По умолчанию"/>
        <w:spacing w:before="0" w:after="240"/>
        <w:ind w:left="5040" w:firstLine="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 xml:space="preserve"> Группа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М</w:t>
      </w:r>
      <w:r>
        <w:rPr>
          <w:rFonts w:ascii="Times New Roman" w:hAnsi="Times New Roman"/>
          <w:sz w:val="32"/>
          <w:szCs w:val="32"/>
          <w:rtl w:val="0"/>
          <w:lang w:val="ru-RU"/>
        </w:rPr>
        <w:t>8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</w:t>
      </w:r>
      <w:r>
        <w:rPr>
          <w:rFonts w:ascii="Times New Roman" w:hAnsi="Times New Roman"/>
          <w:sz w:val="32"/>
          <w:szCs w:val="32"/>
          <w:rtl w:val="0"/>
          <w:lang w:val="ru-RU"/>
        </w:rPr>
        <w:t>-307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Б</w:t>
      </w:r>
      <w:r>
        <w:rPr>
          <w:rFonts w:ascii="Times New Roman" w:hAnsi="Times New Roman"/>
          <w:sz w:val="32"/>
          <w:szCs w:val="32"/>
          <w:rtl w:val="0"/>
          <w:lang w:val="ru-RU"/>
        </w:rPr>
        <w:t>-17</w:t>
      </w:r>
    </w:p>
    <w:p>
      <w:pPr>
        <w:pStyle w:val="По умолчанию"/>
        <w:spacing w:before="0" w:after="240"/>
        <w:ind w:left="5040" w:firstLine="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  <w:tab/>
        <w:t xml:space="preserve"> Дата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 </w:t>
      </w:r>
      <w:r>
        <w:rPr>
          <w:rFonts w:ascii="Times New Roman" w:hAnsi="Times New Roman"/>
          <w:sz w:val="32"/>
          <w:szCs w:val="32"/>
          <w:rtl w:val="0"/>
          <w:lang w:val="en-US"/>
        </w:rPr>
        <w:t>23</w:t>
      </w:r>
      <w:r>
        <w:rPr>
          <w:rFonts w:ascii="Times New Roman" w:hAnsi="Times New Roman"/>
          <w:sz w:val="32"/>
          <w:szCs w:val="32"/>
          <w:rtl w:val="0"/>
          <w:lang w:val="ru-RU"/>
        </w:rPr>
        <w:t>.04.2020</w:t>
      </w:r>
    </w:p>
    <w:p>
      <w:pPr>
        <w:pStyle w:val="По умолчанию"/>
        <w:spacing w:before="0" w:after="240"/>
        <w:ind w:left="3600" w:firstLine="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  Оценка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</w:p>
    <w:p>
      <w:pPr>
        <w:pStyle w:val="По умолчанию"/>
        <w:spacing w:before="0" w:after="240"/>
        <w:ind w:left="3600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Подпись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</w:p>
    <w:p>
      <w:pPr>
        <w:pStyle w:val="По умолчанию"/>
        <w:spacing w:before="0" w:after="240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before="0" w:after="240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before="0" w:after="24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spacing w:before="0" w:after="24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spacing w:before="0" w:after="24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spacing w:before="0" w:after="240"/>
        <w:jc w:val="center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Москва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2020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По умолчанию"/>
        <w:spacing w:before="0" w:after="24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Практическое задание № </w:t>
      </w:r>
      <w:r>
        <w:rPr>
          <w:rFonts w:ascii="Times New Roman" w:hAnsi="Times New Roman"/>
          <w:sz w:val="32"/>
          <w:szCs w:val="32"/>
          <w:rtl w:val="0"/>
          <w:lang w:val="en-US"/>
        </w:rPr>
        <w:t>2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1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 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)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fcddf"/>
        <w:tblLayout w:type="fixed"/>
      </w:tblPr>
      <w:tblGrid>
        <w:gridCol w:w="4672"/>
        <w:gridCol w:w="4673"/>
      </w:tblGrid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Численность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Автомобилестроение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Нефтеперерабатывающая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26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электростанции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21</w:t>
            </w:r>
          </w:p>
        </w:tc>
      </w:tr>
      <w:tr>
        <w:tblPrEx>
          <w:shd w:val="clear" w:color="auto" w:fill="ffcdd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электронного и электротехнического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Фармацевтическая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Авиакосмическая и оборонная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ffcdd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компьютеров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конторского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Металлургическая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Авиационный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Химическая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готовые потребительские товары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ffcdd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промышленного и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ffcdd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телекоммуникационных систем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напитков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Лесообрабатывающая и бумажная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Горно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добывающая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нефтяная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ffcdd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полупроводников и прочих компонентов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ffcdd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строительных материалов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стекла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переработка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продуктов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ffcdd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хозяйственных товаров и предметов личного пользования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Издательское дело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полиграфическая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Табачная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ffcdd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одежды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ffcdd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нефтяной и газовой промышленности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обслуживание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ffcdd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научного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фото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контрольно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измерительного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б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г 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Доходы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Автомобилестроение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1394008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Нефтеперерабатывающая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1276237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электронного и электротехнического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623787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электростанции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366632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Фармацевтическая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321265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компьютеров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конторского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289965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192193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готовые потребительские товары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186100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Металлургическая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141518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Химическая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139325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промышленного и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120520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телекоммуникационных систем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113240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Авиационный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102546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Табачная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96617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Горнодобывающая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нефтяная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81340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Лесообрабатывающая и бумажная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78853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хозяйственных товаров и предметов личного пользования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67312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полупроводников и прочих компонентов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66843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напитков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63235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переработка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продуктов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60895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строительных материалов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стекла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53063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Издательское дело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полиграфическая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33510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научного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фото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контрольно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измерительного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33405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нефтяной и газовой промышленности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обслуживание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26397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одежды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24449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среднем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электронного и электротехнического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29974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Нефтеперерабатывающая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27223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готовые потребительские товары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26371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Химическая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26066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компьютеров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конторского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23481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Лесообрабатывающая и бумажная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20896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промышленного и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20695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Металлургическая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20165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Автомобилестроение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19754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Фармацевтическая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18608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Авиакосмическая и оборонная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17400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телекоммуникационных систем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16957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Горнодобывающая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нефтяная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15526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напитков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15228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Авиационный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14286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полупроводников и прочих компонентов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13901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электростанции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13784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13295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Издательское дело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полиграфическая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переработка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продуктов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научного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фото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контрольно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измерительного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нефтяной и газовой промышленности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обслуживание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одежды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строительных материалов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стекла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Производство хозяйственных товаров и предметов личного пользования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Табачная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-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г 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Численность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Автомобилестроение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Нефтеперерабатывающая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электростанции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электронного и электротехнического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Фармацевтическая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Авиакосмическая и оборонная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Металлургическая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компьютеров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конторского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Авиационный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напитков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Химическая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Горнодобывающая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нефтяная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телекоммуникационных систем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готовые потребительские товары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промышленного и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переработка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продуктов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Лесообрабатывающая и бумажная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хозяйственных товаров и предметов личного пользования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Издательское дело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полиграфическая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полупроводников и прочих компонентов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строительных материалов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стекла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Табачная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нефтяной и газовой промышленности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обслуживание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научного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фото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контрольно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измерительного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б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)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Доходы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Автомобилестроение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1303212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Нефтеперерабатывающая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1204811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686593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электронного и электротехнического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600342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электростанции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391218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компьютеров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конторского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307921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Фармацевтическая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298750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Авиакосмическая и оборонная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243945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готовые потребительские товары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154222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телекоммуникационных систем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146283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Металлургическая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142595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Химическая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136263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Горнодобывающая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нефтяная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111898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промышленного и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111178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Табачная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107419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напитков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106689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Авиационный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99811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Лесообрабатывающая и бумажная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78314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хозяйственных товаров и предметов личного пользования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77767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полупроводников и прочих компонентов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73705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переработка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продуктов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56705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Издательское дело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полиграфическая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50651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строительных материалов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стекла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49584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научного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фото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контрольно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измерительного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32437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нефтяной и газовой промышленности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обслуживание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27393</w:t>
            </w:r>
          </w:p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среднем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Нефтеперерабатывающая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46338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Автомобилестроение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42039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40387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Табачная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35806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компьютеров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конторского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34213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электронного и электротехнического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33352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готовые потребительские товары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30844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телекоммуникационных систем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24380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Фармацевтическая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22980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Химическая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22710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промышленного и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22235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Авиакосмическая и оборонная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22176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электростанции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20590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Лесообрабатывающая и бумажная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19578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хозяйственных товаров и предметов личного пользования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19441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Горнодобывающая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нефтяная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18649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полупроводников и прочих компонентов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18426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напитков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17781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строительных материалов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стекла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16528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научного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фото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контрольно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измерительного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16218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Металлургическая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14259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Авиационный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14258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переработка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продуктов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14176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нефтяной и газовой промышленности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обслуживание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13696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Издательское дело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полиграфическая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12662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14:textOutline>
            <w14:noFill/>
          </w14:textOutline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2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Численность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Розничные фирмы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медикаменты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Универсальная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предметы ухода за здоровьем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Специализированная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бакалея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электронное и конторское оборудование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Доходы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706176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Розничные фирмы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медикаменты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639668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Универсальная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517481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Специализированная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266534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бакалея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197253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предметы ухода за здоровьем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70891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электронное и конторское оборудование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38198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среднем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предметы ухода за здоровьем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33236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27177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Розничные фирмы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медикаменты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24745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Универсальная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24153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бакалея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18361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Специализированная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14455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электронное и конторское оборудование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Численность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Розничные фирмы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медикаменты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Специализированная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Универсальная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предметы ухода за здоровьем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электронное и конторское оборудование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бакалея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Доходы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731611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Розничные фирмы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медикаменты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606025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Универсальная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492090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Специализированная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260969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предметы ухода за здоровьем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142523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электронное и конторское оборудование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65327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бакалея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58321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Отрасль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среднем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45725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Универсальная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41007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предметы ухода за здоровьем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28504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Розничные фирмы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медикаменты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26348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бакалея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19440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Специализированная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18640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электронное и конторское оборудование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16331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14:textOutline>
            <w14:noFill/>
          </w14:textOutline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3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Отрасль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Численность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Банки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коммерческие и сберегательные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в сфере телекоммуникаций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Услуги по здравоохранению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Инжиниринговые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строительные услуги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информатике и предоставлению программного обеспечения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почтовые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 упаковке и доставке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Диверсифицированный финансовые компании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развлечений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Брокерские услуги по ценным бумагам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материально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техническому снабжению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Доходы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Банки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коммерческие и сберегательные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1478229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в сфере телекоммуникаций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704941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539105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493059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326943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Диверсифицированный финансовые компании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273181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почтовые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 упаковке и доставке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212423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Услуги по здравоохранению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189498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развлечений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179085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Инжиниринговые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строительные услуги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138097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Брокерские услуги по ценным бумагам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100303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информатике и предоставлению программного обеспечения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73068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63302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материально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техническому снабжению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26727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tbl>
      <w:tblPr>
        <w:tblW w:w="93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среднем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Диверсифицированный финансовые компании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31735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Брокерские услуги по ценным бумагам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25554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развлечений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24967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в сфере телекоммуникаций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22649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22109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20247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19536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Банки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коммерческие и сберегательные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19194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почтовые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 упаковке и доставке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18497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информатике и предоставлению программного обеспечения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16678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Услуги по здравоохранению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14727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Инжиниринговые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строительные услуги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материально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техническому снабжению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Отрасль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Численность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Банки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коммерческие и сберегательные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в сфере телекоммуникаций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Услуги по здравоохранению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Инжиниринговые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строительные услуги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почтовые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 упаковке и доставке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Диверсифицированный финансовые компании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развлечений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Брокерские услуги по ценным бумагам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материально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техническому снабжению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информатике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предоставлению программного обеспечения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Доходы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Банки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коммерческие и сберегательные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1505180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в сфере телекоммуникаций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733047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496292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428875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363418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Диверсифицированный финансовые компании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360759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почтовые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 упаковке и доставке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208642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Услуги по здравоохранению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155786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развлечений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151847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Брокерские услуги по ценным бумагам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136050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Инжиниринговые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строительные услуги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125060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73225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материально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техническому снабжению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39979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предоставлению программного обеспечения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36156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информатике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32969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2001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Доходы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  <w:br w:type="textWrapping"/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14:textOutline>
            <w14:noFill/>
          </w14:textOutline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4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Прибыль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Банки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коммерческие и сберегательные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60671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Нефтеперерабатывающая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60267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Фармацевтическая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50297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Диверсифицированный финансовые компании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30095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Автомобилестроение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28726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электростанции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14863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Табачная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13451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готовые потребительские товары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13191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Универсальная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13155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10991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информатике и предоставлению программного обеспечения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9630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Розничные фирмы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медикаменты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9444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Специализированная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9131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9044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Брокерские услуги по ценным бумагам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8590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напитков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7810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хозяйственных товаров и предметов личного пользования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7235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компьютеров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конторского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5521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Прочие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4947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4716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почтовые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 упаковке и доставке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3763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предметы ухода за здоровьем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2378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Химическая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1932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Инжиниринговые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строительные услуги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1754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Железнодорожный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1737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Авиакосмическая и оборонная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1623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Металлургическая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1606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питанию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1387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строительных материалов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стекла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1382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Услуги по здравоохранению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1286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научного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фото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контрольно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измерительного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1169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переработка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продуктов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1149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бакалея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964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одежды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694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материально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техническому снабжению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340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промышленного и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330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306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Издательское дело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полиграфическая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200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Горнодобывающая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нефтяная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полупроводников и прочих компонентов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-168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электронное и конторское оборудование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-475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Лесообрабатывающая и бумажная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-1584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-2942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-2968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нефтяной и газовой промышленности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обслуживание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-3318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электронного и электротехнического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-4302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Авиационный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-6991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телекоммуникационных систем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-14689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в сфере телекоммуникаций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-100821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развлечений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-124147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Прибыль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Нефтеперерабатывающая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71791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Банки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коммерческие и сберегательные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56493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Фармацевтическая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49221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Диверсифицированный финансовые компании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41086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Автомобилестроение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28726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электростанции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20643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13682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11144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Табачная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10310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Химическая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10303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Розничные фирмы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медикаменты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10259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напитков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9911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предоставлению программного обеспечения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9907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готовые потребительские товары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8627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компьютеров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конторского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8039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Брокерские услуги по ценным бумагам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7659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акционерные общества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6762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Специализированная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6558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хозяйственных товаров и предметов личного пользования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6138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здоровья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5873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Авиакосмическая и оборонная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5680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Универсальная розничная 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5358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Горнодобывающая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нефтяная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4449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Услуги по здравоохранению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4325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Торговля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2549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питанию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1969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предметы ухода за здоровьем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1808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информатике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1707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Издательское дело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полиграфическая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1602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строительных материалов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стекла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1586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полупроводников и прочих компонентов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1528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промышленного и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1421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почтовые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 упаковке и доставке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1369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нефтяной и газовой промышленности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обслуживание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1331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Железнодорожный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1185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материально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техническому снабжению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929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продовольствие и бакалея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826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научного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фото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контрольно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измерительного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726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Металлургическая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331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Прочие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267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переработка 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 продуктов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189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электронное и конторское оборудование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Лесообрабатывающая и бумажная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-428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Инжиниринговые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строительные услуги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-1402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электронного и электротехнического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-4782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-5470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Авиационный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-6052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развлечений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-17880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в сфере телекоммуникаций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-31343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телекоммуникационных систем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-48537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5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Отрасль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Прибыль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развлечений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-124147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в сфере телекоммуникаций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-100821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телекоммуникационных систем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-14689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Авиационный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-6991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электронного и электротехнического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-4302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нефтяной и газовой промышленности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обслуживание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-3318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-2968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-2942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Лесообрабатывающая и бумажная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-1584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Оптовая торговля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электронное и конторское оборудование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-475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полупроводников и прочих компонентов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-168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2"/>
        <w:gridCol w:w="46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Отрасль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Прибыль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оборудования для телекоммуникационных систем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-48537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в сфере телекоммуникаций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-31343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развлечений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-17880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Авиационный транспорт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-6052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физических и юридических лиц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товарищества взаимного страхования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-5470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Производство электронного и электротехнического оборудования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-4782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Инжиниринговые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строительные услуги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-1402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Лесообрабатывающая и бумажная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-428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14:textOutline>
            <w14:noFill/>
          </w14:textOutline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6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В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изменились кодовые обозначения отраслей с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по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включительно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по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50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в сравнении с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 не изменились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В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1994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 в сравнении с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не было таких отраслей как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  <w14:textOutline>
            <w14:noFill/>
          </w14:textOutline>
        </w:rPr>
        <w:br w:type="textWrapping"/>
        <w:t>— Услуги по информатике</w:t>
        <w:br w:type="textWrapping"/>
        <w:t>— Услуги по предоставлению программного обеспечения</w:t>
        <w:br w:type="textWrapping"/>
        <w:t>— Услуги по материально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технического снабжению</w:t>
        <w:br w:type="textWrapping"/>
        <w:t>— Энергетическая</w:t>
        <w:br w:type="textWrapping"/>
        <w:t>— Услуги по страхованию жизни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здоровья</w:t>
        <w:br w:type="textWrapping"/>
        <w:t>— Услуги по здравоохранению</w:t>
        <w:br w:type="textWrapping"/>
        <w:t>— Специализированная розничная торговля</w:t>
        <w:br w:type="textWrapping"/>
        <w:t>— Оптовая торговля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электронное и конторское оборудование</w:t>
        <w:br w:type="textWrapping"/>
        <w:t>— Оптовая торговля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продовольствие и бакалея</w:t>
        <w:br w:type="textWrapping"/>
        <w:t>— Оптовая торговля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предметы ухода за здоровьем</w:t>
        <w:br w:type="textWrapping"/>
        <w:t>— Газо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- 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и электростанции</w:t>
        <w:br w:type="textWrapping"/>
        <w:t>— Брокерские услуги по ценным бумагам</w:t>
        <w:br w:type="textWrapping"/>
        <w:t>— Пищевая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готовые потребительские товары</w:t>
        <w:br w:type="textWrapping"/>
        <w:t>— Пищевая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переработка с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х продукции</w:t>
        <w:br w:type="textWrapping"/>
        <w:t>— Пищевая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услуги по питанию</w:t>
        <w:br w:type="textWrapping"/>
        <w:t>— Услуги развлечений</w:t>
        <w:br w:type="textWrapping"/>
        <w:t>— Авиакосмическая сменилась на Авиакосмическую и оборонную</w:t>
        <w:br w:type="textWrapping"/>
        <w:t>— Производство  хозяйственных товаров и предметов личного пользования</w:t>
        <w:br w:type="textWrapping"/>
        <w:t>— Производство оборудования для телекоммуникационных систем</w:t>
        <w:br w:type="textWrapping"/>
        <w:t>— Производство оборудования для нефтяной и газовой промышленности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обслуживание оборудования</w:t>
        <w:br w:type="textWrapping"/>
        <w:t>— Производство полупроводников и прочих компонентов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В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по сравнению с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1994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 нет таких отраслей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  <w14:textOutline>
            <w14:noFill/>
          </w14:textOutline>
        </w:rPr>
        <w:br w:type="textWrapping"/>
        <w:t>— Производство моющих средств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косметики</w:t>
        <w:br w:type="textWrapping"/>
        <w:t>— Резинотехническая и пластмассовая</w:t>
        <w:br w:type="textWrapping"/>
        <w:t>— Судоходство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7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2002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г по отношению к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2001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:</w:t>
      </w:r>
    </w:p>
    <w:tbl>
      <w:tblPr>
        <w:tblW w:w="963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10"/>
        <w:gridCol w:w="1004"/>
        <w:gridCol w:w="1134"/>
        <w:gridCol w:w="1417"/>
        <w:gridCol w:w="3969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Название фирмы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</w:t>
              <w:br w:type="textWrapping"/>
              <w:t xml:space="preserve">среди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Доходы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Изменение доходов</w:t>
              <w:br w:type="textWrapping"/>
              <w:t xml:space="preserve">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2001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, %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Название отрасли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Amerisourcebergen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67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452348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179,4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Conocophillips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36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583840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141,4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Нефтяная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Vodafone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60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469870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43,6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в сфере телекоммуникаций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Royal Dutch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1794310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32,7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Нефтегазовая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Deutsche Post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88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399560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27,6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почтовые по упаковке и доставке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Electric de France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65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457203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25,4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и электростанции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Hewlett-Packard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40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565880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25,1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Услуги по информатике и предоставлению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software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Hyuindai Motor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94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384585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24,6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Автомобилестроение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Minich RE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49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519800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24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 страхованию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Tesco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84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403872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19,1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Allianz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12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1019302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18,6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;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2001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г по отношению к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2000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:</w:t>
      </w:r>
    </w:p>
    <w:tbl>
      <w:tblPr>
        <w:tblW w:w="963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00"/>
        <w:gridCol w:w="979"/>
        <w:gridCol w:w="1123"/>
        <w:gridCol w:w="1409"/>
        <w:gridCol w:w="4023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Название фирмы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</w:t>
              <w:br w:type="textWrapping"/>
              <w:t xml:space="preserve">среди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Доходы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Изменение доходов</w:t>
              <w:br w:type="textWrapping"/>
              <w:t xml:space="preserve">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2000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 %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Название отрасли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American Electric Power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36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61257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343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,3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и электростанции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El Paso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43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57475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161,8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Энергетическая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Chevrontexaco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14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99699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107,4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Энергетическая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Cardinal Health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61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47948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60,5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Reliant Energy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67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46226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57,6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Газо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и электростанции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Dynegy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78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42242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43,5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Энергетическая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Aquila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87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40377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39,4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Автомобилестроение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Enron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138718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37,6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Энергетическая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American In Group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34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62403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35,7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 страхованию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имущества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жизни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здоровья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Vivendi Universal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51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51366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33,0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Прочие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France Telekom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97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38530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23,8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в сфере телекоммуникаций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Royal Ahold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38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59634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23,0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готовые потребительские товары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Hypovereinsbank</w:t>
            </w:r>
          </w:p>
        </w:tc>
        <w:tc>
          <w:tcPr>
            <w:tcW w:type="dxa" w:w="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91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39405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22,6</w:t>
            </w:r>
          </w:p>
        </w:tc>
        <w:tc>
          <w:tcPr>
            <w:tcW w:type="dxa" w:w="4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: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коммерческие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сберегательные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8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tbl>
      <w:tblPr>
        <w:tblW w:w="96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79"/>
        <w:gridCol w:w="1130"/>
        <w:gridCol w:w="1151"/>
        <w:gridCol w:w="1341"/>
        <w:gridCol w:w="4033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Название фирмы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</w:t>
              <w:br w:type="textWrapping"/>
              <w:t xml:space="preserve">среди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Прибыль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Изменение прибыли</w:t>
              <w:br w:type="textWrapping"/>
              <w:t xml:space="preserve">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2001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 %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Название отрасли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Citigroup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13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15276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8,1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General Electric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9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14118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3,2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Электроэнергетическая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Exxon Mobil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11440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25,2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Нефтедобывающая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Altria Group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30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1102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28,7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Табачная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Royal Dutch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9419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13,2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Нефтеперерабытвающая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Bank of America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64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9249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36,2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Walt-Mart Stores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8039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20,5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Toyota Motor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8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7752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57,4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Автомобилестроение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Merck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7149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1,8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BP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6845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14,5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Нефтеперерабытвающая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HSBC Holdings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89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6239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15,4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Freddie Mac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90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5764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39,0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Прочие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SBC Comminication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76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5653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21,9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Телекоммуникационная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Samsung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Electro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59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5636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138,2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Электронная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Total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14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5616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18,1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Нефтеперерабытвающая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American Int Group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25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5518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2,9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страхования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China National Petroleum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69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5400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7,5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Нефтеперерабытвающая</w:t>
            </w:r>
          </w:p>
        </w:tc>
      </w:tr>
      <w:tr>
        <w:tblPrEx>
          <w:shd w:val="clear" w:color="auto" w:fill="d0ddef"/>
        </w:tblPrEx>
        <w:trPr>
          <w:trHeight w:val="63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Nestle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38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4859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22,7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Пищевая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: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готовые потребительские товары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Fannie Mae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45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4618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21,6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Прочие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Daimlerchrystler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7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4460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-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Автомобилестроение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Procter &amp; Camble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86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4352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48,9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ENI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63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4342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37,4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Нефтеперерабытвающая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Berkshire Hathaway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78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4286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439,1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страхования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ING Group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17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4254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3,8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Verizon Com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24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4079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948,6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Телекоммуникации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Nissan Motor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41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4063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36,5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Автомобилестроение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Home Depot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37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3664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20,4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63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Int Business Machine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19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3579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53,7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 предоставлению программного обеспечения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Honda Motor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28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3501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20,7</w:t>
            </w:r>
          </w:p>
        </w:tc>
        <w:tc>
          <w:tcPr>
            <w:tcW w:type="dxa" w:w="4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Автомобилестроение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9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04"/>
        <w:gridCol w:w="1076"/>
        <w:gridCol w:w="2693"/>
        <w:gridCol w:w="2972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Наименование фирмы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фирмы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Число занятых человек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Отрасль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Wal-Mart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Stores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300 000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China National Petroleum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69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146 194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Нефтеперерабатывающая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Sinopec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70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917 000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Энергетическая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U.S. Postal Service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27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854 376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почтовые по упаковке и доставке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Agricultural Bank of China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488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490 999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Siemens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426 000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Производство электронного и электротехнического оборудования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McDonald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’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321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413 000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 питанию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Indus. &amp; Comm. Bank of China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237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405 000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Carrefour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29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396 662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Compass Group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313</w:t>
            </w:r>
          </w:p>
        </w:tc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392 352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Прочие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134"/>
        <w:gridCol w:w="2693"/>
        <w:gridCol w:w="2971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Наименование фирмы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фирмы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Число занятых человек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Отрасль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Wal-Mart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Stores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383 000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China National Petroleum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81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167 129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Нефтеперерабатывающая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State Power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60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162 645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Энергетическая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Sinopec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86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937 300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Энергетическая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U.S. Postal Service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29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891 005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почтовые по упаковке и доставке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China Telecom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214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566 587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Телекоммуникационная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Agricultural Bank of China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471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Siemens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22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484 000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Производство электронного и электротехнического оборудования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Indus. &amp; Comm. Bank of China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243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429 000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McDonald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’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340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395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000 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 питанию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1994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134"/>
        <w:gridCol w:w="2693"/>
        <w:gridCol w:w="2971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Наименование фирмы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фирмы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Число занятых человек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Отрасль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U.S. Postal Service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33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728 944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почтовые по упаковке и доставке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General Motors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5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692 800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Автомобилестроение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Wal-Mart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Stores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12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600 000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Persico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82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471 000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Авиационно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космическая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Siemens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30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382 000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Производство электронного и электротехнического оборудования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Sears Roebuck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27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360 000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Deutsche Bahn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139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357 324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Железнодорожный транспорт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Deutsche Post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165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340 000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почтовые по упаковке и доставке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Ford Motor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7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337 778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Автомобилестроение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Kmart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56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335 000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Вывод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по сравнению с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1994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 количество персонала фирм значительно увеличилось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Большинство людей в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2001-2002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гг в энергетических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нефтеперерабатывающих и торговых областях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10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382"/>
        <w:gridCol w:w="992"/>
        <w:gridCol w:w="2971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Наименование фирмы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фирмы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Прибыльность продаж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 %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Wyeth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340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30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Yukos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461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28,0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Microsoft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137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27,6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Pfizer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106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25,9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Gaz de France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364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Eli Lilly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456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Novartis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22,6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U.S. Bancorp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320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21,3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Washington Mutual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246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20,5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Bank of America Corp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20,2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382"/>
        <w:gridCol w:w="992"/>
        <w:gridCol w:w="2971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Наименование фирмы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фирмы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Прибыльность продаж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 %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Microsoft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175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29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Bristol-Myers Squibb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218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Pfizer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127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Elli Lilly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441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Oracle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464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23,6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Novartis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257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21,9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Petronas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284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21,7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Anglo American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341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21,5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Coca-Cola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239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19,8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BASF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142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18,0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1994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 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382"/>
        <w:gridCol w:w="992"/>
        <w:gridCol w:w="2971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Наименование фирмы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фирмы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Прибыльность продаж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 %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Standard Life Assur.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413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46,7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Telefonos de Mexico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447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26,9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Glaxom Welcome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461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23,0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Merck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20,0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Intel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314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19,9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Roche Holding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351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19,4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American Home Prods.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439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17,0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Abbot Laborations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425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16,6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Taiwan Power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489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16,1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Coca-Cola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186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15,8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Вывод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в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2001-2002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гг по сравнению с 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1994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>прибыльность продаж гораздо ниже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11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903"/>
        <w:gridCol w:w="997"/>
        <w:gridCol w:w="1797"/>
        <w:gridCol w:w="2935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Наименование фирмы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фирмы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Прибыльность продаж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 %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Отрасль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Wyeth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340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30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,5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Yukos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461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28,0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Нефтеперерабатывающая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Microsoft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137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27,6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 предоставлению программного обеспечения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Pfizer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106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25,9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Gaz de France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364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24,8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Нефтегазовая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Eli Lilly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456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24,4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Novartis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214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22,6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U.S. Bancorp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320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21,3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Банковская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Washington Mutual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246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20,5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Банковская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Bank of America Corp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64</w:t>
            </w:r>
          </w:p>
        </w:tc>
        <w:tc>
          <w:tcPr>
            <w:tcW w:type="dxa" w:w="1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20,2</w:t>
            </w:r>
          </w:p>
        </w:tc>
        <w:tc>
          <w:tcPr>
            <w:tcW w:type="dxa" w:w="2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Банковская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23"/>
        <w:gridCol w:w="992"/>
        <w:gridCol w:w="1720"/>
        <w:gridCol w:w="2810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Наименование фирмы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фирмы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Прибыльность продаж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 %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Отрасль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Microsoft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175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29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,0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 предоставлению программного обеспечения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Bristol-Myers Squibb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218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24,2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Pfizer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127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24,1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Elli Lilly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441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24,1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Oracle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464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23,6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 предоставлению программного обеспечения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Novartis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257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21,9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Petronas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284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21,7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Нефтегазовая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Anglo American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341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21,5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Горнодобывающая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Coca-Cola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239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19,8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  <w:rPr>
                <w:rFonts w:ascii="Times New Roman" w:cs="Times New Roman" w:hAnsi="Times New Roman" w:eastAsia="Times New Roman"/>
                <w:shd w:val="nil" w:color="auto" w:fill="auto"/>
                <w14:textOutline>
                  <w14:noFill/>
                </w14:textOutline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Пищевая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: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готовые потребительские товары</w:t>
            </w:r>
          </w:p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Производство напитков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BASF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142</w:t>
            </w:r>
          </w:p>
        </w:tc>
        <w:tc>
          <w:tcPr>
            <w:tcW w:type="dxa" w:w="1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18,0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Химическая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Вывод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в 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г в сравнении с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 в списке первых десяти фирм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имеющих наиболее высокие показатели прибыли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преобладают компании из фармацевтических и банковских отраслей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 преобладают фармацевтические компании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14:textOutline>
            <w14:noFill/>
          </w14:textOutline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12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2"/>
        <w:gridCol w:w="934"/>
        <w:gridCol w:w="1901"/>
        <w:gridCol w:w="3538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Наименование фирмы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фирмы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Рентабельность активов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 %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Отрасль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Yukos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461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21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,2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Нефтеперерабатывающая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Pfizer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106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19,7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Wyeth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340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17,1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Glaxosmithkline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119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16,5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Johnson&amp;Johnson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101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16,3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Mecrk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15,0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TJX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425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14,7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Eli Lilly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456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14,2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Pepsico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166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14,1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Авиационно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космическа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Schering-Plougn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499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14,0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Dell computer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105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13,7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Производство компьютерной техники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Anheuser-Busch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369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13,7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Производство напитков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алкогольных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Publix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299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13,2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Astazeneca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253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13,1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Nokia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136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13,1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Производство телекоммуникационного оборудования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2002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2"/>
        <w:gridCol w:w="934"/>
        <w:gridCol w:w="1901"/>
        <w:gridCol w:w="3538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after="160" w:line="259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Наименование фирмы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 xml:space="preserve">Место фирмы 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500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Рентабельность активов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 %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Отрасль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Oracle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464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23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,2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Услуги по предоставлению программного обеспечения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Sara Lee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282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22,3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Pfizer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127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19,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9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Brustol-Myers Squibb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218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19,4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Coca-Cola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239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17,7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Accenture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380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17,4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Прочие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Eli Lilly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441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16,9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Merck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62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16,5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Astrazeneca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301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16,5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BASF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142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16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,0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Химическая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Johnson&amp;Johnson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121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14,7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Glaxosmithkline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140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14,0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Фармацевтическая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TJX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470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13,9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Торговля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Anglo American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341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12,5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Горнодобывающая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ENI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71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pacing w:befor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>12,4</w:t>
            </w:r>
          </w:p>
        </w:tc>
        <w:tc>
          <w:tcPr>
            <w:tcW w:type="dxa" w:w="3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  <w14:textOutline>
                  <w14:noFill/>
                </w14:textOutline>
              </w:rPr>
              <w:t>Нефтегазовая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14:textOutline>
            <w14:noFill/>
          </w14:textOutline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13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tbl>
      <w:tblPr>
        <w:tblW w:w="920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339"/>
        <w:gridCol w:w="2205"/>
        <w:gridCol w:w="1825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 отрасли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Рост прибыли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%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Место отрасли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2002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Место отрасли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2001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Пищевая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готовые потребительские товары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6,3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Напитки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5,2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Брокерские услуги по ценным бумагам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2,6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Универсальная розничная торговля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1,9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Нефтеперерабатывающая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1,5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Телекоммуникационная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1,5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Почтовые услуги по упаковке и доставке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1,1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Автомобилестроение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1,1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Услуги по страхованию физических и юридических лиц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акционерные общества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1,1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Фармацевтическая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0,8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Металлургия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0,8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Услуги по страхованию жизни и здоровья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акционерные общества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Газо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 электростанции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Железнодорожная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Розничная торговля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продовольствие и медикаменты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-0,3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Диверсифицированные финансовые компании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-0,6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коммерческие и сберегающие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Услуги по здравоохранению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-1,4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Химическая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-1,6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Горнодобывающая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нефтяная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-3,2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14:textOutline>
            <w14:noFill/>
          </w14:textOutline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14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524"/>
        <w:gridCol w:w="2166"/>
        <w:gridCol w:w="1815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 отрасли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Рост показателя рентабельности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%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Место отрасли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2002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Место отрасли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2001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Пищевая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готовые потребительские товары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3,5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Универсальная розничная торговля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2,8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Телекоммуникационная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0,9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Автомобилестроение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0,8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Напитки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0,7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Почтовые услуги по упаковке и доставке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Диверсифицированные финансовые компании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0,5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Металлургия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0,5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Услуги по страхованию физических и юридических лиц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акционерные общества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0,4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Услуги по здравоохранению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Газо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 электростанции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Брокерские услуги по ценным бумагам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Услуги по страхованию жизни и здоровья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акционерные общества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-0,1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коммерческие и сберегающие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-0,2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Железнодорожная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-0,2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Фармацевтическая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-0,4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Розничная торговля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продовольствие и медикаменты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-0,7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Нефтеперерабатывающая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Химическая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-2,3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Горнодобывающая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нефтяная</w:t>
            </w:r>
          </w:p>
        </w:tc>
        <w:tc>
          <w:tcPr>
            <w:tcW w:type="dxa" w:w="25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-3,7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14:textOutline>
            <w14:noFill/>
          </w14:textOutline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15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tbl>
      <w:tblPr>
        <w:tblW w:w="93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383"/>
        <w:gridCol w:w="2268"/>
        <w:gridCol w:w="1853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 отрасли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Рост показателя доходов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%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Место отрасли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2002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Место отрасли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2001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Розничная торговля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продовольствие и медикаменты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67,8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Железнодорожная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19,2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Услуги по здравоохранению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14,6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Металлургия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10,6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Пищевая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готовые потребительские товары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10,3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Фармацевтическая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9,3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Телекоммуникационная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7,7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Автомобилестроение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6,9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Услуги по страхованию жизни и здоровья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акционерные общества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3,4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Химическая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2,5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Диверсифицированные финансовые компании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Газо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 электростанции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коммерческие и сберегающие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-3,0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Горнодобывающая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нефтяная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-4,1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Услуги по страхованию физических и юридических лиц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акционерные общества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-5,6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Универсальная розничная торговля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-9,4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Нефтеперерабатывающая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-13,2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Почтовые услуги по упаковке и доставке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-14,6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Брокерские услуги по ценным бумагам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-16,7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Напитки</w:t>
            </w:r>
          </w:p>
        </w:tc>
        <w:tc>
          <w:tcPr>
            <w:tcW w:type="dxa" w:w="2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-27,4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354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14:textOutline>
            <w14:noFill/>
          </w14:textOutline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354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16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1"/>
        <w:gridCol w:w="2299"/>
        <w:gridCol w:w="2241"/>
        <w:gridCol w:w="1964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 отрасли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Рост активов в расчете на одного занятого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%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Место отрасли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2002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Место отрасли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2001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Металлургия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27,7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Брокерские услуги по ценным бумагам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27,2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Розничная торговля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продовольствие и медикаменты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18,6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коммерческие и сберегательные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14,5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Фармацевтические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12,5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Горнодобывающая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нефтяная 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12,4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Услуги по страхованию физических и юридических лиц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акционерные общества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12,0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Газо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 электростанции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12,0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Услуги по страхованию жизни и здоровья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акционерные общества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7,6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Химическая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7,3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Автомобилестроение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6,6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Телекоммуникационная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3,8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Услуги по здравоохранению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3,6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Напитки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2,2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Нефтеперерабатывающая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0,7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Железнодорожная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-0,4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Универсальная розничная торговля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-3,4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Диверсифицированные финансовые компании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-29,5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Почтовые услуги по упаковке и доставке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-31,1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rPr>
          <w:rFonts w:ascii="Times New Roman" w:cs="Times New Roman" w:hAnsi="Times New Roman" w:eastAsia="Times New Roman"/>
          <w:sz w:val="22"/>
          <w:szCs w:val="22"/>
          <w14:textOutline>
            <w14:noFill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1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7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  <w14:textOutline>
            <w14:noFill/>
          </w14:textOutline>
        </w:rPr>
        <w:t>.</w:t>
      </w:r>
    </w:p>
    <w:tbl>
      <w:tblPr>
        <w:tblW w:w="912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04"/>
        <w:gridCol w:w="2268"/>
        <w:gridCol w:w="2268"/>
        <w:gridCol w:w="1985"/>
      </w:tblGrid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 отрасли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Суммарное изменение в доходах и прибыли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%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Место отрасли по доходам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57" w:after="57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Место отрасли по прибыли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Услуги по страхованию физических и юридических лиц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акционерные общества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92,8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Услуги по здравоохранению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58,4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Оптовая торговля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предметы ухода за собой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42,3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Металлургия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38,3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Автомобилестроение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37,9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Специализированная розничная торговля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28,3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Диверсифицированные финансовые компании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26,3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Универсальная розничная торговля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23,2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Пищевая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готовые потребительские товары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21,8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Почтовые услуги по упаковке и доставке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18,8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Производство промышленного и 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х оборудования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17,3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Фармацевтическая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15,5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