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0"/>
        <w:gridCol w:w="3043"/>
        <w:gridCol w:w="1633"/>
      </w:tblGrid>
      <w:tr w:rsidR="001F229D" w:rsidRPr="00CE1B45" w14:paraId="188B3E84" w14:textId="77777777" w:rsidTr="00A57665">
        <w:tc>
          <w:tcPr>
            <w:tcW w:w="0" w:type="auto"/>
            <w:gridSpan w:val="2"/>
          </w:tcPr>
          <w:p w14:paraId="301B0DD7" w14:textId="665D1399" w:rsidR="001F229D" w:rsidRPr="00CE1B45" w:rsidRDefault="001F229D"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vAlign w:val="center"/>
          </w:tcPr>
          <w:p w14:paraId="18EEB465" w14:textId="74CC542C" w:rsidR="001F229D" w:rsidRPr="00CE1B45" w:rsidRDefault="009B7A15" w:rsidP="00BE295C">
            <w:pPr>
              <w:jc w:val="right"/>
              <w:rPr>
                <w:rFonts w:ascii="Times New Roman" w:eastAsia="仿宋" w:hAnsi="Times New Roman"/>
                <w:sz w:val="24"/>
                <w:szCs w:val="24"/>
              </w:rPr>
            </w:pPr>
            <w:r>
              <w:rPr>
                <w:noProof/>
              </w:rPr>
              <w:drawing>
                <wp:inline distT="0" distB="0" distL="0" distR="0" wp14:anchorId="3077D7BC" wp14:editId="15479FB5">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480EA9" w:rsidRPr="00CE1B45" w14:paraId="6FEC5CB4" w14:textId="77777777" w:rsidTr="00A57665">
        <w:tc>
          <w:tcPr>
            <w:tcW w:w="0" w:type="auto"/>
            <w:gridSpan w:val="2"/>
          </w:tcPr>
          <w:p w14:paraId="4CC2B971" w14:textId="6C6DD872" w:rsidR="00480EA9" w:rsidRPr="0064715C" w:rsidRDefault="00480EA9" w:rsidP="000805E7">
            <w:pPr>
              <w:rPr>
                <w:rFonts w:ascii="Times New Roman" w:eastAsia="仿宋" w:hAnsi="Times New Roman"/>
                <w:sz w:val="24"/>
                <w:szCs w:val="24"/>
              </w:rPr>
            </w:pPr>
            <w:r w:rsidRPr="0060637B">
              <w:rPr>
                <w:rFonts w:ascii="Times New Roman" w:eastAsia="仿宋" w:hAnsi="Times New Roman" w:hint="eastAsia"/>
                <w:sz w:val="24"/>
                <w:szCs w:val="24"/>
              </w:rPr>
              <w:t>同济大学土木工程学院地下建筑与工程系博士研究生</w:t>
            </w:r>
            <w:r w:rsidR="005457F2">
              <w:rPr>
                <w:rFonts w:ascii="Times New Roman" w:eastAsia="仿宋" w:hAnsi="Times New Roman" w:hint="eastAsia"/>
                <w:sz w:val="24"/>
                <w:szCs w:val="24"/>
              </w:rPr>
              <w:t>（剑桥大学联合培养），</w:t>
            </w:r>
            <w:r w:rsidR="00C704F3">
              <w:rPr>
                <w:rFonts w:ascii="Times New Roman" w:eastAsia="仿宋" w:hAnsi="Times New Roman" w:hint="eastAsia"/>
                <w:sz w:val="24"/>
                <w:szCs w:val="24"/>
              </w:rPr>
              <w:t>主要从事</w:t>
            </w:r>
            <w:r w:rsidR="007405BA">
              <w:rPr>
                <w:rFonts w:ascii="Times New Roman" w:eastAsia="仿宋" w:hAnsi="Times New Roman" w:hint="eastAsia"/>
                <w:sz w:val="24"/>
                <w:szCs w:val="24"/>
              </w:rPr>
              <w:t>地下基础设施智能建造</w:t>
            </w:r>
            <w:r w:rsidR="001A593D">
              <w:rPr>
                <w:rFonts w:ascii="Times New Roman" w:eastAsia="仿宋" w:hAnsi="Times New Roman" w:hint="eastAsia"/>
                <w:sz w:val="24"/>
                <w:szCs w:val="24"/>
              </w:rPr>
              <w:t>和</w:t>
            </w:r>
            <w:r w:rsidR="00C704F3">
              <w:rPr>
                <w:rFonts w:ascii="Times New Roman" w:eastAsia="仿宋" w:hAnsi="Times New Roman" w:hint="eastAsia"/>
                <w:sz w:val="24"/>
                <w:szCs w:val="24"/>
              </w:rPr>
              <w:t>维养</w:t>
            </w:r>
            <w:r w:rsidR="009F7A67">
              <w:rPr>
                <w:rFonts w:ascii="Times New Roman" w:eastAsia="仿宋" w:hAnsi="Times New Roman" w:hint="eastAsia"/>
                <w:sz w:val="24"/>
                <w:szCs w:val="24"/>
              </w:rPr>
              <w:t>相关</w:t>
            </w:r>
            <w:r w:rsidR="00C704F3">
              <w:rPr>
                <w:rFonts w:ascii="Times New Roman" w:eastAsia="仿宋" w:hAnsi="Times New Roman" w:hint="eastAsia"/>
                <w:sz w:val="24"/>
                <w:szCs w:val="24"/>
              </w:rPr>
              <w:t>研究</w:t>
            </w:r>
            <w:r w:rsidR="0064715C">
              <w:rPr>
                <w:rFonts w:ascii="Times New Roman" w:eastAsia="仿宋" w:hAnsi="Times New Roman" w:hint="eastAsia"/>
                <w:sz w:val="24"/>
                <w:szCs w:val="24"/>
              </w:rPr>
              <w:t>，</w:t>
            </w:r>
            <w:r w:rsidR="00F67280">
              <w:rPr>
                <w:rFonts w:ascii="Times New Roman" w:eastAsia="仿宋" w:hAnsi="Times New Roman" w:hint="eastAsia"/>
                <w:sz w:val="24"/>
                <w:szCs w:val="24"/>
              </w:rPr>
              <w:t>共</w:t>
            </w:r>
            <w:r w:rsidR="0060637B" w:rsidRPr="0060637B">
              <w:rPr>
                <w:rFonts w:ascii="Times New Roman" w:eastAsia="仿宋" w:hAnsi="Times New Roman" w:hint="eastAsia"/>
                <w:sz w:val="24"/>
                <w:szCs w:val="24"/>
              </w:rPr>
              <w:t>发表论文</w:t>
            </w:r>
            <w:r w:rsidR="009D090E">
              <w:rPr>
                <w:rFonts w:ascii="Times New Roman" w:eastAsia="仿宋" w:hAnsi="Times New Roman"/>
                <w:sz w:val="24"/>
                <w:szCs w:val="24"/>
              </w:rPr>
              <w:t>25</w:t>
            </w:r>
            <w:r w:rsidR="0060637B" w:rsidRPr="0060637B">
              <w:rPr>
                <w:rFonts w:ascii="Times New Roman" w:eastAsia="仿宋" w:hAnsi="Times New Roman" w:hint="eastAsia"/>
                <w:sz w:val="24"/>
                <w:szCs w:val="24"/>
              </w:rPr>
              <w:t>篇</w:t>
            </w:r>
            <w:r w:rsidR="00B7608A">
              <w:rPr>
                <w:rFonts w:ascii="Times New Roman" w:eastAsia="仿宋" w:hAnsi="Times New Roman" w:hint="eastAsia"/>
                <w:sz w:val="24"/>
                <w:szCs w:val="24"/>
              </w:rPr>
              <w:t>（另有</w:t>
            </w:r>
            <w:r w:rsidR="002A2674">
              <w:rPr>
                <w:rFonts w:ascii="Times New Roman" w:eastAsia="仿宋" w:hAnsi="Times New Roman" w:hint="eastAsia"/>
                <w:sz w:val="24"/>
                <w:szCs w:val="24"/>
              </w:rPr>
              <w:t>投稿中</w:t>
            </w:r>
            <w:r w:rsidR="002A2674">
              <w:rPr>
                <w:rFonts w:ascii="Times New Roman" w:eastAsia="仿宋" w:hAnsi="Times New Roman" w:hint="eastAsia"/>
                <w:sz w:val="24"/>
                <w:szCs w:val="24"/>
              </w:rPr>
              <w:t>/</w:t>
            </w:r>
            <w:r w:rsidR="002A2674">
              <w:rPr>
                <w:rFonts w:ascii="Times New Roman" w:eastAsia="仿宋" w:hAnsi="Times New Roman" w:hint="eastAsia"/>
                <w:sz w:val="24"/>
                <w:szCs w:val="24"/>
              </w:rPr>
              <w:t>录用待刊</w:t>
            </w:r>
            <w:r w:rsidR="00D73F6E">
              <w:rPr>
                <w:rFonts w:ascii="Times New Roman" w:eastAsia="仿宋" w:hAnsi="Times New Roman"/>
                <w:sz w:val="24"/>
                <w:szCs w:val="24"/>
              </w:rPr>
              <w:t>5</w:t>
            </w:r>
            <w:r w:rsidR="00B7608A">
              <w:rPr>
                <w:rFonts w:ascii="Times New Roman" w:eastAsia="仿宋" w:hAnsi="Times New Roman" w:hint="eastAsia"/>
                <w:sz w:val="24"/>
                <w:szCs w:val="24"/>
              </w:rPr>
              <w:t>篇）</w:t>
            </w:r>
            <w:r w:rsidR="00886BDC">
              <w:rPr>
                <w:rFonts w:ascii="Times New Roman" w:eastAsia="仿宋" w:hAnsi="Times New Roman" w:hint="eastAsia"/>
                <w:sz w:val="24"/>
                <w:szCs w:val="24"/>
              </w:rPr>
              <w:t>，</w:t>
            </w:r>
            <w:r w:rsidR="00FE5D03">
              <w:rPr>
                <w:rFonts w:ascii="Times New Roman" w:eastAsia="仿宋" w:hAnsi="Times New Roman" w:hint="eastAsia"/>
                <w:sz w:val="24"/>
                <w:szCs w:val="24"/>
              </w:rPr>
              <w:t>其中</w:t>
            </w:r>
            <w:r w:rsidRPr="0060637B">
              <w:rPr>
                <w:rFonts w:ascii="Times New Roman" w:eastAsia="仿宋" w:hAnsi="Times New Roman" w:hint="eastAsia"/>
                <w:sz w:val="24"/>
                <w:szCs w:val="24"/>
              </w:rPr>
              <w:t>以第一作者发表</w:t>
            </w:r>
            <w:r w:rsidRPr="0060637B">
              <w:rPr>
                <w:rFonts w:ascii="Times New Roman" w:eastAsia="仿宋" w:hAnsi="Times New Roman"/>
                <w:sz w:val="24"/>
                <w:szCs w:val="24"/>
              </w:rPr>
              <w:t>SCI/EI</w:t>
            </w:r>
            <w:r w:rsidRPr="0060637B">
              <w:rPr>
                <w:rFonts w:ascii="Times New Roman" w:eastAsia="仿宋" w:hAnsi="Times New Roman"/>
                <w:sz w:val="24"/>
                <w:szCs w:val="24"/>
              </w:rPr>
              <w:t>论文</w:t>
            </w:r>
            <w:r w:rsidR="00524D92">
              <w:rPr>
                <w:rFonts w:ascii="Times New Roman" w:eastAsia="仿宋" w:hAnsi="Times New Roman" w:hint="eastAsia"/>
                <w:sz w:val="24"/>
                <w:szCs w:val="24"/>
              </w:rPr>
              <w:t>1</w:t>
            </w:r>
            <w:r w:rsidR="00524D92">
              <w:rPr>
                <w:rFonts w:ascii="Times New Roman" w:eastAsia="仿宋" w:hAnsi="Times New Roman"/>
                <w:sz w:val="24"/>
                <w:szCs w:val="24"/>
              </w:rPr>
              <w:t>0</w:t>
            </w:r>
            <w:r w:rsidRPr="0060637B">
              <w:rPr>
                <w:rFonts w:ascii="Times New Roman" w:eastAsia="仿宋" w:hAnsi="Times New Roman"/>
                <w:sz w:val="24"/>
                <w:szCs w:val="24"/>
              </w:rPr>
              <w:t>篇</w:t>
            </w:r>
            <w:r w:rsidR="0064715C">
              <w:rPr>
                <w:rFonts w:ascii="Times New Roman" w:eastAsia="仿宋" w:hAnsi="Times New Roman" w:hint="eastAsia"/>
                <w:sz w:val="24"/>
                <w:szCs w:val="24"/>
              </w:rPr>
              <w:t>，</w:t>
            </w:r>
            <w:r w:rsidR="00FE5D03">
              <w:rPr>
                <w:rFonts w:ascii="Times New Roman" w:eastAsia="仿宋" w:hAnsi="Times New Roman" w:hint="eastAsia"/>
                <w:sz w:val="24"/>
                <w:szCs w:val="24"/>
              </w:rPr>
              <w:t>共申请发明专利</w:t>
            </w:r>
            <w:r w:rsidR="002C760C">
              <w:rPr>
                <w:rFonts w:ascii="Times New Roman" w:eastAsia="仿宋" w:hAnsi="Times New Roman"/>
                <w:sz w:val="24"/>
                <w:szCs w:val="24"/>
              </w:rPr>
              <w:t>5</w:t>
            </w:r>
            <w:r w:rsidR="00FE5D03">
              <w:rPr>
                <w:rFonts w:ascii="Times New Roman" w:eastAsia="仿宋" w:hAnsi="Times New Roman" w:hint="eastAsia"/>
                <w:sz w:val="24"/>
                <w:szCs w:val="24"/>
              </w:rPr>
              <w:t>项（已授权</w:t>
            </w:r>
            <w:r w:rsidR="00FE5D03">
              <w:rPr>
                <w:rFonts w:ascii="Times New Roman" w:eastAsia="仿宋" w:hAnsi="Times New Roman" w:hint="eastAsia"/>
                <w:sz w:val="24"/>
                <w:szCs w:val="24"/>
              </w:rPr>
              <w:t>1</w:t>
            </w:r>
            <w:r w:rsidR="00FE5D03">
              <w:rPr>
                <w:rFonts w:ascii="Times New Roman" w:eastAsia="仿宋" w:hAnsi="Times New Roman" w:hint="eastAsia"/>
                <w:sz w:val="24"/>
                <w:szCs w:val="24"/>
              </w:rPr>
              <w:t>项），</w:t>
            </w:r>
            <w:r w:rsidR="00D9407F">
              <w:rPr>
                <w:rFonts w:ascii="Times New Roman" w:eastAsia="仿宋" w:hAnsi="Times New Roman" w:hint="eastAsia"/>
                <w:sz w:val="24"/>
                <w:szCs w:val="24"/>
              </w:rPr>
              <w:t>担任</w:t>
            </w:r>
            <w:r w:rsidR="00E84CB4">
              <w:rPr>
                <w:rFonts w:ascii="Times New Roman" w:eastAsia="仿宋" w:hAnsi="Times New Roman" w:hint="eastAsia"/>
                <w:sz w:val="24"/>
                <w:szCs w:val="24"/>
              </w:rPr>
              <w:t>A</w:t>
            </w:r>
            <w:r w:rsidR="00E84CB4">
              <w:rPr>
                <w:rFonts w:ascii="Times New Roman" w:eastAsia="仿宋" w:hAnsi="Times New Roman"/>
                <w:sz w:val="24"/>
                <w:szCs w:val="24"/>
              </w:rPr>
              <w:t>UTCON</w:t>
            </w:r>
            <w:r w:rsidR="00E84CB4">
              <w:rPr>
                <w:rFonts w:ascii="Times New Roman" w:eastAsia="仿宋" w:hAnsi="Times New Roman" w:hint="eastAsia"/>
                <w:sz w:val="24"/>
                <w:szCs w:val="24"/>
              </w:rPr>
              <w:t>、</w:t>
            </w:r>
            <w:r w:rsidR="00E84CB4">
              <w:rPr>
                <w:rFonts w:ascii="Times New Roman" w:eastAsia="仿宋" w:hAnsi="Times New Roman" w:hint="eastAsia"/>
                <w:sz w:val="24"/>
                <w:szCs w:val="24"/>
              </w:rPr>
              <w:t>U</w:t>
            </w:r>
            <w:r w:rsidR="00E84CB4">
              <w:rPr>
                <w:rFonts w:ascii="Times New Roman" w:eastAsia="仿宋" w:hAnsi="Times New Roman"/>
                <w:sz w:val="24"/>
                <w:szCs w:val="24"/>
              </w:rPr>
              <w:t>NDSP</w:t>
            </w:r>
            <w:r w:rsidR="006E4AB4">
              <w:rPr>
                <w:rFonts w:ascii="Times New Roman" w:eastAsia="仿宋" w:hAnsi="Times New Roman" w:hint="eastAsia"/>
                <w:sz w:val="24"/>
                <w:szCs w:val="24"/>
              </w:rPr>
              <w:t>、</w:t>
            </w:r>
            <w:r w:rsidR="006E4AB4">
              <w:rPr>
                <w:rFonts w:ascii="Times New Roman" w:eastAsia="仿宋" w:hAnsi="Times New Roman" w:hint="eastAsia"/>
                <w:sz w:val="24"/>
                <w:szCs w:val="24"/>
              </w:rPr>
              <w:t>T</w:t>
            </w:r>
            <w:r w:rsidR="006E4AB4">
              <w:rPr>
                <w:rFonts w:ascii="Times New Roman" w:eastAsia="仿宋" w:hAnsi="Times New Roman"/>
                <w:sz w:val="24"/>
                <w:szCs w:val="24"/>
              </w:rPr>
              <w:t>UST</w:t>
            </w:r>
            <w:r w:rsidR="000D56F3">
              <w:rPr>
                <w:rFonts w:ascii="Times New Roman" w:eastAsia="仿宋" w:hAnsi="Times New Roman" w:hint="eastAsia"/>
                <w:sz w:val="24"/>
                <w:szCs w:val="24"/>
              </w:rPr>
              <w:t>等知名</w:t>
            </w:r>
            <w:r w:rsidR="0064715C">
              <w:rPr>
                <w:rFonts w:ascii="Times New Roman" w:eastAsia="仿宋" w:hAnsi="Times New Roman" w:hint="eastAsia"/>
                <w:sz w:val="24"/>
                <w:szCs w:val="24"/>
              </w:rPr>
              <w:t>期刊审稿人</w:t>
            </w:r>
          </w:p>
        </w:tc>
        <w:tc>
          <w:tcPr>
            <w:tcW w:w="0" w:type="auto"/>
            <w:vMerge/>
            <w:vAlign w:val="center"/>
          </w:tcPr>
          <w:p w14:paraId="655102FC" w14:textId="77777777" w:rsidR="00480EA9" w:rsidRDefault="00480EA9" w:rsidP="00BE295C">
            <w:pPr>
              <w:jc w:val="right"/>
              <w:rPr>
                <w:noProof/>
              </w:rPr>
            </w:pPr>
          </w:p>
        </w:tc>
      </w:tr>
      <w:tr w:rsidR="005457F2" w:rsidRPr="00CE1B45" w14:paraId="6EFE5491" w14:textId="77777777" w:rsidTr="00A57665">
        <w:tc>
          <w:tcPr>
            <w:tcW w:w="0" w:type="auto"/>
          </w:tcPr>
          <w:p w14:paraId="223E44E7" w14:textId="70C38151" w:rsidR="001F229D" w:rsidRPr="00CE1B45" w:rsidRDefault="001F229D" w:rsidP="00BE295C">
            <w:pPr>
              <w:jc w:val="left"/>
              <w:rPr>
                <w:rFonts w:ascii="Times New Roman" w:eastAsia="仿宋" w:hAnsi="Times New Roman"/>
                <w:b/>
                <w:bCs/>
                <w:sz w:val="32"/>
                <w:szCs w:val="32"/>
              </w:rPr>
            </w:pPr>
            <w:r w:rsidRPr="00CE1B45">
              <w:rPr>
                <w:rFonts w:ascii="Times New Roman" w:eastAsia="仿宋" w:hAnsi="Times New Roman" w:hint="eastAsia"/>
                <w:b/>
                <w:bCs/>
                <w:sz w:val="24"/>
                <w:szCs w:val="24"/>
              </w:rPr>
              <w:t>邮箱</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linwei9612@outlook.com</w:t>
            </w:r>
          </w:p>
        </w:tc>
        <w:tc>
          <w:tcPr>
            <w:tcW w:w="0" w:type="auto"/>
          </w:tcPr>
          <w:p w14:paraId="5696B33A" w14:textId="2E8D98A6" w:rsidR="001F229D" w:rsidRPr="00CE1B45" w:rsidRDefault="001F229D" w:rsidP="000805E7">
            <w:pPr>
              <w:rPr>
                <w:rFonts w:ascii="Times New Roman" w:eastAsia="仿宋" w:hAnsi="Times New Roman"/>
                <w:b/>
                <w:bCs/>
                <w:sz w:val="32"/>
                <w:szCs w:val="32"/>
              </w:rPr>
            </w:pPr>
            <w:r w:rsidRPr="00CE1B45">
              <w:rPr>
                <w:rFonts w:ascii="Times New Roman" w:eastAsia="仿宋" w:hAnsi="Times New Roman" w:hint="eastAsia"/>
                <w:b/>
                <w:bCs/>
                <w:sz w:val="24"/>
                <w:szCs w:val="24"/>
              </w:rPr>
              <w:t>电话</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153 0061 1267</w:t>
            </w:r>
          </w:p>
        </w:tc>
        <w:tc>
          <w:tcPr>
            <w:tcW w:w="0" w:type="auto"/>
            <w:vMerge/>
            <w:vAlign w:val="center"/>
          </w:tcPr>
          <w:p w14:paraId="6E668B63" w14:textId="77777777" w:rsidR="001F229D" w:rsidRPr="00CE1B45" w:rsidRDefault="001F229D" w:rsidP="00BE295C">
            <w:pPr>
              <w:jc w:val="right"/>
              <w:rPr>
                <w:rFonts w:ascii="Times New Roman" w:eastAsia="仿宋" w:hAnsi="Times New Roman"/>
                <w:noProof/>
                <w:sz w:val="24"/>
                <w:szCs w:val="24"/>
              </w:rPr>
            </w:pPr>
          </w:p>
        </w:tc>
      </w:tr>
      <w:tr w:rsidR="005457F2" w:rsidRPr="00CE1B45" w14:paraId="20E5064F" w14:textId="77777777" w:rsidTr="00A57665">
        <w:tc>
          <w:tcPr>
            <w:tcW w:w="0" w:type="auto"/>
          </w:tcPr>
          <w:p w14:paraId="156B77D4" w14:textId="5B902795" w:rsidR="002202E7" w:rsidRPr="00CE1B45" w:rsidRDefault="002202E7" w:rsidP="00BE295C">
            <w:pPr>
              <w:jc w:val="left"/>
              <w:rPr>
                <w:rFonts w:ascii="Times New Roman" w:eastAsia="仿宋" w:hAnsi="Times New Roman"/>
                <w:sz w:val="24"/>
                <w:szCs w:val="24"/>
              </w:rPr>
            </w:pPr>
            <w:r w:rsidRPr="00CE1B45">
              <w:rPr>
                <w:rFonts w:ascii="Times New Roman" w:eastAsia="仿宋" w:hAnsi="Times New Roman" w:hint="eastAsia"/>
                <w:b/>
                <w:bCs/>
                <w:sz w:val="24"/>
                <w:szCs w:val="24"/>
              </w:rPr>
              <w:t>籍贯</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福建莆田</w:t>
            </w:r>
          </w:p>
          <w:p w14:paraId="3EDA2EFE" w14:textId="066202E3" w:rsidR="00C43735" w:rsidRPr="00CE1B45" w:rsidRDefault="00C43735" w:rsidP="00BE295C">
            <w:pPr>
              <w:jc w:val="left"/>
              <w:rPr>
                <w:rFonts w:ascii="Times New Roman" w:eastAsia="仿宋" w:hAnsi="Times New Roman"/>
                <w:sz w:val="24"/>
                <w:szCs w:val="24"/>
              </w:rPr>
            </w:pPr>
            <w:r w:rsidRPr="00CE1B45">
              <w:rPr>
                <w:rFonts w:ascii="Times New Roman" w:eastAsia="仿宋" w:hAnsi="Times New Roman" w:hint="eastAsia"/>
                <w:b/>
                <w:bCs/>
                <w:sz w:val="24"/>
                <w:szCs w:val="24"/>
              </w:rPr>
              <w:t>出生年月</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1996</w:t>
            </w:r>
            <w:r w:rsidR="003D1018" w:rsidRPr="00CE1B45">
              <w:rPr>
                <w:rFonts w:ascii="Times New Roman" w:eastAsia="仿宋" w:hAnsi="Times New Roman" w:hint="eastAsia"/>
                <w:sz w:val="24"/>
                <w:szCs w:val="24"/>
              </w:rPr>
              <w:t>年</w:t>
            </w:r>
            <w:r w:rsidR="003D1018" w:rsidRPr="00CE1B45">
              <w:rPr>
                <w:rFonts w:ascii="Times New Roman" w:eastAsia="仿宋" w:hAnsi="Times New Roman" w:hint="eastAsia"/>
                <w:sz w:val="24"/>
                <w:szCs w:val="24"/>
              </w:rPr>
              <w:t>1</w:t>
            </w:r>
            <w:r w:rsidR="003D1018" w:rsidRPr="00CE1B45">
              <w:rPr>
                <w:rFonts w:ascii="Times New Roman" w:eastAsia="仿宋" w:hAnsi="Times New Roman"/>
                <w:sz w:val="24"/>
                <w:szCs w:val="24"/>
              </w:rPr>
              <w:t>2</w:t>
            </w:r>
            <w:r w:rsidR="003D1018" w:rsidRPr="00CE1B45">
              <w:rPr>
                <w:rFonts w:ascii="Times New Roman" w:eastAsia="仿宋" w:hAnsi="Times New Roman" w:hint="eastAsia"/>
                <w:sz w:val="24"/>
                <w:szCs w:val="24"/>
              </w:rPr>
              <w:t>月</w:t>
            </w:r>
          </w:p>
        </w:tc>
        <w:tc>
          <w:tcPr>
            <w:tcW w:w="0" w:type="auto"/>
          </w:tcPr>
          <w:p w14:paraId="53498D28" w14:textId="7052259F" w:rsidR="002202E7" w:rsidRPr="00CE1B45" w:rsidRDefault="002202E7" w:rsidP="000805E7">
            <w:pPr>
              <w:rPr>
                <w:rFonts w:ascii="Times New Roman" w:eastAsia="仿宋" w:hAnsi="Times New Roman"/>
                <w:sz w:val="24"/>
                <w:szCs w:val="24"/>
              </w:rPr>
            </w:pPr>
            <w:r w:rsidRPr="00CE1B45">
              <w:rPr>
                <w:rFonts w:ascii="Times New Roman" w:eastAsia="仿宋" w:hAnsi="Times New Roman" w:hint="eastAsia"/>
                <w:b/>
                <w:bCs/>
                <w:sz w:val="24"/>
                <w:szCs w:val="24"/>
              </w:rPr>
              <w:t>政治面貌</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中共党员</w:t>
            </w:r>
          </w:p>
        </w:tc>
        <w:tc>
          <w:tcPr>
            <w:tcW w:w="0" w:type="auto"/>
            <w:vMerge/>
            <w:vAlign w:val="center"/>
          </w:tcPr>
          <w:p w14:paraId="47B90AED" w14:textId="77777777" w:rsidR="002202E7" w:rsidRPr="00CE1B45" w:rsidRDefault="002202E7" w:rsidP="00BE295C">
            <w:pPr>
              <w:jc w:val="right"/>
              <w:rPr>
                <w:rFonts w:ascii="Times New Roman" w:eastAsia="仿宋" w:hAnsi="Times New Roman"/>
                <w:noProof/>
                <w:sz w:val="24"/>
                <w:szCs w:val="24"/>
              </w:rPr>
            </w:pPr>
          </w:p>
        </w:tc>
      </w:tr>
      <w:tr w:rsidR="001F229D" w:rsidRPr="00CE1B45" w14:paraId="209C592C" w14:textId="77777777" w:rsidTr="00A57665">
        <w:tc>
          <w:tcPr>
            <w:tcW w:w="0" w:type="auto"/>
            <w:gridSpan w:val="2"/>
          </w:tcPr>
          <w:p w14:paraId="198BCEEE" w14:textId="4462C0D0" w:rsidR="00134E90" w:rsidRPr="00CE1B45" w:rsidRDefault="001F229D" w:rsidP="000805E7">
            <w:pPr>
              <w:rPr>
                <w:rFonts w:ascii="Times New Roman" w:eastAsia="仿宋" w:hAnsi="Times New Roman"/>
                <w:sz w:val="24"/>
                <w:szCs w:val="24"/>
              </w:rPr>
            </w:pPr>
            <w:r w:rsidRPr="00CE1B45">
              <w:rPr>
                <w:rFonts w:ascii="Times New Roman" w:eastAsia="仿宋" w:hAnsi="Times New Roman" w:hint="eastAsia"/>
                <w:b/>
                <w:bCs/>
                <w:sz w:val="24"/>
                <w:szCs w:val="24"/>
              </w:rPr>
              <w:t>研究方向</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地下基础设施</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计算机视觉</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深度学习</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数字孪生</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结构性能</w:t>
            </w:r>
          </w:p>
        </w:tc>
        <w:tc>
          <w:tcPr>
            <w:tcW w:w="0" w:type="auto"/>
            <w:vMerge/>
            <w:vAlign w:val="center"/>
          </w:tcPr>
          <w:p w14:paraId="238E2E8B" w14:textId="77777777" w:rsidR="001F229D" w:rsidRPr="00CE1B45" w:rsidRDefault="001F229D" w:rsidP="00BE295C">
            <w:pPr>
              <w:jc w:val="right"/>
              <w:rPr>
                <w:rFonts w:ascii="Times New Roman" w:eastAsia="仿宋" w:hAnsi="Times New Roman"/>
                <w:noProof/>
                <w:sz w:val="24"/>
                <w:szCs w:val="24"/>
              </w:rPr>
            </w:pP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505267D7" w14:textId="2C15AEB1" w:rsidR="00616331" w:rsidRPr="00CE1B45" w:rsidRDefault="00616331"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福建省莆田第一中学</w:t>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ED1F22" w:rsidRPr="00CE1B45">
              <w:rPr>
                <w:rFonts w:ascii="Times New Roman" w:eastAsia="仿宋" w:hAnsi="Times New Roman"/>
                <w:b/>
                <w:bCs/>
                <w:sz w:val="24"/>
                <w:szCs w:val="24"/>
              </w:rPr>
              <w:tab/>
            </w:r>
            <w:r w:rsidRPr="00CE1B45">
              <w:rPr>
                <w:rFonts w:ascii="Times New Roman" w:eastAsia="仿宋" w:hAnsi="Times New Roman"/>
                <w:b/>
                <w:bCs/>
                <w:sz w:val="24"/>
                <w:szCs w:val="24"/>
              </w:rPr>
              <w:t>2012</w:t>
            </w:r>
            <w:r w:rsidR="00CB2071" w:rsidRPr="00CE1B45">
              <w:rPr>
                <w:rFonts w:ascii="Times New Roman" w:eastAsia="仿宋" w:hAnsi="Times New Roman"/>
                <w:b/>
                <w:bCs/>
                <w:sz w:val="24"/>
                <w:szCs w:val="24"/>
              </w:rPr>
              <w:t>.09</w:t>
            </w:r>
            <w:r w:rsidRPr="00CE1B45">
              <w:rPr>
                <w:rFonts w:ascii="Times New Roman" w:eastAsia="仿宋" w:hAnsi="Times New Roman"/>
                <w:b/>
                <w:bCs/>
                <w:sz w:val="24"/>
                <w:szCs w:val="24"/>
              </w:rPr>
              <w:t>–2015</w:t>
            </w:r>
            <w:r w:rsidR="00CB2071" w:rsidRPr="00CE1B45">
              <w:rPr>
                <w:rFonts w:ascii="Times New Roman" w:eastAsia="仿宋" w:hAnsi="Times New Roman"/>
                <w:b/>
                <w:bCs/>
                <w:sz w:val="24"/>
                <w:szCs w:val="24"/>
              </w:rPr>
              <w:t>.0</w:t>
            </w:r>
            <w:r w:rsidR="00A10988">
              <w:rPr>
                <w:rFonts w:ascii="Times New Roman" w:eastAsia="仿宋" w:hAnsi="Times New Roman"/>
                <w:b/>
                <w:bCs/>
                <w:sz w:val="24"/>
                <w:szCs w:val="24"/>
              </w:rPr>
              <w:t>6</w:t>
            </w:r>
          </w:p>
          <w:p w14:paraId="04668C89" w14:textId="77777777" w:rsidR="00E479DE" w:rsidRPr="00CE1B45" w:rsidRDefault="00E479DE"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工学学士</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2015.09–2019.07</w:t>
            </w:r>
          </w:p>
          <w:p w14:paraId="625710E4" w14:textId="11957FAE" w:rsidR="002B112F" w:rsidRPr="00CE1B45"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E479DE" w:rsidRPr="00CE1B45">
              <w:rPr>
                <w:rFonts w:ascii="Times New Roman" w:eastAsia="仿宋" w:hAnsi="Times New Roman" w:hint="eastAsia"/>
                <w:color w:val="595959" w:themeColor="text1" w:themeTint="A6"/>
                <w:sz w:val="24"/>
                <w:szCs w:val="24"/>
              </w:rPr>
              <w:t>平均绩点</w:t>
            </w:r>
            <w:r w:rsidR="00E479DE" w:rsidRPr="00CE1B45">
              <w:rPr>
                <w:rFonts w:ascii="Times New Roman" w:eastAsia="仿宋" w:hAnsi="Times New Roman" w:hint="eastAsia"/>
                <w:color w:val="595959" w:themeColor="text1" w:themeTint="A6"/>
                <w:sz w:val="24"/>
                <w:szCs w:val="24"/>
              </w:rPr>
              <w:t>4</w:t>
            </w:r>
            <w:r w:rsidR="00E479DE" w:rsidRPr="00CE1B45">
              <w:rPr>
                <w:rFonts w:ascii="Times New Roman" w:eastAsia="仿宋" w:hAnsi="Times New Roman"/>
                <w:color w:val="595959" w:themeColor="text1" w:themeTint="A6"/>
                <w:sz w:val="24"/>
                <w:szCs w:val="24"/>
              </w:rPr>
              <w:t>.68/5</w:t>
            </w:r>
            <w:r w:rsidR="00E479DE" w:rsidRPr="00CE1B45">
              <w:rPr>
                <w:rFonts w:ascii="Times New Roman" w:eastAsia="仿宋" w:hAnsi="Times New Roman" w:hint="eastAsia"/>
                <w:color w:val="595959" w:themeColor="text1" w:themeTint="A6"/>
                <w:sz w:val="24"/>
                <w:szCs w:val="24"/>
              </w:rPr>
              <w:t>（高等数学</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、结构力学</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w:t>
            </w:r>
            <w:r w:rsidR="00E479DE" w:rsidRPr="00CE1B45">
              <w:rPr>
                <w:rFonts w:ascii="Times New Roman" w:eastAsia="仿宋" w:hAnsi="Times New Roman"/>
                <w:color w:val="595959" w:themeColor="text1" w:themeTint="A6"/>
                <w:sz w:val="24"/>
                <w:szCs w:val="24"/>
              </w:rPr>
              <w:t>C++</w:t>
            </w:r>
            <w:r w:rsidR="00E479DE" w:rsidRPr="00CE1B45">
              <w:rPr>
                <w:rFonts w:ascii="Times New Roman" w:eastAsia="仿宋" w:hAnsi="Times New Roman" w:hint="eastAsia"/>
                <w:color w:val="595959" w:themeColor="text1" w:themeTint="A6"/>
                <w:sz w:val="24"/>
                <w:szCs w:val="24"/>
              </w:rPr>
              <w:t>语言</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、有限单元法</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、地下建筑结构</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w:t>
            </w:r>
          </w:p>
          <w:p w14:paraId="4685E292" w14:textId="2BFC0B70" w:rsidR="00E56ADA" w:rsidRDefault="00E56ADA"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w:t>
            </w:r>
            <w:r w:rsidR="00EB16E8" w:rsidRPr="00CE1B45">
              <w:rPr>
                <w:rFonts w:ascii="Times New Roman" w:eastAsia="仿宋" w:hAnsi="Times New Roman" w:hint="eastAsia"/>
                <w:color w:val="595959" w:themeColor="text1" w:themeTint="A6"/>
                <w:sz w:val="24"/>
                <w:szCs w:val="24"/>
              </w:rPr>
              <w:t>方向</w:t>
            </w:r>
            <w:r w:rsidRPr="00CE1B45">
              <w:rPr>
                <w:rFonts w:ascii="Times New Roman" w:eastAsia="仿宋" w:hAnsi="Times New Roman" w:hint="eastAsia"/>
                <w:color w:val="595959" w:themeColor="text1" w:themeTint="A6"/>
                <w:sz w:val="24"/>
                <w:szCs w:val="24"/>
              </w:rPr>
              <w:t>）</w:t>
            </w:r>
          </w:p>
          <w:p w14:paraId="0F18E356" w14:textId="0ECE7A07" w:rsidR="00681485" w:rsidRDefault="00681485" w:rsidP="00681485">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1A580BBB" w14:textId="764C7A6E" w:rsidR="00E479DE" w:rsidRPr="00CE1B45" w:rsidRDefault="00E479DE"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建筑与土木工程</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工学硕士</w:t>
            </w:r>
            <w:r w:rsidR="002A2AF0" w:rsidRPr="00CE1B45">
              <w:rPr>
                <w:rFonts w:ascii="Times New Roman" w:eastAsia="仿宋" w:hAnsi="Times New Roman" w:hint="eastAsia"/>
                <w:b/>
                <w:bCs/>
                <w:sz w:val="24"/>
                <w:szCs w:val="24"/>
              </w:rPr>
              <w:t>研究生</w:t>
            </w:r>
            <w:r w:rsidRPr="00CE1B45">
              <w:rPr>
                <w:rFonts w:ascii="Times New Roman" w:eastAsia="仿宋" w:hAnsi="Times New Roman"/>
                <w:b/>
                <w:bCs/>
                <w:sz w:val="24"/>
                <w:szCs w:val="24"/>
              </w:rPr>
              <w:tab/>
              <w:t>2019.09–2021.02</w:t>
            </w:r>
            <w:r w:rsidR="00367ED7">
              <w:rPr>
                <w:rFonts w:ascii="Times New Roman" w:eastAsia="仿宋" w:hAnsi="Times New Roman"/>
                <w:b/>
                <w:bCs/>
                <w:sz w:val="24"/>
                <w:szCs w:val="24"/>
              </w:rPr>
              <w:tab/>
            </w:r>
            <w:r w:rsidR="00367ED7" w:rsidRPr="00A2341B">
              <w:rPr>
                <w:rFonts w:ascii="Times New Roman" w:eastAsia="仿宋" w:hAnsi="Times New Roman" w:hint="eastAsia"/>
                <w:b/>
                <w:bCs/>
                <w:sz w:val="24"/>
                <w:szCs w:val="24"/>
              </w:rPr>
              <w:t>导师：谢雄耀</w:t>
            </w:r>
            <w:r w:rsidR="00367ED7" w:rsidRPr="00A2341B">
              <w:rPr>
                <w:rFonts w:ascii="Times New Roman" w:eastAsia="仿宋" w:hAnsi="Times New Roman"/>
                <w:b/>
                <w:bCs/>
                <w:sz w:val="24"/>
                <w:szCs w:val="24"/>
              </w:rPr>
              <w:t xml:space="preserve"> </w:t>
            </w:r>
            <w:r w:rsidR="00367ED7" w:rsidRPr="00A2341B">
              <w:rPr>
                <w:rFonts w:ascii="Times New Roman" w:eastAsia="仿宋" w:hAnsi="Times New Roman"/>
                <w:b/>
                <w:bCs/>
                <w:sz w:val="24"/>
                <w:szCs w:val="24"/>
              </w:rPr>
              <w:t>教授</w:t>
            </w:r>
          </w:p>
          <w:p w14:paraId="42619C04" w14:textId="77777777" w:rsidR="00FE5966" w:rsidRDefault="004C6E42" w:rsidP="004C6E42">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FE5966" w:rsidRPr="00FE5966">
              <w:rPr>
                <w:rFonts w:ascii="Times New Roman" w:eastAsia="仿宋" w:hAnsi="Times New Roman" w:hint="eastAsia"/>
                <w:color w:val="595959" w:themeColor="text1" w:themeTint="A6"/>
                <w:sz w:val="24"/>
                <w:szCs w:val="24"/>
              </w:rPr>
              <w:t>开展基坑工程变形受力分析和隧道建筑信息模型研究</w:t>
            </w:r>
          </w:p>
          <w:p w14:paraId="4EAF85A5" w14:textId="7B8AB9C7" w:rsidR="004C6E42" w:rsidRDefault="00FE5966" w:rsidP="004C6E42">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4C6E42" w:rsidRPr="00CE1B45">
              <w:rPr>
                <w:rFonts w:ascii="Times New Roman" w:eastAsia="仿宋" w:hAnsi="Times New Roman" w:hint="eastAsia"/>
                <w:color w:val="595959" w:themeColor="text1" w:themeTint="A6"/>
                <w:sz w:val="24"/>
                <w:szCs w:val="24"/>
              </w:rPr>
              <w:t>通过硕博连读选拔攻读博士研究生</w:t>
            </w:r>
          </w:p>
          <w:p w14:paraId="36A6E31E" w14:textId="58307236" w:rsidR="00E37675" w:rsidRDefault="00E37675" w:rsidP="00E37675">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·担任班长和团支部副书记，所在</w:t>
            </w:r>
            <w:r w:rsidR="00170DC5">
              <w:rPr>
                <w:rFonts w:ascii="Times New Roman" w:eastAsia="仿宋" w:hAnsi="Times New Roman" w:hint="eastAsia"/>
                <w:color w:val="595959" w:themeColor="text1" w:themeTint="A6"/>
                <w:sz w:val="24"/>
                <w:szCs w:val="24"/>
              </w:rPr>
              <w:t>团支部</w:t>
            </w:r>
            <w:r>
              <w:rPr>
                <w:rFonts w:ascii="Times New Roman" w:eastAsia="仿宋" w:hAnsi="Times New Roman" w:hint="eastAsia"/>
                <w:color w:val="595959" w:themeColor="text1" w:themeTint="A6"/>
                <w:sz w:val="24"/>
                <w:szCs w:val="24"/>
              </w:rPr>
              <w:t>入选</w:t>
            </w:r>
            <w:r w:rsidRPr="00E466B3">
              <w:rPr>
                <w:rFonts w:ascii="Times New Roman" w:eastAsia="仿宋" w:hAnsi="Times New Roman" w:hint="eastAsia"/>
                <w:color w:val="595959" w:themeColor="text1" w:themeTint="A6"/>
                <w:sz w:val="24"/>
                <w:szCs w:val="24"/>
              </w:rPr>
              <w:t>上海市基层团组织典型选树专项工作</w:t>
            </w:r>
          </w:p>
          <w:p w14:paraId="3D649A3C" w14:textId="73A6B55A" w:rsidR="004E3F2F" w:rsidRPr="004E3F2F" w:rsidRDefault="00383D76" w:rsidP="004E3F2F">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剑桥大学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访问博士研究生</w:t>
            </w:r>
            <w:r w:rsidRPr="00CE1B45">
              <w:rPr>
                <w:rFonts w:ascii="Times New Roman" w:eastAsia="仿宋" w:hAnsi="Times New Roman"/>
                <w:b/>
                <w:bCs/>
                <w:sz w:val="24"/>
                <w:szCs w:val="24"/>
              </w:rPr>
              <w:tab/>
              <w:t>2023.04–2024.03</w:t>
            </w:r>
            <w:r w:rsidR="004715A4">
              <w:rPr>
                <w:rFonts w:ascii="Times New Roman" w:eastAsia="仿宋" w:hAnsi="Times New Roman"/>
                <w:b/>
                <w:bCs/>
                <w:sz w:val="24"/>
                <w:szCs w:val="24"/>
              </w:rPr>
              <w:tab/>
            </w:r>
            <w:r w:rsidR="004715A4" w:rsidRPr="004715A4">
              <w:rPr>
                <w:rFonts w:ascii="Times New Roman" w:eastAsia="仿宋" w:hAnsi="Times New Roman" w:hint="eastAsia"/>
                <w:b/>
                <w:bCs/>
                <w:sz w:val="24"/>
                <w:szCs w:val="24"/>
              </w:rPr>
              <w:t>导师：</w:t>
            </w:r>
            <w:r w:rsidR="004715A4" w:rsidRPr="004715A4">
              <w:rPr>
                <w:rFonts w:ascii="Times New Roman" w:eastAsia="仿宋" w:hAnsi="Times New Roman"/>
                <w:b/>
                <w:bCs/>
                <w:sz w:val="24"/>
                <w:szCs w:val="24"/>
              </w:rPr>
              <w:t>Dr. Brian Sheil</w:t>
            </w:r>
          </w:p>
          <w:p w14:paraId="7ACE0AA8" w14:textId="5282A49D" w:rsidR="008E03FE"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DA00DD">
              <w:rPr>
                <w:rFonts w:ascii="Times New Roman" w:eastAsia="仿宋" w:hAnsi="Times New Roman" w:hint="eastAsia"/>
                <w:color w:val="595959" w:themeColor="text1" w:themeTint="A6"/>
                <w:sz w:val="24"/>
                <w:szCs w:val="24"/>
              </w:rPr>
              <w:t>导师</w:t>
            </w:r>
            <w:r w:rsidR="008E03FE" w:rsidRPr="008E03FE">
              <w:rPr>
                <w:rFonts w:ascii="Times New Roman" w:eastAsia="仿宋" w:hAnsi="Times New Roman"/>
                <w:color w:val="595959" w:themeColor="text1" w:themeTint="A6"/>
                <w:sz w:val="24"/>
                <w:szCs w:val="24"/>
              </w:rPr>
              <w:t>Dr. Brian Sheil</w:t>
            </w:r>
            <w:r w:rsidR="00065F0A">
              <w:rPr>
                <w:rFonts w:ascii="Times New Roman" w:eastAsia="仿宋" w:hAnsi="Times New Roman" w:hint="eastAsia"/>
                <w:color w:val="595959" w:themeColor="text1" w:themeTint="A6"/>
                <w:sz w:val="24"/>
                <w:szCs w:val="24"/>
              </w:rPr>
              <w:t>系</w:t>
            </w:r>
            <w:r w:rsidR="008E03FE">
              <w:rPr>
                <w:rFonts w:ascii="Times New Roman" w:eastAsia="仿宋" w:hAnsi="Times New Roman" w:hint="eastAsia"/>
                <w:color w:val="595959" w:themeColor="text1" w:themeTint="A6"/>
                <w:sz w:val="24"/>
                <w:szCs w:val="24"/>
              </w:rPr>
              <w:t>剑桥</w:t>
            </w:r>
            <w:r w:rsidR="008E03FE" w:rsidRPr="008E03FE">
              <w:rPr>
                <w:rFonts w:ascii="Times New Roman" w:eastAsia="仿宋" w:hAnsi="Times New Roman" w:hint="eastAsia"/>
                <w:color w:val="595959" w:themeColor="text1" w:themeTint="A6"/>
                <w:sz w:val="24"/>
                <w:szCs w:val="24"/>
              </w:rPr>
              <w:t>智慧基础设施</w:t>
            </w:r>
            <w:r w:rsidR="00FB19B4">
              <w:rPr>
                <w:rFonts w:ascii="Times New Roman" w:eastAsia="仿宋" w:hAnsi="Times New Roman" w:hint="eastAsia"/>
                <w:color w:val="595959" w:themeColor="text1" w:themeTint="A6"/>
                <w:sz w:val="24"/>
                <w:szCs w:val="24"/>
              </w:rPr>
              <w:t>和</w:t>
            </w:r>
            <w:r w:rsidR="008E03FE" w:rsidRPr="008E03FE">
              <w:rPr>
                <w:rFonts w:ascii="Times New Roman" w:eastAsia="仿宋" w:hAnsi="Times New Roman" w:hint="eastAsia"/>
                <w:color w:val="595959" w:themeColor="text1" w:themeTint="A6"/>
                <w:sz w:val="24"/>
                <w:szCs w:val="24"/>
              </w:rPr>
              <w:t>施工中心</w:t>
            </w:r>
            <w:r w:rsidR="008E03FE">
              <w:rPr>
                <w:rFonts w:ascii="Times New Roman" w:eastAsia="仿宋" w:hAnsi="Times New Roman" w:hint="eastAsia"/>
                <w:color w:val="595959" w:themeColor="text1" w:themeTint="A6"/>
                <w:sz w:val="24"/>
                <w:szCs w:val="24"/>
              </w:rPr>
              <w:t>主任、</w:t>
            </w:r>
            <w:r w:rsidR="008E03FE" w:rsidRPr="008E03FE">
              <w:rPr>
                <w:rFonts w:ascii="Times New Roman" w:eastAsia="仿宋" w:hAnsi="Times New Roman" w:hint="eastAsia"/>
                <w:color w:val="595959" w:themeColor="text1" w:themeTint="A6"/>
                <w:sz w:val="24"/>
                <w:szCs w:val="24"/>
              </w:rPr>
              <w:t>英国工程和自然科学研究委员会</w:t>
            </w:r>
            <w:r w:rsidR="008E03FE">
              <w:rPr>
                <w:rFonts w:ascii="Times New Roman" w:eastAsia="仿宋" w:hAnsi="Times New Roman" w:hint="eastAsia"/>
                <w:color w:val="595959" w:themeColor="text1" w:themeTint="A6"/>
                <w:sz w:val="24"/>
                <w:szCs w:val="24"/>
              </w:rPr>
              <w:t>研究员、初创公司</w:t>
            </w:r>
            <w:r w:rsidR="008E03FE" w:rsidRPr="008E03FE">
              <w:rPr>
                <w:rFonts w:ascii="Times New Roman" w:eastAsia="仿宋" w:hAnsi="Times New Roman"/>
                <w:color w:val="595959" w:themeColor="text1" w:themeTint="A6"/>
                <w:sz w:val="24"/>
                <w:szCs w:val="24"/>
              </w:rPr>
              <w:t>JoltSynSor</w:t>
            </w:r>
            <w:r w:rsidR="008E03FE">
              <w:rPr>
                <w:rFonts w:ascii="Times New Roman" w:eastAsia="仿宋" w:hAnsi="Times New Roman" w:hint="eastAsia"/>
                <w:color w:val="595959" w:themeColor="text1" w:themeTint="A6"/>
                <w:sz w:val="24"/>
                <w:szCs w:val="24"/>
              </w:rPr>
              <w:t>首席科学家</w:t>
            </w:r>
            <w:r w:rsidR="00AC4D72">
              <w:rPr>
                <w:rFonts w:ascii="Times New Roman" w:eastAsia="仿宋" w:hAnsi="Times New Roman" w:hint="eastAsia"/>
                <w:color w:val="595959" w:themeColor="text1" w:themeTint="A6"/>
                <w:sz w:val="24"/>
                <w:szCs w:val="24"/>
              </w:rPr>
              <w:t>、</w:t>
            </w:r>
            <w:r w:rsidR="00AA1C97">
              <w:rPr>
                <w:rFonts w:ascii="Times New Roman" w:eastAsia="仿宋" w:hAnsi="Times New Roman" w:hint="eastAsia"/>
                <w:color w:val="595959" w:themeColor="text1" w:themeTint="A6"/>
                <w:sz w:val="24"/>
                <w:szCs w:val="24"/>
              </w:rPr>
              <w:t>国际土协</w:t>
            </w:r>
            <w:r w:rsidR="00AC4D72">
              <w:rPr>
                <w:rFonts w:ascii="Times New Roman" w:eastAsia="仿宋" w:hAnsi="Times New Roman" w:hint="eastAsia"/>
                <w:color w:val="595959" w:themeColor="text1" w:themeTint="A6"/>
                <w:sz w:val="24"/>
                <w:szCs w:val="24"/>
              </w:rPr>
              <w:t>T</w:t>
            </w:r>
            <w:r w:rsidR="00AC4D72">
              <w:rPr>
                <w:rFonts w:ascii="Times New Roman" w:eastAsia="仿宋" w:hAnsi="Times New Roman"/>
                <w:color w:val="595959" w:themeColor="text1" w:themeTint="A6"/>
                <w:sz w:val="24"/>
                <w:szCs w:val="24"/>
              </w:rPr>
              <w:t>C222</w:t>
            </w:r>
            <w:r w:rsidR="00AC4D72">
              <w:rPr>
                <w:rFonts w:ascii="Times New Roman" w:eastAsia="仿宋" w:hAnsi="Times New Roman" w:hint="eastAsia"/>
                <w:color w:val="595959" w:themeColor="text1" w:themeTint="A6"/>
                <w:sz w:val="24"/>
                <w:szCs w:val="24"/>
              </w:rPr>
              <w:t>成员、</w:t>
            </w:r>
            <w:r w:rsidR="00AC4D72">
              <w:rPr>
                <w:rFonts w:ascii="Times New Roman" w:eastAsia="仿宋" w:hAnsi="Times New Roman" w:hint="eastAsia"/>
                <w:color w:val="595959" w:themeColor="text1" w:themeTint="A6"/>
                <w:sz w:val="24"/>
                <w:szCs w:val="24"/>
              </w:rPr>
              <w:t>J</w:t>
            </w:r>
            <w:r w:rsidR="00AC4D72">
              <w:rPr>
                <w:rFonts w:ascii="Times New Roman" w:eastAsia="仿宋" w:hAnsi="Times New Roman"/>
                <w:color w:val="595959" w:themeColor="text1" w:themeTint="A6"/>
                <w:sz w:val="24"/>
                <w:szCs w:val="24"/>
              </w:rPr>
              <w:t>CCE</w:t>
            </w:r>
            <w:r w:rsidR="00AC4D72">
              <w:rPr>
                <w:rFonts w:ascii="Times New Roman" w:eastAsia="仿宋" w:hAnsi="Times New Roman" w:hint="eastAsia"/>
                <w:color w:val="595959" w:themeColor="text1" w:themeTint="A6"/>
                <w:sz w:val="24"/>
                <w:szCs w:val="24"/>
              </w:rPr>
              <w:t>副主编</w:t>
            </w:r>
            <w:r w:rsidR="00557968">
              <w:rPr>
                <w:rFonts w:ascii="Times New Roman" w:eastAsia="仿宋" w:hAnsi="Times New Roman" w:hint="eastAsia"/>
                <w:color w:val="595959" w:themeColor="text1" w:themeTint="A6"/>
                <w:sz w:val="24"/>
                <w:szCs w:val="24"/>
              </w:rPr>
              <w:t>、</w:t>
            </w:r>
            <w:r w:rsidR="00557968">
              <w:rPr>
                <w:rFonts w:ascii="Times New Roman" w:eastAsia="仿宋" w:hAnsi="Times New Roman" w:hint="eastAsia"/>
                <w:color w:val="595959" w:themeColor="text1" w:themeTint="A6"/>
                <w:sz w:val="24"/>
                <w:szCs w:val="24"/>
              </w:rPr>
              <w:t>T</w:t>
            </w:r>
            <w:r w:rsidR="00557968">
              <w:rPr>
                <w:rFonts w:ascii="Times New Roman" w:eastAsia="仿宋" w:hAnsi="Times New Roman"/>
                <w:color w:val="595959" w:themeColor="text1" w:themeTint="A6"/>
                <w:sz w:val="24"/>
                <w:szCs w:val="24"/>
              </w:rPr>
              <w:t>UST</w:t>
            </w:r>
            <w:r w:rsidR="00557968">
              <w:rPr>
                <w:rFonts w:ascii="Times New Roman" w:eastAsia="仿宋" w:hAnsi="Times New Roman" w:hint="eastAsia"/>
                <w:color w:val="595959" w:themeColor="text1" w:themeTint="A6"/>
                <w:sz w:val="24"/>
                <w:szCs w:val="24"/>
              </w:rPr>
              <w:t>编委</w:t>
            </w:r>
          </w:p>
          <w:p w14:paraId="32B75656" w14:textId="6B347C11" w:rsidR="00383D76" w:rsidRPr="00CE1B45" w:rsidRDefault="008E03FE"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83D76" w:rsidRPr="00CE1B45">
              <w:rPr>
                <w:rFonts w:ascii="Times New Roman" w:eastAsia="仿宋" w:hAnsi="Times New Roman" w:hint="eastAsia"/>
                <w:color w:val="595959" w:themeColor="text1" w:themeTint="A6"/>
                <w:sz w:val="24"/>
                <w:szCs w:val="24"/>
              </w:rPr>
              <w:t>获得国家建设高水平大学公派研究生项目资助</w:t>
            </w:r>
          </w:p>
          <w:p w14:paraId="1A446032" w14:textId="06FACF81" w:rsidR="00383D76" w:rsidRDefault="00DD2E3C"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83D76" w:rsidRPr="00CE1B45">
              <w:rPr>
                <w:rFonts w:ascii="Times New Roman" w:eastAsia="仿宋" w:hAnsi="Times New Roman" w:hint="eastAsia"/>
                <w:color w:val="595959" w:themeColor="text1" w:themeTint="A6"/>
                <w:sz w:val="24"/>
                <w:szCs w:val="24"/>
              </w:rPr>
              <w:t>开展盾构隧道计算机视觉研究</w:t>
            </w:r>
            <w:r w:rsidR="00F93230" w:rsidRPr="00CE1B45">
              <w:rPr>
                <w:rFonts w:ascii="Times New Roman" w:eastAsia="仿宋" w:hAnsi="Times New Roman" w:hint="eastAsia"/>
                <w:color w:val="595959" w:themeColor="text1" w:themeTint="A6"/>
                <w:sz w:val="24"/>
                <w:szCs w:val="24"/>
              </w:rPr>
              <w:t>，成果</w:t>
            </w:r>
            <w:r w:rsidR="000365FD">
              <w:rPr>
                <w:rFonts w:ascii="Times New Roman" w:eastAsia="仿宋" w:hAnsi="Times New Roman" w:hint="eastAsia"/>
                <w:color w:val="595959" w:themeColor="text1" w:themeTint="A6"/>
                <w:sz w:val="24"/>
                <w:szCs w:val="24"/>
              </w:rPr>
              <w:t>作为</w:t>
            </w:r>
            <w:r w:rsidR="00F93230" w:rsidRPr="00CE1B45">
              <w:rPr>
                <w:rFonts w:ascii="Times New Roman" w:eastAsia="仿宋" w:hAnsi="Times New Roman" w:hint="eastAsia"/>
                <w:color w:val="595959" w:themeColor="text1" w:themeTint="A6"/>
                <w:sz w:val="24"/>
                <w:szCs w:val="24"/>
              </w:rPr>
              <w:t>初创公司</w:t>
            </w:r>
            <w:r w:rsidR="00F93230" w:rsidRPr="00CE1B45">
              <w:rPr>
                <w:rFonts w:ascii="Times New Roman" w:eastAsia="仿宋" w:hAnsi="Times New Roman"/>
                <w:color w:val="595959" w:themeColor="text1" w:themeTint="A6"/>
                <w:sz w:val="24"/>
                <w:szCs w:val="24"/>
              </w:rPr>
              <w:t>JoltSynSor</w:t>
            </w:r>
            <w:r w:rsidR="00D873B6">
              <w:rPr>
                <w:rFonts w:ascii="Times New Roman" w:eastAsia="仿宋" w:hAnsi="Times New Roman" w:hint="eastAsia"/>
                <w:color w:val="595959" w:themeColor="text1" w:themeTint="A6"/>
                <w:sz w:val="24"/>
                <w:szCs w:val="24"/>
              </w:rPr>
              <w:t>的</w:t>
            </w:r>
            <w:r w:rsidR="00FE2388" w:rsidRPr="00CE1B45">
              <w:rPr>
                <w:rFonts w:ascii="Times New Roman" w:eastAsia="仿宋" w:hAnsi="Times New Roman" w:hint="eastAsia"/>
                <w:color w:val="595959" w:themeColor="text1" w:themeTint="A6"/>
                <w:sz w:val="24"/>
                <w:szCs w:val="24"/>
              </w:rPr>
              <w:t>核心技术</w:t>
            </w:r>
            <w:r w:rsidR="00FD5C7D">
              <w:rPr>
                <w:rFonts w:ascii="Times New Roman" w:eastAsia="仿宋" w:hAnsi="Times New Roman" w:hint="eastAsia"/>
                <w:color w:val="595959" w:themeColor="text1" w:themeTint="A6"/>
                <w:sz w:val="24"/>
                <w:szCs w:val="24"/>
              </w:rPr>
              <w:t>在</w:t>
            </w:r>
            <w:r w:rsidR="00D91BAC">
              <w:rPr>
                <w:rFonts w:ascii="Times New Roman" w:eastAsia="仿宋" w:hAnsi="Times New Roman" w:hint="eastAsia"/>
                <w:color w:val="595959" w:themeColor="text1" w:themeTint="A6"/>
                <w:sz w:val="24"/>
                <w:szCs w:val="24"/>
              </w:rPr>
              <w:t>英国</w:t>
            </w:r>
            <w:r w:rsidR="00BE32F0">
              <w:rPr>
                <w:rFonts w:ascii="Times New Roman" w:eastAsia="仿宋" w:hAnsi="Times New Roman" w:hint="eastAsia"/>
                <w:color w:val="595959" w:themeColor="text1" w:themeTint="A6"/>
                <w:sz w:val="24"/>
                <w:szCs w:val="24"/>
              </w:rPr>
              <w:t>推广</w:t>
            </w:r>
            <w:r w:rsidR="00DE3DCC">
              <w:rPr>
                <w:rFonts w:ascii="Times New Roman" w:eastAsia="仿宋" w:hAnsi="Times New Roman" w:hint="eastAsia"/>
                <w:color w:val="595959" w:themeColor="text1" w:themeTint="A6"/>
                <w:sz w:val="24"/>
                <w:szCs w:val="24"/>
              </w:rPr>
              <w:t>宣传</w:t>
            </w:r>
          </w:p>
          <w:p w14:paraId="2944F79D" w14:textId="13DA8D90" w:rsidR="00331DE5" w:rsidRPr="00CE1B45" w:rsidRDefault="00331DE5" w:rsidP="00BE295C">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w:t>
            </w:r>
            <w:r w:rsidR="00B17ECF">
              <w:rPr>
                <w:rFonts w:ascii="Times New Roman" w:eastAsia="仿宋" w:hAnsi="Times New Roman" w:hint="eastAsia"/>
                <w:color w:val="595959" w:themeColor="text1" w:themeTint="A6"/>
                <w:sz w:val="24"/>
                <w:szCs w:val="24"/>
              </w:rPr>
              <w:t>与</w:t>
            </w:r>
            <w:r w:rsidR="006C0F0D">
              <w:rPr>
                <w:rFonts w:ascii="Times New Roman" w:eastAsia="仿宋" w:hAnsi="Times New Roman" w:hint="eastAsia"/>
                <w:color w:val="595959" w:themeColor="text1" w:themeTint="A6"/>
                <w:sz w:val="24"/>
                <w:szCs w:val="24"/>
              </w:rPr>
              <w:t>挪威岩土研究所、</w:t>
            </w:r>
            <w:r w:rsidR="006C0F0D" w:rsidRPr="006C0F0D">
              <w:rPr>
                <w:rFonts w:ascii="Times New Roman" w:eastAsia="仿宋" w:hAnsi="Times New Roman" w:hint="eastAsia"/>
                <w:color w:val="595959" w:themeColor="text1" w:themeTint="A6"/>
                <w:sz w:val="24"/>
                <w:szCs w:val="24"/>
              </w:rPr>
              <w:t>莫特麦克唐纳</w:t>
            </w:r>
            <w:r w:rsidR="00B17ECF">
              <w:rPr>
                <w:rFonts w:ascii="Times New Roman" w:eastAsia="仿宋" w:hAnsi="Times New Roman" w:hint="eastAsia"/>
                <w:color w:val="595959" w:themeColor="text1" w:themeTint="A6"/>
                <w:sz w:val="24"/>
                <w:szCs w:val="24"/>
              </w:rPr>
              <w:t>等国际</w:t>
            </w:r>
            <w:r w:rsidR="009107DE">
              <w:rPr>
                <w:rFonts w:ascii="Times New Roman" w:eastAsia="仿宋" w:hAnsi="Times New Roman" w:hint="eastAsia"/>
                <w:color w:val="595959" w:themeColor="text1" w:themeTint="A6"/>
                <w:sz w:val="24"/>
                <w:szCs w:val="24"/>
              </w:rPr>
              <w:t>机构</w:t>
            </w:r>
            <w:r w:rsidR="00D41ACB">
              <w:rPr>
                <w:rFonts w:ascii="Times New Roman" w:eastAsia="仿宋" w:hAnsi="Times New Roman" w:hint="eastAsia"/>
                <w:color w:val="595959" w:themeColor="text1" w:themeTint="A6"/>
                <w:sz w:val="24"/>
                <w:szCs w:val="24"/>
              </w:rPr>
              <w:t>和公司</w:t>
            </w:r>
            <w:r w:rsidR="00665204">
              <w:rPr>
                <w:rFonts w:ascii="Times New Roman" w:eastAsia="仿宋" w:hAnsi="Times New Roman" w:hint="eastAsia"/>
                <w:color w:val="595959" w:themeColor="text1" w:themeTint="A6"/>
                <w:sz w:val="24"/>
                <w:szCs w:val="24"/>
              </w:rPr>
              <w:t>开展</w:t>
            </w:r>
            <w:r w:rsidR="004F1A45">
              <w:rPr>
                <w:rFonts w:ascii="Times New Roman" w:eastAsia="仿宋" w:hAnsi="Times New Roman" w:hint="eastAsia"/>
                <w:color w:val="595959" w:themeColor="text1" w:themeTint="A6"/>
                <w:sz w:val="24"/>
                <w:szCs w:val="24"/>
              </w:rPr>
              <w:t>深入的</w:t>
            </w:r>
            <w:r w:rsidR="00B1737E">
              <w:rPr>
                <w:rFonts w:ascii="Times New Roman" w:eastAsia="仿宋" w:hAnsi="Times New Roman" w:hint="eastAsia"/>
                <w:color w:val="595959" w:themeColor="text1" w:themeTint="A6"/>
                <w:sz w:val="24"/>
                <w:szCs w:val="24"/>
              </w:rPr>
              <w:t>学术</w:t>
            </w:r>
            <w:r w:rsidR="00824260">
              <w:rPr>
                <w:rFonts w:ascii="Times New Roman" w:eastAsia="仿宋" w:hAnsi="Times New Roman" w:hint="eastAsia"/>
                <w:color w:val="595959" w:themeColor="text1" w:themeTint="A6"/>
                <w:sz w:val="24"/>
                <w:szCs w:val="24"/>
              </w:rPr>
              <w:t>和产业</w:t>
            </w:r>
            <w:r w:rsidR="00B1737E">
              <w:rPr>
                <w:rFonts w:ascii="Times New Roman" w:eastAsia="仿宋" w:hAnsi="Times New Roman" w:hint="eastAsia"/>
                <w:color w:val="595959" w:themeColor="text1" w:themeTint="A6"/>
                <w:sz w:val="24"/>
                <w:szCs w:val="24"/>
              </w:rPr>
              <w:t>交流</w:t>
            </w:r>
          </w:p>
          <w:p w14:paraId="267B9F33" w14:textId="77777777" w:rsidR="00823FB8"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823FB8" w:rsidRPr="00CE1B45">
              <w:rPr>
                <w:rFonts w:ascii="Times New Roman" w:eastAsia="仿宋" w:hAnsi="Times New Roman" w:hint="eastAsia"/>
                <w:color w:val="595959" w:themeColor="text1" w:themeTint="A6"/>
                <w:sz w:val="24"/>
                <w:szCs w:val="24"/>
              </w:rPr>
              <w:t>协助指导</w:t>
            </w:r>
            <w:r w:rsidR="00823FB8" w:rsidRPr="00CE1B45">
              <w:rPr>
                <w:rFonts w:ascii="Times New Roman" w:eastAsia="仿宋" w:hAnsi="Times New Roman" w:hint="eastAsia"/>
                <w:color w:val="595959" w:themeColor="text1" w:themeTint="A6"/>
                <w:sz w:val="24"/>
                <w:szCs w:val="24"/>
              </w:rPr>
              <w:t>1</w:t>
            </w:r>
            <w:r w:rsidR="00823FB8" w:rsidRPr="00CE1B45">
              <w:rPr>
                <w:rFonts w:ascii="Times New Roman" w:eastAsia="仿宋" w:hAnsi="Times New Roman" w:hint="eastAsia"/>
                <w:color w:val="595959" w:themeColor="text1" w:themeTint="A6"/>
                <w:sz w:val="24"/>
                <w:szCs w:val="24"/>
              </w:rPr>
              <w:t>名本科生完成毕业论文</w:t>
            </w:r>
            <w:r w:rsidR="008D071D" w:rsidRPr="00CE1B45">
              <w:rPr>
                <w:rFonts w:ascii="Times New Roman" w:eastAsia="仿宋" w:hAnsi="Times New Roman" w:hint="eastAsia"/>
                <w:color w:val="595959" w:themeColor="text1" w:themeTint="A6"/>
                <w:sz w:val="24"/>
                <w:szCs w:val="24"/>
              </w:rPr>
              <w:t>、</w:t>
            </w:r>
            <w:r w:rsidR="008D071D" w:rsidRPr="00CE1B45">
              <w:rPr>
                <w:rFonts w:ascii="Times New Roman" w:eastAsia="仿宋" w:hAnsi="Times New Roman" w:hint="eastAsia"/>
                <w:color w:val="595959" w:themeColor="text1" w:themeTint="A6"/>
                <w:sz w:val="24"/>
                <w:szCs w:val="24"/>
              </w:rPr>
              <w:t>1</w:t>
            </w:r>
            <w:r w:rsidR="008D071D" w:rsidRPr="00CE1B45">
              <w:rPr>
                <w:rFonts w:ascii="Times New Roman" w:eastAsia="仿宋" w:hAnsi="Times New Roman" w:hint="eastAsia"/>
                <w:color w:val="595959" w:themeColor="text1" w:themeTint="A6"/>
                <w:sz w:val="24"/>
                <w:szCs w:val="24"/>
              </w:rPr>
              <w:t>名博士研究生完成学位论文选题</w:t>
            </w:r>
          </w:p>
          <w:p w14:paraId="6F973CDE" w14:textId="77777777" w:rsidR="003A0B79" w:rsidRPr="00CE1B45" w:rsidRDefault="003A0B79" w:rsidP="003A0B79">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工学博士研究生</w:t>
            </w:r>
            <w:r w:rsidRPr="00CE1B45">
              <w:rPr>
                <w:rFonts w:ascii="Times New Roman" w:eastAsia="仿宋" w:hAnsi="Times New Roman"/>
                <w:b/>
                <w:bCs/>
                <w:sz w:val="24"/>
                <w:szCs w:val="24"/>
              </w:rPr>
              <w:tab/>
              <w:t>2021.03–</w:t>
            </w:r>
            <w:r w:rsidRPr="00CE1B45">
              <w:rPr>
                <w:rFonts w:ascii="Times New Roman" w:eastAsia="仿宋" w:hAnsi="Times New Roman" w:hint="eastAsia"/>
                <w:b/>
                <w:bCs/>
                <w:sz w:val="24"/>
                <w:szCs w:val="24"/>
              </w:rPr>
              <w:t>今</w:t>
            </w:r>
            <w:r>
              <w:rPr>
                <w:rFonts w:ascii="Times New Roman" w:eastAsia="仿宋" w:hAnsi="Times New Roman"/>
                <w:b/>
                <w:bCs/>
                <w:sz w:val="24"/>
                <w:szCs w:val="24"/>
              </w:rPr>
              <w:tab/>
            </w:r>
            <w:r>
              <w:rPr>
                <w:rFonts w:ascii="Times New Roman" w:eastAsia="仿宋" w:hAnsi="Times New Roman"/>
                <w:b/>
                <w:bCs/>
                <w:sz w:val="24"/>
                <w:szCs w:val="24"/>
              </w:rPr>
              <w:tab/>
            </w:r>
            <w:r>
              <w:rPr>
                <w:rFonts w:ascii="Times New Roman" w:eastAsia="仿宋" w:hAnsi="Times New Roman"/>
                <w:b/>
                <w:bCs/>
                <w:sz w:val="24"/>
                <w:szCs w:val="24"/>
              </w:rPr>
              <w:tab/>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p>
          <w:p w14:paraId="7F391393" w14:textId="156B9AE8" w:rsidR="00DA00DD"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DA00DD">
              <w:rPr>
                <w:rFonts w:ascii="Times New Roman" w:eastAsia="仿宋" w:hAnsi="Times New Roman" w:hint="eastAsia"/>
                <w:color w:val="595959" w:themeColor="text1" w:themeTint="A6"/>
                <w:sz w:val="24"/>
                <w:szCs w:val="24"/>
              </w:rPr>
              <w:t>导师谢雄耀教授</w:t>
            </w:r>
            <w:r w:rsidR="00065F0A">
              <w:rPr>
                <w:rFonts w:ascii="Times New Roman" w:eastAsia="仿宋" w:hAnsi="Times New Roman" w:hint="eastAsia"/>
                <w:color w:val="595959" w:themeColor="text1" w:themeTint="A6"/>
                <w:sz w:val="24"/>
                <w:szCs w:val="24"/>
              </w:rPr>
              <w:t>系</w:t>
            </w:r>
            <w:r w:rsidR="00DA00DD" w:rsidRPr="00DA00DD">
              <w:rPr>
                <w:rFonts w:ascii="Times New Roman" w:eastAsia="仿宋" w:hAnsi="Times New Roman" w:hint="eastAsia"/>
                <w:color w:val="595959" w:themeColor="text1" w:themeTint="A6"/>
                <w:sz w:val="24"/>
                <w:szCs w:val="24"/>
              </w:rPr>
              <w:t>国家</w:t>
            </w:r>
            <w:r w:rsidR="00DA00D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万人计划</w:t>
            </w:r>
            <w:r w:rsidR="0068239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科技创新领军人才</w:t>
            </w:r>
            <w:r w:rsidR="00DA00D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同济大学房屋质量检测站站长</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同济大学城市深部地下空间中心主任</w:t>
            </w:r>
            <w:r w:rsidR="00DA00DD">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中国岩石力学与工程学会常务理事</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中国城市轨道交通协会常务理事</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18070C95" w14:textId="311FA78C" w:rsidR="003A0B79" w:rsidRPr="00CE1B45" w:rsidRDefault="00DA00DD"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A0B79" w:rsidRPr="00CE1B45">
              <w:rPr>
                <w:rFonts w:ascii="Times New Roman" w:eastAsia="仿宋" w:hAnsi="Times New Roman" w:hint="eastAsia"/>
                <w:color w:val="595959" w:themeColor="text1" w:themeTint="A6"/>
                <w:sz w:val="24"/>
                <w:szCs w:val="24"/>
              </w:rPr>
              <w:t>开展隧道数字化智能化结构性能感知研究</w:t>
            </w:r>
            <w:r w:rsidR="003A0B79">
              <w:rPr>
                <w:rFonts w:ascii="Times New Roman" w:eastAsia="仿宋" w:hAnsi="Times New Roman" w:hint="eastAsia"/>
                <w:color w:val="595959" w:themeColor="text1" w:themeTint="A6"/>
                <w:sz w:val="24"/>
                <w:szCs w:val="24"/>
              </w:rPr>
              <w:t>，</w:t>
            </w:r>
            <w:r w:rsidR="003A0B79" w:rsidRPr="00CE1B45">
              <w:rPr>
                <w:rFonts w:ascii="Times New Roman" w:eastAsia="仿宋" w:hAnsi="Times New Roman" w:hint="eastAsia"/>
                <w:color w:val="595959" w:themeColor="text1" w:themeTint="A6"/>
                <w:sz w:val="24"/>
                <w:szCs w:val="24"/>
              </w:rPr>
              <w:t>提出基于三维点云数据的</w:t>
            </w:r>
            <w:r w:rsidR="003A0B79">
              <w:rPr>
                <w:rFonts w:ascii="Times New Roman" w:eastAsia="仿宋" w:hAnsi="Times New Roman" w:hint="eastAsia"/>
                <w:color w:val="595959" w:themeColor="text1" w:themeTint="A6"/>
                <w:sz w:val="24"/>
                <w:szCs w:val="24"/>
              </w:rPr>
              <w:t>隧道</w:t>
            </w:r>
            <w:r w:rsidR="003A0B79" w:rsidRPr="00CE1B45">
              <w:rPr>
                <w:rFonts w:ascii="Times New Roman" w:eastAsia="仿宋" w:hAnsi="Times New Roman" w:hint="eastAsia"/>
                <w:color w:val="595959" w:themeColor="text1" w:themeTint="A6"/>
                <w:sz w:val="24"/>
                <w:szCs w:val="24"/>
              </w:rPr>
              <w:t>数字孪生框架，在</w:t>
            </w:r>
            <w:r w:rsidR="003A0B79">
              <w:rPr>
                <w:rFonts w:ascii="Times New Roman" w:eastAsia="仿宋" w:hAnsi="Times New Roman" w:hint="eastAsia"/>
                <w:color w:val="595959" w:themeColor="text1" w:themeTint="A6"/>
                <w:sz w:val="24"/>
                <w:szCs w:val="24"/>
              </w:rPr>
              <w:t>三维点云</w:t>
            </w:r>
            <w:r w:rsidR="003A0B79" w:rsidRPr="00CE1B45">
              <w:rPr>
                <w:rFonts w:ascii="Times New Roman" w:eastAsia="仿宋" w:hAnsi="Times New Roman" w:hint="eastAsia"/>
                <w:color w:val="595959" w:themeColor="text1" w:themeTint="A6"/>
                <w:sz w:val="24"/>
                <w:szCs w:val="24"/>
              </w:rPr>
              <w:t>数据集构建和深度学习网络开发方面取得创新，成果在</w:t>
            </w:r>
            <w:r w:rsidR="003A0B79">
              <w:rPr>
                <w:rFonts w:ascii="Times New Roman" w:eastAsia="仿宋" w:hAnsi="Times New Roman" w:hint="eastAsia"/>
                <w:color w:val="595959" w:themeColor="text1" w:themeTint="A6"/>
                <w:sz w:val="24"/>
                <w:szCs w:val="24"/>
              </w:rPr>
              <w:t>上海、福州、无锡的</w:t>
            </w:r>
            <w:r w:rsidR="003A0B79" w:rsidRPr="00CE1B45">
              <w:rPr>
                <w:rFonts w:ascii="Times New Roman" w:eastAsia="仿宋" w:hAnsi="Times New Roman" w:hint="eastAsia"/>
                <w:color w:val="595959" w:themeColor="text1" w:themeTint="A6"/>
                <w:sz w:val="24"/>
                <w:szCs w:val="24"/>
              </w:rPr>
              <w:t>隧道</w:t>
            </w:r>
            <w:r w:rsidR="003A0B79">
              <w:rPr>
                <w:rFonts w:ascii="Times New Roman" w:eastAsia="仿宋" w:hAnsi="Times New Roman" w:hint="eastAsia"/>
                <w:color w:val="595959" w:themeColor="text1" w:themeTint="A6"/>
                <w:sz w:val="24"/>
                <w:szCs w:val="24"/>
              </w:rPr>
              <w:t>工程</w:t>
            </w:r>
            <w:r w:rsidR="003A0B79" w:rsidRPr="00CE1B45">
              <w:rPr>
                <w:rFonts w:ascii="Times New Roman" w:eastAsia="仿宋" w:hAnsi="Times New Roman" w:hint="eastAsia"/>
                <w:color w:val="595959" w:themeColor="text1" w:themeTint="A6"/>
                <w:sz w:val="24"/>
                <w:szCs w:val="24"/>
              </w:rPr>
              <w:t>推广应用</w:t>
            </w:r>
          </w:p>
          <w:p w14:paraId="617A7463" w14:textId="77777777" w:rsidR="003A0B79" w:rsidRPr="00CE1B45"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p>
          <w:p w14:paraId="31CFE603" w14:textId="77777777" w:rsidR="003A0B79"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66B4FD03" w14:textId="61DD9B08" w:rsidR="003A0B79" w:rsidRPr="003A0B79" w:rsidRDefault="003A0B79" w:rsidP="00BE295C">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w:t>
            </w:r>
            <w:r w:rsidR="00170DC5">
              <w:rPr>
                <w:rFonts w:ascii="Times New Roman" w:eastAsia="仿宋" w:hAnsi="Times New Roman" w:hint="eastAsia"/>
                <w:color w:val="595959" w:themeColor="text1" w:themeTint="A6"/>
                <w:sz w:val="24"/>
                <w:szCs w:val="24"/>
              </w:rPr>
              <w:t>，所在党支部入选</w:t>
            </w:r>
            <w:r w:rsidR="00170DC5" w:rsidRPr="00170DC5">
              <w:rPr>
                <w:rFonts w:ascii="Times New Roman" w:eastAsia="仿宋" w:hAnsi="Times New Roman" w:hint="eastAsia"/>
                <w:color w:val="595959" w:themeColor="text1" w:themeTint="A6"/>
                <w:sz w:val="24"/>
                <w:szCs w:val="24"/>
              </w:rPr>
              <w:t>同济大学学生党支部“对标争先”建设项目</w:t>
            </w:r>
          </w:p>
        </w:tc>
      </w:tr>
      <w:tr w:rsidR="00473320" w:rsidRPr="00CE1B45" w14:paraId="778A1BE0" w14:textId="77777777" w:rsidTr="00B016A8">
        <w:tc>
          <w:tcPr>
            <w:tcW w:w="10466" w:type="dxa"/>
            <w:gridSpan w:val="2"/>
            <w:tcBorders>
              <w:bottom w:val="single" w:sz="8" w:space="0" w:color="auto"/>
            </w:tcBorders>
          </w:tcPr>
          <w:p w14:paraId="3518127D" w14:textId="24FFDF66"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r w:rsidR="0068239D" w:rsidRPr="00CE1B45">
              <w:rPr>
                <w:rFonts w:ascii="Times New Roman" w:eastAsia="仿宋" w:hAnsi="Times New Roman" w:hint="eastAsia"/>
                <w:sz w:val="24"/>
                <w:szCs w:val="24"/>
              </w:rPr>
              <w:t>（</w:t>
            </w:r>
            <w:r w:rsidR="0068239D">
              <w:rPr>
                <w:rFonts w:ascii="Times New Roman" w:eastAsia="仿宋" w:hAnsi="Times New Roman" w:hint="eastAsia"/>
                <w:sz w:val="24"/>
                <w:szCs w:val="24"/>
              </w:rPr>
              <w:t>均为实习</w:t>
            </w:r>
            <w:r w:rsidR="0068239D">
              <w:rPr>
                <w:rFonts w:ascii="Times New Roman" w:eastAsia="仿宋" w:hAnsi="Times New Roman" w:hint="eastAsia"/>
                <w:sz w:val="24"/>
                <w:szCs w:val="24"/>
              </w:rPr>
              <w:t>/</w:t>
            </w:r>
            <w:r w:rsidR="0068239D">
              <w:rPr>
                <w:rFonts w:ascii="Times New Roman" w:eastAsia="仿宋" w:hAnsi="Times New Roman" w:hint="eastAsia"/>
                <w:sz w:val="24"/>
                <w:szCs w:val="24"/>
              </w:rPr>
              <w:t>兼职</w:t>
            </w:r>
            <w:r w:rsidR="0068239D" w:rsidRPr="00CE1B45">
              <w:rPr>
                <w:rFonts w:ascii="Times New Roman" w:eastAsia="仿宋" w:hAnsi="Times New Roman" w:hint="eastAsia"/>
                <w:sz w:val="24"/>
                <w:szCs w:val="24"/>
              </w:rPr>
              <w:t>）</w:t>
            </w:r>
          </w:p>
        </w:tc>
      </w:tr>
      <w:tr w:rsidR="00473320" w:rsidRPr="00CE1B45" w14:paraId="1215B000" w14:textId="77777777" w:rsidTr="00B016A8">
        <w:tc>
          <w:tcPr>
            <w:tcW w:w="10466" w:type="dxa"/>
            <w:gridSpan w:val="2"/>
            <w:tcBorders>
              <w:top w:val="single" w:sz="8" w:space="0" w:color="auto"/>
            </w:tcBorders>
          </w:tcPr>
          <w:p w14:paraId="4ED8FA52" w14:textId="77777777" w:rsidR="00EA1A6E" w:rsidRPr="00CE1B45" w:rsidRDefault="00E85AC3" w:rsidP="00BE295C">
            <w:pPr>
              <w:pStyle w:val="a3"/>
              <w:numPr>
                <w:ilvl w:val="0"/>
                <w:numId w:val="14"/>
              </w:numPr>
              <w:ind w:firstLineChars="0"/>
              <w:rPr>
                <w:rFonts w:ascii="Times New Roman" w:eastAsia="仿宋" w:hAnsi="Times New Roman"/>
                <w:sz w:val="24"/>
                <w:szCs w:val="24"/>
              </w:rPr>
            </w:pPr>
            <w:r w:rsidRPr="00D34241">
              <w:rPr>
                <w:rFonts w:ascii="Times New Roman" w:eastAsia="仿宋" w:hAnsi="Times New Roman" w:hint="eastAsia"/>
                <w:b/>
                <w:bCs/>
                <w:sz w:val="24"/>
                <w:szCs w:val="24"/>
              </w:rPr>
              <w:t>上海隧道工程有限公司</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00EA1A6E" w:rsidRPr="00CE1B45">
              <w:rPr>
                <w:rFonts w:ascii="Times New Roman" w:eastAsia="仿宋" w:hAnsi="Times New Roman" w:hint="eastAsia"/>
                <w:b/>
                <w:bCs/>
                <w:sz w:val="24"/>
                <w:szCs w:val="24"/>
              </w:rPr>
              <w:t>工程实习生</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00EA1A6E" w:rsidRPr="00CE1B45">
              <w:rPr>
                <w:rFonts w:ascii="Times New Roman" w:eastAsia="仿宋" w:hAnsi="Times New Roman"/>
                <w:b/>
                <w:bCs/>
                <w:sz w:val="24"/>
                <w:szCs w:val="24"/>
              </w:rPr>
              <w:t>201</w:t>
            </w:r>
            <w:r w:rsidR="00EA1A6E" w:rsidRPr="00CE1B45">
              <w:rPr>
                <w:rFonts w:ascii="Times New Roman" w:eastAsia="仿宋" w:hAnsi="Times New Roman" w:hint="eastAsia"/>
                <w:b/>
                <w:bCs/>
                <w:sz w:val="24"/>
                <w:szCs w:val="24"/>
              </w:rPr>
              <w:t>8</w:t>
            </w:r>
            <w:r w:rsidRPr="00CE1B45">
              <w:rPr>
                <w:rFonts w:ascii="Times New Roman" w:eastAsia="仿宋" w:hAnsi="Times New Roman"/>
                <w:b/>
                <w:bCs/>
                <w:sz w:val="24"/>
                <w:szCs w:val="24"/>
              </w:rPr>
              <w:t>.07</w:t>
            </w:r>
            <w:r w:rsidR="00EA1A6E" w:rsidRPr="00CE1B45">
              <w:rPr>
                <w:rFonts w:ascii="Times New Roman" w:eastAsia="仿宋" w:hAnsi="Times New Roman"/>
                <w:b/>
                <w:bCs/>
                <w:sz w:val="24"/>
                <w:szCs w:val="24"/>
              </w:rPr>
              <w:t>–20</w:t>
            </w:r>
            <w:r w:rsidR="00EA1A6E" w:rsidRPr="00CE1B45">
              <w:rPr>
                <w:rFonts w:ascii="Times New Roman" w:eastAsia="仿宋" w:hAnsi="Times New Roman" w:hint="eastAsia"/>
                <w:b/>
                <w:bCs/>
                <w:sz w:val="24"/>
                <w:szCs w:val="24"/>
              </w:rPr>
              <w:t>18</w:t>
            </w:r>
            <w:r w:rsidRPr="00CE1B45">
              <w:rPr>
                <w:rFonts w:ascii="Times New Roman" w:eastAsia="仿宋" w:hAnsi="Times New Roman"/>
                <w:b/>
                <w:bCs/>
                <w:sz w:val="24"/>
                <w:szCs w:val="24"/>
              </w:rPr>
              <w:t>.08</w:t>
            </w:r>
          </w:p>
          <w:p w14:paraId="7387FB69" w14:textId="4DD7D166" w:rsidR="00F34AC2"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p w14:paraId="42C4E25B" w14:textId="77777777" w:rsidR="003423CF" w:rsidRPr="00CE1B45" w:rsidRDefault="003423CF"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助理管理员</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2019.09–2021.02</w:t>
            </w:r>
          </w:p>
          <w:p w14:paraId="162C969A" w14:textId="5A49E1E1" w:rsidR="003423CF"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423CF" w:rsidRPr="00CE1B45">
              <w:rPr>
                <w:rFonts w:ascii="Times New Roman" w:eastAsia="仿宋" w:hAnsi="Times New Roman" w:hint="eastAsia"/>
                <w:color w:val="595959" w:themeColor="text1" w:themeTint="A6"/>
                <w:sz w:val="24"/>
                <w:szCs w:val="24"/>
              </w:rPr>
              <w:t>协助学院</w:t>
            </w:r>
            <w:r w:rsidR="002F7268">
              <w:rPr>
                <w:rFonts w:ascii="Times New Roman" w:eastAsia="仿宋" w:hAnsi="Times New Roman" w:hint="eastAsia"/>
                <w:color w:val="595959" w:themeColor="text1" w:themeTint="A6"/>
                <w:sz w:val="24"/>
                <w:szCs w:val="24"/>
              </w:rPr>
              <w:t>开展</w:t>
            </w:r>
            <w:r w:rsidR="003423CF" w:rsidRPr="00CE1B45">
              <w:rPr>
                <w:rFonts w:ascii="Times New Roman" w:eastAsia="仿宋" w:hAnsi="Times New Roman" w:hint="eastAsia"/>
                <w:color w:val="595959" w:themeColor="text1" w:themeTint="A6"/>
                <w:sz w:val="24"/>
                <w:szCs w:val="24"/>
              </w:rPr>
              <w:t>学生思政、就业等工作</w:t>
            </w:r>
          </w:p>
          <w:p w14:paraId="129A0610" w14:textId="77777777" w:rsidR="00EF071D" w:rsidRPr="00CE1B45" w:rsidRDefault="00EF071D"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浙江省交通运输科学研究院</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研究实习生</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2022.08</w:t>
            </w:r>
          </w:p>
          <w:p w14:paraId="39E73D40" w14:textId="02480BFB" w:rsidR="00EF071D"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EF071D" w:rsidRPr="00CE1B45">
              <w:rPr>
                <w:rFonts w:ascii="Times New Roman" w:eastAsia="仿宋" w:hAnsi="Times New Roman" w:hint="eastAsia"/>
                <w:color w:val="595959" w:themeColor="text1" w:themeTint="A6"/>
                <w:sz w:val="24"/>
                <w:szCs w:val="24"/>
              </w:rPr>
              <w:t>开展山岭隧道激光扫描数据分析研究</w:t>
            </w:r>
            <w:r w:rsidR="00CB5CE8" w:rsidRPr="00CE1B45">
              <w:rPr>
                <w:rFonts w:ascii="Times New Roman" w:eastAsia="仿宋" w:hAnsi="Times New Roman" w:hint="eastAsia"/>
                <w:color w:val="595959" w:themeColor="text1" w:themeTint="A6"/>
                <w:sz w:val="24"/>
                <w:szCs w:val="24"/>
              </w:rPr>
              <w:t>，实现</w:t>
            </w:r>
            <w:r w:rsidR="00F2740F" w:rsidRPr="00CE1B45">
              <w:rPr>
                <w:rFonts w:ascii="Times New Roman" w:eastAsia="仿宋" w:hAnsi="Times New Roman" w:hint="eastAsia"/>
                <w:color w:val="595959" w:themeColor="text1" w:themeTint="A6"/>
                <w:sz w:val="24"/>
                <w:szCs w:val="24"/>
              </w:rPr>
              <w:t>隧道</w:t>
            </w:r>
            <w:r w:rsidR="005B1453" w:rsidRPr="00CE1B45">
              <w:rPr>
                <w:rFonts w:ascii="Times New Roman" w:eastAsia="仿宋" w:hAnsi="Times New Roman" w:hint="eastAsia"/>
                <w:color w:val="595959" w:themeColor="text1" w:themeTint="A6"/>
                <w:sz w:val="24"/>
                <w:szCs w:val="24"/>
              </w:rPr>
              <w:t>全断面</w:t>
            </w:r>
            <w:r w:rsidR="00CB5CE8" w:rsidRPr="00CE1B45">
              <w:rPr>
                <w:rFonts w:ascii="Times New Roman" w:eastAsia="仿宋" w:hAnsi="Times New Roman" w:hint="eastAsia"/>
                <w:color w:val="595959" w:themeColor="text1" w:themeTint="A6"/>
                <w:sz w:val="24"/>
                <w:szCs w:val="24"/>
              </w:rPr>
              <w:t>超欠挖状态的自动化分析和展示</w:t>
            </w:r>
          </w:p>
          <w:p w14:paraId="47B31EF6" w14:textId="77777777" w:rsidR="00BA7DF1" w:rsidRPr="00CE1B45" w:rsidRDefault="00BA7DF1"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剑桥大学</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实验演示员</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2023.10–2024.03</w:t>
            </w:r>
          </w:p>
          <w:p w14:paraId="7DF09875" w14:textId="68AD0FE3" w:rsidR="003423CF" w:rsidRPr="00CE1B45" w:rsidRDefault="0019417B" w:rsidP="00BE295C">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893EC6" w:rsidRPr="00CE1B45">
              <w:rPr>
                <w:rFonts w:ascii="Times New Roman" w:eastAsia="仿宋" w:hAnsi="Times New Roman" w:hint="eastAsia"/>
                <w:color w:val="595959" w:themeColor="text1" w:themeTint="A6"/>
                <w:sz w:val="24"/>
                <w:szCs w:val="24"/>
              </w:rPr>
              <w:t>开展</w:t>
            </w:r>
            <w:r w:rsidR="00BA7DF1" w:rsidRPr="00CE1B45">
              <w:rPr>
                <w:rFonts w:ascii="Times New Roman" w:eastAsia="仿宋" w:hAnsi="Times New Roman" w:hint="eastAsia"/>
                <w:color w:val="595959" w:themeColor="text1" w:themeTint="A6"/>
                <w:sz w:val="24"/>
                <w:szCs w:val="24"/>
              </w:rPr>
              <w:t>本科生土力学实验的教学演示</w:t>
            </w:r>
            <w:r w:rsidR="00FD7351">
              <w:rPr>
                <w:rFonts w:ascii="Times New Roman" w:eastAsia="仿宋" w:hAnsi="Times New Roman" w:hint="eastAsia"/>
                <w:color w:val="595959" w:themeColor="text1" w:themeTint="A6"/>
                <w:sz w:val="24"/>
                <w:szCs w:val="24"/>
              </w:rPr>
              <w:t>，根据现场实验进度进行</w:t>
            </w:r>
            <w:r w:rsidR="00BB6683">
              <w:rPr>
                <w:rFonts w:ascii="Times New Roman" w:eastAsia="仿宋" w:hAnsi="Times New Roman" w:hint="eastAsia"/>
                <w:color w:val="595959" w:themeColor="text1" w:themeTint="A6"/>
                <w:sz w:val="24"/>
                <w:szCs w:val="24"/>
              </w:rPr>
              <w:t>指导</w:t>
            </w:r>
            <w:r w:rsidR="00FD7351">
              <w:rPr>
                <w:rFonts w:ascii="Times New Roman" w:eastAsia="仿宋" w:hAnsi="Times New Roman" w:hint="eastAsia"/>
                <w:color w:val="595959" w:themeColor="text1" w:themeTint="A6"/>
                <w:sz w:val="24"/>
                <w:szCs w:val="24"/>
              </w:rPr>
              <w:t>，针对实验报告和汇报</w:t>
            </w:r>
            <w:r w:rsidR="00722CBC">
              <w:rPr>
                <w:rFonts w:ascii="Times New Roman" w:eastAsia="仿宋" w:hAnsi="Times New Roman" w:hint="eastAsia"/>
                <w:color w:val="595959" w:themeColor="text1" w:themeTint="A6"/>
                <w:sz w:val="24"/>
                <w:szCs w:val="24"/>
              </w:rPr>
              <w:t>进行</w:t>
            </w:r>
            <w:r w:rsidR="00FD7351">
              <w:rPr>
                <w:rFonts w:ascii="Times New Roman" w:eastAsia="仿宋" w:hAnsi="Times New Roman" w:hint="eastAsia"/>
                <w:color w:val="595959" w:themeColor="text1" w:themeTint="A6"/>
                <w:sz w:val="24"/>
                <w:szCs w:val="24"/>
              </w:rPr>
              <w:t>评价</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702023D2" w14:textId="77777777" w:rsidR="000C17A0" w:rsidRPr="00BF02A4" w:rsidRDefault="00C2052E"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许阿琼奖学金</w:t>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Pr="00BF02A4">
              <w:rPr>
                <w:rFonts w:ascii="Times New Roman" w:eastAsia="仿宋" w:hAnsi="Times New Roman"/>
                <w:sz w:val="24"/>
                <w:szCs w:val="24"/>
              </w:rPr>
              <w:t>2015</w:t>
            </w:r>
            <w:r w:rsidR="00123C3C" w:rsidRPr="00BF02A4">
              <w:rPr>
                <w:rFonts w:ascii="Times New Roman" w:eastAsia="仿宋" w:hAnsi="Times New Roman"/>
                <w:sz w:val="24"/>
                <w:szCs w:val="24"/>
              </w:rPr>
              <w:t>.08</w:t>
            </w:r>
          </w:p>
          <w:p w14:paraId="1C0B2FF2" w14:textId="6E078DC3" w:rsidR="00FB7F12" w:rsidRPr="00BF02A4" w:rsidRDefault="0041424F"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00FB7F12" w:rsidRPr="00BF02A4">
              <w:rPr>
                <w:rFonts w:ascii="Times New Roman" w:eastAsia="仿宋" w:hAnsi="Times New Roman"/>
                <w:sz w:val="24"/>
                <w:szCs w:val="24"/>
              </w:rPr>
              <w:tab/>
            </w:r>
            <w:r w:rsidRPr="00BF02A4">
              <w:rPr>
                <w:rFonts w:ascii="Times New Roman" w:eastAsia="仿宋" w:hAnsi="Times New Roman" w:hint="eastAsia"/>
                <w:sz w:val="24"/>
                <w:szCs w:val="24"/>
              </w:rPr>
              <w:t>一等奖</w:t>
            </w:r>
            <w:r w:rsidR="00FB7F12" w:rsidRPr="00BF02A4">
              <w:rPr>
                <w:rFonts w:ascii="Times New Roman" w:eastAsia="仿宋" w:hAnsi="Times New Roman"/>
                <w:sz w:val="24"/>
                <w:szCs w:val="24"/>
              </w:rPr>
              <w:tab/>
            </w:r>
            <w:r w:rsidR="00FB7F12" w:rsidRPr="00BF02A4">
              <w:rPr>
                <w:rFonts w:ascii="Times New Roman" w:eastAsia="仿宋" w:hAnsi="Times New Roman"/>
                <w:sz w:val="24"/>
                <w:szCs w:val="24"/>
              </w:rPr>
              <w:tab/>
              <w:t>2016.12</w:t>
            </w:r>
          </w:p>
          <w:p w14:paraId="56AED8BF"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全国周培源大学生力学竞赛</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二等奖</w:t>
            </w:r>
            <w:r w:rsidRPr="00BF02A4">
              <w:rPr>
                <w:rFonts w:ascii="Times New Roman" w:eastAsia="仿宋" w:hAnsi="Times New Roman"/>
                <w:sz w:val="24"/>
                <w:szCs w:val="24"/>
              </w:rPr>
              <w:tab/>
            </w:r>
            <w:r w:rsidRPr="00BF02A4">
              <w:rPr>
                <w:rFonts w:ascii="Times New Roman" w:eastAsia="仿宋" w:hAnsi="Times New Roman"/>
                <w:sz w:val="24"/>
                <w:szCs w:val="24"/>
              </w:rPr>
              <w:tab/>
              <w:t>2017.06</w:t>
            </w:r>
          </w:p>
          <w:p w14:paraId="1B42E11B" w14:textId="7638521E"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国家奖学金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2017.11</w:t>
            </w:r>
          </w:p>
          <w:p w14:paraId="69B33AB6" w14:textId="611932F3" w:rsidR="0000701E" w:rsidRPr="00BF02A4" w:rsidRDefault="0000701E"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2018.03</w:t>
            </w:r>
          </w:p>
          <w:p w14:paraId="670D2B50" w14:textId="0239EDB1" w:rsidR="0041424F" w:rsidRPr="00BF02A4" w:rsidRDefault="0041424F"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hint="eastAsia"/>
                <w:sz w:val="24"/>
                <w:szCs w:val="24"/>
              </w:rPr>
              <w:t>二等奖</w:t>
            </w:r>
            <w:r w:rsidR="00A70407" w:rsidRPr="00BF02A4">
              <w:rPr>
                <w:rFonts w:ascii="Times New Roman" w:eastAsia="仿宋" w:hAnsi="Times New Roman"/>
                <w:sz w:val="24"/>
                <w:szCs w:val="24"/>
              </w:rPr>
              <w:tab/>
            </w:r>
            <w:r w:rsidR="00A70407" w:rsidRPr="00BF02A4">
              <w:rPr>
                <w:rFonts w:ascii="Times New Roman" w:eastAsia="仿宋" w:hAnsi="Times New Roman"/>
                <w:sz w:val="24"/>
                <w:szCs w:val="24"/>
              </w:rPr>
              <w:tab/>
              <w:t>2018.12</w:t>
            </w:r>
          </w:p>
          <w:p w14:paraId="7EC79B52" w14:textId="37A775A7" w:rsidR="00BD480C" w:rsidRPr="00BF02A4" w:rsidRDefault="00BD480C"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t>2019.01</w:t>
            </w:r>
          </w:p>
          <w:p w14:paraId="044E2FFA" w14:textId="684B36CE"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上海市优秀毕业生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2019.05</w:t>
            </w:r>
          </w:p>
          <w:p w14:paraId="28827519" w14:textId="06AFB039" w:rsidR="00262925" w:rsidRPr="00BF02A4" w:rsidRDefault="00262925"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2021.01</w:t>
            </w:r>
          </w:p>
          <w:p w14:paraId="3451DE64"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“张江国信安杯”</w:t>
            </w:r>
            <w:r w:rsidRPr="00BF02A4">
              <w:rPr>
                <w:rFonts w:ascii="Times New Roman" w:eastAsia="仿宋" w:hAnsi="Times New Roman"/>
                <w:sz w:val="24"/>
                <w:szCs w:val="24"/>
              </w:rPr>
              <w:t>BIM</w:t>
            </w:r>
            <w:r w:rsidRPr="00BF02A4">
              <w:rPr>
                <w:rFonts w:ascii="Times New Roman" w:eastAsia="仿宋" w:hAnsi="Times New Roman"/>
                <w:sz w:val="24"/>
                <w:szCs w:val="24"/>
              </w:rPr>
              <w:t>建模大赛</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三等奖</w:t>
            </w:r>
            <w:r w:rsidRPr="00BF02A4">
              <w:rPr>
                <w:rFonts w:ascii="Times New Roman" w:eastAsia="仿宋" w:hAnsi="Times New Roman"/>
                <w:sz w:val="24"/>
                <w:szCs w:val="24"/>
              </w:rPr>
              <w:tab/>
            </w:r>
            <w:r w:rsidRPr="00BF02A4">
              <w:rPr>
                <w:rFonts w:ascii="Times New Roman" w:eastAsia="仿宋" w:hAnsi="Times New Roman"/>
                <w:sz w:val="24"/>
                <w:szCs w:val="24"/>
              </w:rPr>
              <w:tab/>
              <w:t>2021.09</w:t>
            </w:r>
          </w:p>
          <w:p w14:paraId="4ADFB403"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工程建设科学技术进步奖</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二等奖</w:t>
            </w:r>
            <w:r w:rsidRPr="00BF02A4">
              <w:rPr>
                <w:rFonts w:ascii="Times New Roman" w:eastAsia="仿宋" w:hAnsi="Times New Roman"/>
                <w:sz w:val="24"/>
                <w:szCs w:val="24"/>
              </w:rPr>
              <w:tab/>
            </w:r>
            <w:r w:rsidRPr="00BF02A4">
              <w:rPr>
                <w:rFonts w:ascii="Times New Roman" w:eastAsia="仿宋" w:hAnsi="Times New Roman"/>
                <w:sz w:val="24"/>
                <w:szCs w:val="24"/>
              </w:rPr>
              <w:tab/>
              <w:t>2021.12</w:t>
            </w:r>
          </w:p>
          <w:p w14:paraId="7F80453F" w14:textId="536FC59D" w:rsidR="009E1446" w:rsidRPr="00BF02A4" w:rsidRDefault="00FB7F12" w:rsidP="009E1446">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国家留学基金</w:t>
            </w:r>
            <w:r w:rsidR="003A29E9">
              <w:rPr>
                <w:rFonts w:ascii="Times New Roman" w:eastAsia="仿宋" w:hAnsi="Times New Roman" w:hint="eastAsia"/>
                <w:sz w:val="24"/>
                <w:szCs w:val="24"/>
              </w:rPr>
              <w:t>管理委员会</w:t>
            </w:r>
            <w:r w:rsidRPr="00BF02A4">
              <w:rPr>
                <w:rFonts w:ascii="Times New Roman" w:eastAsia="仿宋" w:hAnsi="Times New Roman" w:hint="eastAsia"/>
                <w:sz w:val="24"/>
                <w:szCs w:val="24"/>
              </w:rPr>
              <w:t>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2022.07</w:t>
            </w:r>
          </w:p>
          <w:p w14:paraId="15F85C4D" w14:textId="4FB1832E" w:rsidR="002E249B" w:rsidRPr="009E1446" w:rsidRDefault="00FB7F12" w:rsidP="009E1446">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sz w:val="24"/>
                <w:szCs w:val="24"/>
              </w:rPr>
              <w:t>GeoShanghai Prize for Service Award</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00F95C89" w:rsidRPr="00BF02A4">
              <w:rPr>
                <w:rFonts w:ascii="Times New Roman" w:eastAsia="仿宋" w:hAnsi="Times New Roman"/>
                <w:sz w:val="24"/>
                <w:szCs w:val="24"/>
              </w:rPr>
              <w:tab/>
            </w:r>
            <w:r w:rsidRPr="00BF02A4">
              <w:rPr>
                <w:rFonts w:ascii="Times New Roman" w:eastAsia="仿宋" w:hAnsi="Times New Roman"/>
                <w:sz w:val="24"/>
                <w:szCs w:val="24"/>
              </w:rPr>
              <w:t>2024.05</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w:t>
            </w:r>
            <w:r w:rsidRPr="00450179">
              <w:rPr>
                <w:rFonts w:ascii="Times New Roman" w:eastAsia="仿宋" w:hAnsi="Times New Roman"/>
                <w:sz w:val="24"/>
                <w:szCs w:val="24"/>
              </w:rPr>
              <w:lastRenderedPageBreak/>
              <w:t xml:space="preserve">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D43200">
              <w:rPr>
                <w:rFonts w:ascii="Times New Roman" w:eastAsia="仿宋" w:hAnsi="Times New Roman"/>
                <w:b/>
                <w:bCs/>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w:t>
            </w:r>
            <w:r w:rsidRPr="0076488F">
              <w:rPr>
                <w:rFonts w:ascii="Times New Roman" w:eastAsia="仿宋" w:hAnsi="Times New Roman"/>
                <w:sz w:val="24"/>
                <w:szCs w:val="24"/>
              </w:rPr>
              <w:lastRenderedPageBreak/>
              <w:t>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8958B49" w14:textId="6173F2FE"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（英文）</w:t>
            </w:r>
          </w:p>
          <w:p w14:paraId="55A93B3C" w14:textId="39A82EC8"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Pr>
                <w:rFonts w:ascii="Times New Roman" w:eastAsia="仿宋" w:hAnsi="Times New Roman"/>
                <w:sz w:val="24"/>
                <w:szCs w:val="24"/>
              </w:rPr>
              <w:t xml:space="preserve">, </w:t>
            </w:r>
            <w:r>
              <w:rPr>
                <w:rFonts w:ascii="Times New Roman" w:eastAsia="仿宋" w:hAnsi="Times New Roman" w:hint="eastAsia"/>
                <w:sz w:val="24"/>
                <w:szCs w:val="24"/>
              </w:rPr>
              <w:t>南昌</w:t>
            </w:r>
            <w:r>
              <w:rPr>
                <w:rFonts w:ascii="Times New Roman" w:eastAsia="仿宋" w:hAnsi="Times New Roman" w:hint="eastAsia"/>
                <w:sz w:val="24"/>
                <w:szCs w:val="24"/>
              </w:rPr>
              <w:t>,</w:t>
            </w:r>
            <w:r>
              <w:rPr>
                <w:rFonts w:ascii="Times New Roman" w:eastAsia="仿宋" w:hAnsi="Times New Roman"/>
                <w:sz w:val="24"/>
                <w:szCs w:val="24"/>
              </w:rPr>
              <w:t xml:space="preserve"> 2025.08.07</w:t>
            </w:r>
          </w:p>
          <w:p w14:paraId="473262EF" w14:textId="773209A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上海</w:t>
            </w:r>
            <w:r w:rsidRPr="00CE1B45">
              <w:rPr>
                <w:rFonts w:ascii="Times New Roman" w:eastAsia="仿宋" w:hAnsi="Times New Roman" w:hint="eastAsia"/>
                <w:sz w:val="24"/>
                <w:szCs w:val="24"/>
              </w:rPr>
              <w:t>, 2024</w:t>
            </w:r>
            <w:r w:rsidR="002C7E9F">
              <w:rPr>
                <w:rFonts w:ascii="Times New Roman" w:eastAsia="仿宋" w:hAnsi="Times New Roman"/>
                <w:sz w:val="24"/>
                <w:szCs w:val="24"/>
              </w:rPr>
              <w:t>.05.27</w:t>
            </w:r>
          </w:p>
          <w:p w14:paraId="730A51EC" w14:textId="3D64372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深圳</w:t>
            </w:r>
            <w:r w:rsidRPr="00CE1B45">
              <w:rPr>
                <w:rFonts w:ascii="Times New Roman" w:eastAsia="仿宋" w:hAnsi="Times New Roman" w:hint="eastAsia"/>
                <w:sz w:val="24"/>
                <w:szCs w:val="24"/>
              </w:rPr>
              <w:t>, 2024</w:t>
            </w:r>
            <w:r w:rsidR="002C7E9F">
              <w:rPr>
                <w:rFonts w:ascii="Times New Roman" w:eastAsia="仿宋" w:hAnsi="Times New Roman"/>
                <w:sz w:val="24"/>
                <w:szCs w:val="24"/>
              </w:rPr>
              <w:t>.04.24</w:t>
            </w:r>
          </w:p>
          <w:p w14:paraId="6DF5C889" w14:textId="5B51865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.11.01</w:t>
            </w:r>
          </w:p>
          <w:p w14:paraId="091B2F14" w14:textId="24B79AB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Refined perception and management of ring-wise deformation for segmental linings using 3D deep learning and BIM, Eighth International Symposium on Life-Cycle Civil Engineering (IALCCE 2023), </w:t>
            </w:r>
            <w:r w:rsidR="00793188">
              <w:rPr>
                <w:rFonts w:ascii="Times New Roman" w:eastAsia="仿宋" w:hAnsi="Times New Roman" w:hint="eastAsia"/>
                <w:sz w:val="24"/>
                <w:szCs w:val="24"/>
              </w:rPr>
              <w:t>米兰</w:t>
            </w:r>
            <w:r w:rsidRPr="00CE1B45">
              <w:rPr>
                <w:rFonts w:ascii="Times New Roman" w:eastAsia="仿宋" w:hAnsi="Times New Roman"/>
                <w:sz w:val="24"/>
                <w:szCs w:val="24"/>
              </w:rPr>
              <w:t>, 2023</w:t>
            </w:r>
            <w:r w:rsidR="002C7E9F">
              <w:rPr>
                <w:rFonts w:ascii="Times New Roman" w:eastAsia="仿宋" w:hAnsi="Times New Roman"/>
                <w:sz w:val="24"/>
                <w:szCs w:val="24"/>
              </w:rPr>
              <w:t>.07.04</w:t>
            </w:r>
          </w:p>
          <w:p w14:paraId="72E9B6C1" w14:textId="318BE07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.05.05</w:t>
            </w:r>
          </w:p>
          <w:p w14:paraId="0B14F590" w14:textId="383DD1B7"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The digital twin of shield tunnels for structural analysis, Mott MacDonald,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.04.27</w:t>
            </w:r>
          </w:p>
          <w:p w14:paraId="36A33259" w14:textId="4A704FB7"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（中文）</w:t>
            </w:r>
          </w:p>
          <w:p w14:paraId="21EBD3EA" w14:textId="2F85517C"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Pr="00BF44C6">
              <w:rPr>
                <w:rFonts w:ascii="Times New Roman" w:eastAsia="仿宋" w:hAnsi="Times New Roman"/>
                <w:sz w:val="24"/>
                <w:szCs w:val="24"/>
              </w:rPr>
              <w:t xml:space="preserve">, </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BF44C6">
              <w:rPr>
                <w:rFonts w:ascii="Times New Roman" w:eastAsia="仿宋" w:hAnsi="Times New Roman" w:hint="eastAsia"/>
                <w:sz w:val="24"/>
                <w:szCs w:val="24"/>
              </w:rPr>
              <w:t>,</w:t>
            </w:r>
            <w:r w:rsidR="00BF44C6">
              <w:rPr>
                <w:rFonts w:ascii="Times New Roman" w:eastAsia="仿宋" w:hAnsi="Times New Roman"/>
                <w:sz w:val="24"/>
                <w:szCs w:val="24"/>
              </w:rPr>
              <w:t xml:space="preserve"> </w:t>
            </w:r>
            <w:r w:rsidRPr="00BF44C6">
              <w:rPr>
                <w:rFonts w:ascii="Times New Roman" w:eastAsia="仿宋" w:hAnsi="Times New Roman" w:hint="eastAsia"/>
                <w:sz w:val="24"/>
                <w:szCs w:val="24"/>
              </w:rPr>
              <w:t>合肥</w:t>
            </w:r>
            <w:r w:rsidRPr="00BF44C6">
              <w:rPr>
                <w:rFonts w:ascii="Times New Roman" w:eastAsia="仿宋" w:hAnsi="Times New Roman"/>
                <w:sz w:val="24"/>
                <w:szCs w:val="24"/>
              </w:rPr>
              <w:t xml:space="preserve">, </w:t>
            </w:r>
            <w:r w:rsidR="00212F70">
              <w:rPr>
                <w:rFonts w:ascii="Times New Roman" w:eastAsia="仿宋" w:hAnsi="Times New Roman"/>
                <w:sz w:val="24"/>
                <w:szCs w:val="24"/>
              </w:rPr>
              <w:t>2025.10.26</w:t>
            </w:r>
          </w:p>
          <w:p w14:paraId="3E1D5B12" w14:textId="0F1B35C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Pr="00CE1B45">
              <w:rPr>
                <w:rFonts w:ascii="Times New Roman" w:eastAsia="仿宋" w:hAnsi="Times New Roman" w:hint="eastAsia"/>
                <w:sz w:val="24"/>
                <w:szCs w:val="24"/>
              </w:rPr>
              <w:t xml:space="preserve">, </w:t>
            </w:r>
            <w:r w:rsidR="002D790C" w:rsidRPr="002D790C">
              <w:rPr>
                <w:rFonts w:ascii="Times New Roman" w:eastAsia="仿宋" w:hAnsi="Times New Roman" w:hint="eastAsia"/>
                <w:sz w:val="24"/>
                <w:szCs w:val="24"/>
              </w:rPr>
              <w:t>上海市城市建设设计研究总院（集团）有限公司</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上海</w:t>
            </w:r>
            <w:r w:rsidRPr="00CE1B45">
              <w:rPr>
                <w:rFonts w:ascii="Times New Roman" w:eastAsia="仿宋" w:hAnsi="Times New Roman" w:hint="eastAsia"/>
                <w:sz w:val="24"/>
                <w:szCs w:val="24"/>
              </w:rPr>
              <w:t>, 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DB4CA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Pr="00CE1B45">
              <w:rPr>
                <w:rFonts w:ascii="Times New Roman" w:eastAsia="仿宋" w:hAnsi="Times New Roman" w:hint="eastAsia"/>
                <w:sz w:val="24"/>
                <w:szCs w:val="24"/>
              </w:rPr>
              <w:t xml:space="preserve">, </w:t>
            </w:r>
            <w:r w:rsidR="00A152BE">
              <w:rPr>
                <w:rFonts w:ascii="Times New Roman" w:eastAsia="仿宋" w:hAnsi="Times New Roman" w:hint="eastAsia"/>
                <w:sz w:val="24"/>
                <w:szCs w:val="24"/>
              </w:rPr>
              <w:lastRenderedPageBreak/>
              <w:t>澳门</w:t>
            </w:r>
            <w:r w:rsidRPr="00CE1B45">
              <w:rPr>
                <w:rFonts w:ascii="Times New Roman" w:eastAsia="仿宋" w:hAnsi="Times New Roman" w:hint="eastAsia"/>
                <w:sz w:val="24"/>
                <w:szCs w:val="24"/>
              </w:rPr>
              <w:t>, 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6838F1F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Pr="00CE1B45">
              <w:rPr>
                <w:rFonts w:ascii="Times New Roman" w:eastAsia="仿宋" w:hAnsi="Times New Roman" w:hint="eastAsia"/>
                <w:sz w:val="24"/>
                <w:szCs w:val="24"/>
              </w:rPr>
              <w:t xml:space="preserve">, </w:t>
            </w:r>
            <w:r w:rsidR="00A152BE">
              <w:rPr>
                <w:rFonts w:ascii="Times New Roman" w:eastAsia="仿宋" w:hAnsi="Times New Roman" w:hint="eastAsia"/>
                <w:sz w:val="24"/>
                <w:szCs w:val="24"/>
              </w:rPr>
              <w:t>西安</w:t>
            </w:r>
            <w:r w:rsidRPr="00CE1B45">
              <w:rPr>
                <w:rFonts w:ascii="Times New Roman" w:eastAsia="仿宋" w:hAnsi="Times New Roman" w:hint="eastAsia"/>
                <w:sz w:val="24"/>
                <w:szCs w:val="24"/>
              </w:rPr>
              <w:t>,</w:t>
            </w:r>
            <w:r w:rsidR="001A0186">
              <w:rPr>
                <w:rFonts w:ascii="Times New Roman" w:eastAsia="仿宋" w:hAnsi="Times New Roman"/>
                <w:sz w:val="24"/>
                <w:szCs w:val="24"/>
              </w:rPr>
              <w:t xml:space="preserve"> </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3FD2BA1B"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r>
              <w:rPr>
                <w:rFonts w:ascii="Times New Roman" w:eastAsia="仿宋" w:hAnsi="Times New Roman" w:hint="eastAsia"/>
                <w:sz w:val="24"/>
                <w:szCs w:val="24"/>
              </w:rPr>
              <w:t>（</w:t>
            </w:r>
            <w:r w:rsidR="00331351">
              <w:rPr>
                <w:rFonts w:ascii="Times New Roman" w:eastAsia="仿宋" w:hAnsi="Times New Roman" w:hint="eastAsia"/>
                <w:sz w:val="24"/>
                <w:szCs w:val="24"/>
              </w:rPr>
              <w:t>4</w:t>
            </w:r>
            <w:r>
              <w:rPr>
                <w:rFonts w:ascii="Times New Roman" w:eastAsia="仿宋" w:hAnsi="Times New Roman" w:hint="eastAsia"/>
                <w:sz w:val="24"/>
                <w:szCs w:val="24"/>
              </w:rPr>
              <w:t>次）</w:t>
            </w:r>
          </w:p>
          <w:p w14:paraId="1DC81E99" w14:textId="752861DE"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r>
              <w:rPr>
                <w:rFonts w:ascii="Times New Roman" w:eastAsia="仿宋" w:hAnsi="Times New Roman" w:hint="eastAsia"/>
                <w:sz w:val="24"/>
                <w:szCs w:val="24"/>
              </w:rPr>
              <w:t>（</w:t>
            </w:r>
            <w:r w:rsidR="00DF35CC">
              <w:rPr>
                <w:rFonts w:ascii="Times New Roman" w:eastAsia="仿宋" w:hAnsi="Times New Roman" w:hint="eastAsia"/>
                <w:sz w:val="24"/>
                <w:szCs w:val="24"/>
              </w:rPr>
              <w:t>6</w:t>
            </w:r>
            <w:r>
              <w:rPr>
                <w:rFonts w:ascii="Times New Roman" w:eastAsia="仿宋" w:hAnsi="Times New Roman" w:hint="eastAsia"/>
                <w:sz w:val="24"/>
                <w:szCs w:val="24"/>
              </w:rPr>
              <w:t>次）</w:t>
            </w:r>
          </w:p>
          <w:p w14:paraId="5752EF0F" w14:textId="6F7F881A"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r>
              <w:rPr>
                <w:rFonts w:ascii="Times New Roman" w:eastAsia="仿宋" w:hAnsi="Times New Roman" w:hint="eastAsia"/>
                <w:sz w:val="24"/>
                <w:szCs w:val="24"/>
              </w:rPr>
              <w:t>（</w:t>
            </w:r>
            <w:r w:rsidR="00480DD5">
              <w:rPr>
                <w:rFonts w:ascii="Times New Roman" w:eastAsia="仿宋" w:hAnsi="Times New Roman"/>
                <w:sz w:val="24"/>
                <w:szCs w:val="24"/>
              </w:rPr>
              <w:t>2</w:t>
            </w:r>
            <w:r>
              <w:rPr>
                <w:rFonts w:ascii="Times New Roman" w:eastAsia="仿宋" w:hAnsi="Times New Roman" w:hint="eastAsia"/>
                <w:sz w:val="24"/>
                <w:szCs w:val="24"/>
              </w:rPr>
              <w:t>次）</w:t>
            </w:r>
          </w:p>
          <w:p w14:paraId="0D0B56DC" w14:textId="0A608EE1"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r>
              <w:rPr>
                <w:rFonts w:ascii="Times New Roman" w:eastAsia="仿宋" w:hAnsi="Times New Roman" w:hint="eastAsia"/>
                <w:sz w:val="24"/>
                <w:szCs w:val="24"/>
              </w:rPr>
              <w:t>（</w:t>
            </w:r>
            <w:r w:rsidR="00682B37">
              <w:rPr>
                <w:rFonts w:ascii="Times New Roman" w:eastAsia="仿宋" w:hAnsi="Times New Roman"/>
                <w:sz w:val="24"/>
                <w:szCs w:val="24"/>
              </w:rPr>
              <w:t>5</w:t>
            </w:r>
            <w:r>
              <w:rPr>
                <w:rFonts w:ascii="Times New Roman" w:eastAsia="仿宋" w:hAnsi="Times New Roman" w:hint="eastAsia"/>
                <w:sz w:val="24"/>
                <w:szCs w:val="24"/>
              </w:rPr>
              <w:t>次）</w:t>
            </w:r>
          </w:p>
          <w:p w14:paraId="6F92873F" w14:textId="11BFFAF5"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次）</w:t>
            </w:r>
          </w:p>
          <w:p w14:paraId="24B07530" w14:textId="028A9CD0"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r w:rsidR="002E2324" w:rsidRPr="00CE1B45">
              <w:rPr>
                <w:rFonts w:ascii="Times New Roman" w:eastAsia="仿宋" w:hAnsi="Times New Roman" w:hint="eastAsia"/>
                <w:sz w:val="24"/>
                <w:szCs w:val="24"/>
              </w:rPr>
              <w:t>（</w:t>
            </w:r>
            <w:r w:rsidR="001D626F">
              <w:rPr>
                <w:rFonts w:ascii="Times New Roman" w:eastAsia="仿宋" w:hAnsi="Times New Roman" w:hint="eastAsia"/>
                <w:sz w:val="24"/>
                <w:szCs w:val="24"/>
              </w:rPr>
              <w:t>1</w:t>
            </w:r>
            <w:r w:rsidR="00B21BA5">
              <w:rPr>
                <w:rFonts w:ascii="Times New Roman" w:eastAsia="仿宋" w:hAnsi="Times New Roman"/>
                <w:sz w:val="24"/>
                <w:szCs w:val="24"/>
              </w:rPr>
              <w:t>4</w:t>
            </w:r>
            <w:r w:rsidR="00984808" w:rsidRPr="00CE1B45">
              <w:rPr>
                <w:rFonts w:ascii="Times New Roman" w:eastAsia="仿宋" w:hAnsi="Times New Roman" w:hint="eastAsia"/>
                <w:sz w:val="24"/>
                <w:szCs w:val="24"/>
              </w:rPr>
              <w:t>次</w:t>
            </w:r>
            <w:r w:rsidR="002E2324" w:rsidRPr="00CE1B45">
              <w:rPr>
                <w:rFonts w:ascii="Times New Roman" w:eastAsia="仿宋" w:hAnsi="Times New Roman" w:hint="eastAsia"/>
                <w:sz w:val="24"/>
                <w:szCs w:val="24"/>
              </w:rPr>
              <w:t>）</w:t>
            </w:r>
          </w:p>
          <w:p w14:paraId="6AFD431E" w14:textId="77777777"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r w:rsidR="003D6FDA" w:rsidRPr="00CE1B45">
              <w:rPr>
                <w:rFonts w:ascii="Times New Roman" w:eastAsia="仿宋" w:hAnsi="Times New Roman" w:hint="eastAsia"/>
                <w:sz w:val="24"/>
                <w:szCs w:val="24"/>
              </w:rPr>
              <w:t>（</w:t>
            </w:r>
            <w:r w:rsidR="000414A7">
              <w:rPr>
                <w:rFonts w:ascii="Times New Roman" w:eastAsia="仿宋" w:hAnsi="Times New Roman"/>
                <w:sz w:val="24"/>
                <w:szCs w:val="24"/>
              </w:rPr>
              <w:t>9</w:t>
            </w:r>
            <w:r w:rsidR="00FA37E4" w:rsidRPr="00CE1B45">
              <w:rPr>
                <w:rFonts w:ascii="Times New Roman" w:eastAsia="仿宋" w:hAnsi="Times New Roman" w:hint="eastAsia"/>
                <w:sz w:val="24"/>
                <w:szCs w:val="24"/>
              </w:rPr>
              <w:t>次</w:t>
            </w:r>
            <w:r w:rsidR="003D6FDA" w:rsidRPr="00CE1B45">
              <w:rPr>
                <w:rFonts w:ascii="Times New Roman" w:eastAsia="仿宋" w:hAnsi="Times New Roman" w:hint="eastAsia"/>
                <w:sz w:val="24"/>
                <w:szCs w:val="24"/>
              </w:rPr>
              <w:t>）</w:t>
            </w:r>
          </w:p>
          <w:p w14:paraId="4C430726" w14:textId="5A9F99DD"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r w:rsidR="00CE0B1D" w:rsidRPr="00CE1B45">
              <w:rPr>
                <w:rFonts w:ascii="Times New Roman" w:eastAsia="仿宋" w:hAnsi="Times New Roman" w:hint="eastAsia"/>
                <w:sz w:val="24"/>
                <w:szCs w:val="24"/>
              </w:rPr>
              <w:t>（</w:t>
            </w:r>
            <w:r w:rsidR="00CE0B1D">
              <w:rPr>
                <w:rFonts w:ascii="Times New Roman" w:eastAsia="仿宋" w:hAnsi="Times New Roman"/>
                <w:sz w:val="24"/>
                <w:szCs w:val="24"/>
              </w:rPr>
              <w:t>1</w:t>
            </w:r>
            <w:r w:rsidR="00CE0B1D" w:rsidRPr="00CE1B45">
              <w:rPr>
                <w:rFonts w:ascii="Times New Roman" w:eastAsia="仿宋" w:hAnsi="Times New Roman" w:hint="eastAsia"/>
                <w:sz w:val="24"/>
                <w:szCs w:val="24"/>
              </w:rPr>
              <w:t>次）</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50EFB3E5" w14:textId="31EABFE0" w:rsidR="00726214" w:rsidRPr="000612DB" w:rsidRDefault="009A526A" w:rsidP="000612DB">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sidR="00C8712B">
              <w:rPr>
                <w:rFonts w:ascii="Times New Roman" w:eastAsia="仿宋" w:hAnsi="Times New Roman" w:hint="eastAsia"/>
                <w:b/>
                <w:bCs/>
                <w:sz w:val="24"/>
                <w:szCs w:val="24"/>
              </w:rPr>
              <w:t>人</w:t>
            </w:r>
          </w:p>
          <w:p w14:paraId="68C8747E" w14:textId="741447D0" w:rsidR="00484ED8" w:rsidRPr="000235DA" w:rsidRDefault="00A0440E" w:rsidP="006F2D39">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w:t>
            </w:r>
            <w:r w:rsidR="005314A9" w:rsidRPr="000235DA">
              <w:rPr>
                <w:rFonts w:ascii="Times New Roman" w:eastAsia="仿宋" w:hAnsi="Times New Roman" w:hint="eastAsia"/>
                <w:sz w:val="24"/>
                <w:szCs w:val="24"/>
              </w:rPr>
              <w:t>管理委员会</w:t>
            </w:r>
            <w:r w:rsidR="003060FA" w:rsidRPr="000235DA">
              <w:rPr>
                <w:rFonts w:ascii="Times New Roman" w:eastAsia="仿宋" w:hAnsi="Times New Roman" w:hint="eastAsia"/>
                <w:sz w:val="24"/>
                <w:szCs w:val="24"/>
              </w:rPr>
              <w:t>,</w:t>
            </w:r>
            <w:r w:rsidR="003060FA" w:rsidRPr="000235DA">
              <w:rPr>
                <w:rFonts w:ascii="Times New Roman" w:eastAsia="仿宋" w:hAnsi="Times New Roman"/>
                <w:sz w:val="24"/>
                <w:szCs w:val="24"/>
              </w:rPr>
              <w:t xml:space="preserve"> </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0235DA" w:rsidRPr="000235DA">
              <w:rPr>
                <w:rFonts w:ascii="Times New Roman" w:eastAsia="仿宋" w:hAnsi="Times New Roman" w:hint="eastAsia"/>
                <w:sz w:val="24"/>
                <w:szCs w:val="24"/>
              </w:rPr>
              <w:t>,</w:t>
            </w:r>
            <w:r w:rsidR="000235DA" w:rsidRPr="000235DA">
              <w:rPr>
                <w:rFonts w:ascii="Times New Roman" w:eastAsia="仿宋" w:hAnsi="Times New Roman"/>
                <w:sz w:val="24"/>
                <w:szCs w:val="24"/>
              </w:rPr>
              <w:t xml:space="preserve"> </w:t>
            </w:r>
            <w:r w:rsidR="008E773C" w:rsidRPr="000235DA">
              <w:rPr>
                <w:rFonts w:ascii="Times New Roman" w:eastAsia="仿宋" w:hAnsi="Times New Roman"/>
                <w:sz w:val="24"/>
                <w:szCs w:val="24"/>
              </w:rPr>
              <w:t xml:space="preserve">Mechanical </w:t>
            </w:r>
            <w:r w:rsidR="008E773C" w:rsidRPr="000235DA">
              <w:rPr>
                <w:rFonts w:ascii="Times New Roman" w:eastAsia="仿宋" w:hAnsi="Times New Roman" w:hint="eastAsia"/>
                <w:sz w:val="24"/>
                <w:szCs w:val="24"/>
              </w:rPr>
              <w:t>e</w:t>
            </w:r>
            <w:r w:rsidR="008E773C" w:rsidRPr="000235DA">
              <w:rPr>
                <w:rFonts w:ascii="Times New Roman" w:eastAsia="仿宋" w:hAnsi="Times New Roman"/>
                <w:sz w:val="24"/>
                <w:szCs w:val="24"/>
              </w:rPr>
              <w:t>valuation and analysis based on digital twin for as-built shield tunnel</w:t>
            </w:r>
            <w:r w:rsidR="008E773C">
              <w:rPr>
                <w:rFonts w:ascii="Times New Roman" w:eastAsia="仿宋" w:hAnsi="Times New Roman"/>
                <w:sz w:val="24"/>
                <w:szCs w:val="24"/>
              </w:rPr>
              <w:t xml:space="preserve">, </w:t>
            </w:r>
            <w:r w:rsidRPr="000235DA">
              <w:rPr>
                <w:rFonts w:ascii="Times New Roman" w:eastAsia="仿宋" w:hAnsi="Times New Roman"/>
                <w:sz w:val="24"/>
                <w:szCs w:val="24"/>
              </w:rPr>
              <w:t>2023.04–2024.03</w:t>
            </w:r>
          </w:p>
          <w:p w14:paraId="36A75AFF" w14:textId="24D61CB1" w:rsidR="00EA3984" w:rsidRPr="0050385F" w:rsidRDefault="00A0440E" w:rsidP="006F2D39">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3060FA" w:rsidRPr="0050385F">
              <w:rPr>
                <w:rFonts w:ascii="Times New Roman" w:eastAsia="仿宋" w:hAnsi="Times New Roman" w:hint="eastAsia"/>
                <w:sz w:val="24"/>
                <w:szCs w:val="24"/>
              </w:rPr>
              <w:t>,</w:t>
            </w:r>
            <w:r w:rsidR="003060FA" w:rsidRPr="0050385F">
              <w:rPr>
                <w:rFonts w:ascii="Times New Roman" w:eastAsia="仿宋" w:hAnsi="Times New Roman"/>
                <w:sz w:val="24"/>
                <w:szCs w:val="24"/>
              </w:rPr>
              <w:t xml:space="preserve"> </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50385F" w:rsidRPr="0050385F">
              <w:rPr>
                <w:rFonts w:ascii="Times New Roman" w:eastAsia="仿宋" w:hAnsi="Times New Roman"/>
                <w:sz w:val="24"/>
                <w:szCs w:val="24"/>
              </w:rPr>
              <w:t xml:space="preserve">, </w:t>
            </w:r>
            <w:r w:rsidR="008E773C" w:rsidRPr="0050385F">
              <w:rPr>
                <w:rFonts w:ascii="Times New Roman" w:eastAsia="仿宋" w:hAnsi="Times New Roman" w:hint="eastAsia"/>
                <w:sz w:val="24"/>
                <w:szCs w:val="24"/>
              </w:rPr>
              <w:t>橡胶支座在装配式建筑墙板节点处的应用</w:t>
            </w:r>
            <w:r w:rsidR="008E773C">
              <w:rPr>
                <w:rFonts w:ascii="Times New Roman" w:eastAsia="仿宋" w:hAnsi="Times New Roman" w:hint="eastAsia"/>
                <w:sz w:val="24"/>
                <w:szCs w:val="24"/>
              </w:rPr>
              <w:t>,</w:t>
            </w:r>
            <w:r w:rsidR="008E773C">
              <w:rPr>
                <w:rFonts w:ascii="Times New Roman" w:eastAsia="仿宋" w:hAnsi="Times New Roman"/>
                <w:sz w:val="24"/>
                <w:szCs w:val="24"/>
              </w:rPr>
              <w:t xml:space="preserve"> </w:t>
            </w:r>
            <w:r w:rsidRPr="0050385F">
              <w:rPr>
                <w:rFonts w:ascii="Times New Roman" w:eastAsia="仿宋" w:hAnsi="Times New Roman"/>
                <w:sz w:val="24"/>
                <w:szCs w:val="24"/>
              </w:rPr>
              <w:t>2017.01–2018.01</w:t>
            </w:r>
          </w:p>
          <w:p w14:paraId="31890D54" w14:textId="7D3D7935" w:rsidR="00C87F91" w:rsidRDefault="00C87F91" w:rsidP="00A77CB9">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r w:rsidR="00541862">
              <w:rPr>
                <w:rFonts w:ascii="Times New Roman" w:eastAsia="仿宋" w:hAnsi="Times New Roman" w:hint="eastAsia"/>
                <w:b/>
                <w:bCs/>
                <w:sz w:val="24"/>
                <w:szCs w:val="24"/>
              </w:rPr>
              <w:t>人</w:t>
            </w:r>
          </w:p>
          <w:p w14:paraId="4AE8540A" w14:textId="3D02DD56" w:rsidR="00A35A28" w:rsidRDefault="00A35A28" w:rsidP="006F2D39">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 xml:space="preserve">[52038008], </w:t>
            </w:r>
            <w:r w:rsidRPr="00AA3F9B">
              <w:rPr>
                <w:rFonts w:ascii="Times New Roman" w:eastAsia="仿宋" w:hAnsi="Times New Roman" w:hint="eastAsia"/>
                <w:sz w:val="24"/>
                <w:szCs w:val="24"/>
              </w:rPr>
              <w:t>城市复杂网络化盾构隧道结构前摄性服役保障理论与方法</w:t>
            </w:r>
          </w:p>
          <w:p w14:paraId="31F2002A" w14:textId="41F004AE" w:rsidR="00061A9A" w:rsidRPr="00061A9A" w:rsidRDefault="00061A9A" w:rsidP="00061A9A">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超长地下快速路空地融合智能规划及精准测试技术研究</w:t>
            </w:r>
          </w:p>
          <w:p w14:paraId="23470FC0" w14:textId="43E8780B" w:rsidR="00726214" w:rsidRPr="00A77CB9" w:rsidRDefault="009B6293" w:rsidP="00A77CB9">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r w:rsidR="00541862">
              <w:rPr>
                <w:rFonts w:ascii="Times New Roman" w:eastAsia="仿宋" w:hAnsi="Times New Roman" w:hint="eastAsia"/>
                <w:b/>
                <w:bCs/>
                <w:sz w:val="24"/>
                <w:szCs w:val="24"/>
              </w:rPr>
              <w:t>人</w:t>
            </w:r>
          </w:p>
          <w:p w14:paraId="7D27E5A6" w14:textId="38CBEEB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9B7683"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[2023YFC3806701]</w:t>
            </w:r>
            <w:r w:rsidR="00AA3F9B" w:rsidRPr="00AA3F9B">
              <w:rPr>
                <w:rFonts w:ascii="Times New Roman" w:eastAsia="仿宋" w:hAnsi="Times New Roman" w:hint="eastAsia"/>
                <w:sz w:val="24"/>
                <w:szCs w:val="24"/>
              </w:rPr>
              <w:t>,</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城市大型地下基础设施智能暗挖建造新方法与扰动力学机理</w:t>
            </w:r>
          </w:p>
          <w:p w14:paraId="39E989BE" w14:textId="08EDD0A9" w:rsidR="002C27F8" w:rsidRPr="00AA3F9B" w:rsidRDefault="002C27F8"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[2023YFC3806702]</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城市地下新型暗挖结构设计及地层适应性优化提升方法</w:t>
            </w:r>
          </w:p>
          <w:p w14:paraId="55C32183" w14:textId="4B4446AC" w:rsidR="002C27F8" w:rsidRPr="00AA3F9B" w:rsidRDefault="002C27F8"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[2023YFC3806705]</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城市大型地下基础设施智能暗挖建造云平台与关键技术应用示范</w:t>
            </w:r>
          </w:p>
          <w:p w14:paraId="2B60F025" w14:textId="1D5EE8E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9B7683" w:rsidRPr="00AA3F9B">
              <w:rPr>
                <w:rFonts w:ascii="Times New Roman" w:eastAsia="仿宋" w:hAnsi="Times New Roman" w:hint="eastAsia"/>
                <w:sz w:val="24"/>
                <w:szCs w:val="24"/>
              </w:rPr>
              <w:t>国家重点研发计划</w:t>
            </w:r>
            <w:r w:rsidRPr="00AA3F9B">
              <w:rPr>
                <w:rFonts w:ascii="Times New Roman" w:eastAsia="仿宋" w:hAnsi="Times New Roman"/>
                <w:sz w:val="24"/>
                <w:szCs w:val="24"/>
              </w:rPr>
              <w:t>[2019YFC0605100]</w:t>
            </w:r>
            <w:r w:rsidR="003E3157" w:rsidRPr="00AA3F9B">
              <w:rPr>
                <w:rFonts w:ascii="Times New Roman" w:eastAsia="仿宋" w:hAnsi="Times New Roman"/>
                <w:sz w:val="24"/>
                <w:szCs w:val="24"/>
              </w:rPr>
              <w:t xml:space="preserve">, </w:t>
            </w:r>
            <w:r w:rsidR="003E3157" w:rsidRPr="00AA3F9B">
              <w:rPr>
                <w:rFonts w:ascii="Times New Roman" w:eastAsia="仿宋" w:hAnsi="Times New Roman" w:hint="eastAsia"/>
                <w:sz w:val="24"/>
                <w:szCs w:val="24"/>
              </w:rPr>
              <w:t>城市地下空间精细探测技术与开发利用研究示范</w:t>
            </w:r>
          </w:p>
          <w:p w14:paraId="5D1AB42C" w14:textId="5C94D3F7" w:rsidR="002A2FBC" w:rsidRPr="00AA3F9B" w:rsidRDefault="002A2FBC"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 xml:space="preserve">[2019YFC0605103], </w:t>
            </w:r>
            <w:r w:rsidRPr="00AA3F9B">
              <w:rPr>
                <w:rFonts w:ascii="Times New Roman" w:eastAsia="仿宋" w:hAnsi="Times New Roman" w:hint="eastAsia"/>
                <w:sz w:val="24"/>
                <w:szCs w:val="24"/>
              </w:rPr>
              <w:t>城市地下空间开挖与周边环境相互影响评估理论及安全控制技术</w:t>
            </w:r>
          </w:p>
          <w:p w14:paraId="40E99595" w14:textId="2EBF6CA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755F99" w:rsidRPr="00AA3F9B">
              <w:rPr>
                <w:rFonts w:ascii="Times New Roman" w:eastAsia="仿宋" w:hAnsi="Times New Roman" w:hint="eastAsia"/>
                <w:sz w:val="24"/>
                <w:szCs w:val="24"/>
              </w:rPr>
              <w:t>面上项目</w:t>
            </w:r>
            <w:r w:rsidRPr="00AA3F9B">
              <w:rPr>
                <w:rFonts w:ascii="Times New Roman" w:eastAsia="仿宋" w:hAnsi="Times New Roman"/>
                <w:sz w:val="24"/>
                <w:szCs w:val="24"/>
              </w:rPr>
              <w:t>[52378408]</w:t>
            </w:r>
            <w:r w:rsidR="0099736B" w:rsidRPr="00AA3F9B">
              <w:rPr>
                <w:rFonts w:ascii="Times New Roman" w:eastAsia="仿宋" w:hAnsi="Times New Roman"/>
                <w:sz w:val="24"/>
                <w:szCs w:val="24"/>
              </w:rPr>
              <w:t xml:space="preserve">, </w:t>
            </w:r>
            <w:r w:rsidR="0099736B" w:rsidRPr="00AA3F9B">
              <w:rPr>
                <w:rFonts w:ascii="Times New Roman" w:eastAsia="仿宋" w:hAnsi="Times New Roman" w:hint="eastAsia"/>
                <w:sz w:val="24"/>
                <w:szCs w:val="24"/>
              </w:rPr>
              <w:t>盾构隧道</w:t>
            </w:r>
            <w:r w:rsidR="0099736B" w:rsidRPr="00AA3F9B">
              <w:rPr>
                <w:rFonts w:ascii="Times New Roman" w:eastAsia="仿宋" w:hAnsi="Times New Roman"/>
                <w:sz w:val="24"/>
                <w:szCs w:val="24"/>
              </w:rPr>
              <w:t>InSAR</w:t>
            </w:r>
            <w:r w:rsidR="0099736B" w:rsidRPr="00AA3F9B">
              <w:rPr>
                <w:rFonts w:ascii="Times New Roman" w:eastAsia="仿宋" w:hAnsi="Times New Roman"/>
                <w:sz w:val="24"/>
                <w:szCs w:val="24"/>
              </w:rPr>
              <w:t>沉降感知映射机制及机器学习预警模型</w:t>
            </w:r>
          </w:p>
          <w:p w14:paraId="424291F8" w14:textId="1549C46D"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354E87"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sidR="007C584E" w:rsidRPr="00AA3F9B">
              <w:rPr>
                <w:rFonts w:ascii="Times New Roman" w:eastAsia="仿宋" w:hAnsi="Times New Roman"/>
                <w:sz w:val="24"/>
                <w:szCs w:val="24"/>
              </w:rPr>
              <w:t xml:space="preserve">, </w:t>
            </w:r>
            <w:r w:rsidR="007C584E" w:rsidRPr="00AA3F9B">
              <w:rPr>
                <w:rFonts w:ascii="Times New Roman" w:eastAsia="仿宋" w:hAnsi="Times New Roman" w:hint="eastAsia"/>
                <w:sz w:val="24"/>
                <w:szCs w:val="24"/>
              </w:rPr>
              <w:t>软土盾构隧道前摄性维养模型研究</w:t>
            </w:r>
          </w:p>
          <w:p w14:paraId="419A83F5" w14:textId="4633A39D"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6B2009"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A41395" w:rsidRPr="00AA3F9B">
              <w:rPr>
                <w:rFonts w:ascii="Times New Roman" w:eastAsia="仿宋" w:hAnsi="Times New Roman"/>
                <w:sz w:val="24"/>
                <w:szCs w:val="24"/>
              </w:rPr>
              <w:t xml:space="preserve">, </w:t>
            </w:r>
            <w:r w:rsidR="00A41395" w:rsidRPr="00AA3F9B">
              <w:rPr>
                <w:rFonts w:ascii="Times New Roman" w:eastAsia="仿宋" w:hAnsi="Times New Roman" w:hint="eastAsia"/>
                <w:sz w:val="24"/>
                <w:szCs w:val="24"/>
              </w:rPr>
              <w:t>基于非冗余多维度感知与大数据评估的大型文化场馆智能安全监控技术研究</w:t>
            </w:r>
          </w:p>
          <w:p w14:paraId="5FC51449" w14:textId="4412E0FF"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1804F0"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1804F0" w:rsidRPr="00AA3F9B">
              <w:rPr>
                <w:rFonts w:ascii="Times New Roman" w:eastAsia="仿宋" w:hAnsi="Times New Roman"/>
                <w:sz w:val="24"/>
                <w:szCs w:val="24"/>
              </w:rPr>
              <w:t xml:space="preserve">, </w:t>
            </w:r>
            <w:r w:rsidR="001804F0" w:rsidRPr="00AA3F9B">
              <w:rPr>
                <w:rFonts w:ascii="Times New Roman" w:eastAsia="仿宋" w:hAnsi="Times New Roman" w:hint="eastAsia"/>
                <w:sz w:val="24"/>
                <w:szCs w:val="24"/>
              </w:rPr>
              <w:t>城市快速路网基础设施结构快速诊断技术</w:t>
            </w:r>
          </w:p>
          <w:p w14:paraId="26A81CE6" w14:textId="36F2A8D7" w:rsidR="00726214"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[2021-7]</w:t>
            </w:r>
          </w:p>
          <w:p w14:paraId="16441E85" w14:textId="1E9D1526" w:rsidR="002738C9" w:rsidRPr="00054467" w:rsidRDefault="00054467" w:rsidP="00054467">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Pr>
                <w:rFonts w:ascii="Times New Roman" w:eastAsia="仿宋" w:hAnsi="Times New Roman" w:hint="eastAsia"/>
                <w:sz w:val="24"/>
                <w:szCs w:val="24"/>
              </w:rPr>
              <w:t>,</w:t>
            </w:r>
            <w:r>
              <w:rPr>
                <w:rFonts w:ascii="Times New Roman" w:eastAsia="仿宋" w:hAnsi="Times New Roman"/>
                <w:sz w:val="24"/>
                <w:szCs w:val="24"/>
              </w:rPr>
              <w:t xml:space="preserve"> </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1A695802" w14:textId="38262F11" w:rsidR="00726214"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[52090W23000B]</w:t>
            </w:r>
          </w:p>
          <w:p w14:paraId="5661FDE5" w14:textId="7880B3D9" w:rsidR="00726214"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[52090W220001]</w:t>
            </w:r>
          </w:p>
          <w:p w14:paraId="1B7119CA" w14:textId="0FD82432" w:rsidR="0055684A"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18AF5" w14:textId="77777777" w:rsidR="00B82A5F" w:rsidRDefault="00B82A5F" w:rsidP="000F2CC4">
      <w:r>
        <w:separator/>
      </w:r>
    </w:p>
  </w:endnote>
  <w:endnote w:type="continuationSeparator" w:id="0">
    <w:p w14:paraId="259906A1" w14:textId="77777777" w:rsidR="00B82A5F" w:rsidRDefault="00B82A5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1B5575" w14:textId="77777777" w:rsidR="00B82A5F" w:rsidRDefault="00B82A5F" w:rsidP="000F2CC4">
      <w:r>
        <w:separator/>
      </w:r>
    </w:p>
  </w:footnote>
  <w:footnote w:type="continuationSeparator" w:id="0">
    <w:p w14:paraId="07F203A3" w14:textId="77777777" w:rsidR="00B82A5F" w:rsidRDefault="00B82A5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NLesBQClQp2ZLgAAAA=="/>
  </w:docVars>
  <w:rsids>
    <w:rsidRoot w:val="0065334A"/>
    <w:rsid w:val="00000B00"/>
    <w:rsid w:val="000014F6"/>
    <w:rsid w:val="00001658"/>
    <w:rsid w:val="00001D58"/>
    <w:rsid w:val="00003415"/>
    <w:rsid w:val="00003DA0"/>
    <w:rsid w:val="00004AE8"/>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5EE7"/>
    <w:rsid w:val="00055FC4"/>
    <w:rsid w:val="00056C38"/>
    <w:rsid w:val="00057FBC"/>
    <w:rsid w:val="000612DB"/>
    <w:rsid w:val="000612F7"/>
    <w:rsid w:val="00061A9A"/>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7CB"/>
    <w:rsid w:val="00095A4A"/>
    <w:rsid w:val="00095B4D"/>
    <w:rsid w:val="00095EFB"/>
    <w:rsid w:val="000961D5"/>
    <w:rsid w:val="0009737C"/>
    <w:rsid w:val="000A2740"/>
    <w:rsid w:val="000A3F38"/>
    <w:rsid w:val="000A6B93"/>
    <w:rsid w:val="000B074E"/>
    <w:rsid w:val="000B21BF"/>
    <w:rsid w:val="000B6C68"/>
    <w:rsid w:val="000B705F"/>
    <w:rsid w:val="000B72DF"/>
    <w:rsid w:val="000C0F2C"/>
    <w:rsid w:val="000C17A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8F2"/>
    <w:rsid w:val="000F000B"/>
    <w:rsid w:val="000F0721"/>
    <w:rsid w:val="000F2317"/>
    <w:rsid w:val="000F2474"/>
    <w:rsid w:val="000F2CC4"/>
    <w:rsid w:val="000F3900"/>
    <w:rsid w:val="000F393E"/>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1CE9"/>
    <w:rsid w:val="001B3D73"/>
    <w:rsid w:val="001B462E"/>
    <w:rsid w:val="001B5783"/>
    <w:rsid w:val="001B5790"/>
    <w:rsid w:val="001B59C9"/>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5B93"/>
    <w:rsid w:val="001E7695"/>
    <w:rsid w:val="001F09F4"/>
    <w:rsid w:val="001F229D"/>
    <w:rsid w:val="001F22C9"/>
    <w:rsid w:val="001F2356"/>
    <w:rsid w:val="001F314A"/>
    <w:rsid w:val="001F3973"/>
    <w:rsid w:val="001F48BD"/>
    <w:rsid w:val="001F6AE9"/>
    <w:rsid w:val="00200E68"/>
    <w:rsid w:val="0020109B"/>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9D8"/>
    <w:rsid w:val="00242260"/>
    <w:rsid w:val="00242856"/>
    <w:rsid w:val="00245A17"/>
    <w:rsid w:val="00246180"/>
    <w:rsid w:val="00250F27"/>
    <w:rsid w:val="002529D2"/>
    <w:rsid w:val="0025310B"/>
    <w:rsid w:val="00253C28"/>
    <w:rsid w:val="00254A39"/>
    <w:rsid w:val="002555FD"/>
    <w:rsid w:val="00257414"/>
    <w:rsid w:val="00257416"/>
    <w:rsid w:val="0025754B"/>
    <w:rsid w:val="00262925"/>
    <w:rsid w:val="0026504D"/>
    <w:rsid w:val="00265C9A"/>
    <w:rsid w:val="0026718C"/>
    <w:rsid w:val="00271A33"/>
    <w:rsid w:val="0027262E"/>
    <w:rsid w:val="00272C7D"/>
    <w:rsid w:val="00272E09"/>
    <w:rsid w:val="002738C9"/>
    <w:rsid w:val="00276F64"/>
    <w:rsid w:val="00277153"/>
    <w:rsid w:val="002813C0"/>
    <w:rsid w:val="002814D6"/>
    <w:rsid w:val="0028235A"/>
    <w:rsid w:val="00282480"/>
    <w:rsid w:val="00282DB1"/>
    <w:rsid w:val="0028369E"/>
    <w:rsid w:val="00285382"/>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743C"/>
    <w:rsid w:val="002B0275"/>
    <w:rsid w:val="002B0AAC"/>
    <w:rsid w:val="002B112F"/>
    <w:rsid w:val="002B55F0"/>
    <w:rsid w:val="002B6548"/>
    <w:rsid w:val="002C01D2"/>
    <w:rsid w:val="002C0A1E"/>
    <w:rsid w:val="002C27F8"/>
    <w:rsid w:val="002C36EF"/>
    <w:rsid w:val="002C564C"/>
    <w:rsid w:val="002C760C"/>
    <w:rsid w:val="002C7E9F"/>
    <w:rsid w:val="002C7F17"/>
    <w:rsid w:val="002D0613"/>
    <w:rsid w:val="002D0BF3"/>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97D"/>
    <w:rsid w:val="0031606A"/>
    <w:rsid w:val="0031720C"/>
    <w:rsid w:val="003175C8"/>
    <w:rsid w:val="0031770C"/>
    <w:rsid w:val="003223B0"/>
    <w:rsid w:val="00323AE7"/>
    <w:rsid w:val="00323CD4"/>
    <w:rsid w:val="00330953"/>
    <w:rsid w:val="00331351"/>
    <w:rsid w:val="0033144D"/>
    <w:rsid w:val="003317D0"/>
    <w:rsid w:val="00331DE5"/>
    <w:rsid w:val="0033221B"/>
    <w:rsid w:val="00333271"/>
    <w:rsid w:val="0033360F"/>
    <w:rsid w:val="003374B3"/>
    <w:rsid w:val="00337679"/>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608C5"/>
    <w:rsid w:val="003615EB"/>
    <w:rsid w:val="0036296A"/>
    <w:rsid w:val="0036336A"/>
    <w:rsid w:val="00364122"/>
    <w:rsid w:val="00365EB0"/>
    <w:rsid w:val="00367ED7"/>
    <w:rsid w:val="003719E9"/>
    <w:rsid w:val="00371DEA"/>
    <w:rsid w:val="0037311A"/>
    <w:rsid w:val="00373E79"/>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3AF5"/>
    <w:rsid w:val="003A3F08"/>
    <w:rsid w:val="003A555A"/>
    <w:rsid w:val="003A6ADB"/>
    <w:rsid w:val="003A6F4E"/>
    <w:rsid w:val="003A7F66"/>
    <w:rsid w:val="003B2816"/>
    <w:rsid w:val="003B4973"/>
    <w:rsid w:val="003C04F4"/>
    <w:rsid w:val="003C13F8"/>
    <w:rsid w:val="003C1DE4"/>
    <w:rsid w:val="003C248F"/>
    <w:rsid w:val="003C3F6E"/>
    <w:rsid w:val="003D1018"/>
    <w:rsid w:val="003D2AD1"/>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2133"/>
    <w:rsid w:val="003F39BF"/>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36BB"/>
    <w:rsid w:val="004349B3"/>
    <w:rsid w:val="0043561F"/>
    <w:rsid w:val="00435CB5"/>
    <w:rsid w:val="00436924"/>
    <w:rsid w:val="004400A1"/>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40B9"/>
    <w:rsid w:val="0048497E"/>
    <w:rsid w:val="00484ED8"/>
    <w:rsid w:val="00485680"/>
    <w:rsid w:val="00485C9D"/>
    <w:rsid w:val="004867D5"/>
    <w:rsid w:val="004903BA"/>
    <w:rsid w:val="0049284D"/>
    <w:rsid w:val="004929E2"/>
    <w:rsid w:val="00493F92"/>
    <w:rsid w:val="004A0DF9"/>
    <w:rsid w:val="004A3D2E"/>
    <w:rsid w:val="004A4A04"/>
    <w:rsid w:val="004A7722"/>
    <w:rsid w:val="004B144F"/>
    <w:rsid w:val="004B25B0"/>
    <w:rsid w:val="004B3A63"/>
    <w:rsid w:val="004B4D38"/>
    <w:rsid w:val="004B64E0"/>
    <w:rsid w:val="004C2F2E"/>
    <w:rsid w:val="004C3645"/>
    <w:rsid w:val="004C6E42"/>
    <w:rsid w:val="004C7789"/>
    <w:rsid w:val="004D00DD"/>
    <w:rsid w:val="004D07B5"/>
    <w:rsid w:val="004D1835"/>
    <w:rsid w:val="004D1CF7"/>
    <w:rsid w:val="004D2D6D"/>
    <w:rsid w:val="004D4B4B"/>
    <w:rsid w:val="004D516B"/>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87D"/>
    <w:rsid w:val="00555515"/>
    <w:rsid w:val="00555E52"/>
    <w:rsid w:val="0055684A"/>
    <w:rsid w:val="00557669"/>
    <w:rsid w:val="00557968"/>
    <w:rsid w:val="005579BE"/>
    <w:rsid w:val="00562F41"/>
    <w:rsid w:val="00562FFF"/>
    <w:rsid w:val="0056483B"/>
    <w:rsid w:val="00570194"/>
    <w:rsid w:val="005707E2"/>
    <w:rsid w:val="00572029"/>
    <w:rsid w:val="00572539"/>
    <w:rsid w:val="00573CE0"/>
    <w:rsid w:val="00575A03"/>
    <w:rsid w:val="00576DB2"/>
    <w:rsid w:val="00581291"/>
    <w:rsid w:val="00581AC4"/>
    <w:rsid w:val="005821F5"/>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755F"/>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2381"/>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6BDA"/>
    <w:rsid w:val="007F71D7"/>
    <w:rsid w:val="007F7AED"/>
    <w:rsid w:val="007F7B63"/>
    <w:rsid w:val="00800A7F"/>
    <w:rsid w:val="00803158"/>
    <w:rsid w:val="008050E6"/>
    <w:rsid w:val="008075F6"/>
    <w:rsid w:val="00811E5C"/>
    <w:rsid w:val="00814158"/>
    <w:rsid w:val="0081449E"/>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5288"/>
    <w:rsid w:val="008459ED"/>
    <w:rsid w:val="0085146D"/>
    <w:rsid w:val="0085256E"/>
    <w:rsid w:val="00852863"/>
    <w:rsid w:val="00852FE1"/>
    <w:rsid w:val="0085379E"/>
    <w:rsid w:val="00853BBF"/>
    <w:rsid w:val="008540D9"/>
    <w:rsid w:val="00854572"/>
    <w:rsid w:val="00855465"/>
    <w:rsid w:val="00855E35"/>
    <w:rsid w:val="0085790C"/>
    <w:rsid w:val="0086006F"/>
    <w:rsid w:val="008601D3"/>
    <w:rsid w:val="008624A4"/>
    <w:rsid w:val="00863DD7"/>
    <w:rsid w:val="00865168"/>
    <w:rsid w:val="00867982"/>
    <w:rsid w:val="00867A85"/>
    <w:rsid w:val="00873DA4"/>
    <w:rsid w:val="00874817"/>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1606"/>
    <w:rsid w:val="008A2358"/>
    <w:rsid w:val="008A2533"/>
    <w:rsid w:val="008A2A17"/>
    <w:rsid w:val="008A4353"/>
    <w:rsid w:val="008A5341"/>
    <w:rsid w:val="008A55CF"/>
    <w:rsid w:val="008A5D43"/>
    <w:rsid w:val="008A68EC"/>
    <w:rsid w:val="008A6BD7"/>
    <w:rsid w:val="008A7439"/>
    <w:rsid w:val="008B0995"/>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6DA"/>
    <w:rsid w:val="00903E1C"/>
    <w:rsid w:val="00906EB0"/>
    <w:rsid w:val="0091044E"/>
    <w:rsid w:val="009107DE"/>
    <w:rsid w:val="00911261"/>
    <w:rsid w:val="00913195"/>
    <w:rsid w:val="00914204"/>
    <w:rsid w:val="0091567D"/>
    <w:rsid w:val="0091709D"/>
    <w:rsid w:val="00917D51"/>
    <w:rsid w:val="00917DDD"/>
    <w:rsid w:val="009211B3"/>
    <w:rsid w:val="00921B82"/>
    <w:rsid w:val="00922BCD"/>
    <w:rsid w:val="009236F6"/>
    <w:rsid w:val="00923EC7"/>
    <w:rsid w:val="0092438A"/>
    <w:rsid w:val="00927075"/>
    <w:rsid w:val="00927EFB"/>
    <w:rsid w:val="00927FB8"/>
    <w:rsid w:val="009309EE"/>
    <w:rsid w:val="00932092"/>
    <w:rsid w:val="00933D9A"/>
    <w:rsid w:val="00935DE9"/>
    <w:rsid w:val="00936A6E"/>
    <w:rsid w:val="00937FEF"/>
    <w:rsid w:val="00940776"/>
    <w:rsid w:val="00940CFB"/>
    <w:rsid w:val="00941671"/>
    <w:rsid w:val="00945935"/>
    <w:rsid w:val="00945D70"/>
    <w:rsid w:val="00947002"/>
    <w:rsid w:val="00947F93"/>
    <w:rsid w:val="0095005C"/>
    <w:rsid w:val="00952CF1"/>
    <w:rsid w:val="00953181"/>
    <w:rsid w:val="00954129"/>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E13D6"/>
    <w:rsid w:val="009E1446"/>
    <w:rsid w:val="009E209D"/>
    <w:rsid w:val="009E22E6"/>
    <w:rsid w:val="009E2836"/>
    <w:rsid w:val="009E3D05"/>
    <w:rsid w:val="009E4BDF"/>
    <w:rsid w:val="009E4C41"/>
    <w:rsid w:val="009E57DF"/>
    <w:rsid w:val="009E6BB6"/>
    <w:rsid w:val="009F0345"/>
    <w:rsid w:val="009F20D2"/>
    <w:rsid w:val="009F35F5"/>
    <w:rsid w:val="009F3F65"/>
    <w:rsid w:val="009F61D0"/>
    <w:rsid w:val="009F7452"/>
    <w:rsid w:val="009F7A67"/>
    <w:rsid w:val="00A000D7"/>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4942"/>
    <w:rsid w:val="00A152BE"/>
    <w:rsid w:val="00A154F5"/>
    <w:rsid w:val="00A163B4"/>
    <w:rsid w:val="00A168B4"/>
    <w:rsid w:val="00A171D8"/>
    <w:rsid w:val="00A20191"/>
    <w:rsid w:val="00A20BFC"/>
    <w:rsid w:val="00A229AC"/>
    <w:rsid w:val="00A2341B"/>
    <w:rsid w:val="00A25BA0"/>
    <w:rsid w:val="00A26860"/>
    <w:rsid w:val="00A26D50"/>
    <w:rsid w:val="00A302C6"/>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3099"/>
    <w:rsid w:val="00A739F8"/>
    <w:rsid w:val="00A73B41"/>
    <w:rsid w:val="00A73F66"/>
    <w:rsid w:val="00A754C9"/>
    <w:rsid w:val="00A7566E"/>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43FD"/>
    <w:rsid w:val="00B64880"/>
    <w:rsid w:val="00B648E7"/>
    <w:rsid w:val="00B64FA2"/>
    <w:rsid w:val="00B66283"/>
    <w:rsid w:val="00B66BD8"/>
    <w:rsid w:val="00B67D96"/>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9C4"/>
    <w:rsid w:val="00BA547D"/>
    <w:rsid w:val="00BA5CD0"/>
    <w:rsid w:val="00BA7DF1"/>
    <w:rsid w:val="00BB0596"/>
    <w:rsid w:val="00BB196E"/>
    <w:rsid w:val="00BB21F7"/>
    <w:rsid w:val="00BB3DBD"/>
    <w:rsid w:val="00BB6209"/>
    <w:rsid w:val="00BB6683"/>
    <w:rsid w:val="00BB7695"/>
    <w:rsid w:val="00BC10F5"/>
    <w:rsid w:val="00BC528F"/>
    <w:rsid w:val="00BD0436"/>
    <w:rsid w:val="00BD08C6"/>
    <w:rsid w:val="00BD0D9D"/>
    <w:rsid w:val="00BD1685"/>
    <w:rsid w:val="00BD1946"/>
    <w:rsid w:val="00BD3209"/>
    <w:rsid w:val="00BD35BD"/>
    <w:rsid w:val="00BD3A87"/>
    <w:rsid w:val="00BD480C"/>
    <w:rsid w:val="00BD4D38"/>
    <w:rsid w:val="00BD5F73"/>
    <w:rsid w:val="00BD7AA7"/>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CDB"/>
    <w:rsid w:val="00CE65BE"/>
    <w:rsid w:val="00CE662F"/>
    <w:rsid w:val="00CE6657"/>
    <w:rsid w:val="00CF1433"/>
    <w:rsid w:val="00CF1DA1"/>
    <w:rsid w:val="00CF1E78"/>
    <w:rsid w:val="00CF2101"/>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518F"/>
    <w:rsid w:val="00D25718"/>
    <w:rsid w:val="00D31611"/>
    <w:rsid w:val="00D316AA"/>
    <w:rsid w:val="00D327A1"/>
    <w:rsid w:val="00D33ADD"/>
    <w:rsid w:val="00D34241"/>
    <w:rsid w:val="00D34542"/>
    <w:rsid w:val="00D34CD1"/>
    <w:rsid w:val="00D34DAA"/>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3AA4"/>
    <w:rsid w:val="00D93F8D"/>
    <w:rsid w:val="00D9407F"/>
    <w:rsid w:val="00D94A20"/>
    <w:rsid w:val="00D95DDE"/>
    <w:rsid w:val="00D97355"/>
    <w:rsid w:val="00D97F0B"/>
    <w:rsid w:val="00DA00DD"/>
    <w:rsid w:val="00DA0ACA"/>
    <w:rsid w:val="00DA1317"/>
    <w:rsid w:val="00DA153B"/>
    <w:rsid w:val="00DA2119"/>
    <w:rsid w:val="00DA3516"/>
    <w:rsid w:val="00DA5352"/>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708"/>
    <w:rsid w:val="00E80F42"/>
    <w:rsid w:val="00E81C05"/>
    <w:rsid w:val="00E81F95"/>
    <w:rsid w:val="00E822DF"/>
    <w:rsid w:val="00E83EFC"/>
    <w:rsid w:val="00E83F18"/>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6CDA"/>
    <w:rsid w:val="00EA75F3"/>
    <w:rsid w:val="00EA76F3"/>
    <w:rsid w:val="00EB02A5"/>
    <w:rsid w:val="00EB1547"/>
    <w:rsid w:val="00EB16E8"/>
    <w:rsid w:val="00EB2BED"/>
    <w:rsid w:val="00EB2D00"/>
    <w:rsid w:val="00EB4722"/>
    <w:rsid w:val="00EB541D"/>
    <w:rsid w:val="00EB5D58"/>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740F"/>
    <w:rsid w:val="00F27A90"/>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2719</TotalTime>
  <Pages>5</Pages>
  <Words>1718</Words>
  <Characters>9793</Characters>
  <Application>Microsoft Office Word</Application>
  <DocSecurity>0</DocSecurity>
  <Lines>81</Lines>
  <Paragraphs>22</Paragraphs>
  <ScaleCrop>false</ScaleCrop>
  <Company/>
  <LinksUpToDate>false</LinksUpToDate>
  <CharactersWithSpaces>11489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228</cp:revision>
  <cp:lastPrinted>2024-11-24T04:50:00Z</cp:lastPrinted>
  <dcterms:created xsi:type="dcterms:W3CDTF">2023-03-15T15:20:00Z</dcterms:created>
  <dcterms:modified xsi:type="dcterms:W3CDTF">2025-11-14T13:07:00Z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