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2C3FCD2B"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6206DB">
              <w:rPr>
                <w:rFonts w:ascii="Times New Roman" w:eastAsia="仿宋" w:hAnsi="Times New Roman"/>
                <w:sz w:val="24"/>
                <w:szCs w:val="24"/>
              </w:rPr>
              <w:t>9</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2C40AC9D" w:rsidR="00B646AC" w:rsidRPr="00680E55" w:rsidRDefault="00B646AC" w:rsidP="003959BE">
            <w:pPr>
              <w:pStyle w:val="a3"/>
              <w:numPr>
                <w:ilvl w:val="0"/>
                <w:numId w:val="28"/>
              </w:numPr>
              <w:adjustRightInd w:val="0"/>
              <w:snapToGrid w:val="0"/>
              <w:ind w:left="0" w:firstLineChars="0" w:firstLine="0"/>
              <w:rPr>
                <w:rFonts w:ascii="Times New Roman" w:eastAsia="仿宋" w:hAnsi="Times New Roman"/>
                <w:sz w:val="24"/>
                <w:szCs w:val="24"/>
              </w:rPr>
            </w:pPr>
            <w:r w:rsidRPr="004A46B3">
              <w:rPr>
                <w:rFonts w:ascii="Times New Roman" w:eastAsia="仿宋" w:hAnsi="Times New Roman" w:hint="eastAsia"/>
                <w:b/>
                <w:bCs/>
                <w:sz w:val="24"/>
                <w:szCs w:val="24"/>
              </w:rPr>
              <w:t>招生专业：</w:t>
            </w:r>
            <w:r w:rsidRPr="00680E55">
              <w:rPr>
                <w:rFonts w:ascii="Times New Roman" w:eastAsia="仿宋" w:hAnsi="Times New Roman" w:hint="eastAsia"/>
                <w:sz w:val="24"/>
                <w:szCs w:val="24"/>
              </w:rPr>
              <w:t>0</w:t>
            </w:r>
            <w:r w:rsidRPr="00680E55">
              <w:rPr>
                <w:rFonts w:ascii="Times New Roman" w:eastAsia="仿宋" w:hAnsi="Times New Roman"/>
                <w:sz w:val="24"/>
                <w:szCs w:val="24"/>
              </w:rPr>
              <w:t>81401</w:t>
            </w:r>
            <w:r w:rsidRPr="00680E55">
              <w:rPr>
                <w:rFonts w:ascii="Times New Roman" w:eastAsia="仿宋" w:hAnsi="Times New Roman" w:hint="eastAsia"/>
                <w:sz w:val="24"/>
                <w:szCs w:val="24"/>
              </w:rPr>
              <w:t>岩土工程学硕、</w:t>
            </w:r>
            <w:r w:rsidRPr="00680E55">
              <w:rPr>
                <w:rFonts w:ascii="Times New Roman" w:eastAsia="仿宋" w:hAnsi="Times New Roman"/>
                <w:sz w:val="24"/>
                <w:szCs w:val="24"/>
              </w:rPr>
              <w:t>085901</w:t>
            </w:r>
            <w:r w:rsidRPr="00680E55">
              <w:rPr>
                <w:rFonts w:ascii="Times New Roman" w:eastAsia="仿宋" w:hAnsi="Times New Roman" w:hint="eastAsia"/>
                <w:sz w:val="24"/>
                <w:szCs w:val="24"/>
              </w:rPr>
              <w:t>土木工程专硕</w:t>
            </w:r>
            <w:r w:rsidR="00E00FAD" w:rsidRPr="00E00FAD">
              <w:rPr>
                <w:rFonts w:ascii="Times New Roman" w:eastAsia="仿宋" w:hAnsi="Times New Roman" w:hint="eastAsia"/>
                <w:sz w:val="24"/>
                <w:szCs w:val="24"/>
              </w:rPr>
              <w:t>，</w:t>
            </w:r>
            <w:r w:rsidR="003D0039">
              <w:rPr>
                <w:rFonts w:ascii="Times New Roman" w:eastAsia="仿宋" w:hAnsi="Times New Roman" w:hint="eastAsia"/>
                <w:sz w:val="24"/>
                <w:szCs w:val="24"/>
              </w:rPr>
              <w:t>重视</w:t>
            </w:r>
            <w:r w:rsidR="00E00FAD" w:rsidRPr="00E00FAD">
              <w:rPr>
                <w:rFonts w:ascii="Times New Roman" w:eastAsia="仿宋" w:hAnsi="Times New Roman" w:hint="eastAsia"/>
                <w:sz w:val="24"/>
                <w:szCs w:val="24"/>
              </w:rPr>
              <w:t>学科交叉</w:t>
            </w:r>
            <w:r w:rsidR="006F2D66">
              <w:rPr>
                <w:rFonts w:ascii="Times New Roman" w:eastAsia="仿宋" w:hAnsi="Times New Roman" w:hint="eastAsia"/>
                <w:sz w:val="24"/>
                <w:szCs w:val="24"/>
              </w:rPr>
              <w:t>，致力于培养“土木</w:t>
            </w:r>
            <w:r w:rsidR="006F2D66">
              <w:rPr>
                <w:rFonts w:ascii="Times New Roman" w:eastAsia="仿宋" w:hAnsi="Times New Roman" w:hint="eastAsia"/>
                <w:sz w:val="24"/>
                <w:szCs w:val="24"/>
              </w:rPr>
              <w:t>+A</w:t>
            </w:r>
            <w:r w:rsidR="006F2D66">
              <w:rPr>
                <w:rFonts w:ascii="Times New Roman" w:eastAsia="仿宋" w:hAnsi="Times New Roman"/>
                <w:sz w:val="24"/>
                <w:szCs w:val="24"/>
              </w:rPr>
              <w:t>I</w:t>
            </w:r>
            <w:r w:rsidR="006F2D66">
              <w:rPr>
                <w:rFonts w:ascii="Times New Roman" w:eastAsia="仿宋" w:hAnsi="Times New Roman" w:hint="eastAsia"/>
                <w:sz w:val="24"/>
                <w:szCs w:val="24"/>
              </w:rPr>
              <w:t>”复合型人才</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5C29FCEE" w14:textId="615EB06E" w:rsidR="005903A5" w:rsidRDefault="005903A5"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2026.07</w:t>
            </w:r>
            <w:r>
              <w:rPr>
                <w:rFonts w:ascii="Times New Roman" w:eastAsia="仿宋" w:hAnsi="Times New Roman" w:hint="eastAsia"/>
                <w:sz w:val="24"/>
                <w:szCs w:val="24"/>
              </w:rPr>
              <w:t>，中国公路学会隧道工程分会</w:t>
            </w:r>
            <w:r>
              <w:rPr>
                <w:rFonts w:ascii="Times New Roman" w:eastAsia="仿宋" w:hAnsi="Times New Roman" w:hint="eastAsia"/>
                <w:sz w:val="24"/>
                <w:szCs w:val="24"/>
              </w:rPr>
              <w:t>2</w:t>
            </w:r>
            <w:r>
              <w:rPr>
                <w:rFonts w:ascii="Times New Roman" w:eastAsia="仿宋" w:hAnsi="Times New Roman"/>
                <w:sz w:val="24"/>
                <w:szCs w:val="24"/>
              </w:rPr>
              <w:t>026</w:t>
            </w:r>
            <w:r>
              <w:rPr>
                <w:rFonts w:ascii="Times New Roman" w:eastAsia="仿宋" w:hAnsi="Times New Roman" w:hint="eastAsia"/>
                <w:sz w:val="24"/>
                <w:szCs w:val="24"/>
              </w:rPr>
              <w:t>年学术推荐论文</w:t>
            </w:r>
          </w:p>
          <w:p w14:paraId="7A40ECAD" w14:textId="31AB3744"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005C21F3" w:rsidRPr="005C21F3">
              <w:rPr>
                <w:rFonts w:ascii="Times New Roman" w:eastAsia="仿宋" w:hAnsi="Times New Roman"/>
                <w:sz w:val="24"/>
                <w:szCs w:val="24"/>
              </w:rPr>
              <w:t>Tunnelling and Underground Space Technology incorporating Trenchless Technology Research Best Paper Award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414088" w:rsidRPr="00CE1B45" w14:paraId="3213CDDA" w14:textId="77777777" w:rsidTr="009C64B2">
        <w:tc>
          <w:tcPr>
            <w:tcW w:w="10466" w:type="dxa"/>
            <w:gridSpan w:val="2"/>
            <w:tcBorders>
              <w:bottom w:val="single" w:sz="8" w:space="0" w:color="auto"/>
            </w:tcBorders>
          </w:tcPr>
          <w:p w14:paraId="7312C4C6" w14:textId="24975734" w:rsidR="00414088" w:rsidRPr="00CE1B45" w:rsidRDefault="00414088" w:rsidP="00414088">
            <w:pPr>
              <w:adjustRightInd w:val="0"/>
              <w:snapToGrid w:val="0"/>
              <w:rPr>
                <w:rFonts w:ascii="Times New Roman" w:eastAsia="仿宋" w:hAnsi="Times New Roman"/>
                <w:b/>
                <w:bCs/>
                <w:color w:val="0070C0"/>
                <w:sz w:val="32"/>
                <w:szCs w:val="32"/>
              </w:rPr>
            </w:pPr>
            <w:r w:rsidRPr="00CE1B45">
              <w:rPr>
                <w:rFonts w:ascii="Times New Roman" w:eastAsia="仿宋" w:hAnsi="Times New Roman" w:hint="eastAsia"/>
                <w:b/>
                <w:bCs/>
                <w:color w:val="0070C0"/>
                <w:sz w:val="32"/>
                <w:szCs w:val="32"/>
              </w:rPr>
              <w:t>研究课题</w:t>
            </w:r>
          </w:p>
        </w:tc>
      </w:tr>
      <w:tr w:rsidR="00414088" w:rsidRPr="003515E3" w14:paraId="5967A49D" w14:textId="77777777" w:rsidTr="009C64B2">
        <w:tc>
          <w:tcPr>
            <w:tcW w:w="10466" w:type="dxa"/>
            <w:gridSpan w:val="2"/>
            <w:tcBorders>
              <w:top w:val="single" w:sz="8" w:space="0" w:color="auto"/>
            </w:tcBorders>
          </w:tcPr>
          <w:p w14:paraId="5CF91C23"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Pr>
                <w:rFonts w:ascii="Times New Roman" w:eastAsia="仿宋" w:hAnsi="Times New Roman" w:hint="eastAsia"/>
                <w:sz w:val="24"/>
                <w:szCs w:val="24"/>
              </w:rPr>
              <w:t>5</w:t>
            </w:r>
            <w:r>
              <w:rPr>
                <w:rFonts w:ascii="Times New Roman" w:eastAsia="仿宋" w:hAnsi="Times New Roman"/>
                <w:sz w:val="24"/>
                <w:szCs w:val="24"/>
              </w:rPr>
              <w:t>2608635</w:t>
            </w:r>
            <w:r>
              <w:rPr>
                <w:rFonts w:ascii="Times New Roman" w:eastAsia="仿宋" w:hAnsi="Times New Roman" w:hint="eastAsia"/>
                <w:sz w:val="24"/>
                <w:szCs w:val="24"/>
              </w:rPr>
              <w:t>，盾构隧道点云驱动多层次变形感知方法与力学状态识别模型，</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027.01–2029.12</w:t>
            </w:r>
            <w:r>
              <w:rPr>
                <w:rFonts w:ascii="Times New Roman" w:eastAsia="仿宋" w:hAnsi="Times New Roman" w:hint="eastAsia"/>
                <w:sz w:val="24"/>
                <w:szCs w:val="24"/>
              </w:rPr>
              <w:t>，主持</w:t>
            </w:r>
          </w:p>
          <w:p w14:paraId="5BB95809" w14:textId="6E1E41D3"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福州大学，科研启动项目，</w:t>
            </w:r>
            <w:r>
              <w:rPr>
                <w:rFonts w:ascii="Times New Roman" w:eastAsia="仿宋" w:hAnsi="Times New Roman" w:hint="eastAsia"/>
                <w:sz w:val="24"/>
                <w:szCs w:val="24"/>
              </w:rPr>
              <w:t>X</w:t>
            </w:r>
            <w:r>
              <w:rPr>
                <w:rFonts w:ascii="Times New Roman" w:eastAsia="仿宋" w:hAnsi="Times New Roman"/>
                <w:sz w:val="24"/>
                <w:szCs w:val="24"/>
              </w:rPr>
              <w:t>RC-26012</w:t>
            </w:r>
            <w:r>
              <w:rPr>
                <w:rFonts w:ascii="Times New Roman" w:eastAsia="仿宋" w:hAnsi="Times New Roman" w:hint="eastAsia"/>
                <w:sz w:val="24"/>
                <w:szCs w:val="24"/>
              </w:rPr>
              <w:t>，</w:t>
            </w:r>
            <w:r w:rsidRPr="00982F4C">
              <w:rPr>
                <w:rFonts w:ascii="Times New Roman" w:eastAsia="仿宋" w:hAnsi="Times New Roman" w:hint="eastAsia"/>
                <w:sz w:val="24"/>
                <w:szCs w:val="24"/>
              </w:rPr>
              <w:t>隧道施工计算机视觉智能感知机理和方法</w:t>
            </w:r>
            <w:r>
              <w:rPr>
                <w:rFonts w:ascii="Times New Roman" w:eastAsia="仿宋" w:hAnsi="Times New Roman" w:hint="eastAsia"/>
                <w:sz w:val="24"/>
                <w:szCs w:val="24"/>
              </w:rPr>
              <w:t>，</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025.1</w:t>
            </w:r>
            <w:r w:rsidR="00D258A1">
              <w:rPr>
                <w:rFonts w:ascii="Times New Roman" w:eastAsia="仿宋" w:hAnsi="Times New Roman"/>
                <w:sz w:val="24"/>
                <w:szCs w:val="24"/>
              </w:rPr>
              <w:t>2</w:t>
            </w:r>
            <w:r w:rsidRPr="000235DA">
              <w:rPr>
                <w:rFonts w:ascii="Times New Roman" w:eastAsia="仿宋" w:hAnsi="Times New Roman"/>
                <w:sz w:val="24"/>
                <w:szCs w:val="24"/>
              </w:rPr>
              <w:t>–202</w:t>
            </w:r>
            <w:r>
              <w:rPr>
                <w:rFonts w:ascii="Times New Roman" w:eastAsia="仿宋" w:hAnsi="Times New Roman"/>
                <w:sz w:val="24"/>
                <w:szCs w:val="24"/>
              </w:rPr>
              <w:t>7</w:t>
            </w:r>
            <w:r w:rsidRPr="000235DA">
              <w:rPr>
                <w:rFonts w:ascii="Times New Roman" w:eastAsia="仿宋" w:hAnsi="Times New Roman"/>
                <w:sz w:val="24"/>
                <w:szCs w:val="24"/>
              </w:rPr>
              <w:t>.</w:t>
            </w:r>
            <w:r>
              <w:rPr>
                <w:rFonts w:ascii="Times New Roman" w:eastAsia="仿宋" w:hAnsi="Times New Roman"/>
                <w:sz w:val="24"/>
                <w:szCs w:val="24"/>
              </w:rPr>
              <w:t>1</w:t>
            </w:r>
            <w:r w:rsidR="00D258A1">
              <w:rPr>
                <w:rFonts w:ascii="Times New Roman" w:eastAsia="仿宋" w:hAnsi="Times New Roman"/>
                <w:sz w:val="24"/>
                <w:szCs w:val="24"/>
              </w:rPr>
              <w:t>1</w:t>
            </w:r>
            <w:r>
              <w:rPr>
                <w:rFonts w:ascii="Times New Roman" w:eastAsia="仿宋" w:hAnsi="Times New Roman" w:hint="eastAsia"/>
                <w:sz w:val="24"/>
                <w:szCs w:val="24"/>
              </w:rPr>
              <w:t>，主持</w:t>
            </w:r>
          </w:p>
          <w:p w14:paraId="70732BA1" w14:textId="77777777" w:rsidR="00414088" w:rsidRPr="000235DA"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Pr>
                <w:rFonts w:ascii="Times New Roman" w:eastAsia="仿宋" w:hAnsi="Times New Roman" w:hint="eastAsia"/>
                <w:sz w:val="24"/>
                <w:szCs w:val="24"/>
              </w:rPr>
              <w:t>，</w:t>
            </w:r>
            <w:r w:rsidRPr="000235DA">
              <w:rPr>
                <w:rFonts w:ascii="Times New Roman" w:eastAsia="仿宋" w:hAnsi="Times New Roman"/>
                <w:sz w:val="24"/>
                <w:szCs w:val="24"/>
              </w:rPr>
              <w:t>202206260174</w:t>
            </w:r>
            <w:r>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sz w:val="24"/>
                <w:szCs w:val="24"/>
              </w:rPr>
              <w:t>.44</w:t>
            </w:r>
            <w:r>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Pr>
                <w:rFonts w:ascii="Times New Roman" w:eastAsia="仿宋" w:hAnsi="Times New Roman" w:hint="eastAsia"/>
                <w:sz w:val="24"/>
                <w:szCs w:val="24"/>
              </w:rPr>
              <w:t>，主持</w:t>
            </w:r>
          </w:p>
          <w:p w14:paraId="0D5DC1F1" w14:textId="77777777" w:rsidR="00414088" w:rsidRPr="0050385F"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Pr>
                <w:rFonts w:ascii="Times New Roman" w:eastAsia="仿宋" w:hAnsi="Times New Roman" w:hint="eastAsia"/>
                <w:sz w:val="24"/>
                <w:szCs w:val="24"/>
              </w:rPr>
              <w:t>，</w:t>
            </w:r>
            <w:r w:rsidRPr="0050385F">
              <w:rPr>
                <w:rFonts w:ascii="Times New Roman" w:eastAsia="仿宋" w:hAnsi="Times New Roman"/>
                <w:sz w:val="24"/>
                <w:szCs w:val="24"/>
              </w:rPr>
              <w:t>201710247118</w:t>
            </w:r>
            <w:r>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万元，</w:t>
            </w:r>
            <w:r w:rsidRPr="0050385F">
              <w:rPr>
                <w:rFonts w:ascii="Times New Roman" w:eastAsia="仿宋" w:hAnsi="Times New Roman"/>
                <w:sz w:val="24"/>
                <w:szCs w:val="24"/>
              </w:rPr>
              <w:t>2017.01–2018.01</w:t>
            </w:r>
            <w:r>
              <w:rPr>
                <w:rFonts w:ascii="Times New Roman" w:eastAsia="仿宋" w:hAnsi="Times New Roman" w:hint="eastAsia"/>
                <w:sz w:val="24"/>
                <w:szCs w:val="24"/>
              </w:rPr>
              <w:t>，主持</w:t>
            </w:r>
          </w:p>
          <w:p w14:paraId="60E5F72B" w14:textId="77777777" w:rsidR="00414088" w:rsidRPr="006C75D0"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Pr>
                <w:rFonts w:ascii="Times New Roman" w:eastAsia="仿宋" w:hAnsi="Times New Roman" w:hint="eastAsia"/>
                <w:sz w:val="24"/>
                <w:szCs w:val="24"/>
              </w:rPr>
              <w:t>面上项目</w:t>
            </w:r>
            <w:r w:rsidRPr="006C75D0">
              <w:rPr>
                <w:rFonts w:ascii="Times New Roman" w:eastAsia="仿宋" w:hAnsi="Times New Roman"/>
                <w:sz w:val="24"/>
                <w:szCs w:val="24"/>
              </w:rPr>
              <w:t>，</w:t>
            </w:r>
            <w:r w:rsidRPr="003A0DFD">
              <w:rPr>
                <w:rFonts w:ascii="Times New Roman" w:eastAsia="仿宋" w:hAnsi="Times New Roman"/>
                <w:sz w:val="24"/>
                <w:szCs w:val="24"/>
              </w:rPr>
              <w:t>52678544</w:t>
            </w:r>
            <w:r w:rsidRPr="006C75D0">
              <w:rPr>
                <w:rFonts w:ascii="Times New Roman" w:eastAsia="仿宋" w:hAnsi="Times New Roman"/>
                <w:sz w:val="24"/>
                <w:szCs w:val="24"/>
              </w:rPr>
              <w:t>，</w:t>
            </w:r>
            <w:r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Pr>
                <w:rFonts w:ascii="Times New Roman" w:eastAsia="仿宋" w:hAnsi="Times New Roman"/>
                <w:sz w:val="24"/>
                <w:szCs w:val="24"/>
              </w:rPr>
              <w:t>30</w:t>
            </w:r>
            <w:r w:rsidRPr="006C75D0">
              <w:rPr>
                <w:rFonts w:ascii="Times New Roman" w:eastAsia="仿宋" w:hAnsi="Times New Roman"/>
                <w:sz w:val="24"/>
                <w:szCs w:val="24"/>
              </w:rPr>
              <w:t>.12</w:t>
            </w:r>
            <w:r>
              <w:rPr>
                <w:rFonts w:ascii="Times New Roman" w:eastAsia="仿宋" w:hAnsi="Times New Roman" w:hint="eastAsia"/>
                <w:sz w:val="24"/>
                <w:szCs w:val="24"/>
              </w:rPr>
              <w:t>，主要参与</w:t>
            </w:r>
          </w:p>
          <w:p w14:paraId="7148046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2023YFC3806701</w:t>
            </w:r>
            <w:r>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Pr>
                <w:rFonts w:ascii="Times New Roman" w:eastAsia="仿宋" w:hAnsi="Times New Roman" w:hint="eastAsia"/>
                <w:sz w:val="24"/>
                <w:szCs w:val="24"/>
              </w:rPr>
              <w:t>，参与</w:t>
            </w:r>
          </w:p>
          <w:p w14:paraId="72DF1207"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2023YFC3806702</w:t>
            </w:r>
            <w:r>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Pr>
                <w:rFonts w:ascii="Times New Roman" w:eastAsia="仿宋" w:hAnsi="Times New Roman" w:hint="eastAsia"/>
                <w:sz w:val="24"/>
                <w:szCs w:val="24"/>
              </w:rPr>
              <w:t>，参与</w:t>
            </w:r>
          </w:p>
          <w:p w14:paraId="72C3928C" w14:textId="77777777" w:rsidR="00414088" w:rsidRPr="0039402B" w:rsidRDefault="00414088" w:rsidP="00414088">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Pr>
                <w:rFonts w:ascii="Times New Roman" w:eastAsia="仿宋" w:hAnsi="Times New Roman" w:hint="eastAsia"/>
                <w:sz w:val="24"/>
                <w:szCs w:val="24"/>
              </w:rPr>
              <w:t>，参与</w:t>
            </w:r>
          </w:p>
          <w:p w14:paraId="53D9F660"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2019YFC0605103</w:t>
            </w:r>
            <w:r>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Pr>
                <w:rFonts w:ascii="Times New Roman" w:eastAsia="仿宋" w:hAnsi="Times New Roman" w:hint="eastAsia"/>
                <w:sz w:val="24"/>
                <w:szCs w:val="24"/>
              </w:rPr>
              <w:t>，参与</w:t>
            </w:r>
          </w:p>
          <w:p w14:paraId="6BCDA1E8"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Pr>
                <w:rFonts w:ascii="Times New Roman" w:eastAsia="仿宋" w:hAnsi="Times New Roman" w:hint="eastAsia"/>
                <w:sz w:val="24"/>
                <w:szCs w:val="24"/>
              </w:rPr>
              <w:t>，参与</w:t>
            </w:r>
          </w:p>
          <w:p w14:paraId="4AC923BD"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Pr>
                <w:rFonts w:ascii="Times New Roman" w:eastAsia="仿宋" w:hAnsi="Times New Roman" w:hint="eastAsia"/>
                <w:sz w:val="24"/>
                <w:szCs w:val="24"/>
              </w:rPr>
              <w:t>，参与</w:t>
            </w:r>
          </w:p>
          <w:p w14:paraId="216CD737"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Pr>
                <w:rFonts w:ascii="Times New Roman" w:eastAsia="仿宋" w:hAnsi="Times New Roman" w:hint="eastAsia"/>
                <w:sz w:val="24"/>
                <w:szCs w:val="24"/>
              </w:rPr>
              <w:t>，参与</w:t>
            </w:r>
          </w:p>
          <w:p w14:paraId="67890C61" w14:textId="77777777" w:rsidR="00414088" w:rsidRPr="00CC3722" w:rsidRDefault="00414088" w:rsidP="00414088">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Pr>
                <w:rFonts w:ascii="Times New Roman" w:eastAsia="仿宋" w:hAnsi="Times New Roman" w:hint="eastAsia"/>
                <w:sz w:val="24"/>
                <w:szCs w:val="24"/>
              </w:rPr>
              <w:t>，参与</w:t>
            </w:r>
          </w:p>
          <w:p w14:paraId="0FACD64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20DZ1202004</w:t>
            </w:r>
            <w:r>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Pr>
                <w:rFonts w:ascii="Times New Roman" w:eastAsia="仿宋" w:hAnsi="Times New Roman" w:hint="eastAsia"/>
                <w:sz w:val="24"/>
                <w:szCs w:val="24"/>
              </w:rPr>
              <w:t>，参与</w:t>
            </w:r>
          </w:p>
          <w:p w14:paraId="573CFAA0" w14:textId="74A64BD8" w:rsidR="00414088" w:rsidRPr="003515E3" w:rsidRDefault="00414088" w:rsidP="003515E3">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2017SHZDZX02</w:t>
            </w:r>
            <w:r>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Pr>
                <w:rFonts w:ascii="Times New Roman" w:eastAsia="仿宋" w:hAnsi="Times New Roman" w:hint="eastAsia"/>
                <w:sz w:val="24"/>
                <w:szCs w:val="24"/>
              </w:rPr>
              <w:t>，参与</w:t>
            </w:r>
          </w:p>
        </w:tc>
      </w:tr>
      <w:tr w:rsidR="006048F1" w:rsidRPr="00CE1B45" w14:paraId="6589FFD8" w14:textId="77777777" w:rsidTr="009C64B2">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lastRenderedPageBreak/>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07A3C3A3" w14:textId="3119B38C" w:rsidR="00817E47" w:rsidRPr="00817E47" w:rsidRDefault="00817E47" w:rsidP="003959BE">
            <w:pPr>
              <w:pStyle w:val="a3"/>
              <w:numPr>
                <w:ilvl w:val="0"/>
                <w:numId w:val="24"/>
              </w:numPr>
              <w:adjustRightInd w:val="0"/>
              <w:snapToGrid w:val="0"/>
              <w:ind w:firstLineChars="0"/>
              <w:rPr>
                <w:rFonts w:ascii="Times New Roman" w:eastAsia="仿宋" w:hAnsi="Times New Roman"/>
                <w:sz w:val="24"/>
                <w:szCs w:val="24"/>
              </w:rPr>
            </w:pPr>
            <w:r w:rsidRPr="00817E47">
              <w:rPr>
                <w:rFonts w:ascii="Times New Roman" w:eastAsia="仿宋" w:hAnsi="Times New Roman" w:hint="eastAsia"/>
                <w:sz w:val="24"/>
                <w:szCs w:val="24"/>
              </w:rPr>
              <w:t>关振长</w:t>
            </w:r>
            <w:r w:rsidRPr="00817E47">
              <w:rPr>
                <w:rFonts w:ascii="Times New Roman" w:eastAsia="仿宋" w:hAnsi="Times New Roman"/>
                <w:sz w:val="24"/>
                <w:szCs w:val="24"/>
              </w:rPr>
              <w:t xml:space="preserve">, </w:t>
            </w:r>
            <w:r w:rsidRPr="00817E47">
              <w:rPr>
                <w:rFonts w:ascii="Times New Roman" w:eastAsia="仿宋" w:hAnsi="Times New Roman"/>
                <w:sz w:val="24"/>
                <w:szCs w:val="24"/>
              </w:rPr>
              <w:t>黄一韩</w:t>
            </w:r>
            <w:r w:rsidRPr="00817E47">
              <w:rPr>
                <w:rFonts w:ascii="Times New Roman" w:eastAsia="仿宋" w:hAnsi="Times New Roman"/>
                <w:sz w:val="24"/>
                <w:szCs w:val="24"/>
              </w:rPr>
              <w:t xml:space="preserve">, </w:t>
            </w:r>
            <w:r w:rsidRPr="006A515D">
              <w:rPr>
                <w:rFonts w:ascii="Times New Roman" w:eastAsia="仿宋" w:hAnsi="Times New Roman"/>
                <w:b/>
                <w:bCs/>
                <w:sz w:val="24"/>
                <w:szCs w:val="24"/>
              </w:rPr>
              <w:t>林威</w:t>
            </w:r>
            <w:r w:rsidR="006A515D">
              <w:rPr>
                <w:rFonts w:ascii="Times New Roman" w:eastAsia="仿宋" w:hAnsi="Times New Roman" w:hint="eastAsia"/>
                <w:sz w:val="24"/>
                <w:szCs w:val="24"/>
              </w:rPr>
              <w:t>*</w:t>
            </w:r>
            <w:r w:rsidRPr="00817E47">
              <w:rPr>
                <w:rFonts w:ascii="Times New Roman" w:eastAsia="仿宋" w:hAnsi="Times New Roman"/>
                <w:sz w:val="24"/>
                <w:szCs w:val="24"/>
              </w:rPr>
              <w:t xml:space="preserve">, </w:t>
            </w:r>
            <w:r w:rsidRPr="00817E47">
              <w:rPr>
                <w:rFonts w:ascii="Times New Roman" w:eastAsia="仿宋" w:hAnsi="Times New Roman"/>
                <w:sz w:val="24"/>
                <w:szCs w:val="24"/>
              </w:rPr>
              <w:t>施静康</w:t>
            </w:r>
            <w:r w:rsidRPr="00817E47">
              <w:rPr>
                <w:rFonts w:ascii="Times New Roman" w:eastAsia="仿宋" w:hAnsi="Times New Roman"/>
                <w:sz w:val="24"/>
                <w:szCs w:val="24"/>
              </w:rPr>
              <w:t xml:space="preserve">, &amp; </w:t>
            </w:r>
            <w:r w:rsidRPr="00817E47">
              <w:rPr>
                <w:rFonts w:ascii="Times New Roman" w:eastAsia="仿宋" w:hAnsi="Times New Roman"/>
                <w:sz w:val="24"/>
                <w:szCs w:val="24"/>
              </w:rPr>
              <w:t>李攀</w:t>
            </w:r>
            <w:r w:rsidRPr="00817E47">
              <w:rPr>
                <w:rFonts w:ascii="Times New Roman" w:eastAsia="仿宋" w:hAnsi="Times New Roman"/>
                <w:sz w:val="24"/>
                <w:szCs w:val="24"/>
              </w:rPr>
              <w:t xml:space="preserve">. (2026). </w:t>
            </w:r>
            <w:r w:rsidRPr="00817E47">
              <w:rPr>
                <w:rFonts w:ascii="Times New Roman" w:eastAsia="仿宋" w:hAnsi="Times New Roman"/>
                <w:sz w:val="24"/>
                <w:szCs w:val="24"/>
              </w:rPr>
              <w:t>基于管片全局变形的盾构隧道荷载不确定性识别方法</w:t>
            </w:r>
            <w:r w:rsidRPr="00817E47">
              <w:rPr>
                <w:rFonts w:ascii="Times New Roman" w:eastAsia="仿宋" w:hAnsi="Times New Roman"/>
                <w:sz w:val="24"/>
                <w:szCs w:val="24"/>
              </w:rPr>
              <w:t xml:space="preserve">. </w:t>
            </w:r>
            <w:r w:rsidRPr="00817E47">
              <w:rPr>
                <w:rFonts w:ascii="Times New Roman" w:eastAsia="仿宋" w:hAnsi="Times New Roman"/>
                <w:sz w:val="24"/>
                <w:szCs w:val="24"/>
              </w:rPr>
              <w:t>中国公路学报</w:t>
            </w:r>
            <w:r w:rsidRPr="00817E47">
              <w:rPr>
                <w:rFonts w:ascii="Times New Roman" w:eastAsia="仿宋" w:hAnsi="Times New Roman"/>
                <w:sz w:val="24"/>
                <w:szCs w:val="24"/>
              </w:rPr>
              <w:t>. https://link.cnki.net/urlid/61.1313.U.20260918.1551.002</w:t>
            </w:r>
            <w:r w:rsidRPr="00B3088E">
              <w:rPr>
                <w:rFonts w:ascii="Times New Roman" w:eastAsia="仿宋" w:hAnsi="Times New Roman"/>
                <w:sz w:val="24"/>
                <w:szCs w:val="24"/>
              </w:rPr>
              <w:t xml:space="preserve">.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1AC0398B" w14:textId="7658637A"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00F404E8">
              <w:rPr>
                <w:rFonts w:ascii="Times New Roman" w:eastAsia="仿宋" w:hAnsi="Times New Roman" w:hint="eastAsia"/>
                <w:color w:val="0070C0"/>
                <w:sz w:val="24"/>
                <w:szCs w:val="24"/>
              </w:rPr>
              <w:t>,</w:t>
            </w:r>
            <w:r w:rsidR="00F404E8">
              <w:rPr>
                <w:rFonts w:ascii="Times New Roman" w:eastAsia="仿宋" w:hAnsi="Times New Roman"/>
                <w:color w:val="0070C0"/>
                <w:sz w:val="24"/>
                <w:szCs w:val="24"/>
              </w:rPr>
              <w:t xml:space="preserve"> </w:t>
            </w:r>
            <w:r w:rsidR="00F404E8">
              <w:rPr>
                <w:rFonts w:ascii="Times New Roman" w:eastAsia="仿宋" w:hAnsi="Times New Roman" w:hint="eastAsia"/>
                <w:color w:val="0070C0"/>
                <w:sz w:val="24"/>
                <w:szCs w:val="24"/>
              </w:rPr>
              <w:t>高</w:t>
            </w:r>
            <w:r w:rsidR="00F404E8">
              <w:rPr>
                <w:rFonts w:ascii="Times New Roman" w:eastAsia="仿宋" w:hAnsi="Times New Roman"/>
                <w:color w:val="0070C0"/>
                <w:sz w:val="24"/>
                <w:szCs w:val="24"/>
              </w:rPr>
              <w:t>P</w:t>
            </w:r>
            <w:r w:rsidR="00A8378A">
              <w:rPr>
                <w:rFonts w:ascii="Times New Roman" w:eastAsia="仿宋" w:hAnsi="Times New Roman"/>
                <w:color w:val="0070C0"/>
                <w:sz w:val="24"/>
                <w:szCs w:val="24"/>
              </w:rPr>
              <w:t>C</w:t>
            </w:r>
            <w:r w:rsidR="00F404E8">
              <w:rPr>
                <w:rFonts w:ascii="Times New Roman" w:eastAsia="仿宋" w:hAnsi="Times New Roman"/>
                <w:color w:val="0070C0"/>
                <w:sz w:val="24"/>
                <w:szCs w:val="24"/>
              </w:rPr>
              <w:t>SI</w:t>
            </w:r>
            <w:r w:rsidR="00F404E8">
              <w:rPr>
                <w:rFonts w:ascii="Times New Roman" w:eastAsia="仿宋" w:hAnsi="Times New Roman" w:hint="eastAsia"/>
                <w:color w:val="0070C0"/>
                <w:sz w:val="24"/>
                <w:szCs w:val="24"/>
              </w:rPr>
              <w:t>论文</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w:t>
            </w:r>
            <w:r w:rsidRPr="00CE1B45">
              <w:rPr>
                <w:rFonts w:ascii="Times New Roman" w:eastAsia="仿宋" w:hAnsi="Times New Roman"/>
                <w:sz w:val="24"/>
                <w:szCs w:val="24"/>
              </w:rPr>
              <w:lastRenderedPageBreak/>
              <w:t xml:space="preserve">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759AE07E"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w:t>
            </w:r>
            <w:r w:rsidR="000E5224" w:rsidRPr="000E5224">
              <w:rPr>
                <w:rFonts w:ascii="Times New Roman" w:eastAsia="仿宋" w:hAnsi="Times New Roman"/>
                <w:sz w:val="24"/>
                <w:szCs w:val="24"/>
              </w:rPr>
              <w:t>CN202511832090.5</w:t>
            </w:r>
            <w:r w:rsidRPr="005C17D2">
              <w:rPr>
                <w:rFonts w:ascii="Times New Roman" w:eastAsia="仿宋" w:hAnsi="Times New Roman"/>
                <w:sz w:val="24"/>
                <w:szCs w:val="24"/>
              </w:rPr>
              <w:t>).</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9151A3">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9151A3">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9151A3" w:rsidRPr="00CE1B45" w14:paraId="63C332CD" w14:textId="77777777" w:rsidTr="009151A3">
        <w:tc>
          <w:tcPr>
            <w:tcW w:w="10466" w:type="dxa"/>
            <w:gridSpan w:val="2"/>
            <w:tcBorders>
              <w:bottom w:val="single" w:sz="8" w:space="0" w:color="auto"/>
            </w:tcBorders>
          </w:tcPr>
          <w:p w14:paraId="14C85074" w14:textId="51BE420A" w:rsidR="009151A3" w:rsidRPr="009151A3" w:rsidRDefault="009151A3" w:rsidP="009151A3">
            <w:pPr>
              <w:adjustRightInd w:val="0"/>
              <w:snapToGrid w:val="0"/>
              <w:rPr>
                <w:rFonts w:ascii="Times New Roman" w:eastAsia="仿宋" w:hAnsi="Times New Roman"/>
                <w:b/>
                <w:bCs/>
                <w:color w:val="0070C0"/>
                <w:sz w:val="32"/>
                <w:szCs w:val="32"/>
              </w:rPr>
            </w:pPr>
            <w:r w:rsidRPr="009151A3">
              <w:rPr>
                <w:rFonts w:ascii="Times New Roman" w:eastAsia="仿宋" w:hAnsi="Times New Roman" w:hint="eastAsia"/>
                <w:b/>
                <w:bCs/>
                <w:color w:val="0070C0"/>
                <w:sz w:val="32"/>
                <w:szCs w:val="32"/>
              </w:rPr>
              <w:t>学生指导</w:t>
            </w:r>
          </w:p>
        </w:tc>
      </w:tr>
      <w:tr w:rsidR="009151A3" w:rsidRPr="00CE1B45" w14:paraId="6C118B5F" w14:textId="77777777" w:rsidTr="00707EF4">
        <w:tc>
          <w:tcPr>
            <w:tcW w:w="10466" w:type="dxa"/>
            <w:gridSpan w:val="2"/>
            <w:tcBorders>
              <w:top w:val="single" w:sz="8" w:space="0" w:color="auto"/>
            </w:tcBorders>
          </w:tcPr>
          <w:p w14:paraId="564442B1" w14:textId="77777777" w:rsidR="00E25B27" w:rsidRDefault="004A5C1B"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王德兴，福州大学，硕士，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554CC068" w14:textId="77777777" w:rsidR="00E25B27" w:rsidRDefault="00E25B27"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朱清怡，福州大学，硕士，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623EE490" w14:textId="1ACB50AA" w:rsidR="00346060" w:rsidRPr="00BB6289" w:rsidRDefault="00C70C83" w:rsidP="00BB6289">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徐诗涵，福州大学，博士，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5</w:t>
            </w:r>
            <w:r w:rsidRPr="00E25B27">
              <w:rPr>
                <w:rFonts w:ascii="Times New Roman" w:eastAsia="仿宋" w:hAnsi="Times New Roman"/>
                <w:sz w:val="24"/>
                <w:szCs w:val="24"/>
              </w:rPr>
              <w:t>–</w:t>
            </w:r>
            <w:r w:rsidR="000A55C1">
              <w:rPr>
                <w:rFonts w:ascii="Times New Roman" w:eastAsia="仿宋" w:hAnsi="Times New Roman" w:hint="eastAsia"/>
                <w:sz w:val="24"/>
                <w:szCs w:val="24"/>
              </w:rPr>
              <w:t>，协助指导</w:t>
            </w:r>
          </w:p>
          <w:p w14:paraId="00DC4B4D" w14:textId="04E2410F" w:rsidR="000237D4" w:rsidRDefault="000237D4"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黄一韩，福州大学，硕士，</w:t>
            </w:r>
            <w:r w:rsidR="00B116F6" w:rsidRPr="00E25B27">
              <w:rPr>
                <w:rFonts w:ascii="Times New Roman" w:eastAsia="仿宋" w:hAnsi="Times New Roman" w:hint="eastAsia"/>
                <w:sz w:val="24"/>
                <w:szCs w:val="24"/>
              </w:rPr>
              <w:t>2</w:t>
            </w:r>
            <w:r w:rsidR="00B116F6" w:rsidRPr="00E25B27">
              <w:rPr>
                <w:rFonts w:ascii="Times New Roman" w:eastAsia="仿宋" w:hAnsi="Times New Roman"/>
                <w:sz w:val="24"/>
                <w:szCs w:val="24"/>
              </w:rPr>
              <w:t>02</w:t>
            </w:r>
            <w:r w:rsidR="00B116F6">
              <w:rPr>
                <w:rFonts w:ascii="Times New Roman" w:eastAsia="仿宋" w:hAnsi="Times New Roman"/>
                <w:sz w:val="24"/>
                <w:szCs w:val="24"/>
              </w:rPr>
              <w:t>5</w:t>
            </w:r>
            <w:r w:rsidR="00B116F6" w:rsidRPr="00E25B27">
              <w:rPr>
                <w:rFonts w:ascii="Times New Roman" w:eastAsia="仿宋" w:hAnsi="Times New Roman"/>
                <w:sz w:val="24"/>
                <w:szCs w:val="24"/>
              </w:rPr>
              <w:t>–</w:t>
            </w:r>
            <w:r w:rsidR="00B116F6">
              <w:rPr>
                <w:rFonts w:ascii="Times New Roman" w:eastAsia="仿宋" w:hAnsi="Times New Roman" w:hint="eastAsia"/>
                <w:sz w:val="24"/>
                <w:szCs w:val="24"/>
              </w:rPr>
              <w:t>，协助指导</w:t>
            </w:r>
          </w:p>
          <w:p w14:paraId="76E691DF" w14:textId="06770569" w:rsidR="00BB6289" w:rsidRDefault="00BB6289"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林志城，福州大学，硕士，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4</w:t>
            </w:r>
            <w:r w:rsidRPr="00E25B27">
              <w:rPr>
                <w:rFonts w:ascii="Times New Roman" w:eastAsia="仿宋" w:hAnsi="Times New Roman"/>
                <w:sz w:val="24"/>
                <w:szCs w:val="24"/>
              </w:rPr>
              <w:t>–</w:t>
            </w:r>
            <w:r>
              <w:rPr>
                <w:rFonts w:ascii="Times New Roman" w:eastAsia="仿宋" w:hAnsi="Times New Roman" w:hint="eastAsia"/>
                <w:sz w:val="24"/>
                <w:szCs w:val="24"/>
              </w:rPr>
              <w:t>，协助指导</w:t>
            </w:r>
          </w:p>
          <w:p w14:paraId="7E86231A" w14:textId="09EFD9DD"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Tom Hill</w:t>
            </w:r>
            <w:r>
              <w:rPr>
                <w:rFonts w:ascii="Times New Roman" w:eastAsia="仿宋" w:hAnsi="Times New Roman" w:hint="eastAsia"/>
                <w:sz w:val="24"/>
                <w:szCs w:val="24"/>
              </w:rPr>
              <w:t>，剑桥大学，</w:t>
            </w:r>
            <w:r w:rsidR="00F01B58">
              <w:rPr>
                <w:rFonts w:ascii="Times New Roman" w:eastAsia="仿宋" w:hAnsi="Times New Roman" w:hint="eastAsia"/>
                <w:sz w:val="24"/>
                <w:szCs w:val="24"/>
              </w:rPr>
              <w:t>硕士</w:t>
            </w:r>
            <w:r>
              <w:rPr>
                <w:rFonts w:ascii="Times New Roman" w:eastAsia="仿宋" w:hAnsi="Times New Roman" w:hint="eastAsia"/>
                <w:sz w:val="24"/>
                <w:szCs w:val="24"/>
              </w:rPr>
              <w:t>，</w:t>
            </w:r>
            <w:r>
              <w:rPr>
                <w:rFonts w:ascii="Times New Roman" w:eastAsia="仿宋" w:hAnsi="Times New Roman" w:hint="eastAsia"/>
                <w:sz w:val="24"/>
                <w:szCs w:val="24"/>
              </w:rPr>
              <w:t>2</w:t>
            </w:r>
            <w:r>
              <w:rPr>
                <w:rFonts w:ascii="Times New Roman" w:eastAsia="仿宋" w:hAnsi="Times New Roman"/>
                <w:sz w:val="24"/>
                <w:szCs w:val="24"/>
              </w:rPr>
              <w:t>024</w:t>
            </w:r>
            <w:r>
              <w:rPr>
                <w:rFonts w:ascii="Times New Roman" w:eastAsia="仿宋" w:hAnsi="Times New Roman" w:hint="eastAsia"/>
                <w:sz w:val="24"/>
                <w:szCs w:val="24"/>
              </w:rPr>
              <w:t>，协助指导</w:t>
            </w:r>
          </w:p>
          <w:p w14:paraId="37B35C3A" w14:textId="77777777"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吴泽宇，同济大学，本科，</w:t>
            </w:r>
            <w:r>
              <w:rPr>
                <w:rFonts w:ascii="Times New Roman" w:eastAsia="仿宋" w:hAnsi="Times New Roman" w:hint="eastAsia"/>
                <w:sz w:val="24"/>
                <w:szCs w:val="24"/>
              </w:rPr>
              <w:t>2</w:t>
            </w:r>
            <w:r>
              <w:rPr>
                <w:rFonts w:ascii="Times New Roman" w:eastAsia="仿宋" w:hAnsi="Times New Roman"/>
                <w:sz w:val="24"/>
                <w:szCs w:val="24"/>
              </w:rPr>
              <w:t>023</w:t>
            </w:r>
            <w:r>
              <w:rPr>
                <w:rFonts w:ascii="Times New Roman" w:eastAsia="仿宋" w:hAnsi="Times New Roman" w:hint="eastAsia"/>
                <w:sz w:val="24"/>
                <w:szCs w:val="24"/>
              </w:rPr>
              <w:t>，协助指导</w:t>
            </w:r>
          </w:p>
          <w:p w14:paraId="341D88B0" w14:textId="22952321" w:rsidR="00B116F6" w:rsidRPr="00346060"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邹美涛，同济大学，本科，</w:t>
            </w:r>
            <w:r>
              <w:rPr>
                <w:rFonts w:ascii="Times New Roman" w:eastAsia="仿宋" w:hAnsi="Times New Roman" w:hint="eastAsia"/>
                <w:sz w:val="24"/>
                <w:szCs w:val="24"/>
              </w:rPr>
              <w:t>2</w:t>
            </w:r>
            <w:r>
              <w:rPr>
                <w:rFonts w:ascii="Times New Roman" w:eastAsia="仿宋" w:hAnsi="Times New Roman"/>
                <w:sz w:val="24"/>
                <w:szCs w:val="24"/>
              </w:rPr>
              <w:t>022</w:t>
            </w:r>
            <w:r>
              <w:rPr>
                <w:rFonts w:ascii="Times New Roman" w:eastAsia="仿宋" w:hAnsi="Times New Roman" w:hint="eastAsia"/>
                <w:sz w:val="24"/>
                <w:szCs w:val="24"/>
              </w:rPr>
              <w:t>，协助指导</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85F2D4" w14:textId="77777777" w:rsidR="007F453F" w:rsidRDefault="007F453F" w:rsidP="000F2CC4">
      <w:r>
        <w:separator/>
      </w:r>
    </w:p>
  </w:endnote>
  <w:endnote w:type="continuationSeparator" w:id="0">
    <w:p w14:paraId="4814349D" w14:textId="77777777" w:rsidR="007F453F" w:rsidRDefault="007F453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9EDF2" w14:textId="77777777" w:rsidR="007F453F" w:rsidRDefault="007F453F" w:rsidP="000F2CC4">
      <w:r>
        <w:separator/>
      </w:r>
    </w:p>
  </w:footnote>
  <w:footnote w:type="continuationSeparator" w:id="0">
    <w:p w14:paraId="2D73F31F" w14:textId="77777777" w:rsidR="007F453F" w:rsidRDefault="007F453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4C273EBD"/>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8"/>
  </w:num>
  <w:num w:numId="2">
    <w:abstractNumId w:val="6"/>
  </w:num>
  <w:num w:numId="3">
    <w:abstractNumId w:val="19"/>
  </w:num>
  <w:num w:numId="4">
    <w:abstractNumId w:val="22"/>
  </w:num>
  <w:num w:numId="5">
    <w:abstractNumId w:val="8"/>
  </w:num>
  <w:num w:numId="6">
    <w:abstractNumId w:val="23"/>
  </w:num>
  <w:num w:numId="7">
    <w:abstractNumId w:val="24"/>
  </w:num>
  <w:num w:numId="8">
    <w:abstractNumId w:val="13"/>
  </w:num>
  <w:num w:numId="9">
    <w:abstractNumId w:val="25"/>
  </w:num>
  <w:num w:numId="10">
    <w:abstractNumId w:val="5"/>
  </w:num>
  <w:num w:numId="11">
    <w:abstractNumId w:val="15"/>
  </w:num>
  <w:num w:numId="12">
    <w:abstractNumId w:val="29"/>
  </w:num>
  <w:num w:numId="13">
    <w:abstractNumId w:val="21"/>
  </w:num>
  <w:num w:numId="14">
    <w:abstractNumId w:val="0"/>
  </w:num>
  <w:num w:numId="15">
    <w:abstractNumId w:val="17"/>
  </w:num>
  <w:num w:numId="16">
    <w:abstractNumId w:val="16"/>
  </w:num>
  <w:num w:numId="17">
    <w:abstractNumId w:val="26"/>
  </w:num>
  <w:num w:numId="18">
    <w:abstractNumId w:val="18"/>
  </w:num>
  <w:num w:numId="19">
    <w:abstractNumId w:val="2"/>
  </w:num>
  <w:num w:numId="20">
    <w:abstractNumId w:val="27"/>
  </w:num>
  <w:num w:numId="21">
    <w:abstractNumId w:val="3"/>
  </w:num>
  <w:num w:numId="22">
    <w:abstractNumId w:val="30"/>
  </w:num>
  <w:num w:numId="2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NK4FAJbmdrgt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37D4"/>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5158"/>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55C1"/>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5224"/>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1F7A24"/>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0A7E"/>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6060"/>
    <w:rsid w:val="00347AE3"/>
    <w:rsid w:val="003510F8"/>
    <w:rsid w:val="00351565"/>
    <w:rsid w:val="003515E3"/>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2F2"/>
    <w:rsid w:val="003C248F"/>
    <w:rsid w:val="003C34A5"/>
    <w:rsid w:val="003C38EF"/>
    <w:rsid w:val="003C3F6E"/>
    <w:rsid w:val="003D0039"/>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088"/>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6B3"/>
    <w:rsid w:val="004A4A04"/>
    <w:rsid w:val="004A5C1B"/>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2C68"/>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03A5"/>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1F3"/>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6BC"/>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06DB"/>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662"/>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1BE"/>
    <w:rsid w:val="00697521"/>
    <w:rsid w:val="00697AD0"/>
    <w:rsid w:val="006A02E8"/>
    <w:rsid w:val="006A0A0D"/>
    <w:rsid w:val="006A2F2F"/>
    <w:rsid w:val="006A36A0"/>
    <w:rsid w:val="006A5036"/>
    <w:rsid w:val="006A515D"/>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3973"/>
    <w:rsid w:val="006D48FC"/>
    <w:rsid w:val="006D4F81"/>
    <w:rsid w:val="006D50EC"/>
    <w:rsid w:val="006D522B"/>
    <w:rsid w:val="006D6970"/>
    <w:rsid w:val="006D6D4B"/>
    <w:rsid w:val="006E0623"/>
    <w:rsid w:val="006E0E6F"/>
    <w:rsid w:val="006E319A"/>
    <w:rsid w:val="006E3299"/>
    <w:rsid w:val="006E4422"/>
    <w:rsid w:val="006E4AB4"/>
    <w:rsid w:val="006E4E73"/>
    <w:rsid w:val="006E54B3"/>
    <w:rsid w:val="006E64DB"/>
    <w:rsid w:val="006E7BBE"/>
    <w:rsid w:val="006E7F9B"/>
    <w:rsid w:val="006F0495"/>
    <w:rsid w:val="006F2D39"/>
    <w:rsid w:val="006F2D66"/>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89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453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17E47"/>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0C9"/>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1A3"/>
    <w:rsid w:val="0091567D"/>
    <w:rsid w:val="0091663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64B2"/>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1BAF"/>
    <w:rsid w:val="00A43832"/>
    <w:rsid w:val="00A451EC"/>
    <w:rsid w:val="00A460F8"/>
    <w:rsid w:val="00A46481"/>
    <w:rsid w:val="00A468D5"/>
    <w:rsid w:val="00A473F6"/>
    <w:rsid w:val="00A50064"/>
    <w:rsid w:val="00A51D52"/>
    <w:rsid w:val="00A523E6"/>
    <w:rsid w:val="00A527E5"/>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78A"/>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16F6"/>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28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0C8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8C2"/>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258A1"/>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43E"/>
    <w:rsid w:val="00D62A12"/>
    <w:rsid w:val="00D65CC5"/>
    <w:rsid w:val="00D678A7"/>
    <w:rsid w:val="00D67C97"/>
    <w:rsid w:val="00D67E71"/>
    <w:rsid w:val="00D730DF"/>
    <w:rsid w:val="00D73ACE"/>
    <w:rsid w:val="00D73EC6"/>
    <w:rsid w:val="00D73F6E"/>
    <w:rsid w:val="00D75466"/>
    <w:rsid w:val="00D75EA9"/>
    <w:rsid w:val="00D769EE"/>
    <w:rsid w:val="00D76E0E"/>
    <w:rsid w:val="00D7716F"/>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53A8"/>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0FAD"/>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B27"/>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1B58"/>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04E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4064</TotalTime>
  <Pages>6</Pages>
  <Words>1828</Words>
  <Characters>10423</Characters>
  <Application>Microsoft Office Word</Application>
  <DocSecurity>0</DocSecurity>
  <Lines>86</Lines>
  <Paragraphs>24</Paragraphs>
  <ScaleCrop>false</ScaleCrop>
  <Company/>
  <LinksUpToDate>false</LinksUpToDate>
  <CharactersWithSpaces>12227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595</cp:revision>
  <cp:lastPrinted>2024-11-24T04:50:00Z</cp:lastPrinted>
  <dcterms:created xsi:type="dcterms:W3CDTF">2023-03-15T15:20:00Z</dcterms:created>
  <dcterms:modified xsi:type="dcterms:W3CDTF">2026-09-28T10:39:00Z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