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60637B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A9" w:rsidRPr="00CE1B45" w14:paraId="6FEC5CB4" w14:textId="77777777" w:rsidTr="0060637B">
        <w:tc>
          <w:tcPr>
            <w:tcW w:w="3898" w:type="pct"/>
            <w:gridSpan w:val="2"/>
          </w:tcPr>
          <w:p w14:paraId="4CC2B971" w14:textId="175098F7" w:rsidR="00480EA9" w:rsidRPr="0060637B" w:rsidRDefault="00480EA9" w:rsidP="00BE295C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同济大学土木工程学院地下建筑与工程系博士研究生，</w:t>
            </w:r>
            <w:r w:rsidR="007405BA">
              <w:rPr>
                <w:rFonts w:ascii="Times New Roman" w:eastAsia="仿宋" w:hAnsi="Times New Roman" w:hint="eastAsia"/>
                <w:sz w:val="24"/>
                <w:szCs w:val="24"/>
              </w:rPr>
              <w:t>致力于地下基础设施智能建造研究，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发表论文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60637B" w:rsidRPr="0060637B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篇</w:t>
            </w:r>
            <w:r w:rsidR="00886BDC">
              <w:rPr>
                <w:rFonts w:ascii="Times New Roman" w:eastAsia="仿宋" w:hAnsi="Times New Roman" w:hint="eastAsia"/>
                <w:sz w:val="24"/>
                <w:szCs w:val="24"/>
              </w:rPr>
              <w:t>，</w:t>
            </w:r>
            <w:r w:rsidR="00652D72">
              <w:rPr>
                <w:rFonts w:ascii="Times New Roman" w:eastAsia="仿宋" w:hAnsi="Times New Roman" w:hint="eastAsia"/>
                <w:sz w:val="24"/>
                <w:szCs w:val="24"/>
              </w:rPr>
              <w:t>其中，</w:t>
            </w: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以第一作者发表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SCI/EI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论文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篇</w:t>
            </w:r>
          </w:p>
        </w:tc>
        <w:tc>
          <w:tcPr>
            <w:tcW w:w="1102" w:type="pct"/>
            <w:vMerge/>
            <w:vAlign w:val="center"/>
          </w:tcPr>
          <w:p w14:paraId="655102FC" w14:textId="77777777" w:rsidR="00480EA9" w:rsidRDefault="00480EA9" w:rsidP="00BE295C">
            <w:pPr>
              <w:jc w:val="right"/>
              <w:rPr>
                <w:noProof/>
              </w:rPr>
            </w:pPr>
          </w:p>
        </w:tc>
      </w:tr>
      <w:tr w:rsidR="001F229D" w:rsidRPr="00CE1B45" w14:paraId="6EFE5491" w14:textId="77777777" w:rsidTr="0060637B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60637B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60637B">
        <w:tc>
          <w:tcPr>
            <w:tcW w:w="3898" w:type="pct"/>
            <w:gridSpan w:val="2"/>
          </w:tcPr>
          <w:p w14:paraId="198BCEEE" w14:textId="4462C0D0" w:rsidR="00134E90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3D649A3C" w14:textId="73A6B55A" w:rsidR="004E3F2F" w:rsidRPr="004E3F2F" w:rsidRDefault="00383D76" w:rsidP="004E3F2F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3424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BF02A4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BF02A4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BF02A4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Pr="00BF02A4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Pr="00BF02A4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BF02A4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684B36CE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上海市优秀毕业生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28827519" w14:textId="06AFB039" w:rsidR="00262925" w:rsidRPr="00BF02A4" w:rsidRDefault="00262925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2021.01</w:t>
            </w:r>
          </w:p>
          <w:p w14:paraId="3451DE64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“张江国信安杯”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Pr="00BF02A4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1959EEA1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0F393E">
              <w:rPr>
                <w:rFonts w:ascii="Times New Roman" w:eastAsia="仿宋" w:hAnsi="Times New Roman" w:hint="eastAsia"/>
                <w:sz w:val="24"/>
                <w:szCs w:val="24"/>
              </w:rPr>
              <w:t>为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</w:t>
            </w:r>
            <w:r w:rsidR="002042AD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="00C828A4" w:rsidRPr="00427C8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加粗</w:t>
            </w:r>
            <w:r w:rsidR="00C828A4">
              <w:rPr>
                <w:rFonts w:ascii="Times New Roman" w:eastAsia="仿宋" w:hAnsi="Times New Roman" w:hint="eastAsia"/>
                <w:sz w:val="24"/>
                <w:szCs w:val="24"/>
              </w:rPr>
              <w:t>为本人、</w:t>
            </w:r>
            <w:r w:rsidR="00427C8B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下划线</w:t>
            </w:r>
            <w:r w:rsidR="000F393E" w:rsidRPr="000F393E">
              <w:rPr>
                <w:rFonts w:ascii="Times New Roman" w:eastAsia="仿宋" w:hAnsi="Times New Roman" w:hint="eastAsia"/>
                <w:sz w:val="24"/>
                <w:szCs w:val="24"/>
              </w:rPr>
              <w:t>为本人</w:t>
            </w:r>
            <w:r w:rsidR="002042AD">
              <w:rPr>
                <w:rFonts w:ascii="Times New Roman" w:eastAsia="仿宋" w:hAnsi="Times New Roman" w:hint="eastAsia"/>
                <w:sz w:val="24"/>
                <w:szCs w:val="24"/>
              </w:rPr>
              <w:t>导师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3EAFAAAC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 (2024). Seg2Tunnel: A hierarchical point cloud dataset and benchmarks for segmentation of segmental tunnel linings. Tunnelling and Underground Space Technology, 147, 105735.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E89ECE4" w14:textId="743355A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loads on shield tunnel lining in service based on monitored deformation. Structural Control and Health Monitoring, 2023, 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C51E490" w14:textId="706A11AD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2)</w:t>
            </w:r>
          </w:p>
          <w:p w14:paraId="5E2A000D" w14:textId="30351F99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CEC51D1" w14:textId="069D0E53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23B3B5A" w14:textId="5A0DF39A" w:rsidR="007A081C" w:rsidRPr="00A26D50" w:rsidRDefault="00A26D50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7A081C" w:rsidRPr="00A26D50">
              <w:rPr>
                <w:rFonts w:ascii="Times New Roman" w:eastAsia="仿宋" w:hAnsi="Times New Roman" w:hint="eastAsia"/>
                <w:sz w:val="24"/>
                <w:szCs w:val="24"/>
              </w:rPr>
              <w:t>以下为投稿中</w:t>
            </w:r>
            <w:r w:rsidR="007A081C" w:rsidRPr="00A26D50">
              <w:rPr>
                <w:rFonts w:ascii="Times New Roman" w:eastAsia="仿宋" w:hAnsi="Times New Roman" w:hint="eastAsia"/>
                <w:sz w:val="24"/>
                <w:szCs w:val="24"/>
              </w:rPr>
              <w:t>/</w:t>
            </w:r>
            <w:r w:rsidR="007A081C" w:rsidRPr="00A26D50">
              <w:rPr>
                <w:rFonts w:ascii="Times New Roman" w:eastAsia="仿宋" w:hAnsi="Times New Roman" w:hint="eastAsia"/>
                <w:sz w:val="24"/>
                <w:szCs w:val="24"/>
              </w:rPr>
              <w:t>录用待刊的论文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03544FA3" w14:textId="05003107" w:rsidR="000C792C" w:rsidRPr="00410468" w:rsidRDefault="000C792C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Zou, M., Zhao, M., Chang, J.,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C792C">
              <w:rPr>
                <w:rFonts w:ascii="Times New Roman" w:eastAsia="仿宋" w:hAnsi="Times New Roman"/>
                <w:sz w:val="24"/>
                <w:szCs w:val="24"/>
              </w:rPr>
              <w:t>Multi-fidelity machine learning for identifying thermal insulation integrity of liquefied natural gas storage tanks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Journal of Marine Science and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B97382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已投稿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7F5F0817" w:rsidR="00CC21FF" w:rsidRPr="001A029D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二审中</w:t>
            </w:r>
            <w:r w:rsidR="00411731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="00121988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07A87718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一审中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E6663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1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1D1286E0" w14:textId="0BCBBACD" w:rsidR="00353CFB" w:rsidRPr="00353CFB" w:rsidRDefault="00353CFB" w:rsidP="00353CF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</w:p>
          <w:p w14:paraId="05E90CE9" w14:textId="4BDDF526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3143D8F9" w14:textId="73A8F762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</w:p>
          <w:p w14:paraId="34277140" w14:textId="59DF3566" w:rsidR="007A081C" w:rsidRPr="00A26D50" w:rsidRDefault="00A26D50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A26D50">
              <w:rPr>
                <w:rFonts w:ascii="Times New Roman" w:eastAsia="仿宋" w:hAnsi="Times New Roman" w:hint="eastAsia"/>
                <w:sz w:val="24"/>
                <w:szCs w:val="24"/>
              </w:rPr>
              <w:t>以下为投稿中</w:t>
            </w:r>
            <w:r w:rsidRPr="00A26D50">
              <w:rPr>
                <w:rFonts w:ascii="Times New Roman" w:eastAsia="仿宋" w:hAnsi="Times New Roman" w:hint="eastAsia"/>
                <w:sz w:val="24"/>
                <w:szCs w:val="24"/>
              </w:rPr>
              <w:t>/</w:t>
            </w:r>
            <w:r w:rsidRPr="00A26D50">
              <w:rPr>
                <w:rFonts w:ascii="Times New Roman" w:eastAsia="仿宋" w:hAnsi="Times New Roman" w:hint="eastAsia"/>
                <w:sz w:val="24"/>
                <w:szCs w:val="24"/>
              </w:rPr>
              <w:t>录用待刊的论文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72E9B467" w14:textId="777A15ED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4355B1CF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E66637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E6663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C823CA"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E</w:t>
            </w:r>
            <w:r w:rsidR="00C823CA"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="00C823CA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, CSCD, </w:t>
            </w:r>
            <w:r w:rsidR="00C823CA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1AECE04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Zhang, Y., &amp; Cao, Y. (2024). Semantic segmentation of large-scale segmental lining point clouds using 3D deep learning. GeoShanghai International Conference 2024,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012026. </w:t>
            </w:r>
            <w:r w:rsidR="00540B99" w:rsidRPr="00540B9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40B99" w:rsidRP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CPCI-S</w:t>
            </w:r>
            <w:r w:rsid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C066B18" w14:textId="51D7C2AE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K., &amp; Niu, G. (2024). Segment segmentation of tunnel ring point clouds using 3D deep learning. World Tunnel Congress 2024, 3059–3066.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5D547210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Zhou, B., Li, P., &amp; Wang, C. (2023). Refined perception and management of ring-wise deformation information for shield tunnels based on point cloud deep learning and BIM. Eighth International Symposium on Life-Cycle Civil Engineering (IALCCE 2023), 3991–3998.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684139AB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="005E7331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, </w:t>
            </w:r>
            <w:r w:rsidR="005E7331" w:rsidRP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CPCI-S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58958B49" w14:textId="6173F2FE" w:rsidR="009F35F5" w:rsidRPr="009F35F5" w:rsidRDefault="009F35F5" w:rsidP="009F35F5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（英文）</w:t>
            </w:r>
          </w:p>
          <w:p w14:paraId="473262EF" w14:textId="6EC00BE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上海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.05.27</w:t>
            </w:r>
          </w:p>
          <w:p w14:paraId="730A51EC" w14:textId="3D64372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深圳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.04.24</w:t>
            </w:r>
          </w:p>
          <w:p w14:paraId="6DF5C889" w14:textId="5B51865D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.11.01</w:t>
            </w:r>
          </w:p>
          <w:p w14:paraId="091B2F14" w14:textId="24B79ABF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米兰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.07.04</w:t>
            </w:r>
          </w:p>
          <w:p w14:paraId="72E9B6C1" w14:textId="318BE07D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.05.05</w:t>
            </w:r>
          </w:p>
          <w:p w14:paraId="0B14F590" w14:textId="383DD1B7" w:rsidR="00242260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The digital twin of shield tunnels for structural analysis, Mott MacDonald,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.04.27</w:t>
            </w:r>
          </w:p>
          <w:p w14:paraId="36A33259" w14:textId="4A704FB7" w:rsidR="009F35F5" w:rsidRPr="009F35F5" w:rsidRDefault="009F35F5" w:rsidP="009F35F5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（中文）</w:t>
            </w:r>
          </w:p>
          <w:p w14:paraId="3E1D5B12" w14:textId="037FFA3B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2D790C" w:rsidRPr="002D790C">
              <w:rPr>
                <w:rFonts w:ascii="Times New Roman" w:eastAsia="仿宋" w:hAnsi="Times New Roman" w:hint="eastAsia"/>
                <w:sz w:val="24"/>
                <w:szCs w:val="24"/>
              </w:rPr>
              <w:t>上海市城市建设设计研究总院（集团）有限公司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上海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.07.22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5DB4CA3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A152BE">
              <w:rPr>
                <w:rFonts w:ascii="Times New Roman" w:eastAsia="仿宋" w:hAnsi="Times New Roman" w:hint="eastAsia"/>
                <w:sz w:val="24"/>
                <w:szCs w:val="24"/>
              </w:rPr>
              <w:t>澳门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>.06.14</w:t>
            </w:r>
            <w:r w:rsidR="001A0186"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="001A0186" w:rsidRPr="00CE1B45">
              <w:rPr>
                <w:rFonts w:ascii="Times New Roman" w:eastAsia="仿宋" w:hAnsi="Times New Roman" w:hint="eastAsia"/>
                <w:sz w:val="24"/>
                <w:szCs w:val="24"/>
              </w:rPr>
              <w:t>17</w:t>
            </w:r>
          </w:p>
          <w:p w14:paraId="08D7E906" w14:textId="6838F1FE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A152BE">
              <w:rPr>
                <w:rFonts w:ascii="Times New Roman" w:eastAsia="仿宋" w:hAnsi="Times New Roman" w:hint="eastAsia"/>
                <w:sz w:val="24"/>
                <w:szCs w:val="24"/>
              </w:rPr>
              <w:t>西安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>.11.25</w:t>
            </w:r>
            <w:r w:rsidR="001A0186" w:rsidRPr="00CE1B45">
              <w:rPr>
                <w:rFonts w:ascii="Times New Roman" w:eastAsia="仿宋" w:hAnsi="Times New Roman"/>
                <w:sz w:val="24"/>
                <w:szCs w:val="24"/>
              </w:rPr>
              <w:t>–27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46C31E1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3F213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A64E" w14:textId="77777777" w:rsidR="00196D14" w:rsidRDefault="00196D14" w:rsidP="000F2CC4">
      <w:r>
        <w:separator/>
      </w:r>
    </w:p>
  </w:endnote>
  <w:endnote w:type="continuationSeparator" w:id="0">
    <w:p w14:paraId="64349D6F" w14:textId="77777777" w:rsidR="00196D14" w:rsidRDefault="00196D14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B6B48" w14:textId="77777777" w:rsidR="00196D14" w:rsidRDefault="00196D14" w:rsidP="000F2CC4">
      <w:r>
        <w:separator/>
      </w:r>
    </w:p>
  </w:footnote>
  <w:footnote w:type="continuationSeparator" w:id="0">
    <w:p w14:paraId="6CD4FFFA" w14:textId="77777777" w:rsidR="00196D14" w:rsidRDefault="00196D14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sKwFAND8mns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24AD"/>
    <w:rsid w:val="000D255B"/>
    <w:rsid w:val="000D4D01"/>
    <w:rsid w:val="000D6110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96D14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CFB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A02"/>
    <w:rsid w:val="005A1BD8"/>
    <w:rsid w:val="005A28FD"/>
    <w:rsid w:val="005A56F4"/>
    <w:rsid w:val="005A7A9D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66238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9F35F5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40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4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1440</cp:revision>
  <cp:lastPrinted>2024-10-06T15:18:00Z</cp:lastPrinted>
  <dcterms:created xsi:type="dcterms:W3CDTF">2023-03-15T15:20:00Z</dcterms:created>
  <dcterms:modified xsi:type="dcterms:W3CDTF">2024-10-22T09:28:00Z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