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4080"/>
        <w:gridCol w:w="2307"/>
      </w:tblGrid>
      <w:tr w:rsidR="001F229D" w:rsidRPr="00CE1B45" w14:paraId="188B3E84" w14:textId="77777777" w:rsidTr="0060637B">
        <w:tc>
          <w:tcPr>
            <w:tcW w:w="3898" w:type="pct"/>
            <w:gridSpan w:val="2"/>
          </w:tcPr>
          <w:p w14:paraId="301B0DD7" w14:textId="037771B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林威</w:t>
            </w:r>
          </w:p>
        </w:tc>
        <w:tc>
          <w:tcPr>
            <w:tcW w:w="1102" w:type="pct"/>
            <w:vMerge w:val="restart"/>
            <w:vAlign w:val="center"/>
          </w:tcPr>
          <w:p w14:paraId="18EEB465" w14:textId="74CC542C" w:rsidR="001F229D" w:rsidRPr="00CE1B45" w:rsidRDefault="009B7A15" w:rsidP="00BE295C">
            <w:pPr>
              <w:jc w:val="righ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7D7BC" wp14:editId="15479FB5">
                  <wp:extent cx="900225" cy="126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225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A9" w:rsidRPr="00CE1B45" w14:paraId="6FEC5CB4" w14:textId="77777777" w:rsidTr="0060637B">
        <w:tc>
          <w:tcPr>
            <w:tcW w:w="3898" w:type="pct"/>
            <w:gridSpan w:val="2"/>
          </w:tcPr>
          <w:p w14:paraId="4CC2B971" w14:textId="7814EE04" w:rsidR="00480EA9" w:rsidRPr="0060637B" w:rsidRDefault="00480EA9" w:rsidP="00BE295C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同济大学土木工程学院地下建筑与工程系博士研究生，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发表论文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60637B" w:rsidRPr="0060637B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篇</w:t>
            </w:r>
            <w:r w:rsidR="00886BDC">
              <w:rPr>
                <w:rFonts w:ascii="Times New Roman" w:eastAsia="仿宋" w:hAnsi="Times New Roman" w:hint="eastAsia"/>
                <w:sz w:val="24"/>
                <w:szCs w:val="24"/>
              </w:rPr>
              <w:t>，</w:t>
            </w:r>
            <w:r w:rsidR="00652D72">
              <w:rPr>
                <w:rFonts w:ascii="Times New Roman" w:eastAsia="仿宋" w:hAnsi="Times New Roman" w:hint="eastAsia"/>
                <w:sz w:val="24"/>
                <w:szCs w:val="24"/>
              </w:rPr>
              <w:t>其中，</w:t>
            </w: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以第一作者发表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SCI/EI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论文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篇</w:t>
            </w:r>
          </w:p>
        </w:tc>
        <w:tc>
          <w:tcPr>
            <w:tcW w:w="1102" w:type="pct"/>
            <w:vMerge/>
            <w:vAlign w:val="center"/>
          </w:tcPr>
          <w:p w14:paraId="655102FC" w14:textId="77777777" w:rsidR="00480EA9" w:rsidRDefault="00480EA9" w:rsidP="00BE295C">
            <w:pPr>
              <w:jc w:val="right"/>
              <w:rPr>
                <w:noProof/>
              </w:rPr>
            </w:pPr>
          </w:p>
        </w:tc>
      </w:tr>
      <w:tr w:rsidR="001F229D" w:rsidRPr="00CE1B45" w14:paraId="6EFE5491" w14:textId="77777777" w:rsidTr="0060637B">
        <w:tc>
          <w:tcPr>
            <w:tcW w:w="1949" w:type="pct"/>
          </w:tcPr>
          <w:p w14:paraId="223E44E7" w14:textId="70C3815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邮箱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  <w:tc>
          <w:tcPr>
            <w:tcW w:w="1949" w:type="pct"/>
          </w:tcPr>
          <w:p w14:paraId="5696B33A" w14:textId="2E8D98A6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电话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153 0061 1267</w:t>
            </w:r>
          </w:p>
        </w:tc>
        <w:tc>
          <w:tcPr>
            <w:tcW w:w="1102" w:type="pct"/>
            <w:vMerge/>
            <w:vAlign w:val="center"/>
          </w:tcPr>
          <w:p w14:paraId="6E668B63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2202E7" w:rsidRPr="00CE1B45" w14:paraId="20E5064F" w14:textId="77777777" w:rsidTr="0060637B">
        <w:tc>
          <w:tcPr>
            <w:tcW w:w="1949" w:type="pct"/>
          </w:tcPr>
          <w:p w14:paraId="156B77D4" w14:textId="5B902795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籍贯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福建莆田</w:t>
            </w:r>
          </w:p>
          <w:p w14:paraId="3EDA2EFE" w14:textId="066202E3" w:rsidR="00C43735" w:rsidRPr="00CE1B45" w:rsidRDefault="00C43735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出生年月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1996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年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3D1018" w:rsidRPr="00CE1B4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月</w:t>
            </w:r>
          </w:p>
        </w:tc>
        <w:tc>
          <w:tcPr>
            <w:tcW w:w="1949" w:type="pct"/>
          </w:tcPr>
          <w:p w14:paraId="53498D28" w14:textId="7052259F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政治面貌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中共党员</w:t>
            </w:r>
          </w:p>
        </w:tc>
        <w:tc>
          <w:tcPr>
            <w:tcW w:w="1102" w:type="pct"/>
            <w:vMerge/>
            <w:vAlign w:val="center"/>
          </w:tcPr>
          <w:p w14:paraId="47B90AED" w14:textId="77777777" w:rsidR="002202E7" w:rsidRPr="00CE1B45" w:rsidRDefault="002202E7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1F229D" w:rsidRPr="00CE1B45" w14:paraId="209C592C" w14:textId="77777777" w:rsidTr="0060637B">
        <w:tc>
          <w:tcPr>
            <w:tcW w:w="3898" w:type="pct"/>
            <w:gridSpan w:val="2"/>
          </w:tcPr>
          <w:p w14:paraId="198BCEEE" w14:textId="4462C0D0" w:rsidR="00134E90" w:rsidRPr="00CE1B45" w:rsidRDefault="001F229D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研究方向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地下基础设施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计算机视觉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深度学习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数字孪生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结构性能</w:t>
            </w:r>
          </w:p>
        </w:tc>
        <w:tc>
          <w:tcPr>
            <w:tcW w:w="1102" w:type="pct"/>
            <w:vMerge/>
            <w:vAlign w:val="center"/>
          </w:tcPr>
          <w:p w14:paraId="238E2E8B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7FCD1A5A" w:rsidR="00616331" w:rsidRPr="00CE1B45" w:rsidRDefault="00616331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教育经历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05267D7" w14:textId="64D8369F" w:rsidR="00616331" w:rsidRPr="00CE1B45" w:rsidRDefault="00616331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福建省莆田第一中学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D1F22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2012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.09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–2015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</w:p>
          <w:p w14:paraId="04668C89" w14:textId="77777777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工学学士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2015.09–2019.07</w:t>
            </w:r>
          </w:p>
          <w:p w14:paraId="625710E4" w14:textId="11957FAE" w:rsidR="002B112F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平均绩点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4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.68/5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（高等数学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、结构力学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C++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语言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、有限单元法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、地下建筑结构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）</w:t>
            </w:r>
          </w:p>
          <w:p w14:paraId="4685E292" w14:textId="4DF95421" w:rsidR="00E56ADA" w:rsidRDefault="00E56ADA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·通过推荐免试攻读硕士研究生，录取排名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/59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（研究方向：隧道及地下建筑工程）</w:t>
            </w:r>
          </w:p>
          <w:p w14:paraId="0F18E356" w14:textId="77777777" w:rsidR="00681485" w:rsidRDefault="00681485" w:rsidP="0068148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·担任班长和团支部书记，协助学院开展学生和团建工作，策划毕业庆祝活动</w:t>
            </w:r>
          </w:p>
          <w:p w14:paraId="1A580BBB" w14:textId="764C7A6E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建筑与土木工程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工学硕士</w:t>
            </w:r>
            <w:r w:rsidR="002A2AF0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  <w:r w:rsidR="00367ED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367ED7"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4EAF85A5" w14:textId="78FFDE94" w:rsidR="004C6E42" w:rsidRDefault="004C6E42" w:rsidP="004C6E42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·通过硕博连读选拔攻读博士研究生</w:t>
            </w:r>
          </w:p>
          <w:p w14:paraId="36A6E31E" w14:textId="77777777" w:rsidR="00E37675" w:rsidRDefault="00E37675" w:rsidP="00E3767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·担任班长和团支部副书记，策划集体活动，所在班级入选</w:t>
            </w:r>
            <w:r w:rsidRPr="00E466B3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上海市基层团组织典型选树专项工作</w:t>
            </w:r>
          </w:p>
          <w:p w14:paraId="7B9F8B7E" w14:textId="4B48A48B" w:rsidR="00383D76" w:rsidRPr="00CE1B45" w:rsidRDefault="00383D76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访问博士研究生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2023.04–2024.03</w:t>
            </w:r>
            <w:r w:rsid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4715A4" w:rsidRPr="004715A4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</w:t>
            </w:r>
            <w:r w:rsidR="004715A4" w:rsidRP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Dr. Brian Sheil</w:t>
            </w:r>
          </w:p>
          <w:p w14:paraId="32B75656" w14:textId="1E8B60CA" w:rsidR="00383D76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获得国家建设高水平大学公派研究生项目资助</w:t>
            </w:r>
          </w:p>
          <w:p w14:paraId="1A446032" w14:textId="06FACF81" w:rsidR="00383D76" w:rsidRDefault="00DD2E3C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开展盾构隧道计算机视觉研究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，成果</w:t>
            </w:r>
            <w:r w:rsidR="000365F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作为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初创公司</w:t>
            </w:r>
            <w:r w:rsidR="00F93230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JoltSynSor</w:t>
            </w:r>
            <w:r w:rsidR="00D873B6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</w:t>
            </w:r>
            <w:r w:rsidR="00FE238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核心技术</w:t>
            </w:r>
            <w:r w:rsidR="00FD5C7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在</w:t>
            </w:r>
            <w:r w:rsidR="00D91BA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英国</w:t>
            </w:r>
            <w:r w:rsidR="00BE32F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</w:t>
            </w:r>
            <w:r w:rsidR="00DE3DC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宣传</w:t>
            </w:r>
          </w:p>
          <w:p w14:paraId="2944F79D" w14:textId="13DA8D90" w:rsidR="00331DE5" w:rsidRPr="00CE1B45" w:rsidRDefault="00331DE5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挪威岩土研究所、</w:t>
            </w:r>
            <w:r w:rsidR="006C0F0D" w:rsidRP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莫特麦克唐纳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等国际</w:t>
            </w:r>
            <w:r w:rsidR="009107D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机构</w:t>
            </w:r>
            <w:r w:rsidR="00D41ACB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和公司</w:t>
            </w:r>
            <w:r w:rsidR="00665204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4F1A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深入的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 w:rsidR="0082426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和产业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交流</w:t>
            </w:r>
          </w:p>
          <w:p w14:paraId="267B9F33" w14:textId="77777777" w:rsidR="00823FB8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协助指导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名博士研究生完成学位论文选题</w:t>
            </w:r>
          </w:p>
          <w:p w14:paraId="6F973CDE" w14:textId="77777777" w:rsidR="003A0B79" w:rsidRPr="00CE1B45" w:rsidRDefault="003A0B79" w:rsidP="003A0B7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2021.03–</w:t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今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18070C95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·开展隧道数字化智能化结构性能感知研究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提出基于三维点云数据的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数字孪生框架，在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三维点云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数据集构建和深度学习网络开发方面取得创新，成果在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上海、福州、无锡的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推广应用</w:t>
            </w:r>
          </w:p>
          <w:p w14:paraId="617A7463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剑桥大学、牛津大学、伯明翰大学、科克大学等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高校建立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持续的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国际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联系和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合作</w:t>
            </w:r>
          </w:p>
          <w:p w14:paraId="31CFE603" w14:textId="77777777" w:rsidR="003A0B79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·协助指导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</w:p>
          <w:p w14:paraId="66B4FD03" w14:textId="6D02F44B" w:rsidR="003A0B79" w:rsidRPr="003A0B79" w:rsidRDefault="003A0B79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·担任党支部组织委员和纪检委员，协助党支部开展组织生活和党建工作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4869F848" w:rsidR="00EA1A6E" w:rsidRPr="00CE1B45" w:rsidRDefault="00B016A8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工作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经历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4ED8FA52" w14:textId="77777777" w:rsidR="00EA1A6E" w:rsidRPr="00CE1B45" w:rsidRDefault="00E85AC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3424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上海隧道工程有限公司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工程实习生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18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.08</w:t>
            </w:r>
          </w:p>
          <w:p w14:paraId="7387FB69" w14:textId="4DD7D166" w:rsidR="00F34AC2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1961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协助武宁路快速化改建工程</w:t>
            </w:r>
            <w:r w:rsidR="00B0202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的资料收集管理</w:t>
            </w:r>
            <w:r w:rsidR="00B3162B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工作</w:t>
            </w:r>
          </w:p>
          <w:p w14:paraId="42C4E25B" w14:textId="77777777" w:rsidR="003423CF" w:rsidRPr="00CE1B45" w:rsidRDefault="003423C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助理管理员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</w:p>
          <w:p w14:paraId="162C969A" w14:textId="5A49E1E1" w:rsidR="003423CF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协助学院</w:t>
            </w:r>
            <w:r w:rsidR="002F726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学生思政、就业等工作</w:t>
            </w:r>
          </w:p>
          <w:p w14:paraId="129A0610" w14:textId="77777777" w:rsidR="00EF071D" w:rsidRPr="00CE1B45" w:rsidRDefault="00EF071D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2022.08</w:t>
            </w:r>
          </w:p>
          <w:p w14:paraId="39E73D40" w14:textId="02480BFB" w:rsidR="00EF071D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F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开展山岭隧道激光扫描数据分析研究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，实现</w:t>
            </w:r>
            <w:r w:rsidR="00F2740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5B145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全断面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超欠挖状态的自动化分析和展示</w:t>
            </w:r>
          </w:p>
          <w:p w14:paraId="47B31EF6" w14:textId="77777777" w:rsidR="00BA7DF1" w:rsidRPr="00CE1B45" w:rsidRDefault="00BA7DF1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实验演示员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2023.10–2024.03</w:t>
            </w:r>
          </w:p>
          <w:p w14:paraId="7DF09875" w14:textId="3084E898" w:rsidR="003423CF" w:rsidRPr="00CE1B45" w:rsidRDefault="0019417B" w:rsidP="00BE295C">
            <w:pPr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93EC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BA7DF1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本科生土力学实验的教学演示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，根据现场实验进度进行答疑，针对实验报告和汇报</w:t>
            </w:r>
            <w:r w:rsidR="00722CB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进行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评价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154BA1E1" w:rsidR="000C17A0" w:rsidRPr="00CE1B45" w:rsidRDefault="007E32A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荣誉奖励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702023D2" w14:textId="77777777" w:rsidR="000C17A0" w:rsidRPr="003D7DB3" w:rsidRDefault="00C2052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许阿琼奖学金</w:t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2015</w:t>
            </w:r>
            <w:r w:rsidR="00123C3C" w:rsidRPr="003D7DB3">
              <w:rPr>
                <w:rFonts w:ascii="Times New Roman" w:eastAsia="仿宋" w:hAnsi="Times New Roman"/>
                <w:sz w:val="24"/>
                <w:szCs w:val="24"/>
              </w:rPr>
              <w:t>.08</w:t>
            </w:r>
          </w:p>
          <w:p w14:paraId="1C0B2FF2" w14:textId="6E078DC3" w:rsidR="00FB7F12" w:rsidRPr="003D7DB3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一等奖</w:t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2016.12</w:t>
            </w:r>
          </w:p>
          <w:p w14:paraId="56AED8BF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全国周培源大学生力学竞赛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2017.06</w:t>
            </w:r>
          </w:p>
          <w:p w14:paraId="1B42E11B" w14:textId="7638521E" w:rsidR="00FB7F12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2017.11</w:t>
            </w:r>
          </w:p>
          <w:p w14:paraId="69B33AB6" w14:textId="611932F3" w:rsidR="0000701E" w:rsidRDefault="0000701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  <w:t>2018.03</w:t>
            </w:r>
          </w:p>
          <w:p w14:paraId="670D2B50" w14:textId="0239EDB1" w:rsidR="0041424F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二等奖</w:t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  <w:t>2018.12</w:t>
            </w:r>
          </w:p>
          <w:p w14:paraId="7EC79B52" w14:textId="37A775A7" w:rsidR="00BD480C" w:rsidRPr="003D7DB3" w:rsidRDefault="00BD480C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  <w:t>2019.01</w:t>
            </w:r>
          </w:p>
          <w:p w14:paraId="044E2FFA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上海市优秀毕业生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2019.05</w:t>
            </w:r>
          </w:p>
          <w:p w14:paraId="3451DE64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“张江国信安杯”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BIM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建模大赛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三等奖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2021.09</w:t>
            </w:r>
          </w:p>
          <w:p w14:paraId="4ADFB403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工程建设科学技术进步奖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2021.12</w:t>
            </w:r>
          </w:p>
          <w:p w14:paraId="7F80453F" w14:textId="77777777" w:rsid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国家留学基金委奖学金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2022.07</w:t>
            </w:r>
          </w:p>
          <w:p w14:paraId="15F85C4D" w14:textId="4FB1832E" w:rsidR="002E249B" w:rsidRP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E1446">
              <w:rPr>
                <w:rFonts w:ascii="Times New Roman" w:eastAsia="仿宋" w:hAnsi="Times New Roman"/>
                <w:sz w:val="24"/>
                <w:szCs w:val="24"/>
              </w:rPr>
              <w:t>GeoShanghai Prize for Service Award</w:t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95C89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>2024.05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E4197C0" w:rsidR="006048F1" w:rsidRPr="00CE1B45" w:rsidRDefault="00C7225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</w:t>
            </w:r>
            <w:r w:rsidR="00D42E64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成果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通讯作者）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37AA881B" w:rsidR="00CF7409" w:rsidRPr="00CE1B45" w:rsidRDefault="00CF7409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英文期刊论文</w:t>
            </w:r>
          </w:p>
          <w:p w14:paraId="6EDE86D7" w14:textId="479281B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Sheil, B., Zhang, P., Zhou, B., Wang, C., &amp; Xie, X.* (2024). Seg2Tunnel: A hierarchical point cloud dataset and benchmarks for segmentation of segmental tunnel linings. Tunnelling and Underground Space Technology, 147, 105735. https://doi.org/10.1016/j.tust.2024.105735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Q1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/TOP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6.7)</w:t>
            </w:r>
          </w:p>
          <w:p w14:paraId="7E89ECE4" w14:textId="338C7BDD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P.*, Xie, X., Cao, Y., &amp; Zhang, Y. (2023). A novel back-analysis approach for the external loads on shield tunnel lining in service based on monitored deformation. Structural Control and Health Monitoring, 2023, 8128701. https://doi.org/10.1155/2023/8128701.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Q2,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4.6)</w:t>
            </w:r>
          </w:p>
          <w:p w14:paraId="0C51E490" w14:textId="7613CC6F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P.*, &amp; Xie, X. (2022). A novel detection and assessment method for operational defects of pipe jacking tunnel based on 3D longitudinal deformation curve: A case study. Sensors, 22, 7648. https://doi.org/10.3390/s22197648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Q2,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3.4)</w:t>
            </w:r>
          </w:p>
          <w:p w14:paraId="5E2A000D" w14:textId="77777777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 https://doi.org/10.1139/cgj-2024-0359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3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3.0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096A44D" w14:textId="43D383E0" w:rsidR="00D2102A" w:rsidRPr="00272E09" w:rsidRDefault="00D2102A" w:rsidP="00DD75D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Xie, X.,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Y., &amp; Wang, C. (2024). Thickness regression for backfill grouting of shield tunnels based on GPR data and CatBoost &amp; BO-TPE: A full-scale model test study. Underground Space, 17, 100–119. https://doi.org/10.1016/j.undsp.2023.10.003. 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Q1, </w:t>
            </w:r>
            <w:r w:rsidRPr="0045017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8.2)</w:t>
            </w:r>
          </w:p>
          <w:p w14:paraId="6BFA8C66" w14:textId="77777777" w:rsidR="00417103" w:rsidRPr="00CE1B45" w:rsidRDefault="0041710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中文期刊论文</w:t>
            </w:r>
          </w:p>
          <w:p w14:paraId="05E90CE9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25(3), 150–155. https://doi.org/10.16037/j.1007-869x.2022.03.032.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8A0F0D4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 https://doi.org/10.15935/j.cnki.jggcs.2022.01.019.</w:t>
            </w:r>
          </w:p>
          <w:p w14:paraId="3143D8F9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 https://doi.org/10.14144/j.cnki.jzsg.2022.09.068.</w:t>
            </w:r>
          </w:p>
          <w:p w14:paraId="0CD6A214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会议论文</w:t>
            </w:r>
          </w:p>
          <w:p w14:paraId="21148A32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Sheil, B., Xie, X.*, Zhang, Y., &amp; Cao, Y. (2024). Semantic segmentation of large-scale segmental lining point clouds using 3D deep learning. GeoShanghai International Conference 2024, 012026. https://doi.org/10.1088/1755-1315/1337/1/012026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C066B18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Sheil, B., Xie, X., Li, K., &amp; Niu, G. (2024). Segment segmentation of tunnel ring point clouds using 3D deep learning. World Tunnel Congress 2024, 3059–3066. https://doi.org/10.1201/9781003495505-406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D4743C6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Xie, X., Zhou, B., Li, P., &amp; Wang, C. (2023). Refined perception and management of ring-wise deformation information for shield tunnels based on point cloud deep learning and BIM. Eighth International Symposium on Life-Cycle Civil Engineering (IALCCE 2023), 3991–3998. https://doi.org/10.1201/9781003323020-490.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1FFC46C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Xie, X.*,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CEF6D9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lastRenderedPageBreak/>
              <w:t>专利</w:t>
            </w:r>
          </w:p>
          <w:p w14:paraId="6DE0AA50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003CEF75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软件</w:t>
            </w:r>
            <w:r w:rsidR="00E4477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著作权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7536AD" w:rsidR="00242260" w:rsidRPr="00CE1B45" w:rsidRDefault="00242260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学术活动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学术汇报</w:t>
            </w:r>
          </w:p>
          <w:p w14:paraId="473262EF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Semantic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arge-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cale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sing 3D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d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eep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GeoShanghai International Conference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Shanghai, 27/05/2024</w:t>
            </w:r>
          </w:p>
          <w:p w14:paraId="730A51EC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Computer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v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ision for the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louds: Dataset and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etwork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World Tunnel Congress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Shenzhen, 24/04/2024</w:t>
            </w:r>
          </w:p>
          <w:p w14:paraId="6DF5C889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Norwegian Geotechnical Institute, online, 01/11/2023</w:t>
            </w:r>
          </w:p>
          <w:p w14:paraId="091B2F14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Refined perception and management of ring-wise deformation for segmental linings using 3D deep learning and BIM, Eighth International Symposium on Life-Cycle Civil Engineering (IALCCE 2023), Milan,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4/07/2023</w:t>
            </w:r>
          </w:p>
          <w:p w14:paraId="72E9B6C1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hyperTunnel, online,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5/05/2023</w:t>
            </w:r>
          </w:p>
          <w:p w14:paraId="0B14F590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3E1D5B12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会议海报</w:t>
            </w:r>
          </w:p>
          <w:p w14:paraId="1562C2CD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11th International Symposium of Geotechnical Aspects of Underground Construction in Soft Ground (I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-Macau 2024)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Macau, 14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17/06/2024</w:t>
            </w:r>
          </w:p>
          <w:p w14:paraId="08D7E906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Prediction of settlement induced by tidal fluctuation for underwater shield tunnel during service based on historical monitoring data,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022 8th International Conference on Hydraulic and Civil Engineering: Deep Space Intelligent Development and Utilization Forum (ICHCE)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Xi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an,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25–27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/11/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2022</w:t>
            </w:r>
          </w:p>
          <w:p w14:paraId="5E1347A5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期刊评审</w:t>
            </w:r>
          </w:p>
          <w:p w14:paraId="24B07530" w14:textId="26BA8FB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Tunnelling and Underground Space Technology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F02040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="0098480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4C430726" w14:textId="46C31E1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nderground Space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3F2133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="00FA37E4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245F5F52" w:rsidR="003D49E3" w:rsidRPr="00CE1B45" w:rsidRDefault="003D49E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研究课题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EFB3E5" w14:textId="13446E11" w:rsidR="00726214" w:rsidRPr="00CE1B45" w:rsidRDefault="009A526A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主持</w:t>
            </w:r>
          </w:p>
          <w:p w14:paraId="16D54776" w14:textId="5EDD4F25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国家留学基金委</w:t>
            </w:r>
            <w:r w:rsidR="008375D7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E91E7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国家建设高水平大学公派研究生项目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[202206260174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2023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.04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–2024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.03</w:t>
            </w:r>
          </w:p>
          <w:p w14:paraId="0F234998" w14:textId="014F6B8A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上海市教育委员会</w:t>
            </w:r>
            <w:r w:rsidR="008D0AE2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02A85"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上海市大学生创新创业训练计划项目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201710247118]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2017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–2018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</w:p>
          <w:p w14:paraId="57CB09E2" w14:textId="6CF2BBE7" w:rsidR="00726214" w:rsidRPr="00CE1B45" w:rsidRDefault="0072621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参与</w:t>
            </w:r>
          </w:p>
          <w:p w14:paraId="23470FC0" w14:textId="084E278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435CB5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[2023YFC3806705]</w:t>
            </w:r>
          </w:p>
          <w:p w14:paraId="7833FAC2" w14:textId="575F1FE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[2023YFC3806702]</w:t>
            </w:r>
          </w:p>
          <w:p w14:paraId="7D27E5A6" w14:textId="09920FA0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[2023YFC3806701]</w:t>
            </w:r>
          </w:p>
          <w:p w14:paraId="7EA21733" w14:textId="4F1E3F9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[2019YFC0605103]</w:t>
            </w:r>
          </w:p>
          <w:p w14:paraId="2B60F025" w14:textId="371B033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[2019YFC0605100]</w:t>
            </w:r>
          </w:p>
          <w:p w14:paraId="40E99595" w14:textId="2951ED7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755F99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[52378408]</w:t>
            </w:r>
          </w:p>
          <w:p w14:paraId="5C1C3C4F" w14:textId="6CA9E52B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269A5" w:rsidRPr="00CE1B45">
              <w:rPr>
                <w:rFonts w:ascii="Times New Roman" w:eastAsia="仿宋" w:hAnsi="Times New Roman" w:hint="eastAsia"/>
                <w:sz w:val="24"/>
                <w:szCs w:val="24"/>
              </w:rPr>
              <w:t>重点项目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[52038008]</w:t>
            </w:r>
          </w:p>
          <w:p w14:paraId="424291F8" w14:textId="2C109013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354E87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[51978431]</w:t>
            </w:r>
          </w:p>
          <w:p w14:paraId="0EE6A6D2" w14:textId="02A7422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[22DZ1203004]</w:t>
            </w:r>
          </w:p>
          <w:p w14:paraId="419A83F5" w14:textId="63EE232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[20DZ1202004]</w:t>
            </w:r>
          </w:p>
          <w:p w14:paraId="5FC51449" w14:textId="71FB20E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[2017SHZDZX02]</w:t>
            </w:r>
          </w:p>
          <w:p w14:paraId="26A81CE6" w14:textId="2FC10155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云南省交通运输厅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[2021-7]</w:t>
            </w:r>
          </w:p>
          <w:p w14:paraId="1A695802" w14:textId="3A8F030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[52090W23000B]</w:t>
            </w:r>
          </w:p>
          <w:p w14:paraId="5661FDE5" w14:textId="12BB12E2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[52090W220001]</w:t>
            </w:r>
          </w:p>
          <w:p w14:paraId="1B7119CA" w14:textId="675B4C5D" w:rsidR="0055684A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广州地铁设计研究院股份有限公司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KY-B-2016-018]</w:t>
            </w:r>
          </w:p>
        </w:tc>
      </w:tr>
    </w:tbl>
    <w:p w14:paraId="36F2CD14" w14:textId="77777777" w:rsidR="00242260" w:rsidRPr="00CE1B45" w:rsidRDefault="00242260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242260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87BF" w14:textId="77777777" w:rsidR="000927CB" w:rsidRDefault="000927CB" w:rsidP="000F2CC4">
      <w:r>
        <w:separator/>
      </w:r>
    </w:p>
  </w:endnote>
  <w:endnote w:type="continuationSeparator" w:id="0">
    <w:p w14:paraId="089606F8" w14:textId="77777777" w:rsidR="000927CB" w:rsidRDefault="000927CB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5CFCE" w14:textId="77777777" w:rsidR="000927CB" w:rsidRDefault="000927CB" w:rsidP="000F2CC4">
      <w:r>
        <w:separator/>
      </w:r>
    </w:p>
  </w:footnote>
  <w:footnote w:type="continuationSeparator" w:id="0">
    <w:p w14:paraId="108B42E2" w14:textId="77777777" w:rsidR="000927CB" w:rsidRDefault="000927CB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6sFACKnXvc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318D4"/>
    <w:rsid w:val="000335F0"/>
    <w:rsid w:val="00033CA5"/>
    <w:rsid w:val="00034238"/>
    <w:rsid w:val="000348F6"/>
    <w:rsid w:val="0003492F"/>
    <w:rsid w:val="00035AC6"/>
    <w:rsid w:val="000365FD"/>
    <w:rsid w:val="00037493"/>
    <w:rsid w:val="000379DD"/>
    <w:rsid w:val="00037D3C"/>
    <w:rsid w:val="00042B1C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61D5"/>
    <w:rsid w:val="0009737C"/>
    <w:rsid w:val="000A2740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3673"/>
    <w:rsid w:val="000C5A85"/>
    <w:rsid w:val="000D00EB"/>
    <w:rsid w:val="000D0818"/>
    <w:rsid w:val="000D24AD"/>
    <w:rsid w:val="000D255B"/>
    <w:rsid w:val="000D4D01"/>
    <w:rsid w:val="000D6110"/>
    <w:rsid w:val="000E12F6"/>
    <w:rsid w:val="000E425A"/>
    <w:rsid w:val="000E48F2"/>
    <w:rsid w:val="000F000B"/>
    <w:rsid w:val="000F0721"/>
    <w:rsid w:val="000F2317"/>
    <w:rsid w:val="000F2CC4"/>
    <w:rsid w:val="000F3900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AD6"/>
    <w:rsid w:val="00110E74"/>
    <w:rsid w:val="0011164D"/>
    <w:rsid w:val="001124AB"/>
    <w:rsid w:val="0011261F"/>
    <w:rsid w:val="00112C1E"/>
    <w:rsid w:val="00113AC7"/>
    <w:rsid w:val="0011411B"/>
    <w:rsid w:val="00121E04"/>
    <w:rsid w:val="00122A34"/>
    <w:rsid w:val="00123C3C"/>
    <w:rsid w:val="00124D6F"/>
    <w:rsid w:val="001257A8"/>
    <w:rsid w:val="00125F27"/>
    <w:rsid w:val="00127182"/>
    <w:rsid w:val="0013046D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A01A6"/>
    <w:rsid w:val="001A17C3"/>
    <w:rsid w:val="001A2F46"/>
    <w:rsid w:val="001A3B4D"/>
    <w:rsid w:val="001B1CE9"/>
    <w:rsid w:val="001B462E"/>
    <w:rsid w:val="001B5783"/>
    <w:rsid w:val="001B5790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1240"/>
    <w:rsid w:val="002A2AF0"/>
    <w:rsid w:val="002A3279"/>
    <w:rsid w:val="002A743C"/>
    <w:rsid w:val="002B112F"/>
    <w:rsid w:val="002B55F0"/>
    <w:rsid w:val="002B6548"/>
    <w:rsid w:val="002C01D2"/>
    <w:rsid w:val="002C36EF"/>
    <w:rsid w:val="002C564C"/>
    <w:rsid w:val="002C7F17"/>
    <w:rsid w:val="002D0613"/>
    <w:rsid w:val="002D0BF3"/>
    <w:rsid w:val="002D33C0"/>
    <w:rsid w:val="002D78EA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2B7E"/>
    <w:rsid w:val="0030521C"/>
    <w:rsid w:val="00305A3A"/>
    <w:rsid w:val="00306664"/>
    <w:rsid w:val="003105F1"/>
    <w:rsid w:val="00310877"/>
    <w:rsid w:val="00312A6F"/>
    <w:rsid w:val="0031597D"/>
    <w:rsid w:val="0031720C"/>
    <w:rsid w:val="003175C8"/>
    <w:rsid w:val="0031770C"/>
    <w:rsid w:val="003223B0"/>
    <w:rsid w:val="00323AE7"/>
    <w:rsid w:val="003317D0"/>
    <w:rsid w:val="00331DE5"/>
    <w:rsid w:val="0033221B"/>
    <w:rsid w:val="00333271"/>
    <w:rsid w:val="0033360F"/>
    <w:rsid w:val="003374B3"/>
    <w:rsid w:val="00337679"/>
    <w:rsid w:val="003417DD"/>
    <w:rsid w:val="003423CF"/>
    <w:rsid w:val="00343E18"/>
    <w:rsid w:val="00344E10"/>
    <w:rsid w:val="0034530B"/>
    <w:rsid w:val="00345EE4"/>
    <w:rsid w:val="00347AE3"/>
    <w:rsid w:val="00352602"/>
    <w:rsid w:val="00354E87"/>
    <w:rsid w:val="00355E7F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F1981"/>
    <w:rsid w:val="003F2133"/>
    <w:rsid w:val="003F39BF"/>
    <w:rsid w:val="003F61CA"/>
    <w:rsid w:val="003F6708"/>
    <w:rsid w:val="004007F5"/>
    <w:rsid w:val="00403C95"/>
    <w:rsid w:val="00406194"/>
    <w:rsid w:val="004069FC"/>
    <w:rsid w:val="00407643"/>
    <w:rsid w:val="00410A1D"/>
    <w:rsid w:val="00410C15"/>
    <w:rsid w:val="00410EFE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1835"/>
    <w:rsid w:val="004D1CF7"/>
    <w:rsid w:val="004D4B4B"/>
    <w:rsid w:val="004D516B"/>
    <w:rsid w:val="004E21F6"/>
    <w:rsid w:val="004E2820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BD8"/>
    <w:rsid w:val="005A28FD"/>
    <w:rsid w:val="005A56F4"/>
    <w:rsid w:val="005B1453"/>
    <w:rsid w:val="005B1D4E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704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3A12"/>
    <w:rsid w:val="00734AA2"/>
    <w:rsid w:val="00735D40"/>
    <w:rsid w:val="00736AB0"/>
    <w:rsid w:val="00737852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69F"/>
    <w:rsid w:val="007543F9"/>
    <w:rsid w:val="007554C0"/>
    <w:rsid w:val="00755F99"/>
    <w:rsid w:val="00757422"/>
    <w:rsid w:val="0076298E"/>
    <w:rsid w:val="00763603"/>
    <w:rsid w:val="0077149F"/>
    <w:rsid w:val="00771E8D"/>
    <w:rsid w:val="0077391D"/>
    <w:rsid w:val="00781F89"/>
    <w:rsid w:val="00783B22"/>
    <w:rsid w:val="00783C4D"/>
    <w:rsid w:val="00790371"/>
    <w:rsid w:val="00790B73"/>
    <w:rsid w:val="00792431"/>
    <w:rsid w:val="00793467"/>
    <w:rsid w:val="00793DA2"/>
    <w:rsid w:val="007964AB"/>
    <w:rsid w:val="0079658F"/>
    <w:rsid w:val="007A3214"/>
    <w:rsid w:val="007A5249"/>
    <w:rsid w:val="007A68CD"/>
    <w:rsid w:val="007A6D9A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590"/>
    <w:rsid w:val="007D5852"/>
    <w:rsid w:val="007E32AB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4817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361B"/>
    <w:rsid w:val="00893998"/>
    <w:rsid w:val="00893EC6"/>
    <w:rsid w:val="00894241"/>
    <w:rsid w:val="00894D89"/>
    <w:rsid w:val="008961F7"/>
    <w:rsid w:val="00897F53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E2C1B"/>
    <w:rsid w:val="008E4C7D"/>
    <w:rsid w:val="008E67CC"/>
    <w:rsid w:val="008F0005"/>
    <w:rsid w:val="008F0974"/>
    <w:rsid w:val="008F21B2"/>
    <w:rsid w:val="008F2302"/>
    <w:rsid w:val="008F359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7075"/>
    <w:rsid w:val="00927EFB"/>
    <w:rsid w:val="00927FB8"/>
    <w:rsid w:val="009309EE"/>
    <w:rsid w:val="00932092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A000D7"/>
    <w:rsid w:val="00A01D6F"/>
    <w:rsid w:val="00A01F04"/>
    <w:rsid w:val="00A02C8C"/>
    <w:rsid w:val="00A039A5"/>
    <w:rsid w:val="00A11319"/>
    <w:rsid w:val="00A118BF"/>
    <w:rsid w:val="00A11BDB"/>
    <w:rsid w:val="00A129EC"/>
    <w:rsid w:val="00A12DDF"/>
    <w:rsid w:val="00A13459"/>
    <w:rsid w:val="00A14942"/>
    <w:rsid w:val="00A154F5"/>
    <w:rsid w:val="00A20BFC"/>
    <w:rsid w:val="00A2341B"/>
    <w:rsid w:val="00A26860"/>
    <w:rsid w:val="00A302C6"/>
    <w:rsid w:val="00A31AF2"/>
    <w:rsid w:val="00A34575"/>
    <w:rsid w:val="00A36AEA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44EC"/>
    <w:rsid w:val="00AC250F"/>
    <w:rsid w:val="00AC3377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A0366"/>
    <w:rsid w:val="00BA1DC6"/>
    <w:rsid w:val="00BA3956"/>
    <w:rsid w:val="00BA547D"/>
    <w:rsid w:val="00BA5CD0"/>
    <w:rsid w:val="00BA7DF1"/>
    <w:rsid w:val="00BB0596"/>
    <w:rsid w:val="00BB196E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6E06"/>
    <w:rsid w:val="00BE7374"/>
    <w:rsid w:val="00BF1208"/>
    <w:rsid w:val="00BF154F"/>
    <w:rsid w:val="00BF18F0"/>
    <w:rsid w:val="00BF321D"/>
    <w:rsid w:val="00BF4FAB"/>
    <w:rsid w:val="00BF5834"/>
    <w:rsid w:val="00BF6476"/>
    <w:rsid w:val="00BF724E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34A7"/>
    <w:rsid w:val="00C43735"/>
    <w:rsid w:val="00C437B7"/>
    <w:rsid w:val="00C4567C"/>
    <w:rsid w:val="00C52B5D"/>
    <w:rsid w:val="00C55879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241"/>
    <w:rsid w:val="00D34542"/>
    <w:rsid w:val="00D34CD1"/>
    <w:rsid w:val="00D34DAA"/>
    <w:rsid w:val="00D363FF"/>
    <w:rsid w:val="00D37293"/>
    <w:rsid w:val="00D37E10"/>
    <w:rsid w:val="00D40521"/>
    <w:rsid w:val="00D41ACB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A16"/>
    <w:rsid w:val="00D91BAC"/>
    <w:rsid w:val="00D9258D"/>
    <w:rsid w:val="00D93AA4"/>
    <w:rsid w:val="00D94A20"/>
    <w:rsid w:val="00D95DDE"/>
    <w:rsid w:val="00D97F0B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C05"/>
    <w:rsid w:val="00E81F95"/>
    <w:rsid w:val="00E822DF"/>
    <w:rsid w:val="00E83EFC"/>
    <w:rsid w:val="00E85444"/>
    <w:rsid w:val="00E85A67"/>
    <w:rsid w:val="00E85AC3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714A"/>
    <w:rsid w:val="00EB7276"/>
    <w:rsid w:val="00EC3555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15D"/>
    <w:rsid w:val="00FD353F"/>
    <w:rsid w:val="00FD38B5"/>
    <w:rsid w:val="00FD5C7D"/>
    <w:rsid w:val="00FD7351"/>
    <w:rsid w:val="00FE20C8"/>
    <w:rsid w:val="00FE2388"/>
    <w:rsid w:val="00FE3368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4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1357</cp:revision>
  <cp:lastPrinted>2024-10-06T15:18:00Z</cp:lastPrinted>
  <dcterms:created xsi:type="dcterms:W3CDTF">2023-03-15T15:20:00Z</dcterms:created>
  <dcterms:modified xsi:type="dcterms:W3CDTF">2024-10-10T14:57:00Z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