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2C15AEB1"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w:t>
            </w:r>
            <w:r w:rsidR="00A10988">
              <w:rPr>
                <w:rFonts w:ascii="Times New Roman" w:eastAsia="仿宋" w:hAnsi="Times New Roman"/>
                <w:b/>
                <w:bCs/>
                <w:sz w:val="24"/>
                <w:szCs w:val="24"/>
              </w:rPr>
              <w:t>6</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71DE3B3E"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914204">
              <w:rPr>
                <w:rFonts w:ascii="Times New Roman" w:eastAsia="仿宋" w:hAnsi="Times New Roman" w:hint="eastAsia"/>
                <w:color w:val="0070C0"/>
                <w:sz w:val="24"/>
                <w:szCs w:val="24"/>
              </w:rPr>
              <w:t>实质审查的生效</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55A93B3C" w14:textId="39A82EC8" w:rsidR="00790E0B" w:rsidRDefault="00790E0B" w:rsidP="00BE295C">
            <w:pPr>
              <w:pStyle w:val="a3"/>
              <w:numPr>
                <w:ilvl w:val="0"/>
                <w:numId w:val="10"/>
              </w:numPr>
              <w:ind w:firstLineChars="0"/>
              <w:rPr>
                <w:rFonts w:ascii="Times New Roman" w:eastAsia="仿宋" w:hAnsi="Times New Roman"/>
                <w:sz w:val="24"/>
                <w:szCs w:val="24"/>
              </w:rPr>
            </w:pPr>
            <w:r w:rsidRPr="00790E0B">
              <w:rPr>
                <w:rFonts w:ascii="Times New Roman" w:eastAsia="仿宋" w:hAnsi="Times New Roman"/>
                <w:sz w:val="24"/>
                <w:szCs w:val="24"/>
              </w:rPr>
              <w:t>Full-field deformation measurement of shield tunnels using point clouds and deep learning</w:t>
            </w:r>
            <w:r>
              <w:rPr>
                <w:rFonts w:ascii="Times New Roman" w:eastAsia="仿宋" w:hAnsi="Times New Roman" w:hint="eastAsia"/>
                <w:sz w:val="24"/>
                <w:szCs w:val="24"/>
              </w:rPr>
              <w:t>,</w:t>
            </w:r>
            <w:r>
              <w:rPr>
                <w:rFonts w:ascii="Times New Roman" w:eastAsia="仿宋" w:hAnsi="Times New Roman"/>
                <w:sz w:val="24"/>
                <w:szCs w:val="24"/>
              </w:rPr>
              <w:t xml:space="preserve"> </w:t>
            </w:r>
            <w:r w:rsidRPr="00790E0B">
              <w:rPr>
                <w:rFonts w:ascii="Times New Roman" w:eastAsia="仿宋" w:hAnsi="Times New Roman"/>
                <w:sz w:val="24"/>
                <w:szCs w:val="24"/>
              </w:rPr>
              <w:t>11th International Conference on Innovative Production and Construction (IPC2025)</w:t>
            </w:r>
            <w:r>
              <w:rPr>
                <w:rFonts w:ascii="Times New Roman" w:eastAsia="仿宋" w:hAnsi="Times New Roman"/>
                <w:sz w:val="24"/>
                <w:szCs w:val="24"/>
              </w:rPr>
              <w:t xml:space="preserve">, </w:t>
            </w:r>
            <w:r>
              <w:rPr>
                <w:rFonts w:ascii="Times New Roman" w:eastAsia="仿宋" w:hAnsi="Times New Roman" w:hint="eastAsia"/>
                <w:sz w:val="24"/>
                <w:szCs w:val="24"/>
              </w:rPr>
              <w:t>南昌</w:t>
            </w:r>
            <w:r>
              <w:rPr>
                <w:rFonts w:ascii="Times New Roman" w:eastAsia="仿宋" w:hAnsi="Times New Roman" w:hint="eastAsia"/>
                <w:sz w:val="24"/>
                <w:szCs w:val="24"/>
              </w:rPr>
              <w:t>,</w:t>
            </w:r>
            <w:r>
              <w:rPr>
                <w:rFonts w:ascii="Times New Roman" w:eastAsia="仿宋" w:hAnsi="Times New Roman"/>
                <w:sz w:val="24"/>
                <w:szCs w:val="24"/>
              </w:rPr>
              <w:t xml:space="preserve"> 2025.08.07</w:t>
            </w:r>
          </w:p>
          <w:p w14:paraId="473262EF" w14:textId="773209A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715CCBE2"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B64880">
              <w:rPr>
                <w:rFonts w:ascii="Times New Roman" w:eastAsia="仿宋" w:hAnsi="Times New Roman"/>
                <w:sz w:val="24"/>
                <w:szCs w:val="24"/>
              </w:rPr>
              <w:t>3</w:t>
            </w:r>
            <w:r>
              <w:rPr>
                <w:rFonts w:ascii="Times New Roman" w:eastAsia="仿宋" w:hAnsi="Times New Roman" w:hint="eastAsia"/>
                <w:sz w:val="24"/>
                <w:szCs w:val="24"/>
              </w:rPr>
              <w:t>次）</w:t>
            </w:r>
          </w:p>
          <w:p w14:paraId="1DC81E99" w14:textId="752861D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F35CC">
              <w:rPr>
                <w:rFonts w:ascii="Times New Roman" w:eastAsia="仿宋" w:hAnsi="Times New Roman" w:hint="eastAsia"/>
                <w:sz w:val="24"/>
                <w:szCs w:val="24"/>
              </w:rPr>
              <w:t>6</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0A608EE1"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682B37">
              <w:rPr>
                <w:rFonts w:ascii="Times New Roman" w:eastAsia="仿宋" w:hAnsi="Times New Roman"/>
                <w:sz w:val="24"/>
                <w:szCs w:val="24"/>
              </w:rPr>
              <w:t>5</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lastRenderedPageBreak/>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F6DE8" w14:textId="77777777" w:rsidR="00EB5D58" w:rsidRDefault="00EB5D58" w:rsidP="000F2CC4">
      <w:r>
        <w:separator/>
      </w:r>
    </w:p>
  </w:endnote>
  <w:endnote w:type="continuationSeparator" w:id="0">
    <w:p w14:paraId="71DB5F84" w14:textId="77777777" w:rsidR="00EB5D58" w:rsidRDefault="00EB5D58"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3797C" w14:textId="77777777" w:rsidR="00EB5D58" w:rsidRDefault="00EB5D58" w:rsidP="000F2CC4">
      <w:r>
        <w:separator/>
      </w:r>
    </w:p>
  </w:footnote>
  <w:footnote w:type="continuationSeparator" w:id="0">
    <w:p w14:paraId="257B72F5" w14:textId="77777777" w:rsidR="00EB5D58" w:rsidRDefault="00EB5D58"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pBQDoPDMs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C7D"/>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1338"/>
    <w:rsid w:val="003E2DC4"/>
    <w:rsid w:val="003E3157"/>
    <w:rsid w:val="003E37D0"/>
    <w:rsid w:val="003E49D6"/>
    <w:rsid w:val="003E4D3E"/>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43CC"/>
    <w:rsid w:val="005D543A"/>
    <w:rsid w:val="005D6FFA"/>
    <w:rsid w:val="005D7FD3"/>
    <w:rsid w:val="005E119D"/>
    <w:rsid w:val="005E2E9C"/>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2B37"/>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B7BAA"/>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0E0B"/>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4204"/>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51F"/>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0988"/>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80"/>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5CC"/>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5D58"/>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5</Pages>
  <Words>1607</Words>
  <Characters>9160</Characters>
  <Application>Microsoft Office Word</Application>
  <DocSecurity>0</DocSecurity>
  <Lines>76</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182</cp:revision>
  <cp:lastPrinted>2024-11-24T04:50:00Z</cp:lastPrinted>
  <dcterms:created xsi:type="dcterms:W3CDTF">2023-03-15T15:20:00Z</dcterms:created>
  <dcterms:modified xsi:type="dcterms:W3CDTF">2025-08-23T09:33:00Z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