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4C2CC5C"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6706987B"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00475CC3">
              <w:rPr>
                <w:rFonts w:ascii="Times New Roman" w:eastAsia="仿宋" w:hAnsi="Times New Roman" w:hint="eastAsia"/>
                <w:color w:val="0070C0"/>
                <w:sz w:val="24"/>
                <w:szCs w:val="24"/>
              </w:rPr>
              <w:t>,</w:t>
            </w:r>
            <w:r w:rsidR="00475CC3">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18B2EB09"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Pr="00CE1B45">
              <w:rPr>
                <w:rFonts w:ascii="Times New Roman" w:eastAsia="仿宋" w:hAnsi="Times New Roman" w:hint="eastAsia"/>
                <w:color w:val="0070C0"/>
                <w:sz w:val="24"/>
                <w:szCs w:val="24"/>
              </w:rPr>
              <w:t>)</w:t>
            </w:r>
          </w:p>
          <w:p w14:paraId="3143D8F9" w14:textId="2407BBAE"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r w:rsidR="00475CC3" w:rsidRPr="00CE1B45">
              <w:rPr>
                <w:rFonts w:ascii="Times New Roman" w:eastAsia="仿宋" w:hAnsi="Times New Roman" w:hint="eastAsia"/>
                <w:color w:val="0070C0"/>
                <w:sz w:val="24"/>
                <w:szCs w:val="24"/>
              </w:rPr>
              <w:t xml:space="preserve"> (</w:t>
            </w:r>
            <w:r w:rsidR="00F64253">
              <w:rPr>
                <w:rFonts w:ascii="Times New Roman" w:eastAsia="仿宋" w:hAnsi="Times New Roman" w:hint="eastAsia"/>
                <w:color w:val="0070C0"/>
                <w:sz w:val="24"/>
                <w:szCs w:val="24"/>
              </w:rPr>
              <w:t>第一学生作者</w:t>
            </w:r>
            <w:r w:rsidR="00475CC3" w:rsidRPr="00CE1B45">
              <w:rPr>
                <w:rFonts w:ascii="Times New Roman" w:eastAsia="仿宋" w:hAnsi="Times New Roman" w:hint="eastAsia"/>
                <w:color w:val="0070C0"/>
                <w:sz w:val="24"/>
                <w:szCs w:val="24"/>
              </w:rPr>
              <w:t>)</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lastRenderedPageBreak/>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174A0FA"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960EEB">
              <w:rPr>
                <w:rFonts w:ascii="Times New Roman" w:eastAsia="仿宋" w:hAnsi="Times New Roman" w:hint="eastAsia"/>
                <w:color w:val="0070C0"/>
                <w:sz w:val="24"/>
                <w:szCs w:val="24"/>
              </w:rPr>
              <w:t>,</w:t>
            </w:r>
            <w:r w:rsidR="00960EEB">
              <w:rPr>
                <w:rFonts w:ascii="Times New Roman" w:eastAsia="仿宋" w:hAnsi="Times New Roman"/>
                <w:color w:val="0070C0"/>
                <w:sz w:val="24"/>
                <w:szCs w:val="24"/>
              </w:rPr>
              <w:t xml:space="preserve"> </w:t>
            </w:r>
            <w:r w:rsidR="00F64253">
              <w:rPr>
                <w:rFonts w:ascii="Times New Roman" w:eastAsia="仿宋" w:hAnsi="Times New Roman" w:hint="eastAsia"/>
                <w:color w:val="0070C0"/>
                <w:sz w:val="24"/>
                <w:szCs w:val="24"/>
              </w:rPr>
              <w:t>第一学生作者</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A402CE1"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19F21A14"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FE09C1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E96C" w14:textId="77777777" w:rsidR="00E175B1" w:rsidRDefault="00E175B1" w:rsidP="000F2CC4">
      <w:r>
        <w:separator/>
      </w:r>
    </w:p>
  </w:endnote>
  <w:endnote w:type="continuationSeparator" w:id="0">
    <w:p w14:paraId="4B89270A" w14:textId="77777777" w:rsidR="00E175B1" w:rsidRDefault="00E175B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8651" w14:textId="77777777" w:rsidR="00E175B1" w:rsidRDefault="00E175B1" w:rsidP="000F2CC4">
      <w:r>
        <w:separator/>
      </w:r>
    </w:p>
  </w:footnote>
  <w:footnote w:type="continuationSeparator" w:id="0">
    <w:p w14:paraId="42D0D3AB" w14:textId="77777777" w:rsidR="00E175B1" w:rsidRDefault="00E175B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pBQBtKnwp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Pages>
  <Words>2668</Words>
  <Characters>5632</Characters>
  <Application>Microsoft Office Word</Application>
  <DocSecurity>0</DocSecurity>
  <Lines>148</Lines>
  <Paragraphs>138</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1527</cp:revision>
  <cp:lastPrinted>2024-10-28T15:45:00Z</cp:lastPrinted>
  <dcterms:created xsi:type="dcterms:W3CDTF">2023-03-15T15:20:00Z</dcterms:created>
  <dcterms:modified xsi:type="dcterms:W3CDTF">2024-10-28T15:53:00Z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