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4CDD8" w14:textId="7D227A28" w:rsidR="00C701BC" w:rsidRPr="00F37798" w:rsidRDefault="00C701BC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F22226">
        <w:rPr>
          <w:rFonts w:ascii="Times New Roman" w:eastAsia="宋体" w:hAnsi="Times New Roman" w:hint="eastAsia"/>
          <w:b/>
          <w:bCs/>
          <w:sz w:val="24"/>
          <w:szCs w:val="24"/>
        </w:rPr>
        <w:t>We</w:t>
      </w:r>
      <w:r w:rsidRPr="00F22226">
        <w:rPr>
          <w:rFonts w:ascii="Times New Roman" w:eastAsia="宋体" w:hAnsi="Times New Roman"/>
          <w:b/>
          <w:bCs/>
          <w:sz w:val="24"/>
          <w:szCs w:val="24"/>
        </w:rPr>
        <w:t>i Lin</w:t>
      </w:r>
    </w:p>
    <w:p w14:paraId="6DC5A607" w14:textId="058662F2" w:rsidR="00207AFC" w:rsidRPr="00F22226" w:rsidRDefault="00CE4CDB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up</w:t>
      </w:r>
      <w:r w:rsidRPr="00F22226">
        <w:rPr>
          <w:rFonts w:ascii="Times New Roman" w:eastAsia="宋体" w:hAnsi="Times New Roman"/>
          <w:sz w:val="24"/>
          <w:szCs w:val="24"/>
        </w:rPr>
        <w:t xml:space="preserve">dated on </w:t>
      </w:r>
      <w:r w:rsidR="00793DA2">
        <w:rPr>
          <w:rFonts w:ascii="Times New Roman" w:eastAsia="宋体" w:hAnsi="Times New Roman" w:hint="eastAsia"/>
          <w:sz w:val="24"/>
          <w:szCs w:val="24"/>
        </w:rPr>
        <w:t>20</w:t>
      </w:r>
      <w:r w:rsidR="00343E18">
        <w:rPr>
          <w:rFonts w:ascii="Times New Roman" w:eastAsia="宋体" w:hAnsi="Times New Roman"/>
          <w:sz w:val="24"/>
          <w:szCs w:val="24"/>
        </w:rPr>
        <w:t>/</w:t>
      </w:r>
      <w:r w:rsidR="00641F77">
        <w:rPr>
          <w:rFonts w:ascii="Times New Roman" w:eastAsia="宋体" w:hAnsi="Times New Roman"/>
          <w:sz w:val="24"/>
          <w:szCs w:val="24"/>
        </w:rPr>
        <w:t>0</w:t>
      </w:r>
      <w:r w:rsidR="00645D37">
        <w:rPr>
          <w:rFonts w:ascii="Times New Roman" w:eastAsia="宋体" w:hAnsi="Times New Roman" w:hint="eastAsia"/>
          <w:sz w:val="24"/>
          <w:szCs w:val="24"/>
        </w:rPr>
        <w:t>3</w:t>
      </w:r>
      <w:r w:rsidR="00343E18">
        <w:rPr>
          <w:rFonts w:ascii="Times New Roman" w:eastAsia="宋体" w:hAnsi="Times New Roman"/>
          <w:sz w:val="24"/>
          <w:szCs w:val="24"/>
        </w:rPr>
        <w:t>/202</w:t>
      </w:r>
      <w:r w:rsidR="00641F77">
        <w:rPr>
          <w:rFonts w:ascii="Times New Roman" w:eastAsia="宋体" w:hAnsi="Times New Roman"/>
          <w:sz w:val="24"/>
          <w:szCs w:val="24"/>
        </w:rPr>
        <w:t>4</w:t>
      </w:r>
    </w:p>
    <w:p w14:paraId="5B0C61F8" w14:textId="77777777" w:rsidR="00576DB2" w:rsidRPr="00F22226" w:rsidRDefault="00576DB2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21B26BF" w14:textId="418F45C6" w:rsidR="005F3B96" w:rsidRPr="00F22226" w:rsidRDefault="00A36AEA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b/>
          <w:bCs/>
          <w:sz w:val="24"/>
          <w:szCs w:val="24"/>
        </w:rPr>
        <w:t>Biography</w:t>
      </w:r>
    </w:p>
    <w:p w14:paraId="75C14C96" w14:textId="57B3CB04" w:rsidR="005F3B96" w:rsidRDefault="00F22226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 xml:space="preserve">Wei Lin is a visiting PhD </w:t>
      </w:r>
      <w:r w:rsidR="00DD621E">
        <w:rPr>
          <w:rFonts w:ascii="Times New Roman" w:eastAsia="宋体" w:hAnsi="Times New Roman"/>
          <w:sz w:val="24"/>
          <w:szCs w:val="24"/>
        </w:rPr>
        <w:t>r</w:t>
      </w:r>
      <w:r w:rsidR="008050E6">
        <w:rPr>
          <w:rFonts w:ascii="Times New Roman" w:eastAsia="宋体" w:hAnsi="Times New Roman" w:hint="eastAsia"/>
          <w:sz w:val="24"/>
          <w:szCs w:val="24"/>
        </w:rPr>
        <w:t>ese</w:t>
      </w:r>
      <w:r w:rsidR="008050E6">
        <w:rPr>
          <w:rFonts w:ascii="Times New Roman" w:eastAsia="宋体" w:hAnsi="Times New Roman"/>
          <w:sz w:val="24"/>
          <w:szCs w:val="24"/>
        </w:rPr>
        <w:t>archer</w:t>
      </w:r>
      <w:r w:rsidRPr="00F22226">
        <w:rPr>
          <w:rFonts w:ascii="Times New Roman" w:eastAsia="宋体" w:hAnsi="Times New Roman"/>
          <w:sz w:val="24"/>
          <w:szCs w:val="24"/>
        </w:rPr>
        <w:t xml:space="preserve"> at Cambridge and a PhD </w:t>
      </w:r>
      <w:r w:rsidR="00DD621E">
        <w:rPr>
          <w:rFonts w:ascii="Times New Roman" w:eastAsia="宋体" w:hAnsi="Times New Roman"/>
          <w:sz w:val="24"/>
          <w:szCs w:val="24"/>
        </w:rPr>
        <w:t>r</w:t>
      </w:r>
      <w:r w:rsidR="004E2820">
        <w:rPr>
          <w:rFonts w:ascii="Times New Roman" w:eastAsia="宋体" w:hAnsi="Times New Roman" w:hint="eastAsia"/>
          <w:sz w:val="24"/>
          <w:szCs w:val="24"/>
        </w:rPr>
        <w:t>ese</w:t>
      </w:r>
      <w:r w:rsidR="004E2820">
        <w:rPr>
          <w:rFonts w:ascii="Times New Roman" w:eastAsia="宋体" w:hAnsi="Times New Roman"/>
          <w:sz w:val="24"/>
          <w:szCs w:val="24"/>
        </w:rPr>
        <w:t>archer</w:t>
      </w:r>
      <w:r w:rsidR="004E2820"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Pr="00F22226">
        <w:rPr>
          <w:rFonts w:ascii="Times New Roman" w:eastAsia="宋体" w:hAnsi="Times New Roman"/>
          <w:sz w:val="24"/>
          <w:szCs w:val="24"/>
        </w:rPr>
        <w:t xml:space="preserve">at Tongji. His </w:t>
      </w:r>
      <w:r w:rsidR="006744B4">
        <w:rPr>
          <w:rFonts w:ascii="Times New Roman" w:eastAsia="宋体" w:hAnsi="Times New Roman"/>
          <w:sz w:val="24"/>
          <w:szCs w:val="24"/>
        </w:rPr>
        <w:t>PhD thesis is aimed at the digital transformation of underground infrastructures.</w:t>
      </w:r>
      <w:r w:rsidR="00965DBB">
        <w:rPr>
          <w:rFonts w:ascii="Times New Roman" w:eastAsia="宋体" w:hAnsi="Times New Roman"/>
          <w:sz w:val="24"/>
          <w:szCs w:val="24"/>
        </w:rPr>
        <w:t xml:space="preserve"> H</w:t>
      </w:r>
      <w:r w:rsidR="00965DBB">
        <w:rPr>
          <w:rFonts w:ascii="Times New Roman" w:eastAsia="宋体" w:hAnsi="Times New Roman" w:hint="eastAsia"/>
          <w:sz w:val="24"/>
          <w:szCs w:val="24"/>
        </w:rPr>
        <w:t>e</w:t>
      </w:r>
      <w:r w:rsidR="00965DBB">
        <w:rPr>
          <w:rFonts w:ascii="Times New Roman" w:eastAsia="宋体" w:hAnsi="Times New Roman"/>
          <w:sz w:val="24"/>
          <w:szCs w:val="24"/>
        </w:rPr>
        <w:t xml:space="preserve"> got his BE from Tongji University </w:t>
      </w:r>
      <w:r w:rsidR="009F0345">
        <w:rPr>
          <w:rFonts w:ascii="Times New Roman" w:eastAsia="宋体" w:hAnsi="Times New Roman"/>
          <w:sz w:val="24"/>
          <w:szCs w:val="24"/>
        </w:rPr>
        <w:t xml:space="preserve">and was </w:t>
      </w:r>
      <w:r w:rsidR="00965DBB">
        <w:rPr>
          <w:rFonts w:ascii="Times New Roman" w:eastAsia="宋体" w:hAnsi="Times New Roman"/>
          <w:sz w:val="24"/>
          <w:szCs w:val="24"/>
        </w:rPr>
        <w:t>awar</w:t>
      </w:r>
      <w:r w:rsidR="009F0345">
        <w:rPr>
          <w:rFonts w:ascii="Times New Roman" w:eastAsia="宋体" w:hAnsi="Times New Roman"/>
          <w:sz w:val="24"/>
          <w:szCs w:val="24"/>
        </w:rPr>
        <w:t>d</w:t>
      </w:r>
      <w:r w:rsidR="00965DBB">
        <w:rPr>
          <w:rFonts w:ascii="Times New Roman" w:eastAsia="宋体" w:hAnsi="Times New Roman"/>
          <w:sz w:val="24"/>
          <w:szCs w:val="24"/>
        </w:rPr>
        <w:t xml:space="preserve">ed </w:t>
      </w:r>
      <w:r w:rsidR="00965DBB" w:rsidRPr="00965DBB">
        <w:rPr>
          <w:rFonts w:ascii="Times New Roman" w:eastAsia="宋体" w:hAnsi="Times New Roman"/>
          <w:sz w:val="24"/>
          <w:szCs w:val="24"/>
        </w:rPr>
        <w:t>Shanghai Outstanding Graduate</w:t>
      </w:r>
      <w:r w:rsidR="009F0345">
        <w:rPr>
          <w:rFonts w:ascii="Times New Roman" w:eastAsia="宋体" w:hAnsi="Times New Roman"/>
          <w:sz w:val="24"/>
          <w:szCs w:val="24"/>
        </w:rPr>
        <w:t xml:space="preserve"> in 2019</w:t>
      </w:r>
      <w:r w:rsidR="00965DBB">
        <w:rPr>
          <w:rFonts w:ascii="Times New Roman" w:eastAsia="宋体" w:hAnsi="Times New Roman"/>
          <w:sz w:val="24"/>
          <w:szCs w:val="24"/>
        </w:rPr>
        <w:t>.</w:t>
      </w:r>
    </w:p>
    <w:p w14:paraId="592D04C8" w14:textId="77777777" w:rsidR="007056AC" w:rsidRDefault="007056AC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5421C801" w14:textId="1D7B0BD3" w:rsidR="007056AC" w:rsidRPr="007056AC" w:rsidRDefault="007056AC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7056AC">
        <w:rPr>
          <w:rFonts w:ascii="Times New Roman" w:eastAsia="宋体" w:hAnsi="Times New Roman" w:hint="eastAsia"/>
          <w:b/>
          <w:bCs/>
          <w:sz w:val="24"/>
          <w:szCs w:val="24"/>
        </w:rPr>
        <w:t>W</w:t>
      </w:r>
      <w:r w:rsidRPr="007056AC">
        <w:rPr>
          <w:rFonts w:ascii="Times New Roman" w:eastAsia="宋体" w:hAnsi="Times New Roman"/>
          <w:b/>
          <w:bCs/>
          <w:sz w:val="24"/>
          <w:szCs w:val="24"/>
        </w:rPr>
        <w:t>ebsite</w:t>
      </w:r>
      <w:r>
        <w:rPr>
          <w:rFonts w:ascii="Times New Roman" w:eastAsia="宋体" w:hAnsi="Times New Roman"/>
          <w:b/>
          <w:bCs/>
          <w:sz w:val="24"/>
          <w:szCs w:val="24"/>
        </w:rPr>
        <w:t>s</w:t>
      </w:r>
    </w:p>
    <w:p w14:paraId="02696A5F" w14:textId="51566B88" w:rsidR="009F20D2" w:rsidRPr="009F20D2" w:rsidRDefault="00D554B2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E5F4F">
        <w:rPr>
          <w:rFonts w:ascii="Times New Roman" w:eastAsia="宋体" w:hAnsi="Times New Roman"/>
          <w:sz w:val="24"/>
          <w:szCs w:val="24"/>
        </w:rPr>
        <w:t>https://</w:t>
      </w:r>
      <w:r w:rsidR="009F20D2" w:rsidRPr="007056AC">
        <w:rPr>
          <w:rFonts w:ascii="Times New Roman" w:eastAsia="宋体" w:hAnsi="Times New Roman"/>
          <w:sz w:val="24"/>
          <w:szCs w:val="24"/>
        </w:rPr>
        <w:t>researchgate.net/profile/Wei-Lin-126</w:t>
      </w:r>
    </w:p>
    <w:p w14:paraId="447A28C6" w14:textId="2597260A" w:rsidR="007056AC" w:rsidRDefault="00D554B2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E5F4F">
        <w:rPr>
          <w:rFonts w:ascii="Times New Roman" w:eastAsia="宋体" w:hAnsi="Times New Roman"/>
          <w:sz w:val="24"/>
          <w:szCs w:val="24"/>
        </w:rPr>
        <w:t>https://</w:t>
      </w:r>
      <w:r w:rsidR="007056AC" w:rsidRPr="007056AC">
        <w:rPr>
          <w:rFonts w:ascii="Times New Roman" w:eastAsia="宋体" w:hAnsi="Times New Roman"/>
          <w:sz w:val="24"/>
          <w:szCs w:val="24"/>
        </w:rPr>
        <w:t>linkedin.com/in/wei-lin-b065a4275</w:t>
      </w:r>
    </w:p>
    <w:p w14:paraId="7F5A841A" w14:textId="4E8AD839" w:rsidR="009F20D2" w:rsidRPr="00F22226" w:rsidRDefault="009F20D2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E5F4F">
        <w:rPr>
          <w:rFonts w:ascii="Times New Roman" w:eastAsia="宋体" w:hAnsi="Times New Roman"/>
          <w:sz w:val="24"/>
          <w:szCs w:val="24"/>
        </w:rPr>
        <w:t>https://github.com/linwei0763</w:t>
      </w:r>
    </w:p>
    <w:p w14:paraId="01A0AB98" w14:textId="78B0E7BD" w:rsidR="007056AC" w:rsidRDefault="00BD1685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E5F4F">
        <w:rPr>
          <w:rFonts w:ascii="Times New Roman" w:eastAsia="宋体" w:hAnsi="Times New Roman"/>
          <w:sz w:val="24"/>
          <w:szCs w:val="24"/>
        </w:rPr>
        <w:t>https://</w:t>
      </w:r>
      <w:r w:rsidR="007056AC" w:rsidRPr="007056AC">
        <w:rPr>
          <w:rFonts w:ascii="Times New Roman" w:eastAsia="宋体" w:hAnsi="Times New Roman"/>
          <w:sz w:val="24"/>
          <w:szCs w:val="24"/>
        </w:rPr>
        <w:t>scholar.google.com/citations?user=sqagIuoAAAAJ&amp;hl</w:t>
      </w:r>
    </w:p>
    <w:p w14:paraId="248772A6" w14:textId="32D1C838" w:rsidR="002E5F4F" w:rsidRDefault="00C33649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C33649">
        <w:rPr>
          <w:rFonts w:ascii="Times New Roman" w:eastAsia="宋体" w:hAnsi="Times New Roman"/>
          <w:sz w:val="24"/>
          <w:szCs w:val="24"/>
        </w:rPr>
        <w:t>https://orcid.org/0000-0002-2269-9380</w:t>
      </w:r>
    </w:p>
    <w:p w14:paraId="432474EF" w14:textId="77777777" w:rsidR="00C33649" w:rsidRPr="00C33649" w:rsidRDefault="00C33649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35DF6F96" w14:textId="1DEB1720" w:rsidR="007056AC" w:rsidRPr="007056AC" w:rsidRDefault="007056AC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7056AC">
        <w:rPr>
          <w:rFonts w:ascii="Times New Roman" w:eastAsia="宋体" w:hAnsi="Times New Roman" w:hint="eastAsia"/>
          <w:b/>
          <w:bCs/>
          <w:sz w:val="24"/>
          <w:szCs w:val="24"/>
        </w:rPr>
        <w:t>E</w:t>
      </w:r>
      <w:r w:rsidRPr="007056AC">
        <w:rPr>
          <w:rFonts w:ascii="Times New Roman" w:eastAsia="宋体" w:hAnsi="Times New Roman"/>
          <w:b/>
          <w:bCs/>
          <w:sz w:val="24"/>
          <w:szCs w:val="24"/>
        </w:rPr>
        <w:t>mail</w:t>
      </w:r>
    </w:p>
    <w:p w14:paraId="4179963C" w14:textId="636DD07C" w:rsidR="007056AC" w:rsidRDefault="007056AC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7056AC">
        <w:rPr>
          <w:rFonts w:ascii="Times New Roman" w:eastAsia="宋体" w:hAnsi="Times New Roman"/>
          <w:sz w:val="24"/>
          <w:szCs w:val="24"/>
        </w:rPr>
        <w:t>linwei9612@outlook.com</w:t>
      </w:r>
    </w:p>
    <w:p w14:paraId="48C69E11" w14:textId="76109654" w:rsidR="00025D97" w:rsidRDefault="00025D97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656E86C6" w14:textId="1BDA38B5" w:rsidR="004E5C22" w:rsidRDefault="004E5C22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E</w:t>
      </w:r>
      <w:r>
        <w:rPr>
          <w:rFonts w:ascii="Times New Roman" w:eastAsia="宋体" w:hAnsi="Times New Roman"/>
          <w:b/>
          <w:bCs/>
          <w:sz w:val="24"/>
          <w:szCs w:val="24"/>
        </w:rPr>
        <w:t>xperience</w:t>
      </w:r>
    </w:p>
    <w:p w14:paraId="0BA28849" w14:textId="1D0E6A86" w:rsidR="00427A56" w:rsidRDefault="00427A56" w:rsidP="00427A5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V</w:t>
      </w:r>
      <w:r>
        <w:rPr>
          <w:rFonts w:ascii="Times New Roman" w:eastAsia="宋体" w:hAnsi="Times New Roman"/>
          <w:sz w:val="24"/>
          <w:szCs w:val="24"/>
        </w:rPr>
        <w:t xml:space="preserve">isiting PhD Researcher, </w:t>
      </w:r>
      <w:r w:rsidRPr="00EF07F0">
        <w:rPr>
          <w:rFonts w:ascii="Times New Roman" w:eastAsia="宋体" w:hAnsi="Times New Roman"/>
          <w:sz w:val="24"/>
          <w:szCs w:val="24"/>
        </w:rPr>
        <w:t>University of Cambridge</w:t>
      </w:r>
      <w:r w:rsidR="00D83EB9">
        <w:rPr>
          <w:rFonts w:ascii="Times New Roman" w:eastAsia="宋体" w:hAnsi="Times New Roman"/>
          <w:sz w:val="24"/>
          <w:szCs w:val="24"/>
        </w:rPr>
        <w:t xml:space="preserve">, </w:t>
      </w:r>
      <w:r w:rsidR="00A20BFC" w:rsidRPr="00EF07F0">
        <w:rPr>
          <w:rFonts w:ascii="Times New Roman" w:eastAsia="宋体" w:hAnsi="Times New Roman"/>
          <w:sz w:val="24"/>
          <w:szCs w:val="24"/>
        </w:rPr>
        <w:t xml:space="preserve">04/2023 – </w:t>
      </w:r>
      <w:r w:rsidR="00A20BFC">
        <w:rPr>
          <w:rFonts w:ascii="Times New Roman" w:eastAsia="宋体" w:hAnsi="Times New Roman"/>
          <w:sz w:val="24"/>
          <w:szCs w:val="24"/>
        </w:rPr>
        <w:t>Present</w:t>
      </w:r>
    </w:p>
    <w:p w14:paraId="6E39C7EB" w14:textId="2A78594A" w:rsidR="000A3F38" w:rsidRPr="000A3F38" w:rsidRDefault="000A3F38" w:rsidP="00427A5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AD5B92">
        <w:rPr>
          <w:rFonts w:ascii="Times New Roman" w:eastAsia="宋体" w:hAnsi="Times New Roman"/>
          <w:sz w:val="24"/>
          <w:szCs w:val="24"/>
        </w:rPr>
        <w:t>Laboratory Demonstrator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EF07F0">
        <w:rPr>
          <w:rFonts w:ascii="Times New Roman" w:eastAsia="宋体" w:hAnsi="Times New Roman"/>
          <w:sz w:val="24"/>
          <w:szCs w:val="24"/>
        </w:rPr>
        <w:t>University of Cambridge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10/</w:t>
      </w:r>
      <w:r w:rsidRPr="00AD5B92">
        <w:rPr>
          <w:rFonts w:ascii="Times New Roman" w:eastAsia="宋体" w:hAnsi="Times New Roman"/>
          <w:sz w:val="24"/>
          <w:szCs w:val="24"/>
        </w:rPr>
        <w:t xml:space="preserve">2023 </w:t>
      </w:r>
      <w:r w:rsidRPr="00EF07F0">
        <w:rPr>
          <w:rFonts w:ascii="Times New Roman" w:eastAsia="宋体" w:hAnsi="Times New Roman"/>
          <w:sz w:val="24"/>
          <w:szCs w:val="24"/>
        </w:rPr>
        <w:t>–</w:t>
      </w:r>
      <w:r w:rsidRPr="00AD5B92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P</w:t>
      </w:r>
      <w:r>
        <w:rPr>
          <w:rFonts w:ascii="Times New Roman" w:eastAsia="宋体" w:hAnsi="Times New Roman" w:hint="eastAsia"/>
          <w:sz w:val="24"/>
          <w:szCs w:val="24"/>
        </w:rPr>
        <w:t>re</w:t>
      </w:r>
      <w:r>
        <w:rPr>
          <w:rFonts w:ascii="Times New Roman" w:eastAsia="宋体" w:hAnsi="Times New Roman"/>
          <w:sz w:val="24"/>
          <w:szCs w:val="24"/>
        </w:rPr>
        <w:t>sent</w:t>
      </w:r>
    </w:p>
    <w:p w14:paraId="0E687034" w14:textId="5E78B844" w:rsidR="00DE07B9" w:rsidRPr="00EF07F0" w:rsidRDefault="00DE07B9" w:rsidP="00DE07B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PhD Researcher, </w:t>
      </w:r>
      <w:r w:rsidRPr="00EF07F0">
        <w:rPr>
          <w:rFonts w:ascii="Times New Roman" w:eastAsia="宋体" w:hAnsi="Times New Roman"/>
          <w:sz w:val="24"/>
          <w:szCs w:val="24"/>
        </w:rPr>
        <w:t xml:space="preserve">Tongji University, 03/2021 – </w:t>
      </w:r>
      <w:r>
        <w:rPr>
          <w:rFonts w:ascii="Times New Roman" w:eastAsia="宋体" w:hAnsi="Times New Roman"/>
          <w:sz w:val="24"/>
          <w:szCs w:val="24"/>
        </w:rPr>
        <w:t>Present</w:t>
      </w:r>
    </w:p>
    <w:p w14:paraId="4E9ECF8D" w14:textId="175A4CEF" w:rsidR="00B52369" w:rsidRDefault="00B52369" w:rsidP="00AD5B9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A</w:t>
      </w:r>
      <w:r>
        <w:rPr>
          <w:rFonts w:ascii="Times New Roman" w:eastAsia="宋体" w:hAnsi="Times New Roman"/>
          <w:sz w:val="24"/>
          <w:szCs w:val="24"/>
        </w:rPr>
        <w:t>dministr</w:t>
      </w:r>
      <w:r w:rsidR="00F200A3">
        <w:rPr>
          <w:rFonts w:ascii="Times New Roman" w:eastAsia="宋体" w:hAnsi="Times New Roman"/>
          <w:sz w:val="24"/>
          <w:szCs w:val="24"/>
        </w:rPr>
        <w:t>a</w:t>
      </w:r>
      <w:r>
        <w:rPr>
          <w:rFonts w:ascii="Times New Roman" w:eastAsia="宋体" w:hAnsi="Times New Roman"/>
          <w:sz w:val="24"/>
          <w:szCs w:val="24"/>
        </w:rPr>
        <w:t xml:space="preserve">tive Assistant, </w:t>
      </w:r>
      <w:r w:rsidRPr="00EF07F0">
        <w:rPr>
          <w:rFonts w:ascii="Times New Roman" w:eastAsia="宋体" w:hAnsi="Times New Roman"/>
          <w:sz w:val="24"/>
          <w:szCs w:val="24"/>
        </w:rPr>
        <w:t>Tongji University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="00A83CE2">
        <w:rPr>
          <w:rFonts w:ascii="Times New Roman" w:eastAsia="宋体" w:hAnsi="Times New Roman"/>
          <w:sz w:val="24"/>
          <w:szCs w:val="24"/>
        </w:rPr>
        <w:t xml:space="preserve">09/2019 </w:t>
      </w:r>
      <w:r w:rsidR="00A83CE2" w:rsidRPr="00EF07F0">
        <w:rPr>
          <w:rFonts w:ascii="Times New Roman" w:eastAsia="宋体" w:hAnsi="Times New Roman"/>
          <w:sz w:val="24"/>
          <w:szCs w:val="24"/>
        </w:rPr>
        <w:t>–</w:t>
      </w:r>
      <w:r w:rsidR="00A83CE2">
        <w:rPr>
          <w:rFonts w:ascii="Times New Roman" w:eastAsia="宋体" w:hAnsi="Times New Roman"/>
          <w:sz w:val="24"/>
          <w:szCs w:val="24"/>
        </w:rPr>
        <w:t xml:space="preserve"> 02/2021</w:t>
      </w:r>
    </w:p>
    <w:p w14:paraId="5D63B3AE" w14:textId="02951CFF" w:rsidR="005E5B64" w:rsidRDefault="005E5B64" w:rsidP="005E5B6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Graduate Student, </w:t>
      </w:r>
      <w:r w:rsidRPr="00EF07F0">
        <w:rPr>
          <w:rFonts w:ascii="Times New Roman" w:eastAsia="宋体" w:hAnsi="Times New Roman"/>
          <w:sz w:val="24"/>
          <w:szCs w:val="24"/>
        </w:rPr>
        <w:t>Tongji University</w:t>
      </w:r>
      <w:r>
        <w:rPr>
          <w:rFonts w:ascii="Times New Roman" w:eastAsia="宋体" w:hAnsi="Times New Roman"/>
          <w:sz w:val="24"/>
          <w:szCs w:val="24"/>
        </w:rPr>
        <w:t xml:space="preserve">, 09/2019 </w:t>
      </w:r>
      <w:r w:rsidRPr="00EF07F0">
        <w:rPr>
          <w:rFonts w:ascii="Times New Roman" w:eastAsia="宋体" w:hAnsi="Times New Roman"/>
          <w:sz w:val="24"/>
          <w:szCs w:val="24"/>
        </w:rPr>
        <w:t>–</w:t>
      </w:r>
      <w:r>
        <w:rPr>
          <w:rFonts w:ascii="Times New Roman" w:eastAsia="宋体" w:hAnsi="Times New Roman"/>
          <w:sz w:val="24"/>
          <w:szCs w:val="24"/>
        </w:rPr>
        <w:t xml:space="preserve"> 02/2021</w:t>
      </w:r>
    </w:p>
    <w:p w14:paraId="6E60275A" w14:textId="0B27A99C" w:rsidR="004E5C22" w:rsidRDefault="00427A56" w:rsidP="00427A5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427A56">
        <w:rPr>
          <w:rFonts w:ascii="Times New Roman" w:eastAsia="宋体" w:hAnsi="Times New Roman"/>
          <w:sz w:val="24"/>
          <w:szCs w:val="24"/>
        </w:rPr>
        <w:t>Research Intern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427A56">
        <w:rPr>
          <w:rFonts w:ascii="Times New Roman" w:eastAsia="宋体" w:hAnsi="Times New Roman"/>
          <w:sz w:val="24"/>
          <w:szCs w:val="24"/>
        </w:rPr>
        <w:t>Zhejiang Scientific Research Institute of Transport</w:t>
      </w:r>
      <w:r>
        <w:rPr>
          <w:rFonts w:ascii="Times New Roman" w:eastAsia="宋体" w:hAnsi="Times New Roman"/>
          <w:sz w:val="24"/>
          <w:szCs w:val="24"/>
        </w:rPr>
        <w:t>, 08/2022</w:t>
      </w:r>
    </w:p>
    <w:p w14:paraId="1E9A55AB" w14:textId="77777777" w:rsidR="004E5C22" w:rsidRPr="004E5C22" w:rsidRDefault="004E5C22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CEAD0DE" w14:textId="3BA5DF26" w:rsidR="00EB1547" w:rsidRPr="00F22226" w:rsidRDefault="00C701BC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b/>
          <w:bCs/>
          <w:sz w:val="24"/>
          <w:szCs w:val="24"/>
        </w:rPr>
        <w:t>E</w:t>
      </w:r>
      <w:r w:rsidRPr="00F22226">
        <w:rPr>
          <w:rFonts w:ascii="Times New Roman" w:eastAsia="宋体" w:hAnsi="Times New Roman" w:hint="eastAsia"/>
          <w:b/>
          <w:bCs/>
          <w:sz w:val="24"/>
          <w:szCs w:val="24"/>
        </w:rPr>
        <w:t>du</w:t>
      </w:r>
      <w:r w:rsidRPr="00F22226">
        <w:rPr>
          <w:rFonts w:ascii="Times New Roman" w:eastAsia="宋体" w:hAnsi="Times New Roman"/>
          <w:b/>
          <w:bCs/>
          <w:sz w:val="24"/>
          <w:szCs w:val="24"/>
        </w:rPr>
        <w:t>cation</w:t>
      </w:r>
    </w:p>
    <w:p w14:paraId="6986E2B8" w14:textId="1AA50080" w:rsidR="00EF07F0" w:rsidRPr="00EF07F0" w:rsidRDefault="00EF07F0" w:rsidP="00EF07F0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EF07F0">
        <w:rPr>
          <w:rFonts w:ascii="Times New Roman" w:eastAsia="宋体" w:hAnsi="Times New Roman"/>
          <w:sz w:val="24"/>
          <w:szCs w:val="24"/>
        </w:rPr>
        <w:t xml:space="preserve">University of Cambridge, </w:t>
      </w:r>
      <w:r w:rsidR="006A2F2F">
        <w:rPr>
          <w:rFonts w:ascii="Times New Roman" w:eastAsia="宋体" w:hAnsi="Times New Roman"/>
          <w:sz w:val="24"/>
          <w:szCs w:val="24"/>
        </w:rPr>
        <w:t>PhD in Engineering</w:t>
      </w:r>
      <w:r w:rsidRPr="00EF07F0">
        <w:rPr>
          <w:rFonts w:ascii="Times New Roman" w:eastAsia="宋体" w:hAnsi="Times New Roman"/>
          <w:sz w:val="24"/>
          <w:szCs w:val="24"/>
        </w:rPr>
        <w:t xml:space="preserve">, 04/2023 – </w:t>
      </w:r>
      <w:r w:rsidR="00D83EB9">
        <w:rPr>
          <w:rFonts w:ascii="Times New Roman" w:eastAsia="宋体" w:hAnsi="Times New Roman"/>
          <w:sz w:val="24"/>
          <w:szCs w:val="24"/>
        </w:rPr>
        <w:t>Present</w:t>
      </w:r>
    </w:p>
    <w:p w14:paraId="0754D11A" w14:textId="4C46B3E4" w:rsidR="00EF07F0" w:rsidRPr="00EF07F0" w:rsidRDefault="00EF07F0" w:rsidP="00EF07F0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EF07F0">
        <w:rPr>
          <w:rFonts w:ascii="Times New Roman" w:eastAsia="宋体" w:hAnsi="Times New Roman"/>
          <w:sz w:val="24"/>
          <w:szCs w:val="24"/>
        </w:rPr>
        <w:t xml:space="preserve">Tongji University, </w:t>
      </w:r>
      <w:r w:rsidR="006A2F2F">
        <w:rPr>
          <w:rFonts w:ascii="Times New Roman" w:eastAsia="宋体" w:hAnsi="Times New Roman"/>
          <w:sz w:val="24"/>
          <w:szCs w:val="24"/>
        </w:rPr>
        <w:t>PhD in Engineering</w:t>
      </w:r>
      <w:r w:rsidRPr="00EF07F0">
        <w:rPr>
          <w:rFonts w:ascii="Times New Roman" w:eastAsia="宋体" w:hAnsi="Times New Roman"/>
          <w:sz w:val="24"/>
          <w:szCs w:val="24"/>
        </w:rPr>
        <w:t xml:space="preserve">, 03/2021 – </w:t>
      </w:r>
      <w:r w:rsidR="00D83EB9">
        <w:rPr>
          <w:rFonts w:ascii="Times New Roman" w:eastAsia="宋体" w:hAnsi="Times New Roman"/>
          <w:sz w:val="24"/>
          <w:szCs w:val="24"/>
        </w:rPr>
        <w:t>Present</w:t>
      </w:r>
    </w:p>
    <w:p w14:paraId="36F431AA" w14:textId="6C110BD2" w:rsidR="00EF07F0" w:rsidRPr="00EF07F0" w:rsidRDefault="00EF07F0" w:rsidP="00EF07F0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EF07F0">
        <w:rPr>
          <w:rFonts w:ascii="Times New Roman" w:eastAsia="宋体" w:hAnsi="Times New Roman"/>
          <w:sz w:val="24"/>
          <w:szCs w:val="24"/>
        </w:rPr>
        <w:t>Tongji University, Master of Engineering, 09/2019 – 02/2021</w:t>
      </w:r>
    </w:p>
    <w:p w14:paraId="51D6B096" w14:textId="512216B5" w:rsidR="00935DE9" w:rsidRDefault="00EF07F0" w:rsidP="00EF07F0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EF07F0">
        <w:rPr>
          <w:rFonts w:ascii="Times New Roman" w:eastAsia="宋体" w:hAnsi="Times New Roman"/>
          <w:sz w:val="24"/>
          <w:szCs w:val="24"/>
        </w:rPr>
        <w:t>Tongji University, Bachelor of Engineering, 09/2015 – 07/2019</w:t>
      </w:r>
    </w:p>
    <w:p w14:paraId="3627FF13" w14:textId="23C68DF1" w:rsidR="00EF07F0" w:rsidRDefault="000612F7" w:rsidP="000612F7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0612F7">
        <w:rPr>
          <w:rFonts w:ascii="Times New Roman" w:eastAsia="宋体" w:hAnsi="Times New Roman"/>
          <w:sz w:val="24"/>
          <w:szCs w:val="24"/>
        </w:rPr>
        <w:t>Putian No. 1 Middle School of Fujian Province</w:t>
      </w:r>
      <w:r>
        <w:rPr>
          <w:rFonts w:ascii="Times New Roman" w:eastAsia="宋体" w:hAnsi="Times New Roman"/>
          <w:sz w:val="24"/>
          <w:szCs w:val="24"/>
        </w:rPr>
        <w:t>, 09/2012</w:t>
      </w:r>
      <w:r w:rsidRPr="00EF07F0">
        <w:rPr>
          <w:rFonts w:ascii="Times New Roman" w:eastAsia="宋体" w:hAnsi="Times New Roman"/>
          <w:sz w:val="24"/>
          <w:szCs w:val="24"/>
        </w:rPr>
        <w:t xml:space="preserve"> –</w:t>
      </w:r>
      <w:r>
        <w:rPr>
          <w:rFonts w:ascii="Times New Roman" w:eastAsia="宋体" w:hAnsi="Times New Roman"/>
          <w:sz w:val="24"/>
          <w:szCs w:val="24"/>
        </w:rPr>
        <w:t xml:space="preserve"> 07/2015</w:t>
      </w:r>
    </w:p>
    <w:p w14:paraId="241A0331" w14:textId="77777777" w:rsidR="000612F7" w:rsidRPr="00F22226" w:rsidRDefault="000612F7" w:rsidP="00EF07F0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4E36528F" w14:textId="1E7E3D29" w:rsidR="001B5783" w:rsidRPr="00F22226" w:rsidRDefault="0027262E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b/>
          <w:bCs/>
          <w:sz w:val="24"/>
          <w:szCs w:val="24"/>
        </w:rPr>
        <w:t xml:space="preserve">Honors &amp; </w:t>
      </w:r>
      <w:r w:rsidR="007436CB">
        <w:rPr>
          <w:rFonts w:ascii="Times New Roman" w:eastAsia="宋体" w:hAnsi="Times New Roman"/>
          <w:b/>
          <w:bCs/>
          <w:sz w:val="24"/>
          <w:szCs w:val="24"/>
        </w:rPr>
        <w:t>A</w:t>
      </w:r>
      <w:r w:rsidRPr="00F22226">
        <w:rPr>
          <w:rFonts w:ascii="Times New Roman" w:eastAsia="宋体" w:hAnsi="Times New Roman"/>
          <w:b/>
          <w:bCs/>
          <w:sz w:val="24"/>
          <w:szCs w:val="24"/>
        </w:rPr>
        <w:t>wards</w:t>
      </w:r>
    </w:p>
    <w:p w14:paraId="1A0D6025" w14:textId="243BFB5F" w:rsidR="00C01FAF" w:rsidRPr="0020419F" w:rsidRDefault="00C01FAF" w:rsidP="0020419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0419F">
        <w:rPr>
          <w:rFonts w:ascii="Times New Roman" w:eastAsia="宋体" w:hAnsi="Times New Roman"/>
          <w:sz w:val="24"/>
          <w:szCs w:val="24"/>
        </w:rPr>
        <w:t>China Scholarship Council Scholarship</w:t>
      </w:r>
      <w:r w:rsidR="00B00EB2" w:rsidRPr="0020419F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00EB2" w:rsidRPr="0020419F">
        <w:rPr>
          <w:rFonts w:ascii="Times New Roman" w:eastAsia="宋体" w:hAnsi="Times New Roman"/>
          <w:sz w:val="24"/>
          <w:szCs w:val="24"/>
        </w:rPr>
        <w:t>(</w:t>
      </w:r>
      <w:r w:rsidR="009A0177" w:rsidRPr="0020419F">
        <w:rPr>
          <w:rFonts w:ascii="Times New Roman" w:eastAsia="宋体" w:hAnsi="Times New Roman"/>
          <w:sz w:val="24"/>
          <w:szCs w:val="24"/>
        </w:rPr>
        <w:t>07/</w:t>
      </w:r>
      <w:r w:rsidRPr="0020419F">
        <w:rPr>
          <w:rFonts w:ascii="Times New Roman" w:eastAsia="宋体" w:hAnsi="Times New Roman"/>
          <w:sz w:val="24"/>
          <w:szCs w:val="24"/>
        </w:rPr>
        <w:t>2022</w:t>
      </w:r>
      <w:r w:rsidR="00B00EB2" w:rsidRPr="0020419F">
        <w:rPr>
          <w:rFonts w:ascii="Times New Roman" w:eastAsia="宋体" w:hAnsi="Times New Roman"/>
          <w:sz w:val="24"/>
          <w:szCs w:val="24"/>
        </w:rPr>
        <w:t>)</w:t>
      </w:r>
    </w:p>
    <w:p w14:paraId="5BB563BA" w14:textId="566CF86C" w:rsidR="00C01FAF" w:rsidRPr="0020419F" w:rsidRDefault="00C01FAF" w:rsidP="0020419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0419F">
        <w:rPr>
          <w:rFonts w:ascii="Times New Roman" w:eastAsia="宋体" w:hAnsi="Times New Roman"/>
          <w:sz w:val="24"/>
          <w:szCs w:val="24"/>
        </w:rPr>
        <w:t>Shanghai Outstanding Graduate</w:t>
      </w:r>
      <w:r w:rsidR="00112C1E" w:rsidRPr="0020419F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112C1E" w:rsidRPr="0020419F">
        <w:rPr>
          <w:rFonts w:ascii="Times New Roman" w:eastAsia="宋体" w:hAnsi="Times New Roman"/>
          <w:sz w:val="24"/>
          <w:szCs w:val="24"/>
        </w:rPr>
        <w:t>(</w:t>
      </w:r>
      <w:r w:rsidR="009A0177" w:rsidRPr="0020419F">
        <w:rPr>
          <w:rFonts w:ascii="Times New Roman" w:eastAsia="宋体" w:hAnsi="Times New Roman"/>
          <w:sz w:val="24"/>
          <w:szCs w:val="24"/>
        </w:rPr>
        <w:t>05/</w:t>
      </w:r>
      <w:r w:rsidRPr="0020419F">
        <w:rPr>
          <w:rFonts w:ascii="Times New Roman" w:eastAsia="宋体" w:hAnsi="Times New Roman"/>
          <w:sz w:val="24"/>
          <w:szCs w:val="24"/>
        </w:rPr>
        <w:t>2019</w:t>
      </w:r>
      <w:r w:rsidR="00112C1E" w:rsidRPr="0020419F">
        <w:rPr>
          <w:rFonts w:ascii="Times New Roman" w:eastAsia="宋体" w:hAnsi="Times New Roman"/>
          <w:sz w:val="24"/>
          <w:szCs w:val="24"/>
        </w:rPr>
        <w:t>)</w:t>
      </w:r>
    </w:p>
    <w:p w14:paraId="1C00C9AC" w14:textId="36F04554" w:rsidR="00C01FAF" w:rsidRPr="0020419F" w:rsidRDefault="00C01FAF" w:rsidP="0020419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0419F">
        <w:rPr>
          <w:rFonts w:ascii="Times New Roman" w:eastAsia="宋体" w:hAnsi="Times New Roman"/>
          <w:sz w:val="24"/>
          <w:szCs w:val="24"/>
        </w:rPr>
        <w:t>China National Scholarship</w:t>
      </w:r>
      <w:r w:rsidR="0085146D" w:rsidRPr="0020419F">
        <w:rPr>
          <w:rFonts w:ascii="Times New Roman" w:eastAsia="宋体" w:hAnsi="Times New Roman"/>
          <w:sz w:val="24"/>
          <w:szCs w:val="24"/>
        </w:rPr>
        <w:t xml:space="preserve"> (</w:t>
      </w:r>
      <w:r w:rsidR="009A0177" w:rsidRPr="0020419F">
        <w:rPr>
          <w:rFonts w:ascii="Times New Roman" w:eastAsia="宋体" w:hAnsi="Times New Roman"/>
          <w:sz w:val="24"/>
          <w:szCs w:val="24"/>
        </w:rPr>
        <w:t>11/</w:t>
      </w:r>
      <w:r w:rsidR="0085146D" w:rsidRPr="0020419F">
        <w:rPr>
          <w:rFonts w:ascii="Times New Roman" w:eastAsia="宋体" w:hAnsi="Times New Roman"/>
          <w:sz w:val="24"/>
          <w:szCs w:val="24"/>
        </w:rPr>
        <w:t>2017)</w:t>
      </w:r>
    </w:p>
    <w:p w14:paraId="3D5FE7FA" w14:textId="728E82A8" w:rsidR="00C01FAF" w:rsidRPr="0020419F" w:rsidRDefault="00C01FAF" w:rsidP="0020419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0419F">
        <w:rPr>
          <w:rFonts w:ascii="Times New Roman" w:eastAsia="宋体" w:hAnsi="Times New Roman"/>
          <w:sz w:val="24"/>
          <w:szCs w:val="24"/>
        </w:rPr>
        <w:t>Second Prize of National Zhou Peiyuan Competition on Mechanics</w:t>
      </w:r>
      <w:r w:rsidR="00F61217" w:rsidRPr="0020419F">
        <w:rPr>
          <w:rFonts w:ascii="Times New Roman" w:eastAsia="宋体" w:hAnsi="Times New Roman"/>
          <w:sz w:val="24"/>
          <w:szCs w:val="24"/>
        </w:rPr>
        <w:t xml:space="preserve"> (</w:t>
      </w:r>
      <w:r w:rsidR="009A0177" w:rsidRPr="0020419F">
        <w:rPr>
          <w:rFonts w:ascii="Times New Roman" w:eastAsia="宋体" w:hAnsi="Times New Roman"/>
          <w:sz w:val="24"/>
          <w:szCs w:val="24"/>
        </w:rPr>
        <w:t>06/</w:t>
      </w:r>
      <w:r w:rsidRPr="0020419F">
        <w:rPr>
          <w:rFonts w:ascii="Times New Roman" w:eastAsia="宋体" w:hAnsi="Times New Roman"/>
          <w:sz w:val="24"/>
          <w:szCs w:val="24"/>
        </w:rPr>
        <w:t>2017</w:t>
      </w:r>
      <w:r w:rsidR="00F61217" w:rsidRPr="0020419F">
        <w:rPr>
          <w:rFonts w:ascii="Times New Roman" w:eastAsia="宋体" w:hAnsi="Times New Roman"/>
          <w:sz w:val="24"/>
          <w:szCs w:val="24"/>
        </w:rPr>
        <w:t>)</w:t>
      </w:r>
    </w:p>
    <w:p w14:paraId="2EBB0383" w14:textId="210CF1BD" w:rsidR="00C01FAF" w:rsidRPr="0020419F" w:rsidRDefault="00C01FAF" w:rsidP="0020419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0419F">
        <w:rPr>
          <w:rFonts w:ascii="Times New Roman" w:eastAsia="宋体" w:hAnsi="Times New Roman"/>
          <w:sz w:val="24"/>
          <w:szCs w:val="24"/>
        </w:rPr>
        <w:t>Fl</w:t>
      </w:r>
      <w:r w:rsidR="000129F3" w:rsidRPr="0020419F">
        <w:rPr>
          <w:rFonts w:ascii="Times New Roman" w:eastAsia="宋体" w:hAnsi="Times New Roman" w:hint="eastAsia"/>
          <w:sz w:val="24"/>
          <w:szCs w:val="24"/>
        </w:rPr>
        <w:t>uor</w:t>
      </w:r>
      <w:r w:rsidRPr="0020419F">
        <w:rPr>
          <w:rFonts w:ascii="Times New Roman" w:eastAsia="宋体" w:hAnsi="Times New Roman"/>
          <w:sz w:val="24"/>
          <w:szCs w:val="24"/>
        </w:rPr>
        <w:t xml:space="preserve"> Scholarship</w:t>
      </w:r>
      <w:r w:rsidR="00F61217" w:rsidRPr="0020419F">
        <w:rPr>
          <w:rFonts w:ascii="Times New Roman" w:eastAsia="宋体" w:hAnsi="Times New Roman"/>
          <w:sz w:val="24"/>
          <w:szCs w:val="24"/>
        </w:rPr>
        <w:t xml:space="preserve"> (</w:t>
      </w:r>
      <w:r w:rsidR="009A0177" w:rsidRPr="0020419F">
        <w:rPr>
          <w:rFonts w:ascii="Times New Roman" w:eastAsia="宋体" w:hAnsi="Times New Roman"/>
          <w:sz w:val="24"/>
          <w:szCs w:val="24"/>
        </w:rPr>
        <w:t>12/</w:t>
      </w:r>
      <w:r w:rsidRPr="0020419F">
        <w:rPr>
          <w:rFonts w:ascii="Times New Roman" w:eastAsia="宋体" w:hAnsi="Times New Roman"/>
          <w:sz w:val="24"/>
          <w:szCs w:val="24"/>
        </w:rPr>
        <w:t>2016</w:t>
      </w:r>
      <w:r w:rsidR="00F61217" w:rsidRPr="0020419F">
        <w:rPr>
          <w:rFonts w:ascii="Times New Roman" w:eastAsia="宋体" w:hAnsi="Times New Roman"/>
          <w:sz w:val="24"/>
          <w:szCs w:val="24"/>
        </w:rPr>
        <w:t>)</w:t>
      </w:r>
    </w:p>
    <w:p w14:paraId="67CD5F92" w14:textId="58A39B2B" w:rsidR="00D17899" w:rsidRPr="0020419F" w:rsidRDefault="00D17899" w:rsidP="0020419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0419F">
        <w:rPr>
          <w:rFonts w:ascii="Times New Roman" w:eastAsia="宋体" w:hAnsi="Times New Roman"/>
          <w:sz w:val="24"/>
          <w:szCs w:val="24"/>
        </w:rPr>
        <w:t>Xu Aqiong Scholarship (</w:t>
      </w:r>
      <w:r w:rsidR="009A0177" w:rsidRPr="0020419F">
        <w:rPr>
          <w:rFonts w:ascii="Times New Roman" w:eastAsia="宋体" w:hAnsi="Times New Roman"/>
          <w:sz w:val="24"/>
          <w:szCs w:val="24"/>
        </w:rPr>
        <w:t>08/</w:t>
      </w:r>
      <w:r w:rsidRPr="0020419F">
        <w:rPr>
          <w:rFonts w:ascii="Times New Roman" w:eastAsia="宋体" w:hAnsi="Times New Roman"/>
          <w:sz w:val="24"/>
          <w:szCs w:val="24"/>
        </w:rPr>
        <w:t>2015)</w:t>
      </w:r>
    </w:p>
    <w:p w14:paraId="209B9C0E" w14:textId="77777777" w:rsidR="00742148" w:rsidRDefault="00742148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0E77165B" w14:textId="4355FC2C" w:rsidR="00742148" w:rsidRPr="00F22226" w:rsidRDefault="00F221B8" w:rsidP="0074214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b/>
          <w:bCs/>
          <w:sz w:val="24"/>
          <w:szCs w:val="24"/>
        </w:rPr>
        <w:t>R</w:t>
      </w:r>
      <w:r w:rsidR="00742148">
        <w:rPr>
          <w:rFonts w:ascii="Times New Roman" w:eastAsia="宋体" w:hAnsi="Times New Roman"/>
          <w:b/>
          <w:bCs/>
          <w:sz w:val="24"/>
          <w:szCs w:val="24"/>
        </w:rPr>
        <w:t>eview</w:t>
      </w:r>
    </w:p>
    <w:p w14:paraId="022C9D9A" w14:textId="4BC93743" w:rsidR="00742148" w:rsidRDefault="00742148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U</w:t>
      </w:r>
      <w:r>
        <w:rPr>
          <w:rFonts w:ascii="Times New Roman" w:eastAsia="宋体" w:hAnsi="Times New Roman"/>
          <w:sz w:val="24"/>
          <w:szCs w:val="24"/>
        </w:rPr>
        <w:t>nderground Space (</w:t>
      </w:r>
      <w:r w:rsidR="00C15FA9">
        <w:rPr>
          <w:rFonts w:ascii="Times New Roman" w:eastAsia="宋体" w:hAnsi="Times New Roman"/>
          <w:sz w:val="24"/>
          <w:szCs w:val="24"/>
        </w:rPr>
        <w:t>3</w:t>
      </w:r>
      <w:r w:rsidR="00557669">
        <w:rPr>
          <w:rFonts w:ascii="Times New Roman" w:eastAsia="宋体" w:hAnsi="Times New Roman"/>
          <w:sz w:val="24"/>
          <w:szCs w:val="24"/>
        </w:rPr>
        <w:t xml:space="preserve"> </w:t>
      </w:r>
      <w:r w:rsidR="00557669">
        <w:rPr>
          <w:rFonts w:ascii="Times New Roman" w:eastAsia="宋体" w:hAnsi="Times New Roman" w:hint="eastAsia"/>
          <w:sz w:val="24"/>
          <w:szCs w:val="24"/>
        </w:rPr>
        <w:t>re</w:t>
      </w:r>
      <w:r w:rsidR="00557669">
        <w:rPr>
          <w:rFonts w:ascii="Times New Roman" w:eastAsia="宋体" w:hAnsi="Times New Roman"/>
          <w:sz w:val="24"/>
          <w:szCs w:val="24"/>
        </w:rPr>
        <w:t>views</w:t>
      </w:r>
      <w:r>
        <w:rPr>
          <w:rFonts w:ascii="Times New Roman" w:eastAsia="宋体" w:hAnsi="Times New Roman"/>
          <w:sz w:val="24"/>
          <w:szCs w:val="24"/>
        </w:rPr>
        <w:t>)</w:t>
      </w:r>
    </w:p>
    <w:p w14:paraId="469C74C4" w14:textId="0CBE78CA" w:rsidR="00025D97" w:rsidRDefault="00025D97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2F5FCD64" w14:textId="079ADD1F" w:rsidR="007D5852" w:rsidRPr="005D0B98" w:rsidRDefault="007D5852" w:rsidP="007D5852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5D0B98"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S</w:t>
      </w:r>
      <w:r w:rsidRPr="005D0B98">
        <w:rPr>
          <w:rFonts w:ascii="Times New Roman" w:eastAsia="宋体" w:hAnsi="Times New Roman"/>
          <w:b/>
          <w:bCs/>
          <w:sz w:val="24"/>
          <w:szCs w:val="24"/>
        </w:rPr>
        <w:t>upervision</w:t>
      </w:r>
    </w:p>
    <w:p w14:paraId="42C0A35B" w14:textId="6FAC7F6E" w:rsidR="008C3C31" w:rsidRDefault="008C3C31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09573805" w14:textId="1E63BADA" w:rsidR="007D5852" w:rsidRDefault="007D5852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E45809">
        <w:rPr>
          <w:rFonts w:ascii="Times New Roman" w:eastAsia="宋体" w:hAnsi="Times New Roman"/>
          <w:sz w:val="24"/>
          <w:szCs w:val="24"/>
        </w:rPr>
        <w:t xml:space="preserve">Research on </w:t>
      </w:r>
      <w:r>
        <w:rPr>
          <w:rFonts w:ascii="Times New Roman" w:eastAsia="宋体" w:hAnsi="Times New Roman"/>
          <w:sz w:val="24"/>
          <w:szCs w:val="24"/>
        </w:rPr>
        <w:t>i</w:t>
      </w:r>
      <w:r w:rsidRPr="00E45809">
        <w:rPr>
          <w:rFonts w:ascii="Times New Roman" w:eastAsia="宋体" w:hAnsi="Times New Roman"/>
          <w:sz w:val="24"/>
          <w:szCs w:val="24"/>
        </w:rPr>
        <w:t xml:space="preserve">ntelligent </w:t>
      </w:r>
      <w:r>
        <w:rPr>
          <w:rFonts w:ascii="Times New Roman" w:eastAsia="宋体" w:hAnsi="Times New Roman"/>
          <w:sz w:val="24"/>
          <w:szCs w:val="24"/>
        </w:rPr>
        <w:t>e</w:t>
      </w:r>
      <w:r w:rsidRPr="00E45809">
        <w:rPr>
          <w:rFonts w:ascii="Times New Roman" w:eastAsia="宋体" w:hAnsi="Times New Roman"/>
          <w:sz w:val="24"/>
          <w:szCs w:val="24"/>
        </w:rPr>
        <w:t xml:space="preserve">arly </w:t>
      </w:r>
      <w:r>
        <w:rPr>
          <w:rFonts w:ascii="Times New Roman" w:eastAsia="宋体" w:hAnsi="Times New Roman"/>
          <w:sz w:val="24"/>
          <w:szCs w:val="24"/>
        </w:rPr>
        <w:t>w</w:t>
      </w:r>
      <w:r w:rsidRPr="00E45809">
        <w:rPr>
          <w:rFonts w:ascii="Times New Roman" w:eastAsia="宋体" w:hAnsi="Times New Roman"/>
          <w:sz w:val="24"/>
          <w:szCs w:val="24"/>
        </w:rPr>
        <w:t xml:space="preserve">arning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E45809">
        <w:rPr>
          <w:rFonts w:ascii="Times New Roman" w:eastAsia="宋体" w:hAnsi="Times New Roman"/>
          <w:sz w:val="24"/>
          <w:szCs w:val="24"/>
        </w:rPr>
        <w:t xml:space="preserve">echnology for </w:t>
      </w:r>
      <w:r>
        <w:rPr>
          <w:rFonts w:ascii="Times New Roman" w:eastAsia="宋体" w:hAnsi="Times New Roman"/>
          <w:sz w:val="24"/>
          <w:szCs w:val="24"/>
        </w:rPr>
        <w:t>p</w:t>
      </w:r>
      <w:r w:rsidRPr="00E45809">
        <w:rPr>
          <w:rFonts w:ascii="Times New Roman" w:eastAsia="宋体" w:hAnsi="Times New Roman"/>
          <w:sz w:val="24"/>
          <w:szCs w:val="24"/>
        </w:rPr>
        <w:t xml:space="preserve">arametric </w:t>
      </w:r>
      <w:r>
        <w:rPr>
          <w:rFonts w:ascii="Times New Roman" w:eastAsia="宋体" w:hAnsi="Times New Roman"/>
          <w:sz w:val="24"/>
          <w:szCs w:val="24"/>
        </w:rPr>
        <w:t>c</w:t>
      </w:r>
      <w:r w:rsidRPr="00E45809">
        <w:rPr>
          <w:rFonts w:ascii="Times New Roman" w:eastAsia="宋体" w:hAnsi="Times New Roman"/>
          <w:sz w:val="24"/>
          <w:szCs w:val="24"/>
        </w:rPr>
        <w:t xml:space="preserve">onstruction of </w:t>
      </w:r>
      <w:r>
        <w:rPr>
          <w:rFonts w:ascii="Times New Roman" w:eastAsia="宋体" w:hAnsi="Times New Roman"/>
          <w:sz w:val="24"/>
          <w:szCs w:val="24"/>
        </w:rPr>
        <w:t>d</w:t>
      </w:r>
      <w:r w:rsidRPr="00E45809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f</w:t>
      </w:r>
      <w:r w:rsidRPr="00E45809">
        <w:rPr>
          <w:rFonts w:ascii="Times New Roman" w:eastAsia="宋体" w:hAnsi="Times New Roman"/>
          <w:sz w:val="24"/>
          <w:szCs w:val="24"/>
        </w:rPr>
        <w:t xml:space="preserve">oundation </w:t>
      </w:r>
      <w:r>
        <w:rPr>
          <w:rFonts w:ascii="Times New Roman" w:eastAsia="宋体" w:hAnsi="Times New Roman"/>
          <w:sz w:val="24"/>
          <w:szCs w:val="24"/>
        </w:rPr>
        <w:t>p</w:t>
      </w:r>
      <w:r w:rsidRPr="00E45809">
        <w:rPr>
          <w:rFonts w:ascii="Times New Roman" w:eastAsia="宋体" w:hAnsi="Times New Roman"/>
          <w:sz w:val="24"/>
          <w:szCs w:val="24"/>
        </w:rPr>
        <w:t xml:space="preserve">it in </w:t>
      </w:r>
      <w:r>
        <w:rPr>
          <w:rFonts w:ascii="Times New Roman" w:eastAsia="宋体" w:hAnsi="Times New Roman"/>
          <w:sz w:val="24"/>
          <w:szCs w:val="24"/>
        </w:rPr>
        <w:t>s</w:t>
      </w:r>
      <w:r w:rsidRPr="00E45809">
        <w:rPr>
          <w:rFonts w:ascii="Times New Roman" w:eastAsia="宋体" w:hAnsi="Times New Roman"/>
          <w:sz w:val="24"/>
          <w:szCs w:val="24"/>
        </w:rPr>
        <w:t xml:space="preserve">oft </w:t>
      </w:r>
      <w:r>
        <w:rPr>
          <w:rFonts w:ascii="Times New Roman" w:eastAsia="宋体" w:hAnsi="Times New Roman"/>
          <w:sz w:val="24"/>
          <w:szCs w:val="24"/>
        </w:rPr>
        <w:t>s</w:t>
      </w:r>
      <w:r w:rsidRPr="00E45809">
        <w:rPr>
          <w:rFonts w:ascii="Times New Roman" w:eastAsia="宋体" w:hAnsi="Times New Roman"/>
          <w:sz w:val="24"/>
          <w:szCs w:val="24"/>
        </w:rPr>
        <w:t>oil in Shanghai</w:t>
      </w:r>
    </w:p>
    <w:p w14:paraId="720CBE40" w14:textId="13E2BED3" w:rsidR="007D5852" w:rsidRDefault="007D5852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Z</w:t>
      </w:r>
      <w:r>
        <w:rPr>
          <w:rFonts w:ascii="Times New Roman" w:eastAsia="宋体" w:hAnsi="Times New Roman"/>
          <w:sz w:val="24"/>
          <w:szCs w:val="24"/>
        </w:rPr>
        <w:t>eyu Wu, Tongji University, Bachelor thesis, 2023</w:t>
      </w:r>
    </w:p>
    <w:p w14:paraId="52D2E51A" w14:textId="54906D84" w:rsidR="008D001B" w:rsidRDefault="008D001B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28B01990" w14:textId="576AB50D" w:rsidR="008D001B" w:rsidRDefault="008D001B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6DEBA46B" w14:textId="77777777" w:rsidR="007D5852" w:rsidRDefault="007D5852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040F90CA" w14:textId="77777777" w:rsidR="007D5852" w:rsidRPr="00F43D3C" w:rsidRDefault="007D5852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D73ACE">
        <w:rPr>
          <w:rFonts w:ascii="Times New Roman" w:eastAsia="宋体" w:hAnsi="Times New Roman"/>
          <w:sz w:val="24"/>
          <w:szCs w:val="24"/>
        </w:rPr>
        <w:t xml:space="preserve">Ultra-long </w:t>
      </w:r>
      <w:r>
        <w:rPr>
          <w:rFonts w:ascii="Times New Roman" w:eastAsia="宋体" w:hAnsi="Times New Roman"/>
          <w:sz w:val="24"/>
          <w:szCs w:val="24"/>
        </w:rPr>
        <w:t>u</w:t>
      </w:r>
      <w:r w:rsidRPr="00D73ACE">
        <w:rPr>
          <w:rFonts w:ascii="Times New Roman" w:eastAsia="宋体" w:hAnsi="Times New Roman"/>
          <w:sz w:val="24"/>
          <w:szCs w:val="24"/>
        </w:rPr>
        <w:t xml:space="preserve">nderground </w:t>
      </w:r>
      <w:r>
        <w:rPr>
          <w:rFonts w:ascii="Times New Roman" w:eastAsia="宋体" w:hAnsi="Times New Roman"/>
          <w:sz w:val="24"/>
          <w:szCs w:val="24"/>
        </w:rPr>
        <w:t>e</w:t>
      </w:r>
      <w:r w:rsidRPr="00D73ACE">
        <w:rPr>
          <w:rFonts w:ascii="Times New Roman" w:eastAsia="宋体" w:hAnsi="Times New Roman"/>
          <w:sz w:val="24"/>
          <w:szCs w:val="24"/>
        </w:rPr>
        <w:t xml:space="preserve">xpressway </w:t>
      </w:r>
      <w:r>
        <w:rPr>
          <w:rFonts w:ascii="Times New Roman" w:eastAsia="宋体" w:hAnsi="Times New Roman"/>
          <w:sz w:val="24"/>
          <w:szCs w:val="24"/>
        </w:rPr>
        <w:t>a</w:t>
      </w:r>
      <w:r w:rsidRPr="00D73ACE">
        <w:rPr>
          <w:rFonts w:ascii="Times New Roman" w:eastAsia="宋体" w:hAnsi="Times New Roman"/>
          <w:sz w:val="24"/>
          <w:szCs w:val="24"/>
        </w:rPr>
        <w:t xml:space="preserve">ir-ground </w:t>
      </w:r>
      <w:r>
        <w:rPr>
          <w:rFonts w:ascii="Times New Roman" w:eastAsia="宋体" w:hAnsi="Times New Roman"/>
          <w:sz w:val="24"/>
          <w:szCs w:val="24"/>
        </w:rPr>
        <w:t>f</w:t>
      </w:r>
      <w:r w:rsidRPr="00D73ACE">
        <w:rPr>
          <w:rFonts w:ascii="Times New Roman" w:eastAsia="宋体" w:hAnsi="Times New Roman"/>
          <w:sz w:val="24"/>
          <w:szCs w:val="24"/>
        </w:rPr>
        <w:t xml:space="preserve">usion </w:t>
      </w:r>
      <w:r>
        <w:rPr>
          <w:rFonts w:ascii="Times New Roman" w:eastAsia="宋体" w:hAnsi="Times New Roman"/>
          <w:sz w:val="24"/>
          <w:szCs w:val="24"/>
        </w:rPr>
        <w:t>r</w:t>
      </w:r>
      <w:r w:rsidRPr="00D73ACE">
        <w:rPr>
          <w:rFonts w:ascii="Times New Roman" w:eastAsia="宋体" w:hAnsi="Times New Roman"/>
          <w:sz w:val="24"/>
          <w:szCs w:val="24"/>
        </w:rPr>
        <w:t xml:space="preserve">efinement </w:t>
      </w:r>
      <w:r>
        <w:rPr>
          <w:rFonts w:ascii="Times New Roman" w:eastAsia="宋体" w:hAnsi="Times New Roman"/>
          <w:sz w:val="24"/>
          <w:szCs w:val="24"/>
        </w:rPr>
        <w:t>i</w:t>
      </w:r>
      <w:r w:rsidRPr="00D73ACE">
        <w:rPr>
          <w:rFonts w:ascii="Times New Roman" w:eastAsia="宋体" w:hAnsi="Times New Roman"/>
          <w:sz w:val="24"/>
          <w:szCs w:val="24"/>
        </w:rPr>
        <w:t xml:space="preserve">ntelligent </w:t>
      </w:r>
      <w:r>
        <w:rPr>
          <w:rFonts w:ascii="Times New Roman" w:eastAsia="宋体" w:hAnsi="Times New Roman"/>
          <w:sz w:val="24"/>
          <w:szCs w:val="24"/>
        </w:rPr>
        <w:t>m</w:t>
      </w:r>
      <w:r w:rsidRPr="00D73ACE">
        <w:rPr>
          <w:rFonts w:ascii="Times New Roman" w:eastAsia="宋体" w:hAnsi="Times New Roman"/>
          <w:sz w:val="24"/>
          <w:szCs w:val="24"/>
        </w:rPr>
        <w:t xml:space="preserve">easurement and </w:t>
      </w:r>
      <w:r>
        <w:rPr>
          <w:rFonts w:ascii="Times New Roman" w:eastAsia="宋体" w:hAnsi="Times New Roman"/>
          <w:sz w:val="24"/>
          <w:szCs w:val="24"/>
        </w:rPr>
        <w:t>c</w:t>
      </w:r>
      <w:r w:rsidRPr="00D73ACE">
        <w:rPr>
          <w:rFonts w:ascii="Times New Roman" w:eastAsia="宋体" w:hAnsi="Times New Roman"/>
          <w:sz w:val="24"/>
          <w:szCs w:val="24"/>
        </w:rPr>
        <w:t xml:space="preserve">ontrol </w:t>
      </w:r>
      <w:r>
        <w:rPr>
          <w:rFonts w:ascii="Times New Roman" w:eastAsia="宋体" w:hAnsi="Times New Roman"/>
          <w:sz w:val="24"/>
          <w:szCs w:val="24"/>
        </w:rPr>
        <w:t>t</w:t>
      </w:r>
      <w:r w:rsidRPr="00D73ACE">
        <w:rPr>
          <w:rFonts w:ascii="Times New Roman" w:eastAsia="宋体" w:hAnsi="Times New Roman"/>
          <w:sz w:val="24"/>
          <w:szCs w:val="24"/>
        </w:rPr>
        <w:t>echnology</w:t>
      </w:r>
    </w:p>
    <w:p w14:paraId="643248DB" w14:textId="77777777" w:rsidR="007D5852" w:rsidRDefault="007D5852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eitao Zou, Tongji University, Bachelor thesis, 2022</w:t>
      </w:r>
    </w:p>
    <w:p w14:paraId="46426889" w14:textId="77777777" w:rsidR="008D001B" w:rsidRDefault="008D001B" w:rsidP="008D001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7CB11F57" w14:textId="77777777" w:rsidR="008D001B" w:rsidRDefault="008D001B" w:rsidP="008D001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5E4CE036" w14:textId="733E17F7" w:rsidR="000D4D01" w:rsidRDefault="000D4D01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3DFFAD87" w14:textId="2FD01544" w:rsidR="001B5783" w:rsidRPr="00F22226" w:rsidRDefault="00141442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F22226">
        <w:rPr>
          <w:rFonts w:ascii="Times New Roman" w:eastAsia="宋体" w:hAnsi="Times New Roman"/>
          <w:b/>
          <w:bCs/>
          <w:sz w:val="24"/>
          <w:szCs w:val="24"/>
        </w:rPr>
        <w:lastRenderedPageBreak/>
        <w:t>Projects</w:t>
      </w:r>
    </w:p>
    <w:p w14:paraId="2FB2D0F9" w14:textId="77777777" w:rsidR="00936A6E" w:rsidRDefault="00936A6E" w:rsidP="003A7F66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367A3DA4" w14:textId="3D6A4EF9" w:rsidR="00042B1C" w:rsidRPr="00F049B0" w:rsidRDefault="00042B1C" w:rsidP="003A7F66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F049B0">
        <w:rPr>
          <w:rFonts w:ascii="Times New Roman" w:eastAsia="宋体" w:hAnsi="Times New Roman" w:hint="eastAsia"/>
          <w:b/>
          <w:bCs/>
          <w:sz w:val="24"/>
          <w:szCs w:val="24"/>
        </w:rPr>
        <w:t>P</w:t>
      </w:r>
      <w:r w:rsidRPr="00F049B0">
        <w:rPr>
          <w:rFonts w:ascii="Times New Roman" w:eastAsia="宋体" w:hAnsi="Times New Roman"/>
          <w:b/>
          <w:bCs/>
          <w:sz w:val="24"/>
          <w:szCs w:val="24"/>
        </w:rPr>
        <w:t>I</w:t>
      </w:r>
    </w:p>
    <w:p w14:paraId="1B69C87C" w14:textId="225D1B06" w:rsidR="00042B1C" w:rsidRDefault="00042B1C" w:rsidP="00042B1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China Scholarship Council [202206260174</w:t>
      </w:r>
      <w:r w:rsidR="002D78EA">
        <w:rPr>
          <w:rFonts w:ascii="Times New Roman" w:eastAsia="宋体" w:hAnsi="Times New Roman" w:hint="eastAsia"/>
          <w:sz w:val="24"/>
          <w:szCs w:val="24"/>
        </w:rPr>
        <w:t>]</w:t>
      </w:r>
    </w:p>
    <w:p w14:paraId="443D0CC5" w14:textId="77777777" w:rsidR="00042B1C" w:rsidRPr="00282DB1" w:rsidRDefault="00042B1C" w:rsidP="00042B1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04/2023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03/2024</w:t>
      </w:r>
    </w:p>
    <w:p w14:paraId="0143F0EF" w14:textId="6176319B" w:rsidR="00042B1C" w:rsidRDefault="00042B1C" w:rsidP="00042B1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3A7F66">
        <w:rPr>
          <w:rFonts w:ascii="Times New Roman" w:eastAsia="宋体" w:hAnsi="Times New Roman"/>
          <w:sz w:val="24"/>
          <w:szCs w:val="24"/>
        </w:rPr>
        <w:t>Shanghai Municipal Education Commission</w:t>
      </w:r>
      <w:r w:rsidRPr="003A7F66">
        <w:rPr>
          <w:rFonts w:ascii="Times New Roman" w:eastAsia="宋体" w:hAnsi="Times New Roman" w:hint="eastAsia"/>
          <w:sz w:val="24"/>
          <w:szCs w:val="24"/>
        </w:rPr>
        <w:t xml:space="preserve"> [</w:t>
      </w:r>
      <w:r w:rsidRPr="003A7F66">
        <w:rPr>
          <w:rFonts w:ascii="Times New Roman" w:eastAsia="宋体" w:hAnsi="Times New Roman"/>
          <w:sz w:val="24"/>
          <w:szCs w:val="24"/>
        </w:rPr>
        <w:t>201710247118]</w:t>
      </w:r>
      <w:r>
        <w:rPr>
          <w:rFonts w:ascii="Times New Roman" w:eastAsia="宋体" w:hAnsi="Times New Roman"/>
          <w:sz w:val="24"/>
          <w:szCs w:val="24"/>
        </w:rPr>
        <w:t xml:space="preserve"> </w:t>
      </w:r>
    </w:p>
    <w:p w14:paraId="267EB307" w14:textId="77777777" w:rsidR="00042B1C" w:rsidRDefault="00042B1C" w:rsidP="00042B1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 xml:space="preserve">2017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>2018</w:t>
      </w:r>
    </w:p>
    <w:p w14:paraId="0AFAFA2C" w14:textId="77777777" w:rsidR="00042B1C" w:rsidRDefault="00042B1C" w:rsidP="003A7F66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5ACE647D" w14:textId="085C8C12" w:rsidR="00F049B0" w:rsidRPr="00F049B0" w:rsidRDefault="00F049B0" w:rsidP="003A7F66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F049B0">
        <w:rPr>
          <w:rFonts w:ascii="Times New Roman" w:eastAsia="宋体" w:hAnsi="Times New Roman" w:hint="eastAsia"/>
          <w:b/>
          <w:bCs/>
          <w:sz w:val="24"/>
          <w:szCs w:val="24"/>
        </w:rPr>
        <w:t>Re</w:t>
      </w:r>
      <w:r w:rsidRPr="00F049B0">
        <w:rPr>
          <w:rFonts w:ascii="Times New Roman" w:eastAsia="宋体" w:hAnsi="Times New Roman"/>
          <w:b/>
          <w:bCs/>
          <w:sz w:val="24"/>
          <w:szCs w:val="24"/>
        </w:rPr>
        <w:t>searcher</w:t>
      </w:r>
    </w:p>
    <w:p w14:paraId="4A24CCFC" w14:textId="68130945" w:rsidR="00C938BB" w:rsidRPr="00F577E1" w:rsidRDefault="00C938BB" w:rsidP="00C938B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2019YFC0605103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27DB5C7B" w14:textId="3D579227" w:rsidR="00C938BB" w:rsidRPr="00C938BB" w:rsidRDefault="00C938BB" w:rsidP="003A7F6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2019YFC0605100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374D944C" w14:textId="775658CF" w:rsidR="00F4642D" w:rsidRDefault="00F4642D" w:rsidP="00F4642D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[52378408</w:t>
      </w:r>
    </w:p>
    <w:p w14:paraId="52CCA935" w14:textId="1909134B" w:rsidR="008D29FF" w:rsidRDefault="008D29FF" w:rsidP="008D29F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[52038008</w:t>
      </w:r>
    </w:p>
    <w:p w14:paraId="74F76AE4" w14:textId="0A877007" w:rsidR="008D29FF" w:rsidRPr="008D29FF" w:rsidRDefault="00512225" w:rsidP="00F4642D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</w:t>
      </w:r>
      <w:r w:rsidRPr="00C81EF6">
        <w:rPr>
          <w:rFonts w:ascii="Times New Roman" w:eastAsia="宋体" w:hAnsi="Times New Roman"/>
          <w:sz w:val="24"/>
          <w:szCs w:val="24"/>
        </w:rPr>
        <w:t>51978431</w:t>
      </w:r>
    </w:p>
    <w:p w14:paraId="03F44041" w14:textId="4A9EEC7B" w:rsidR="00127182" w:rsidRDefault="00127182" w:rsidP="003A7F6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[22DZ1203004]</w:t>
      </w:r>
    </w:p>
    <w:p w14:paraId="16CC8435" w14:textId="19E0B277" w:rsidR="00F577E1" w:rsidRDefault="00FF6725" w:rsidP="003A7F6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[20DZ1202004]</w:t>
      </w:r>
    </w:p>
    <w:p w14:paraId="396CAEC6" w14:textId="02C61E97" w:rsidR="00623B4F" w:rsidRDefault="00623B4F" w:rsidP="00623B4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</w:t>
      </w:r>
      <w:r w:rsidR="00715746" w:rsidRPr="00715746">
        <w:rPr>
          <w:rFonts w:ascii="Times New Roman" w:eastAsia="宋体" w:hAnsi="Times New Roman"/>
          <w:sz w:val="24"/>
          <w:szCs w:val="24"/>
        </w:rPr>
        <w:t>2017SHZDZX02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26B463B6" w14:textId="094B7E5C" w:rsidR="00DC395C" w:rsidRPr="00623B4F" w:rsidRDefault="00DC395C" w:rsidP="003A7F6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epartment of Transport of Yunnan Province</w:t>
      </w:r>
      <w:r w:rsidR="003F6708">
        <w:rPr>
          <w:rFonts w:ascii="Times New Roman" w:eastAsia="宋体" w:hAnsi="Times New Roman"/>
          <w:sz w:val="24"/>
          <w:szCs w:val="24"/>
        </w:rPr>
        <w:t xml:space="preserve"> [</w:t>
      </w:r>
      <w:r w:rsidR="00ED71DE">
        <w:rPr>
          <w:rFonts w:ascii="Times New Roman" w:eastAsia="宋体" w:hAnsi="Times New Roman"/>
          <w:sz w:val="24"/>
          <w:szCs w:val="24"/>
        </w:rPr>
        <w:t>2021-7</w:t>
      </w:r>
      <w:r w:rsidR="007B4629">
        <w:rPr>
          <w:rFonts w:ascii="Times New Roman" w:eastAsia="宋体" w:hAnsi="Times New Roman"/>
          <w:sz w:val="24"/>
          <w:szCs w:val="24"/>
        </w:rPr>
        <w:t>]</w:t>
      </w:r>
    </w:p>
    <w:p w14:paraId="767DEA90" w14:textId="6B233705" w:rsidR="00431791" w:rsidRDefault="00F4642D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[52090W220001]</w:t>
      </w:r>
    </w:p>
    <w:p w14:paraId="2A58D988" w14:textId="1C63D377" w:rsidR="00431791" w:rsidRDefault="00431791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431791">
        <w:rPr>
          <w:rFonts w:ascii="Times New Roman" w:eastAsia="宋体" w:hAnsi="Times New Roman"/>
          <w:sz w:val="24"/>
          <w:szCs w:val="24"/>
        </w:rPr>
        <w:t>Guangzhou Metro Design &amp; Research Institute Co., Ltd.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[</w:t>
      </w:r>
      <w:r w:rsidRPr="00431791">
        <w:rPr>
          <w:rFonts w:ascii="Times New Roman" w:eastAsia="宋体" w:hAnsi="Times New Roman"/>
          <w:sz w:val="24"/>
          <w:szCs w:val="24"/>
        </w:rPr>
        <w:t>KY-B-2016-018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77CE8D83" w14:textId="15FD020F" w:rsidR="00025D97" w:rsidRDefault="00025D97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1C2977FB" w14:textId="27F7172B" w:rsidR="0061193B" w:rsidRDefault="00FB3912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6F4EDF"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P</w:t>
      </w:r>
      <w:r w:rsidRPr="006F4EDF">
        <w:rPr>
          <w:rFonts w:ascii="Times New Roman" w:eastAsia="宋体" w:hAnsi="Times New Roman"/>
          <w:b/>
          <w:bCs/>
          <w:sz w:val="24"/>
          <w:szCs w:val="24"/>
        </w:rPr>
        <w:t>resentations</w:t>
      </w:r>
    </w:p>
    <w:p w14:paraId="5D8F387B" w14:textId="77777777" w:rsidR="001F48BD" w:rsidRDefault="001F48BD" w:rsidP="00C20951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1BB73F1C" w14:textId="77777777" w:rsidR="001F48BD" w:rsidRDefault="001F48BD" w:rsidP="001F48BD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8B702C">
        <w:rPr>
          <w:rFonts w:ascii="Times New Roman" w:eastAsia="宋体" w:hAnsi="Times New Roman"/>
          <w:sz w:val="24"/>
          <w:szCs w:val="24"/>
        </w:rPr>
        <w:t xml:space="preserve">Understanding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8B702C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/>
          <w:sz w:val="24"/>
          <w:szCs w:val="24"/>
        </w:rPr>
        <w:t>p</w:t>
      </w:r>
      <w:r w:rsidRPr="008B702C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/>
          <w:sz w:val="24"/>
          <w:szCs w:val="24"/>
        </w:rPr>
        <w:t>c</w:t>
      </w:r>
      <w:r w:rsidRPr="008B702C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/>
          <w:sz w:val="24"/>
          <w:szCs w:val="24"/>
        </w:rPr>
        <w:t>u</w:t>
      </w:r>
      <w:r w:rsidRPr="008B702C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/>
          <w:sz w:val="24"/>
          <w:szCs w:val="24"/>
        </w:rPr>
        <w:t>d</w:t>
      </w:r>
      <w:r w:rsidRPr="008B702C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l</w:t>
      </w:r>
      <w:r w:rsidRPr="008B702C">
        <w:rPr>
          <w:rFonts w:ascii="Times New Roman" w:eastAsia="宋体" w:hAnsi="Times New Roman"/>
          <w:sz w:val="24"/>
          <w:szCs w:val="24"/>
        </w:rPr>
        <w:t>earning</w:t>
      </w:r>
    </w:p>
    <w:p w14:paraId="5FFCC3ED" w14:textId="77777777" w:rsidR="001F48BD" w:rsidRDefault="001F48BD" w:rsidP="001F48BD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BD3A87">
        <w:rPr>
          <w:rFonts w:ascii="Times New Roman" w:eastAsia="宋体" w:hAnsi="Times New Roman"/>
          <w:sz w:val="24"/>
          <w:szCs w:val="24"/>
        </w:rPr>
        <w:t>Norwegian Geotechnical Institute</w:t>
      </w:r>
      <w:r>
        <w:rPr>
          <w:rFonts w:ascii="Times New Roman" w:eastAsia="宋体" w:hAnsi="Times New Roman"/>
          <w:sz w:val="24"/>
          <w:szCs w:val="24"/>
        </w:rPr>
        <w:t>, online, 01/11/2023</w:t>
      </w:r>
    </w:p>
    <w:p w14:paraId="1ACBE906" w14:textId="77777777" w:rsidR="001F48BD" w:rsidRDefault="001F48BD" w:rsidP="00C20951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3F056BB5" w14:textId="77777777" w:rsidR="00737852" w:rsidRDefault="00737852" w:rsidP="00737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8F21B2">
        <w:rPr>
          <w:rFonts w:ascii="Times New Roman" w:eastAsia="宋体" w:hAnsi="Times New Roman"/>
          <w:sz w:val="24"/>
          <w:szCs w:val="24"/>
        </w:rPr>
        <w:t>Refined perception and management of ring-wise deformation for segmental linings using 3D deep learning and BIM</w:t>
      </w:r>
    </w:p>
    <w:p w14:paraId="4E01C303" w14:textId="77777777" w:rsidR="00737852" w:rsidRDefault="00737852" w:rsidP="00737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>Eighth International Symposium on Life-Cycle Civil Engineering (IALCCE 2023)</w:t>
      </w:r>
      <w:r>
        <w:rPr>
          <w:rFonts w:ascii="Times New Roman" w:eastAsia="宋体" w:hAnsi="Times New Roman"/>
          <w:sz w:val="24"/>
          <w:szCs w:val="24"/>
        </w:rPr>
        <w:t xml:space="preserve">, Milan,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4/07/2023</w:t>
      </w:r>
    </w:p>
    <w:p w14:paraId="7770D76D" w14:textId="77777777" w:rsidR="00737852" w:rsidRDefault="00737852" w:rsidP="00C20951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4FBF52BF" w14:textId="77777777" w:rsidR="00205519" w:rsidRDefault="00205519" w:rsidP="0020551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</w:p>
    <w:p w14:paraId="79D64C24" w14:textId="77777777" w:rsidR="00205519" w:rsidRDefault="00205519" w:rsidP="0020551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6F59BA">
        <w:rPr>
          <w:rFonts w:ascii="Times New Roman" w:eastAsia="宋体" w:hAnsi="Times New Roman"/>
          <w:sz w:val="24"/>
          <w:szCs w:val="24"/>
        </w:rPr>
        <w:t>hyperTunnel</w:t>
      </w:r>
      <w:r>
        <w:rPr>
          <w:rFonts w:ascii="Times New Roman" w:eastAsia="宋体" w:hAnsi="Times New Roman"/>
          <w:sz w:val="24"/>
          <w:szCs w:val="24"/>
        </w:rPr>
        <w:t xml:space="preserve">, online,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5/05/2023</w:t>
      </w:r>
    </w:p>
    <w:p w14:paraId="4E7092DF" w14:textId="77777777" w:rsidR="00205519" w:rsidRDefault="00205519" w:rsidP="00C20951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CF44CE8" w14:textId="3F397861" w:rsidR="00C20951" w:rsidRDefault="00C20951" w:rsidP="00C20951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</w:p>
    <w:p w14:paraId="38F1BD34" w14:textId="03EDE210" w:rsidR="00C20951" w:rsidRDefault="00A01D6F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A01D6F">
        <w:rPr>
          <w:rFonts w:ascii="Times New Roman" w:eastAsia="宋体" w:hAnsi="Times New Roman"/>
          <w:sz w:val="24"/>
          <w:szCs w:val="24"/>
        </w:rPr>
        <w:t>Mott MacDonald</w:t>
      </w:r>
      <w:r w:rsidR="00C20951">
        <w:rPr>
          <w:rFonts w:ascii="Times New Roman" w:eastAsia="宋体" w:hAnsi="Times New Roman"/>
          <w:sz w:val="24"/>
          <w:szCs w:val="24"/>
        </w:rPr>
        <w:t xml:space="preserve">, online, </w:t>
      </w:r>
      <w:r w:rsidR="00F715CD">
        <w:rPr>
          <w:rFonts w:ascii="Times New Roman" w:eastAsia="宋体" w:hAnsi="Times New Roman"/>
          <w:sz w:val="24"/>
          <w:szCs w:val="24"/>
        </w:rPr>
        <w:t>27/04</w:t>
      </w:r>
      <w:r w:rsidR="00C20951">
        <w:rPr>
          <w:rFonts w:ascii="Times New Roman" w:eastAsia="宋体" w:hAnsi="Times New Roman"/>
          <w:sz w:val="24"/>
          <w:szCs w:val="24"/>
        </w:rPr>
        <w:t>/2023</w:t>
      </w:r>
    </w:p>
    <w:p w14:paraId="146134B8" w14:textId="77777777" w:rsidR="00C20951" w:rsidRDefault="00C20951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CCD5DA5" w14:textId="7F89E487" w:rsidR="0061193B" w:rsidRPr="00DB6FA9" w:rsidRDefault="000F3900" w:rsidP="00A94FCC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DB6FA9">
        <w:rPr>
          <w:rFonts w:ascii="Times New Roman" w:eastAsia="宋体" w:hAnsi="Times New Roman" w:hint="eastAsia"/>
          <w:b/>
          <w:bCs/>
          <w:sz w:val="24"/>
          <w:szCs w:val="24"/>
        </w:rPr>
        <w:t>Posters</w:t>
      </w:r>
    </w:p>
    <w:p w14:paraId="6E4C9A9E" w14:textId="77777777" w:rsidR="000F3900" w:rsidRDefault="000F3900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DF048D4" w14:textId="7E695D49" w:rsidR="008B1C15" w:rsidRDefault="008B1C15" w:rsidP="00A94FCC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8B1C15">
        <w:rPr>
          <w:rFonts w:ascii="Times New Roman" w:eastAsia="宋体" w:hAnsi="Times New Roman"/>
          <w:sz w:val="24"/>
          <w:szCs w:val="24"/>
        </w:rPr>
        <w:t>Prediction of settlement induced by tidal fluctuation for underwater shield tunnel during service based on historical monitoring data</w:t>
      </w:r>
    </w:p>
    <w:p w14:paraId="0F839525" w14:textId="05A6B6B9" w:rsidR="00D90A16" w:rsidRPr="001F48BD" w:rsidRDefault="008B1C15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="008B2E06" w:rsidRPr="008B2E06">
        <w:rPr>
          <w:rFonts w:ascii="Times New Roman" w:eastAsia="宋体" w:hAnsi="Times New Roman"/>
          <w:sz w:val="24"/>
          <w:szCs w:val="24"/>
        </w:rPr>
        <w:t>022 8th International Conference on Hydraulic and Civil Engineering: Deep Space Intelligent Development and Utilization Forum (ICHCE)</w:t>
      </w:r>
      <w:r w:rsidR="008B2E06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792431">
        <w:rPr>
          <w:rFonts w:ascii="Times New Roman" w:eastAsia="宋体" w:hAnsi="Times New Roman" w:hint="eastAsia"/>
          <w:sz w:val="24"/>
          <w:szCs w:val="24"/>
        </w:rPr>
        <w:t>Xi</w:t>
      </w:r>
      <w:r w:rsidR="00792431">
        <w:rPr>
          <w:rFonts w:ascii="Times New Roman" w:eastAsia="宋体" w:hAnsi="Times New Roman"/>
          <w:sz w:val="24"/>
          <w:szCs w:val="24"/>
        </w:rPr>
        <w:t>’</w:t>
      </w:r>
      <w:r w:rsidR="00792431">
        <w:rPr>
          <w:rFonts w:ascii="Times New Roman" w:eastAsia="宋体" w:hAnsi="Times New Roman" w:hint="eastAsia"/>
          <w:sz w:val="24"/>
          <w:szCs w:val="24"/>
        </w:rPr>
        <w:t xml:space="preserve">an, </w:t>
      </w:r>
      <w:r w:rsidR="00A129EC" w:rsidRPr="00A129EC">
        <w:rPr>
          <w:rFonts w:ascii="Times New Roman" w:eastAsia="宋体" w:hAnsi="Times New Roman"/>
          <w:sz w:val="24"/>
          <w:szCs w:val="24"/>
        </w:rPr>
        <w:t>25</w:t>
      </w:r>
      <w:r w:rsidR="00A129EC">
        <w:rPr>
          <w:rFonts w:ascii="Times New Roman" w:eastAsia="宋体" w:hAnsi="Times New Roman"/>
          <w:sz w:val="24"/>
          <w:szCs w:val="24"/>
        </w:rPr>
        <w:t>–</w:t>
      </w:r>
      <w:r w:rsidR="00A129EC" w:rsidRPr="00A129EC">
        <w:rPr>
          <w:rFonts w:ascii="Times New Roman" w:eastAsia="宋体" w:hAnsi="Times New Roman"/>
          <w:sz w:val="24"/>
          <w:szCs w:val="24"/>
        </w:rPr>
        <w:t>27</w:t>
      </w:r>
      <w:r w:rsidR="00A129EC">
        <w:rPr>
          <w:rFonts w:ascii="Times New Roman" w:eastAsia="宋体" w:hAnsi="Times New Roman" w:hint="eastAsia"/>
          <w:sz w:val="24"/>
          <w:szCs w:val="24"/>
        </w:rPr>
        <w:t>/11/</w:t>
      </w:r>
      <w:r w:rsidR="00A129EC" w:rsidRPr="00A129EC">
        <w:rPr>
          <w:rFonts w:ascii="Times New Roman" w:eastAsia="宋体" w:hAnsi="Times New Roman"/>
          <w:sz w:val="24"/>
          <w:szCs w:val="24"/>
        </w:rPr>
        <w:t>2022</w:t>
      </w:r>
    </w:p>
    <w:p w14:paraId="296004C5" w14:textId="0D6389D6" w:rsidR="006C539F" w:rsidRDefault="006C539F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0DC20076" w14:textId="093CC1E1" w:rsidR="006C539F" w:rsidRDefault="006C539F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7D39B8"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Pub</w:t>
      </w:r>
      <w:r w:rsidRPr="007D39B8">
        <w:rPr>
          <w:rFonts w:ascii="Times New Roman" w:eastAsia="宋体" w:hAnsi="Times New Roman"/>
          <w:b/>
          <w:bCs/>
          <w:sz w:val="24"/>
          <w:szCs w:val="24"/>
        </w:rPr>
        <w:t>lications</w:t>
      </w:r>
    </w:p>
    <w:p w14:paraId="7D2D10B8" w14:textId="77777777" w:rsidR="006C539F" w:rsidRPr="00F22226" w:rsidRDefault="006C539F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3F618633" w14:textId="020B1A3A" w:rsidR="00C701BC" w:rsidRDefault="00C701BC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F22226">
        <w:rPr>
          <w:rFonts w:ascii="Times New Roman" w:eastAsia="宋体" w:hAnsi="Times New Roman"/>
          <w:b/>
          <w:bCs/>
          <w:sz w:val="24"/>
          <w:szCs w:val="24"/>
        </w:rPr>
        <w:t xml:space="preserve">Journal </w:t>
      </w:r>
      <w:r w:rsidR="001B5783" w:rsidRPr="00F22226">
        <w:rPr>
          <w:rFonts w:ascii="Times New Roman" w:eastAsia="宋体" w:hAnsi="Times New Roman"/>
          <w:b/>
          <w:bCs/>
          <w:sz w:val="24"/>
          <w:szCs w:val="24"/>
        </w:rPr>
        <w:t>Paper</w:t>
      </w:r>
      <w:r w:rsidR="00581AC4" w:rsidRPr="00F22226">
        <w:rPr>
          <w:rFonts w:ascii="Times New Roman" w:eastAsia="宋体" w:hAnsi="Times New Roman"/>
          <w:b/>
          <w:bCs/>
          <w:sz w:val="24"/>
          <w:szCs w:val="24"/>
        </w:rPr>
        <w:t>s</w:t>
      </w:r>
    </w:p>
    <w:p w14:paraId="6F88F0F1" w14:textId="513AEE96" w:rsidR="00585AEE" w:rsidRPr="00F22226" w:rsidRDefault="004903BA" w:rsidP="00585AEE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(</w:t>
      </w:r>
      <w:r w:rsidR="00585AEE" w:rsidRPr="00F22226">
        <w:rPr>
          <w:rFonts w:ascii="Times New Roman" w:eastAsia="宋体" w:hAnsi="Times New Roman"/>
          <w:sz w:val="24"/>
          <w:szCs w:val="24"/>
        </w:rPr>
        <w:t>APA</w:t>
      </w:r>
      <w:r>
        <w:rPr>
          <w:rFonts w:ascii="Times New Roman" w:eastAsia="宋体" w:hAnsi="Times New Roman" w:hint="eastAsia"/>
          <w:sz w:val="24"/>
          <w:szCs w:val="24"/>
        </w:rPr>
        <w:t>)</w:t>
      </w:r>
    </w:p>
    <w:p w14:paraId="5D53B664" w14:textId="0EDDE203" w:rsidR="00585AEE" w:rsidRPr="00535F34" w:rsidRDefault="004903BA" w:rsidP="006744B4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(</w:t>
      </w:r>
      <w:r w:rsidR="00585AEE" w:rsidRPr="00F22226">
        <w:rPr>
          <w:rFonts w:ascii="Times New Roman" w:eastAsia="宋体" w:hAnsi="Times New Roman" w:hint="eastAsia"/>
          <w:sz w:val="24"/>
          <w:szCs w:val="24"/>
        </w:rPr>
        <w:t>S</w:t>
      </w:r>
      <w:r w:rsidR="00585AEE" w:rsidRPr="00F22226">
        <w:rPr>
          <w:rFonts w:ascii="Times New Roman" w:eastAsia="宋体" w:hAnsi="Times New Roman"/>
          <w:sz w:val="24"/>
          <w:szCs w:val="24"/>
        </w:rPr>
        <w:t>CIE, EI, CSCD, PKU</w:t>
      </w:r>
      <w:r>
        <w:rPr>
          <w:rFonts w:ascii="Times New Roman" w:eastAsia="宋体" w:hAnsi="Times New Roman" w:hint="eastAsia"/>
          <w:sz w:val="24"/>
          <w:szCs w:val="24"/>
        </w:rPr>
        <w:t>)</w:t>
      </w:r>
    </w:p>
    <w:p w14:paraId="4B8109D0" w14:textId="135F53F0" w:rsidR="00D37293" w:rsidRPr="00013A92" w:rsidRDefault="00512301" w:rsidP="00D3729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512301">
        <w:rPr>
          <w:rFonts w:ascii="Times New Roman" w:eastAsia="宋体" w:hAnsi="Times New Roman"/>
          <w:sz w:val="24"/>
          <w:szCs w:val="24"/>
        </w:rPr>
        <w:t>Li, K., Xie, X., Zhou, B., Huang, C., Lin, W., Zhou, Y., &amp; Wang, C. (2023). Thickness regression for backfill grouting of shield tunnels based on GPR data and CatB</w:t>
      </w:r>
      <w:r w:rsidRPr="00013A92">
        <w:rPr>
          <w:rFonts w:ascii="Times New Roman" w:eastAsia="宋体" w:hAnsi="Times New Roman"/>
          <w:sz w:val="24"/>
          <w:szCs w:val="24"/>
        </w:rPr>
        <w:t>oost &amp; BO-TPE: A full-scale model test study. Underground Space. https://doi.org/10.1016/j.undsp.2023.10.003</w:t>
      </w:r>
      <w:r w:rsidR="00D37293" w:rsidRPr="00013A92">
        <w:rPr>
          <w:rFonts w:ascii="Times New Roman" w:eastAsia="宋体" w:hAnsi="Times New Roman"/>
          <w:sz w:val="24"/>
          <w:szCs w:val="24"/>
        </w:rPr>
        <w:t>. (SCIE)</w:t>
      </w:r>
    </w:p>
    <w:p w14:paraId="2A055B10" w14:textId="061040F4" w:rsidR="00D12FA3" w:rsidRPr="00013A92" w:rsidRDefault="00D12FA3" w:rsidP="006744B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Xie, X., Cao, Y., &amp; Zhang, Y. (2023). A novel back-analysis approach for the external loads on shield tunnel lining in service based on monitored deformation. Structural Control and Health Monitoring, 2023, 8128701. https://doi.org/10.1155/2023/8128701. (SCIE)</w:t>
      </w:r>
    </w:p>
    <w:p w14:paraId="0DF3D9E7" w14:textId="2B67DD42" w:rsidR="001F314A" w:rsidRPr="00013A92" w:rsidRDefault="00E9672F" w:rsidP="006744B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&amp; Xie, X. (2022). A novel detection and assessment method for operational defects of pipe jacking tunnel based on 3D longitudinal deformation curve: A case study. Sensors, 22, 7648. https://doi.org/10.3390/s22197648</w:t>
      </w:r>
      <w:r w:rsidR="00570194" w:rsidRPr="00013A92">
        <w:rPr>
          <w:rFonts w:ascii="Times New Roman" w:eastAsia="宋体" w:hAnsi="Times New Roman"/>
          <w:sz w:val="24"/>
          <w:szCs w:val="24"/>
        </w:rPr>
        <w:t xml:space="preserve"> (</w:t>
      </w:r>
      <w:r w:rsidR="00EC73D6" w:rsidRPr="00013A92">
        <w:rPr>
          <w:rFonts w:ascii="Times New Roman" w:eastAsia="宋体" w:hAnsi="Times New Roman"/>
          <w:sz w:val="24"/>
          <w:szCs w:val="24"/>
        </w:rPr>
        <w:t>SCIE</w:t>
      </w:r>
      <w:r w:rsidR="00570194" w:rsidRPr="00013A92">
        <w:rPr>
          <w:rFonts w:ascii="Times New Roman" w:eastAsia="宋体" w:hAnsi="Times New Roman"/>
          <w:sz w:val="24"/>
          <w:szCs w:val="24"/>
        </w:rPr>
        <w:t>)</w:t>
      </w:r>
    </w:p>
    <w:p w14:paraId="67697AEB" w14:textId="48CDF679" w:rsidR="001F314A" w:rsidRPr="00013A92" w:rsidRDefault="0011411B" w:rsidP="006744B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 w:hint="eastAsia"/>
          <w:sz w:val="24"/>
          <w:szCs w:val="24"/>
        </w:rPr>
        <w:t>邹成路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林威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罗文静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周彪</w:t>
      </w:r>
      <w:r w:rsidRPr="00013A92">
        <w:rPr>
          <w:rFonts w:ascii="Times New Roman" w:eastAsia="宋体" w:hAnsi="Times New Roman"/>
          <w:sz w:val="24"/>
          <w:szCs w:val="24"/>
        </w:rPr>
        <w:t xml:space="preserve">, &amp; </w:t>
      </w:r>
      <w:r w:rsidRPr="00013A92">
        <w:rPr>
          <w:rFonts w:ascii="Times New Roman" w:eastAsia="宋体" w:hAnsi="Times New Roman"/>
          <w:sz w:val="24"/>
          <w:szCs w:val="24"/>
        </w:rPr>
        <w:t>谢雄耀</w:t>
      </w:r>
      <w:r w:rsidRPr="00013A92">
        <w:rPr>
          <w:rFonts w:ascii="Times New Roman" w:eastAsia="宋体" w:hAnsi="Times New Roman"/>
          <w:sz w:val="24"/>
          <w:szCs w:val="24"/>
        </w:rPr>
        <w:t xml:space="preserve">. (2022). </w:t>
      </w:r>
      <w:r w:rsidRPr="00013A92">
        <w:rPr>
          <w:rFonts w:ascii="Times New Roman" w:eastAsia="宋体" w:hAnsi="Times New Roman"/>
          <w:sz w:val="24"/>
          <w:szCs w:val="24"/>
        </w:rPr>
        <w:t>城市轨道交通车站半成岩深基坑围护结构变形特性研究</w:t>
      </w:r>
      <w:r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Pr="00013A92">
        <w:rPr>
          <w:rFonts w:ascii="Times New Roman" w:eastAsia="宋体" w:hAnsi="Times New Roman"/>
          <w:sz w:val="24"/>
          <w:szCs w:val="24"/>
        </w:rPr>
        <w:t>城市轨道交通研究</w:t>
      </w:r>
      <w:r w:rsidRPr="00013A92">
        <w:rPr>
          <w:rFonts w:ascii="Times New Roman" w:eastAsia="宋体" w:hAnsi="Times New Roman"/>
          <w:sz w:val="24"/>
          <w:szCs w:val="24"/>
        </w:rPr>
        <w:t>, 25(3), 150–155. https://doi.org/10.16037/j.1007-869x.2022.03.032</w:t>
      </w:r>
      <w:r w:rsidR="0051368C" w:rsidRPr="00013A92">
        <w:rPr>
          <w:rFonts w:ascii="Times New Roman" w:eastAsia="宋体" w:hAnsi="Times New Roman"/>
          <w:sz w:val="24"/>
          <w:szCs w:val="24"/>
        </w:rPr>
        <w:t>.</w:t>
      </w:r>
      <w:r w:rsidR="009E22E6" w:rsidRPr="00013A92">
        <w:rPr>
          <w:rFonts w:ascii="Times New Roman" w:eastAsia="宋体" w:hAnsi="Times New Roman"/>
          <w:sz w:val="24"/>
          <w:szCs w:val="24"/>
        </w:rPr>
        <w:t xml:space="preserve"> (PKU)</w:t>
      </w:r>
    </w:p>
    <w:p w14:paraId="29520427" w14:textId="36A1343A" w:rsidR="00F61D2B" w:rsidRPr="00F22226" w:rsidRDefault="0011411B" w:rsidP="006744B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谢雄耀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周彪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邹成路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半成岩超深基坑围护结构变形与受力特性研究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结构工程师</w:t>
      </w:r>
      <w:r w:rsidRPr="00F22226">
        <w:rPr>
          <w:rFonts w:ascii="Times New Roman" w:eastAsia="宋体" w:hAnsi="Times New Roman"/>
          <w:sz w:val="24"/>
          <w:szCs w:val="24"/>
        </w:rPr>
        <w:t>, 38(1), 164–172. https://doi.org/10.15935/j.cnki.jggcs.2022.01.019</w:t>
      </w:r>
      <w:r w:rsidR="00F61D2B" w:rsidRPr="00F22226">
        <w:rPr>
          <w:rFonts w:ascii="Times New Roman" w:eastAsia="宋体" w:hAnsi="Times New Roman"/>
          <w:sz w:val="24"/>
          <w:szCs w:val="24"/>
        </w:rPr>
        <w:t>.</w:t>
      </w:r>
    </w:p>
    <w:p w14:paraId="2F874F83" w14:textId="7A50DA55" w:rsidR="00C701BC" w:rsidRPr="00F22226" w:rsidRDefault="0011411B" w:rsidP="006744B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梁小波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徐金峰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刘志义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赵刚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滇中红层软岩填料高路堤稳定性分析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建筑施工</w:t>
      </w:r>
      <w:r w:rsidRPr="00F22226">
        <w:rPr>
          <w:rFonts w:ascii="Times New Roman" w:eastAsia="宋体" w:hAnsi="Times New Roman"/>
          <w:sz w:val="24"/>
          <w:szCs w:val="24"/>
        </w:rPr>
        <w:t>, 44(9), 2248–2251. https://doi.org/10.14144/j.cnki.jzsg.2022.09.068.</w:t>
      </w:r>
    </w:p>
    <w:p w14:paraId="3C64F9F1" w14:textId="77777777" w:rsidR="00E9672F" w:rsidRPr="00F22226" w:rsidRDefault="00E9672F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7773388C" w14:textId="7EF9D592" w:rsidR="00C701BC" w:rsidRDefault="00C701BC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F22226">
        <w:rPr>
          <w:rFonts w:ascii="Times New Roman" w:eastAsia="宋体" w:hAnsi="Times New Roman" w:hint="eastAsia"/>
          <w:b/>
          <w:bCs/>
          <w:sz w:val="24"/>
          <w:szCs w:val="24"/>
        </w:rPr>
        <w:t>C</w:t>
      </w:r>
      <w:r w:rsidRPr="00F22226">
        <w:rPr>
          <w:rFonts w:ascii="Times New Roman" w:eastAsia="宋体" w:hAnsi="Times New Roman"/>
          <w:b/>
          <w:bCs/>
          <w:sz w:val="24"/>
          <w:szCs w:val="24"/>
        </w:rPr>
        <w:t>onference P</w:t>
      </w:r>
      <w:r w:rsidR="001B5783" w:rsidRPr="00F22226">
        <w:rPr>
          <w:rFonts w:ascii="Times New Roman" w:eastAsia="宋体" w:hAnsi="Times New Roman"/>
          <w:b/>
          <w:bCs/>
          <w:sz w:val="24"/>
          <w:szCs w:val="24"/>
        </w:rPr>
        <w:t>aper</w:t>
      </w:r>
      <w:r w:rsidR="00581AC4" w:rsidRPr="00F22226">
        <w:rPr>
          <w:rFonts w:ascii="Times New Roman" w:eastAsia="宋体" w:hAnsi="Times New Roman"/>
          <w:b/>
          <w:bCs/>
          <w:sz w:val="24"/>
          <w:szCs w:val="24"/>
        </w:rPr>
        <w:t>s</w:t>
      </w:r>
    </w:p>
    <w:p w14:paraId="52F0AA90" w14:textId="4712173C" w:rsidR="00E55947" w:rsidRPr="00F22226" w:rsidRDefault="00BF1208" w:rsidP="00E55947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(</w:t>
      </w:r>
      <w:r w:rsidR="00E55947" w:rsidRPr="00F22226">
        <w:rPr>
          <w:rFonts w:ascii="Times New Roman" w:eastAsia="宋体" w:hAnsi="Times New Roman" w:hint="eastAsia"/>
          <w:sz w:val="24"/>
          <w:szCs w:val="24"/>
        </w:rPr>
        <w:t>E</w:t>
      </w:r>
      <w:r w:rsidR="00E55947" w:rsidRPr="00F22226">
        <w:rPr>
          <w:rFonts w:ascii="Times New Roman" w:eastAsia="宋体" w:hAnsi="Times New Roman"/>
          <w:sz w:val="24"/>
          <w:szCs w:val="24"/>
        </w:rPr>
        <w:t>I</w:t>
      </w:r>
      <w:r>
        <w:rPr>
          <w:rFonts w:ascii="Times New Roman" w:eastAsia="宋体" w:hAnsi="Times New Roman" w:hint="eastAsia"/>
          <w:sz w:val="24"/>
          <w:szCs w:val="24"/>
        </w:rPr>
        <w:t>)</w:t>
      </w:r>
    </w:p>
    <w:p w14:paraId="5DEA36CF" w14:textId="1F2DB811" w:rsidR="00C6467F" w:rsidRPr="00651AE8" w:rsidRDefault="00C6467F" w:rsidP="006744B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>Lin, W., Xie, X., Zhou, B., Li, P., &amp; Wang, C. (2023). Refined perception and ma</w:t>
      </w:r>
      <w:r w:rsidRPr="00651AE8">
        <w:rPr>
          <w:rFonts w:ascii="Times New Roman" w:eastAsia="宋体" w:hAnsi="Times New Roman"/>
          <w:sz w:val="24"/>
          <w:szCs w:val="24"/>
        </w:rPr>
        <w:t xml:space="preserve">nagement of ring-wise deformation information for shield tunnels based on </w:t>
      </w:r>
      <w:r w:rsidRPr="00651AE8">
        <w:rPr>
          <w:rFonts w:ascii="Times New Roman" w:eastAsia="宋体" w:hAnsi="Times New Roman"/>
          <w:sz w:val="24"/>
          <w:szCs w:val="24"/>
        </w:rPr>
        <w:lastRenderedPageBreak/>
        <w:t>point cloud deep learning and BIM. Eighth International Symposium on Life-Cycle Civil Engineering (IALCCE 2023), 3991–3998. https://doi.org/10.1201/9781003323020-490. (EI)</w:t>
      </w:r>
    </w:p>
    <w:p w14:paraId="399C7884" w14:textId="46801409" w:rsidR="00622322" w:rsidRPr="00651AE8" w:rsidRDefault="00622322" w:rsidP="006744B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/>
          <w:sz w:val="24"/>
          <w:szCs w:val="24"/>
        </w:rPr>
        <w:t>Lin, W., Xie, X.,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 https://doi.org/10.1109/ICHCE57331.2022.10042697</w:t>
      </w:r>
      <w:r w:rsidR="00C6467F" w:rsidRPr="00651AE8">
        <w:rPr>
          <w:rFonts w:ascii="Times New Roman" w:eastAsia="宋体" w:hAnsi="Times New Roman"/>
          <w:sz w:val="24"/>
          <w:szCs w:val="24"/>
        </w:rPr>
        <w:t>.</w:t>
      </w:r>
      <w:r w:rsidR="00EC50A8" w:rsidRPr="00651AE8">
        <w:rPr>
          <w:rFonts w:ascii="Times New Roman" w:eastAsia="宋体" w:hAnsi="Times New Roman"/>
          <w:sz w:val="24"/>
          <w:szCs w:val="24"/>
        </w:rPr>
        <w:t xml:space="preserve"> (EI)</w:t>
      </w:r>
    </w:p>
    <w:p w14:paraId="0303D23B" w14:textId="00DD70A9" w:rsidR="00622322" w:rsidRDefault="00622322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638480D7" w14:textId="3856005E" w:rsidR="00B063EF" w:rsidRPr="00F22226" w:rsidRDefault="00B063EF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b/>
          <w:bCs/>
          <w:sz w:val="24"/>
          <w:szCs w:val="24"/>
        </w:rPr>
        <w:t>P</w:t>
      </w:r>
      <w:r w:rsidRPr="00F22226">
        <w:rPr>
          <w:rFonts w:ascii="Times New Roman" w:eastAsia="宋体" w:hAnsi="Times New Roman"/>
          <w:b/>
          <w:bCs/>
          <w:sz w:val="24"/>
          <w:szCs w:val="24"/>
        </w:rPr>
        <w:t>atents</w:t>
      </w:r>
    </w:p>
    <w:p w14:paraId="4A37A14A" w14:textId="59109D24" w:rsidR="00FF76DB" w:rsidRPr="00F22226" w:rsidRDefault="00A73F66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(</w:t>
      </w:r>
      <w:r w:rsidR="0075369F" w:rsidRPr="00F22226">
        <w:rPr>
          <w:rFonts w:ascii="Times New Roman" w:eastAsia="宋体" w:hAnsi="Times New Roman" w:hint="eastAsia"/>
          <w:sz w:val="24"/>
          <w:szCs w:val="24"/>
        </w:rPr>
        <w:t>发明</w:t>
      </w:r>
      <w:r w:rsidR="0075369F" w:rsidRPr="00F22226">
        <w:rPr>
          <w:rFonts w:ascii="Times New Roman" w:eastAsia="宋体" w:hAnsi="Times New Roman" w:hint="eastAsia"/>
          <w:sz w:val="24"/>
          <w:szCs w:val="24"/>
        </w:rPr>
        <w:t>,</w:t>
      </w:r>
      <w:r w:rsidR="0075369F"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="0075369F" w:rsidRPr="00F22226">
        <w:rPr>
          <w:rFonts w:ascii="Times New Roman" w:eastAsia="宋体" w:hAnsi="Times New Roman" w:hint="eastAsia"/>
          <w:sz w:val="24"/>
          <w:szCs w:val="24"/>
        </w:rPr>
        <w:t>实用新型</w:t>
      </w:r>
      <w:r>
        <w:rPr>
          <w:rFonts w:ascii="Times New Roman" w:eastAsia="宋体" w:hAnsi="Times New Roman" w:hint="eastAsia"/>
          <w:sz w:val="24"/>
          <w:szCs w:val="24"/>
        </w:rPr>
        <w:t>)</w:t>
      </w:r>
    </w:p>
    <w:p w14:paraId="79BFAFEA" w14:textId="7A54FB69" w:rsidR="00FF76DB" w:rsidRPr="00F22226" w:rsidRDefault="00A73F66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(</w:t>
      </w:r>
      <w:r w:rsidR="00FF76DB" w:rsidRPr="00F22226">
        <w:rPr>
          <w:rFonts w:ascii="Times New Roman" w:eastAsia="宋体" w:hAnsi="Times New Roman" w:hint="eastAsia"/>
          <w:sz w:val="24"/>
          <w:szCs w:val="24"/>
        </w:rPr>
        <w:t>授权</w:t>
      </w:r>
      <w:r w:rsidR="00FF76DB" w:rsidRPr="00F22226">
        <w:rPr>
          <w:rFonts w:ascii="Times New Roman" w:eastAsia="宋体" w:hAnsi="Times New Roman" w:hint="eastAsia"/>
          <w:sz w:val="24"/>
          <w:szCs w:val="24"/>
        </w:rPr>
        <w:t>,</w:t>
      </w:r>
      <w:r w:rsidR="00FF76DB"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="00FF76DB" w:rsidRPr="00F22226">
        <w:rPr>
          <w:rFonts w:ascii="Times New Roman" w:eastAsia="宋体" w:hAnsi="Times New Roman" w:hint="eastAsia"/>
          <w:sz w:val="24"/>
          <w:szCs w:val="24"/>
        </w:rPr>
        <w:t>公开</w:t>
      </w:r>
      <w:r>
        <w:rPr>
          <w:rFonts w:ascii="Times New Roman" w:eastAsia="宋体" w:hAnsi="Times New Roman" w:hint="eastAsia"/>
          <w:sz w:val="24"/>
          <w:szCs w:val="24"/>
        </w:rPr>
        <w:t>)</w:t>
      </w:r>
    </w:p>
    <w:p w14:paraId="2148803E" w14:textId="333E0AA2" w:rsidR="00C701BC" w:rsidRPr="00651AE8" w:rsidRDefault="00C701BC" w:rsidP="006744B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周应新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谢雄耀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周彪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张洋宾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陈思晗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徐泓睿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钱正富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曾维成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杨俊宏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唐能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刘志义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史明梅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唐忠林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胡兴云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赵刚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叶朋果</w:t>
      </w:r>
      <w:r w:rsidRPr="00651AE8">
        <w:rPr>
          <w:rFonts w:ascii="Times New Roman" w:eastAsia="宋体" w:hAnsi="Times New Roman"/>
          <w:sz w:val="24"/>
          <w:szCs w:val="24"/>
        </w:rPr>
        <w:t xml:space="preserve">. (2022). </w:t>
      </w:r>
      <w:r w:rsidRPr="00651AE8">
        <w:rPr>
          <w:rFonts w:ascii="Times New Roman" w:eastAsia="宋体" w:hAnsi="Times New Roman"/>
          <w:sz w:val="24"/>
          <w:szCs w:val="24"/>
        </w:rPr>
        <w:t>一种用于差异沉降控制的路堤水载预压反馈调节系统</w:t>
      </w:r>
      <w:r w:rsidRPr="00651AE8">
        <w:rPr>
          <w:rFonts w:ascii="Times New Roman" w:eastAsia="宋体" w:hAnsi="Times New Roman"/>
          <w:sz w:val="24"/>
          <w:szCs w:val="24"/>
        </w:rPr>
        <w:t>.</w:t>
      </w:r>
      <w:r w:rsidR="007213A0" w:rsidRPr="00651AE8">
        <w:rPr>
          <w:rFonts w:ascii="Times New Roman" w:eastAsia="宋体" w:hAnsi="Times New Roman"/>
          <w:sz w:val="24"/>
          <w:szCs w:val="24"/>
        </w:rPr>
        <w:t xml:space="preserve"> (</w:t>
      </w:r>
      <w:r w:rsidR="007213A0" w:rsidRPr="00651AE8">
        <w:rPr>
          <w:rFonts w:ascii="Times New Roman" w:eastAsia="宋体" w:hAnsi="Times New Roman" w:hint="eastAsia"/>
          <w:sz w:val="24"/>
          <w:szCs w:val="24"/>
        </w:rPr>
        <w:t>发明</w:t>
      </w:r>
      <w:r w:rsidR="00FC3803"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="00FC3803"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="00FC3803" w:rsidRPr="00651AE8">
        <w:rPr>
          <w:rFonts w:ascii="Times New Roman" w:eastAsia="宋体" w:hAnsi="Times New Roman" w:hint="eastAsia"/>
          <w:sz w:val="24"/>
          <w:szCs w:val="24"/>
        </w:rPr>
        <w:t>公开</w:t>
      </w:r>
      <w:r w:rsidR="007213A0" w:rsidRPr="00651AE8">
        <w:rPr>
          <w:rFonts w:ascii="Times New Roman" w:eastAsia="宋体" w:hAnsi="Times New Roman"/>
          <w:sz w:val="24"/>
          <w:szCs w:val="24"/>
        </w:rPr>
        <w:t>)</w:t>
      </w:r>
    </w:p>
    <w:p w14:paraId="497813A4" w14:textId="2666CA51" w:rsidR="003C3F6E" w:rsidRPr="00651AE8" w:rsidRDefault="00150D2F" w:rsidP="000A7FC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可变阻尼铅芯橡胶阻尼器</w:t>
      </w:r>
      <w:r w:rsidRPr="00651AE8">
        <w:rPr>
          <w:rFonts w:ascii="Times New Roman" w:eastAsia="宋体" w:hAnsi="Times New Roman"/>
          <w:sz w:val="24"/>
          <w:szCs w:val="24"/>
        </w:rPr>
        <w:t>.</w:t>
      </w:r>
      <w:r w:rsidR="007213A0" w:rsidRPr="00651AE8">
        <w:rPr>
          <w:rFonts w:ascii="Times New Roman" w:eastAsia="宋体" w:hAnsi="Times New Roman"/>
          <w:sz w:val="24"/>
          <w:szCs w:val="24"/>
        </w:rPr>
        <w:t xml:space="preserve"> (</w:t>
      </w:r>
      <w:r w:rsidR="007213A0" w:rsidRPr="00651AE8">
        <w:rPr>
          <w:rFonts w:ascii="Times New Roman" w:eastAsia="宋体" w:hAnsi="Times New Roman" w:hint="eastAsia"/>
          <w:sz w:val="24"/>
          <w:szCs w:val="24"/>
        </w:rPr>
        <w:t>发明</w:t>
      </w:r>
      <w:r w:rsidR="001B5790"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="001B5790"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="001B5790" w:rsidRPr="00651AE8">
        <w:rPr>
          <w:rFonts w:ascii="Times New Roman" w:eastAsia="宋体" w:hAnsi="Times New Roman" w:hint="eastAsia"/>
          <w:sz w:val="24"/>
          <w:szCs w:val="24"/>
        </w:rPr>
        <w:t>授权</w:t>
      </w:r>
      <w:r w:rsidR="007213A0" w:rsidRPr="00651AE8">
        <w:rPr>
          <w:rFonts w:ascii="Times New Roman" w:eastAsia="宋体" w:hAnsi="Times New Roman"/>
          <w:sz w:val="24"/>
          <w:szCs w:val="24"/>
        </w:rPr>
        <w:t>)</w:t>
      </w:r>
    </w:p>
    <w:p w14:paraId="7280A061" w14:textId="791FFCD4" w:rsidR="00150D2F" w:rsidRPr="00651AE8" w:rsidRDefault="00150D2F" w:rsidP="006744B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装配式建筑墙梁节点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  <w:r w:rsidR="007213A0" w:rsidRPr="00651AE8">
        <w:rPr>
          <w:rFonts w:ascii="Times New Roman" w:eastAsia="宋体" w:hAnsi="Times New Roman"/>
          <w:sz w:val="24"/>
          <w:szCs w:val="24"/>
        </w:rPr>
        <w:t xml:space="preserve"> (</w:t>
      </w:r>
      <w:r w:rsidR="007213A0" w:rsidRPr="00651AE8">
        <w:rPr>
          <w:rFonts w:ascii="Times New Roman" w:eastAsia="宋体" w:hAnsi="Times New Roman" w:hint="eastAsia"/>
          <w:sz w:val="24"/>
          <w:szCs w:val="24"/>
        </w:rPr>
        <w:t>实用新型</w:t>
      </w:r>
      <w:r w:rsidR="001B5790"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="001B5790"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="001B5790" w:rsidRPr="00651AE8">
        <w:rPr>
          <w:rFonts w:ascii="Times New Roman" w:eastAsia="宋体" w:hAnsi="Times New Roman" w:hint="eastAsia"/>
          <w:sz w:val="24"/>
          <w:szCs w:val="24"/>
        </w:rPr>
        <w:t>授权</w:t>
      </w:r>
      <w:r w:rsidR="007213A0" w:rsidRPr="00651AE8">
        <w:rPr>
          <w:rFonts w:ascii="Times New Roman" w:eastAsia="宋体" w:hAnsi="Times New Roman"/>
          <w:sz w:val="24"/>
          <w:szCs w:val="24"/>
        </w:rPr>
        <w:t>)</w:t>
      </w:r>
    </w:p>
    <w:p w14:paraId="16E73735" w14:textId="579F5153" w:rsidR="00150D2F" w:rsidRPr="00651AE8" w:rsidRDefault="00150D2F" w:rsidP="006744B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钢结构装配式建筑墙板节点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  <w:r w:rsidR="007213A0" w:rsidRPr="00651AE8">
        <w:rPr>
          <w:rFonts w:ascii="Times New Roman" w:eastAsia="宋体" w:hAnsi="Times New Roman"/>
          <w:sz w:val="24"/>
          <w:szCs w:val="24"/>
        </w:rPr>
        <w:t xml:space="preserve"> (</w:t>
      </w:r>
      <w:r w:rsidR="007213A0" w:rsidRPr="00651AE8">
        <w:rPr>
          <w:rFonts w:ascii="Times New Roman" w:eastAsia="宋体" w:hAnsi="Times New Roman" w:hint="eastAsia"/>
          <w:sz w:val="24"/>
          <w:szCs w:val="24"/>
        </w:rPr>
        <w:t>实用新型</w:t>
      </w:r>
      <w:r w:rsidR="001B5790"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="001B5790"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="001B5790" w:rsidRPr="00651AE8">
        <w:rPr>
          <w:rFonts w:ascii="Times New Roman" w:eastAsia="宋体" w:hAnsi="Times New Roman" w:hint="eastAsia"/>
          <w:sz w:val="24"/>
          <w:szCs w:val="24"/>
        </w:rPr>
        <w:t>授权</w:t>
      </w:r>
      <w:r w:rsidR="007213A0" w:rsidRPr="00651AE8">
        <w:rPr>
          <w:rFonts w:ascii="Times New Roman" w:eastAsia="宋体" w:hAnsi="Times New Roman"/>
          <w:sz w:val="24"/>
          <w:szCs w:val="24"/>
        </w:rPr>
        <w:t>)</w:t>
      </w:r>
    </w:p>
    <w:p w14:paraId="210208D7" w14:textId="6619D60D" w:rsidR="00C701BC" w:rsidRPr="00F22226" w:rsidRDefault="00C701BC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sectPr w:rsidR="00C701BC" w:rsidRPr="00F22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68081479">
    <w:abstractNumId w:val="4"/>
  </w:num>
  <w:num w:numId="2" w16cid:durableId="338394294">
    <w:abstractNumId w:val="0"/>
  </w:num>
  <w:num w:numId="3" w16cid:durableId="991714807">
    <w:abstractNumId w:val="2"/>
  </w:num>
  <w:num w:numId="4" w16cid:durableId="1827355627">
    <w:abstractNumId w:val="3"/>
  </w:num>
  <w:num w:numId="5" w16cid:durableId="1309700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Mq4FAIyR4owtAAAA"/>
  </w:docVars>
  <w:rsids>
    <w:rsidRoot w:val="0065334A"/>
    <w:rsid w:val="000014F6"/>
    <w:rsid w:val="00001D58"/>
    <w:rsid w:val="000129F3"/>
    <w:rsid w:val="00013A92"/>
    <w:rsid w:val="00025D97"/>
    <w:rsid w:val="000335F0"/>
    <w:rsid w:val="00033CA5"/>
    <w:rsid w:val="0003492F"/>
    <w:rsid w:val="00037D3C"/>
    <w:rsid w:val="00042B1C"/>
    <w:rsid w:val="00056C38"/>
    <w:rsid w:val="000612F7"/>
    <w:rsid w:val="00065790"/>
    <w:rsid w:val="00073B51"/>
    <w:rsid w:val="000756C3"/>
    <w:rsid w:val="000828C3"/>
    <w:rsid w:val="00083905"/>
    <w:rsid w:val="00087250"/>
    <w:rsid w:val="000A3F38"/>
    <w:rsid w:val="000D0818"/>
    <w:rsid w:val="000D255B"/>
    <w:rsid w:val="000D4D01"/>
    <w:rsid w:val="000D6110"/>
    <w:rsid w:val="000F3900"/>
    <w:rsid w:val="000F6F5E"/>
    <w:rsid w:val="00105EE1"/>
    <w:rsid w:val="00106150"/>
    <w:rsid w:val="00112C1E"/>
    <w:rsid w:val="00113AC7"/>
    <w:rsid w:val="0011411B"/>
    <w:rsid w:val="00124D6F"/>
    <w:rsid w:val="00125F27"/>
    <w:rsid w:val="00127182"/>
    <w:rsid w:val="00141442"/>
    <w:rsid w:val="00150D2F"/>
    <w:rsid w:val="00156F61"/>
    <w:rsid w:val="0015752F"/>
    <w:rsid w:val="00180601"/>
    <w:rsid w:val="00183CB8"/>
    <w:rsid w:val="001B5783"/>
    <w:rsid w:val="001B5790"/>
    <w:rsid w:val="001C1A7C"/>
    <w:rsid w:val="001D08D0"/>
    <w:rsid w:val="001D1305"/>
    <w:rsid w:val="001D3A6C"/>
    <w:rsid w:val="001F314A"/>
    <w:rsid w:val="001F48BD"/>
    <w:rsid w:val="00201D81"/>
    <w:rsid w:val="0020419F"/>
    <w:rsid w:val="00205519"/>
    <w:rsid w:val="00207AFC"/>
    <w:rsid w:val="002269C1"/>
    <w:rsid w:val="002359D9"/>
    <w:rsid w:val="00245A17"/>
    <w:rsid w:val="00250F27"/>
    <w:rsid w:val="002555FD"/>
    <w:rsid w:val="0027262E"/>
    <w:rsid w:val="002814D6"/>
    <w:rsid w:val="00282DB1"/>
    <w:rsid w:val="00291258"/>
    <w:rsid w:val="002A3279"/>
    <w:rsid w:val="002B6548"/>
    <w:rsid w:val="002C7F17"/>
    <w:rsid w:val="002D33C0"/>
    <w:rsid w:val="002D78EA"/>
    <w:rsid w:val="002E146C"/>
    <w:rsid w:val="002E5F4F"/>
    <w:rsid w:val="002F5A27"/>
    <w:rsid w:val="00302B7E"/>
    <w:rsid w:val="00305A3A"/>
    <w:rsid w:val="0033221B"/>
    <w:rsid w:val="0033360F"/>
    <w:rsid w:val="00343E18"/>
    <w:rsid w:val="00384320"/>
    <w:rsid w:val="00391623"/>
    <w:rsid w:val="00394285"/>
    <w:rsid w:val="003A7F66"/>
    <w:rsid w:val="003B2816"/>
    <w:rsid w:val="003C3F6E"/>
    <w:rsid w:val="003D603D"/>
    <w:rsid w:val="003F6708"/>
    <w:rsid w:val="00412059"/>
    <w:rsid w:val="004132D6"/>
    <w:rsid w:val="00427A56"/>
    <w:rsid w:val="00431791"/>
    <w:rsid w:val="0043561F"/>
    <w:rsid w:val="004500A2"/>
    <w:rsid w:val="004703A2"/>
    <w:rsid w:val="00470A15"/>
    <w:rsid w:val="0047722C"/>
    <w:rsid w:val="00481D5B"/>
    <w:rsid w:val="004840B9"/>
    <w:rsid w:val="004903BA"/>
    <w:rsid w:val="0049284D"/>
    <w:rsid w:val="00493F92"/>
    <w:rsid w:val="004B4D38"/>
    <w:rsid w:val="004D00DD"/>
    <w:rsid w:val="004D1CF7"/>
    <w:rsid w:val="004E2820"/>
    <w:rsid w:val="004E5C22"/>
    <w:rsid w:val="004E7861"/>
    <w:rsid w:val="00511BD1"/>
    <w:rsid w:val="00512225"/>
    <w:rsid w:val="00512301"/>
    <w:rsid w:val="0051368C"/>
    <w:rsid w:val="0051382C"/>
    <w:rsid w:val="005153E1"/>
    <w:rsid w:val="00530CBC"/>
    <w:rsid w:val="00535F34"/>
    <w:rsid w:val="00544996"/>
    <w:rsid w:val="00545459"/>
    <w:rsid w:val="0055487D"/>
    <w:rsid w:val="00557669"/>
    <w:rsid w:val="00562F41"/>
    <w:rsid w:val="00570194"/>
    <w:rsid w:val="00576DB2"/>
    <w:rsid w:val="00581AC4"/>
    <w:rsid w:val="00585AEE"/>
    <w:rsid w:val="005901E6"/>
    <w:rsid w:val="005B1D4E"/>
    <w:rsid w:val="005B5DCC"/>
    <w:rsid w:val="005D0B98"/>
    <w:rsid w:val="005E3D4E"/>
    <w:rsid w:val="005E4D02"/>
    <w:rsid w:val="005E5B64"/>
    <w:rsid w:val="005E5F69"/>
    <w:rsid w:val="005F285E"/>
    <w:rsid w:val="005F3B96"/>
    <w:rsid w:val="00602D10"/>
    <w:rsid w:val="00603A81"/>
    <w:rsid w:val="00610ADF"/>
    <w:rsid w:val="0061193B"/>
    <w:rsid w:val="00612990"/>
    <w:rsid w:val="00616584"/>
    <w:rsid w:val="006173F4"/>
    <w:rsid w:val="00622322"/>
    <w:rsid w:val="00623B4F"/>
    <w:rsid w:val="00641F77"/>
    <w:rsid w:val="00644013"/>
    <w:rsid w:val="00645D37"/>
    <w:rsid w:val="00651AE8"/>
    <w:rsid w:val="0065334A"/>
    <w:rsid w:val="00664644"/>
    <w:rsid w:val="00672381"/>
    <w:rsid w:val="006744B4"/>
    <w:rsid w:val="006777DD"/>
    <w:rsid w:val="00677E33"/>
    <w:rsid w:val="00683760"/>
    <w:rsid w:val="006874AA"/>
    <w:rsid w:val="006A2F2F"/>
    <w:rsid w:val="006C539F"/>
    <w:rsid w:val="006C6470"/>
    <w:rsid w:val="006D18CD"/>
    <w:rsid w:val="006F4BD7"/>
    <w:rsid w:val="006F4EDF"/>
    <w:rsid w:val="006F51E0"/>
    <w:rsid w:val="006F59BA"/>
    <w:rsid w:val="007056AC"/>
    <w:rsid w:val="00715746"/>
    <w:rsid w:val="00717DF5"/>
    <w:rsid w:val="007213A0"/>
    <w:rsid w:val="007277E7"/>
    <w:rsid w:val="00737852"/>
    <w:rsid w:val="00742148"/>
    <w:rsid w:val="007436CB"/>
    <w:rsid w:val="00746FFF"/>
    <w:rsid w:val="007477C8"/>
    <w:rsid w:val="0075369F"/>
    <w:rsid w:val="007554C0"/>
    <w:rsid w:val="00771E8D"/>
    <w:rsid w:val="00781F89"/>
    <w:rsid w:val="00783B22"/>
    <w:rsid w:val="00790371"/>
    <w:rsid w:val="00790B73"/>
    <w:rsid w:val="00792431"/>
    <w:rsid w:val="00793DA2"/>
    <w:rsid w:val="007A3214"/>
    <w:rsid w:val="007A68CD"/>
    <w:rsid w:val="007A7C8E"/>
    <w:rsid w:val="007B4629"/>
    <w:rsid w:val="007D344B"/>
    <w:rsid w:val="007D39B8"/>
    <w:rsid w:val="007D5852"/>
    <w:rsid w:val="007E564D"/>
    <w:rsid w:val="007F226A"/>
    <w:rsid w:val="007F229A"/>
    <w:rsid w:val="007F2583"/>
    <w:rsid w:val="007F7B63"/>
    <w:rsid w:val="008050E6"/>
    <w:rsid w:val="00814158"/>
    <w:rsid w:val="00816019"/>
    <w:rsid w:val="00826C67"/>
    <w:rsid w:val="0085146D"/>
    <w:rsid w:val="0085256E"/>
    <w:rsid w:val="0085790C"/>
    <w:rsid w:val="00863DD7"/>
    <w:rsid w:val="00893998"/>
    <w:rsid w:val="008A2533"/>
    <w:rsid w:val="008A5341"/>
    <w:rsid w:val="008B1C15"/>
    <w:rsid w:val="008B2E06"/>
    <w:rsid w:val="008B702C"/>
    <w:rsid w:val="008C2475"/>
    <w:rsid w:val="008C3C31"/>
    <w:rsid w:val="008D001B"/>
    <w:rsid w:val="008D29FF"/>
    <w:rsid w:val="008E67CC"/>
    <w:rsid w:val="008F0005"/>
    <w:rsid w:val="008F21B2"/>
    <w:rsid w:val="008F6AEB"/>
    <w:rsid w:val="00903E1C"/>
    <w:rsid w:val="00906EB0"/>
    <w:rsid w:val="0091044E"/>
    <w:rsid w:val="009211B3"/>
    <w:rsid w:val="0092438A"/>
    <w:rsid w:val="00927EFB"/>
    <w:rsid w:val="00935DE9"/>
    <w:rsid w:val="00936A6E"/>
    <w:rsid w:val="0095005C"/>
    <w:rsid w:val="00953181"/>
    <w:rsid w:val="00964610"/>
    <w:rsid w:val="00965DBB"/>
    <w:rsid w:val="00974E9F"/>
    <w:rsid w:val="009820D4"/>
    <w:rsid w:val="00985157"/>
    <w:rsid w:val="00985185"/>
    <w:rsid w:val="009962C9"/>
    <w:rsid w:val="009A0177"/>
    <w:rsid w:val="009D199C"/>
    <w:rsid w:val="009E22E6"/>
    <w:rsid w:val="009E57DF"/>
    <w:rsid w:val="009F0345"/>
    <w:rsid w:val="009F20D2"/>
    <w:rsid w:val="00A01D6F"/>
    <w:rsid w:val="00A039A5"/>
    <w:rsid w:val="00A118BF"/>
    <w:rsid w:val="00A129EC"/>
    <w:rsid w:val="00A20BFC"/>
    <w:rsid w:val="00A36AEA"/>
    <w:rsid w:val="00A460F8"/>
    <w:rsid w:val="00A468D5"/>
    <w:rsid w:val="00A73F66"/>
    <w:rsid w:val="00A83CE2"/>
    <w:rsid w:val="00A94FCC"/>
    <w:rsid w:val="00A975A1"/>
    <w:rsid w:val="00AD2567"/>
    <w:rsid w:val="00AD5360"/>
    <w:rsid w:val="00AD5B92"/>
    <w:rsid w:val="00AE05C8"/>
    <w:rsid w:val="00AE5052"/>
    <w:rsid w:val="00B00EB2"/>
    <w:rsid w:val="00B063EF"/>
    <w:rsid w:val="00B40015"/>
    <w:rsid w:val="00B43C88"/>
    <w:rsid w:val="00B50B6A"/>
    <w:rsid w:val="00B52369"/>
    <w:rsid w:val="00B562FA"/>
    <w:rsid w:val="00B648E7"/>
    <w:rsid w:val="00B76AB1"/>
    <w:rsid w:val="00B87B1B"/>
    <w:rsid w:val="00B945D8"/>
    <w:rsid w:val="00BA547D"/>
    <w:rsid w:val="00BD1685"/>
    <w:rsid w:val="00BD3A87"/>
    <w:rsid w:val="00BE6E06"/>
    <w:rsid w:val="00BF1208"/>
    <w:rsid w:val="00BF4FAB"/>
    <w:rsid w:val="00C01FAF"/>
    <w:rsid w:val="00C06646"/>
    <w:rsid w:val="00C15FA9"/>
    <w:rsid w:val="00C20951"/>
    <w:rsid w:val="00C30245"/>
    <w:rsid w:val="00C33649"/>
    <w:rsid w:val="00C35BDC"/>
    <w:rsid w:val="00C3647D"/>
    <w:rsid w:val="00C6467F"/>
    <w:rsid w:val="00C701BC"/>
    <w:rsid w:val="00C81EF6"/>
    <w:rsid w:val="00C92D1A"/>
    <w:rsid w:val="00C938BB"/>
    <w:rsid w:val="00C967E5"/>
    <w:rsid w:val="00C97925"/>
    <w:rsid w:val="00CB715A"/>
    <w:rsid w:val="00CB7E5C"/>
    <w:rsid w:val="00CC1CCD"/>
    <w:rsid w:val="00CC2CD1"/>
    <w:rsid w:val="00CD5F5F"/>
    <w:rsid w:val="00CD7FFB"/>
    <w:rsid w:val="00CE4CDB"/>
    <w:rsid w:val="00CE65BE"/>
    <w:rsid w:val="00CF2D8A"/>
    <w:rsid w:val="00CF3604"/>
    <w:rsid w:val="00D12FA3"/>
    <w:rsid w:val="00D17899"/>
    <w:rsid w:val="00D2116A"/>
    <w:rsid w:val="00D316AA"/>
    <w:rsid w:val="00D34542"/>
    <w:rsid w:val="00D34CD1"/>
    <w:rsid w:val="00D37293"/>
    <w:rsid w:val="00D554B2"/>
    <w:rsid w:val="00D61245"/>
    <w:rsid w:val="00D73ACE"/>
    <w:rsid w:val="00D769EE"/>
    <w:rsid w:val="00D80923"/>
    <w:rsid w:val="00D83EB9"/>
    <w:rsid w:val="00D872F2"/>
    <w:rsid w:val="00D90A16"/>
    <w:rsid w:val="00D94A20"/>
    <w:rsid w:val="00D97F0B"/>
    <w:rsid w:val="00DA2119"/>
    <w:rsid w:val="00DB6FA9"/>
    <w:rsid w:val="00DC395C"/>
    <w:rsid w:val="00DD621E"/>
    <w:rsid w:val="00DE07B9"/>
    <w:rsid w:val="00E16FB8"/>
    <w:rsid w:val="00E260F6"/>
    <w:rsid w:val="00E34E35"/>
    <w:rsid w:val="00E45809"/>
    <w:rsid w:val="00E55947"/>
    <w:rsid w:val="00E62D94"/>
    <w:rsid w:val="00E70BAA"/>
    <w:rsid w:val="00E77654"/>
    <w:rsid w:val="00E80F42"/>
    <w:rsid w:val="00E81C05"/>
    <w:rsid w:val="00E9672F"/>
    <w:rsid w:val="00E975B9"/>
    <w:rsid w:val="00EA5205"/>
    <w:rsid w:val="00EB1547"/>
    <w:rsid w:val="00EC50A8"/>
    <w:rsid w:val="00EC73D6"/>
    <w:rsid w:val="00ED71DE"/>
    <w:rsid w:val="00EE27A1"/>
    <w:rsid w:val="00EE5882"/>
    <w:rsid w:val="00EE5FBE"/>
    <w:rsid w:val="00EF07F0"/>
    <w:rsid w:val="00F049B0"/>
    <w:rsid w:val="00F200A3"/>
    <w:rsid w:val="00F221B8"/>
    <w:rsid w:val="00F22226"/>
    <w:rsid w:val="00F24D8E"/>
    <w:rsid w:val="00F370EC"/>
    <w:rsid w:val="00F37798"/>
    <w:rsid w:val="00F43D3C"/>
    <w:rsid w:val="00F4642D"/>
    <w:rsid w:val="00F577E1"/>
    <w:rsid w:val="00F61217"/>
    <w:rsid w:val="00F61D2B"/>
    <w:rsid w:val="00F715CD"/>
    <w:rsid w:val="00F85C55"/>
    <w:rsid w:val="00FA1536"/>
    <w:rsid w:val="00FB3912"/>
    <w:rsid w:val="00FB57C6"/>
    <w:rsid w:val="00FC3803"/>
    <w:rsid w:val="00FD353F"/>
    <w:rsid w:val="00FF0391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49515C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07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7</Pages>
  <Words>1060</Words>
  <Characters>5306</Characters>
  <Application>Microsoft Office Word</Application>
  <DocSecurity>0</DocSecurity>
  <Lines>157</Lines>
  <Paragraphs>94</Paragraphs>
  <ScaleCrop>false</ScaleCrop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368</cp:revision>
  <cp:lastPrinted>2024-03-20T23:24:00Z</cp:lastPrinted>
  <dcterms:created xsi:type="dcterms:W3CDTF">2023-03-15T15:20:00Z</dcterms:created>
  <dcterms:modified xsi:type="dcterms:W3CDTF">2024-03-20T23:24:00Z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