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3100BE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0745FEBF" w:rsidR="00C208D7" w:rsidRDefault="00C208D7" w:rsidP="003100BE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6A998348" w:rsidR="00C208D7" w:rsidRPr="003100BE" w:rsidRDefault="00C208D7" w:rsidP="003100BE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He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 for one year.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5AD588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0A194898" w14:textId="1E5225F4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20999CE3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445BF8D3" w14:textId="00636899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5F7910B2" w14:textId="7B494153" w:rsidR="009A0D37" w:rsidRDefault="005E7DA6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(2025). </w:t>
            </w:r>
            <w:r w:rsidR="009A0D37"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="00A03C2C"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A16C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A16CC4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3A5C580" w14:textId="1CAE22C8" w:rsidR="00C87FD4" w:rsidRPr="00C87FD4" w:rsidRDefault="00C87FD4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87FD4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87FD4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C87FD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* (2025). Accurate measurement of segment dislocation for shield tunnel based on binocular vision technology. Journal of Computing in Civil Engineering.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77777777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2D7E3569" w14:textId="1CBABD05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824E7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实质审查的生效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774BAECF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lastRenderedPageBreak/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0B61A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4F10CEC1" w14:textId="34444D21" w:rsidR="00FE7B9F" w:rsidRPr="00FE7B9F" w:rsidRDefault="00FE7B9F" w:rsidP="00FE7B9F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English)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09EFB15C" w14:textId="40656D55" w:rsidR="00EE3D31" w:rsidRPr="00EE3D31" w:rsidRDefault="00EE3D31" w:rsidP="00EE3D31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Chinese)</w:t>
            </w:r>
          </w:p>
          <w:p w14:paraId="1ECDC92E" w14:textId="63E59F76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13AA3" w:rsidRPr="00513AA3">
              <w:rPr>
                <w:rFonts w:ascii="Times New Roman" w:eastAsia="仿宋" w:hAnsi="Times New Roman"/>
                <w:sz w:val="24"/>
                <w:szCs w:val="24"/>
              </w:rPr>
              <w:t>2025 China Conference on Tunnel and Underground Construction and the 25th Annual Meeting of Tunnel and Underground Works Branch of China Civil Engineering Society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C9275F7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 Urban Construction Design and Research Institute,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1A7FE81F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Advanced Engineering Informatics, </w:t>
            </w:r>
            <w:r w:rsidR="00647874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2B6485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27A4702F" w14:textId="08D30FAF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lastRenderedPageBreak/>
              <w:t xml:space="preserve">Journal of Computing in Civil Engineering, </w:t>
            </w:r>
            <w:r w:rsidR="00694886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B74413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3E273E81" w14:textId="362C1666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surement, </w:t>
            </w:r>
            <w:r w:rsidR="006F688D">
              <w:rPr>
                <w:rFonts w:ascii="Times New Roman" w:eastAsia="仿宋" w:hAnsi="Times New Roman"/>
                <w:sz w:val="24"/>
                <w:szCs w:val="24"/>
              </w:rPr>
              <w:t>2</w:t>
            </w:r>
            <w:r w:rsidR="0004302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  <w:r w:rsidR="006F688D">
              <w:rPr>
                <w:rFonts w:ascii="Times New Roman" w:eastAsia="仿宋" w:hAnsi="Times New Roman" w:hint="eastAsia"/>
                <w:sz w:val="24"/>
                <w:szCs w:val="24"/>
              </w:rPr>
              <w:t>s</w:t>
            </w:r>
          </w:p>
          <w:p w14:paraId="2AAD6625" w14:textId="793CD2F4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omation in Construction, </w:t>
            </w:r>
            <w:r w:rsidR="0032131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CB0638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4058755B" w14:textId="742AD800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 review</w:t>
            </w:r>
          </w:p>
          <w:p w14:paraId="3F2531AC" w14:textId="6398DBA3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Tunnelling and Underground Space Technology, </w:t>
            </w:r>
            <w:r w:rsidR="00643D16"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 w:rsidR="006F0727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0DB05E3C" w14:textId="77777777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Underground Space, </w:t>
            </w:r>
            <w:r w:rsidR="005E60D4">
              <w:rPr>
                <w:rFonts w:ascii="Times New Roman" w:eastAsia="仿宋" w:hAnsi="Times New Roman"/>
                <w:sz w:val="24"/>
                <w:szCs w:val="24"/>
              </w:rPr>
              <w:t>9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4C430726" w14:textId="5FCF049E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Reports, 1</w:t>
            </w:r>
            <w:r w:rsidR="0057049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435142" w14:textId="77777777" w:rsidR="001F221D" w:rsidRDefault="001F221D" w:rsidP="000F2CC4">
      <w:r>
        <w:separator/>
      </w:r>
    </w:p>
  </w:endnote>
  <w:endnote w:type="continuationSeparator" w:id="0">
    <w:p w14:paraId="6AFCD572" w14:textId="77777777" w:rsidR="001F221D" w:rsidRDefault="001F221D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E0988" w14:textId="77777777" w:rsidR="001F221D" w:rsidRDefault="001F221D" w:rsidP="000F2CC4">
      <w:r>
        <w:separator/>
      </w:r>
    </w:p>
  </w:footnote>
  <w:footnote w:type="continuationSeparator" w:id="0">
    <w:p w14:paraId="35BD5C05" w14:textId="77777777" w:rsidR="001F221D" w:rsidRDefault="001F221D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DesBQCtyERR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49E3"/>
    <w:rsid w:val="003D4A00"/>
    <w:rsid w:val="003D524A"/>
    <w:rsid w:val="003D5677"/>
    <w:rsid w:val="003D603D"/>
    <w:rsid w:val="003D6FDA"/>
    <w:rsid w:val="003D7DB3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3428"/>
    <w:rsid w:val="0075369F"/>
    <w:rsid w:val="007543F9"/>
    <w:rsid w:val="007554C0"/>
    <w:rsid w:val="00755F99"/>
    <w:rsid w:val="00757422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EC6"/>
    <w:rsid w:val="008D61B5"/>
    <w:rsid w:val="008E1743"/>
    <w:rsid w:val="008E2C1B"/>
    <w:rsid w:val="008E4C7D"/>
    <w:rsid w:val="008E67CC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F78"/>
    <w:rsid w:val="00994411"/>
    <w:rsid w:val="009944B5"/>
    <w:rsid w:val="00994E57"/>
    <w:rsid w:val="009962C9"/>
    <w:rsid w:val="009A0177"/>
    <w:rsid w:val="009A0BC3"/>
    <w:rsid w:val="009A0D37"/>
    <w:rsid w:val="009A526A"/>
    <w:rsid w:val="009A5829"/>
    <w:rsid w:val="009A60B9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D52"/>
    <w:rsid w:val="00A523E6"/>
    <w:rsid w:val="00A54F0F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62D8"/>
    <w:rsid w:val="00B76AB1"/>
    <w:rsid w:val="00B84CE9"/>
    <w:rsid w:val="00B85E02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DBD"/>
    <w:rsid w:val="00BB6209"/>
    <w:rsid w:val="00BB7695"/>
    <w:rsid w:val="00BC07F1"/>
    <w:rsid w:val="00BC10F5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FA9"/>
    <w:rsid w:val="00DC1BC8"/>
    <w:rsid w:val="00DC3500"/>
    <w:rsid w:val="00DC395C"/>
    <w:rsid w:val="00DC5E66"/>
    <w:rsid w:val="00DC6CFC"/>
    <w:rsid w:val="00DC717B"/>
    <w:rsid w:val="00DD01B2"/>
    <w:rsid w:val="00DD0BFE"/>
    <w:rsid w:val="00DD12C1"/>
    <w:rsid w:val="00DD14CA"/>
    <w:rsid w:val="00DD2E3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3320</TotalTime>
  <Pages>5</Pages>
  <Words>2074</Words>
  <Characters>11824</Characters>
  <Application>Microsoft Office Word</Application>
  <DocSecurity>0</DocSecurity>
  <Lines>98</Lines>
  <Paragraphs>27</Paragraphs>
  <ScaleCrop>false</ScaleCrop>
  <Company/>
  <LinksUpToDate>false</LinksUpToDate>
  <CharactersWithSpaces>13871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1660</cp:revision>
  <cp:lastPrinted>2024-11-03T03:54:00Z</cp:lastPrinted>
  <dcterms:created xsi:type="dcterms:W3CDTF">2023-03-15T15:20:00Z</dcterms:created>
  <dcterms:modified xsi:type="dcterms:W3CDTF">2025-11-18T07:39:00Z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