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0805E7">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BE295C">
            <w:pPr>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C168A6">
            <w:pPr>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3DB13FA9" w14:textId="75F395D0" w:rsidR="00253338" w:rsidRPr="00680E55" w:rsidRDefault="00482792" w:rsidP="00A3013D">
            <w:pPr>
              <w:pStyle w:val="a3"/>
              <w:numPr>
                <w:ilvl w:val="0"/>
                <w:numId w:val="28"/>
              </w:numPr>
              <w:ind w:left="0" w:firstLineChars="0" w:firstLine="0"/>
              <w:rPr>
                <w:rFonts w:ascii="Times New Roman" w:eastAsia="仿宋" w:hAnsi="Times New Roman"/>
                <w:sz w:val="24"/>
                <w:szCs w:val="24"/>
              </w:rPr>
            </w:pPr>
            <w:r w:rsidRPr="00680E55">
              <w:rPr>
                <w:rFonts w:ascii="Times New Roman" w:eastAsia="仿宋" w:hAnsi="Times New Roman" w:hint="eastAsia"/>
                <w:sz w:val="24"/>
                <w:szCs w:val="24"/>
              </w:rPr>
              <w:t>林威，</w:t>
            </w:r>
            <w:r w:rsidR="00E62086" w:rsidRPr="00680E55">
              <w:rPr>
                <w:rFonts w:ascii="Times New Roman" w:eastAsia="仿宋" w:hAnsi="Times New Roman" w:hint="eastAsia"/>
                <w:sz w:val="24"/>
                <w:szCs w:val="24"/>
              </w:rPr>
              <w:t>福建莆田人，工学博士</w:t>
            </w:r>
            <w:r w:rsidR="00881AB8" w:rsidRPr="00680E55">
              <w:rPr>
                <w:rFonts w:ascii="Times New Roman" w:eastAsia="仿宋" w:hAnsi="Times New Roman" w:hint="eastAsia"/>
                <w:sz w:val="24"/>
                <w:szCs w:val="24"/>
              </w:rPr>
              <w:t>，毕业于同济大学（剑桥大学联合培养）</w:t>
            </w:r>
            <w:r w:rsidR="00745EBE" w:rsidRPr="00680E55">
              <w:rPr>
                <w:rFonts w:ascii="Times New Roman" w:eastAsia="仿宋" w:hAnsi="Times New Roman" w:hint="eastAsia"/>
                <w:sz w:val="24"/>
                <w:szCs w:val="24"/>
              </w:rPr>
              <w:t>，</w:t>
            </w:r>
            <w:r w:rsidR="00E62086" w:rsidRPr="00680E55">
              <w:rPr>
                <w:rFonts w:ascii="Times New Roman" w:eastAsia="仿宋" w:hAnsi="Times New Roman" w:hint="eastAsia"/>
                <w:sz w:val="24"/>
                <w:szCs w:val="24"/>
              </w:rPr>
              <w:t>现任福州大学土木工程学院智能建造系副教授</w:t>
            </w:r>
            <w:r w:rsidR="00653411" w:rsidRPr="00680E55">
              <w:rPr>
                <w:rFonts w:ascii="Times New Roman" w:eastAsia="仿宋" w:hAnsi="Times New Roman" w:hint="eastAsia"/>
                <w:sz w:val="24"/>
                <w:szCs w:val="24"/>
              </w:rPr>
              <w:t>，福建省</w:t>
            </w:r>
            <w:r w:rsidR="00653411" w:rsidRPr="00680E55">
              <w:rPr>
                <w:rFonts w:ascii="Times New Roman" w:eastAsia="仿宋" w:hAnsi="Times New Roman"/>
                <w:sz w:val="24"/>
                <w:szCs w:val="24"/>
              </w:rPr>
              <w:t>2025</w:t>
            </w:r>
            <w:r w:rsidR="00653411" w:rsidRPr="00680E55">
              <w:rPr>
                <w:rFonts w:ascii="Times New Roman" w:eastAsia="仿宋" w:hAnsi="Times New Roman"/>
                <w:sz w:val="24"/>
                <w:szCs w:val="24"/>
              </w:rPr>
              <w:t>届引进生</w:t>
            </w:r>
            <w:r w:rsidR="00E62086" w:rsidRPr="00680E55">
              <w:rPr>
                <w:rFonts w:ascii="Times New Roman" w:eastAsia="仿宋" w:hAnsi="Times New Roman" w:hint="eastAsia"/>
                <w:sz w:val="24"/>
                <w:szCs w:val="24"/>
              </w:rPr>
              <w:t>。主要从事地下基础设施智能建造</w:t>
            </w:r>
            <w:r w:rsidR="006E54B3"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维养相关研究，</w:t>
            </w:r>
            <w:r w:rsidR="00397F90" w:rsidRPr="00680E55">
              <w:rPr>
                <w:rFonts w:ascii="Times New Roman" w:eastAsia="仿宋" w:hAnsi="Times New Roman" w:hint="eastAsia"/>
                <w:sz w:val="24"/>
                <w:szCs w:val="24"/>
              </w:rPr>
              <w:t>研究方向</w:t>
            </w:r>
            <w:r w:rsidR="00E62086" w:rsidRPr="00680E55">
              <w:rPr>
                <w:rFonts w:ascii="Times New Roman" w:eastAsia="仿宋" w:hAnsi="Times New Roman" w:hint="eastAsia"/>
                <w:sz w:val="24"/>
                <w:szCs w:val="24"/>
              </w:rPr>
              <w:t>涵盖</w:t>
            </w:r>
            <w:r w:rsidR="00070719" w:rsidRPr="00680E55">
              <w:rPr>
                <w:rFonts w:ascii="Times New Roman" w:eastAsia="仿宋" w:hAnsi="Times New Roman" w:hint="eastAsia"/>
                <w:sz w:val="24"/>
                <w:szCs w:val="24"/>
              </w:rPr>
              <w:t>三维激光扫描、</w:t>
            </w:r>
            <w:r w:rsidR="00E62086" w:rsidRPr="00680E55">
              <w:rPr>
                <w:rFonts w:ascii="Times New Roman" w:eastAsia="仿宋" w:hAnsi="Times New Roman" w:hint="eastAsia"/>
                <w:sz w:val="24"/>
                <w:szCs w:val="24"/>
              </w:rPr>
              <w:t>计算机视觉、深度学习、数字孪生、结构性能评估等。参与国家重点研发计划课题</w:t>
            </w:r>
            <w:r w:rsidR="008F46FB"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国家自然科学基金重点项目等国家级研究课题多项，发表论文</w:t>
            </w:r>
            <w:r w:rsidR="00FF127E" w:rsidRPr="00680E55">
              <w:rPr>
                <w:rFonts w:ascii="Times New Roman" w:eastAsia="仿宋" w:hAnsi="Times New Roman"/>
                <w:sz w:val="24"/>
                <w:szCs w:val="24"/>
              </w:rPr>
              <w:t>2</w:t>
            </w:r>
            <w:r w:rsidR="008C0380">
              <w:rPr>
                <w:rFonts w:ascii="Times New Roman" w:eastAsia="仿宋" w:hAnsi="Times New Roman"/>
                <w:sz w:val="24"/>
                <w:szCs w:val="24"/>
              </w:rPr>
              <w:t>8</w:t>
            </w:r>
            <w:r w:rsidR="00E62086" w:rsidRPr="00680E55">
              <w:rPr>
                <w:rFonts w:ascii="Times New Roman" w:eastAsia="仿宋" w:hAnsi="Times New Roman" w:hint="eastAsia"/>
                <w:sz w:val="24"/>
                <w:szCs w:val="24"/>
              </w:rPr>
              <w:t>篇，申请</w:t>
            </w:r>
            <w:r w:rsidR="00397F90" w:rsidRPr="00680E55">
              <w:rPr>
                <w:rFonts w:ascii="Times New Roman" w:eastAsia="仿宋" w:hAnsi="Times New Roman" w:hint="eastAsia"/>
                <w:sz w:val="24"/>
                <w:szCs w:val="24"/>
              </w:rPr>
              <w:t>或授权</w:t>
            </w:r>
            <w:r w:rsidR="00E62086" w:rsidRPr="00680E55">
              <w:rPr>
                <w:rFonts w:ascii="Times New Roman" w:eastAsia="仿宋" w:hAnsi="Times New Roman" w:hint="eastAsia"/>
                <w:sz w:val="24"/>
                <w:szCs w:val="24"/>
              </w:rPr>
              <w:t>发明专利</w:t>
            </w:r>
            <w:r w:rsidR="00B7559B" w:rsidRPr="00680E55">
              <w:rPr>
                <w:rFonts w:ascii="Times New Roman" w:eastAsia="仿宋" w:hAnsi="Times New Roman"/>
                <w:sz w:val="24"/>
                <w:szCs w:val="24"/>
              </w:rPr>
              <w:t>11</w:t>
            </w:r>
            <w:r w:rsidR="00E62086" w:rsidRPr="00680E55">
              <w:rPr>
                <w:rFonts w:ascii="Times New Roman" w:eastAsia="仿宋" w:hAnsi="Times New Roman" w:hint="eastAsia"/>
                <w:sz w:val="24"/>
                <w:szCs w:val="24"/>
              </w:rPr>
              <w:t>项。</w:t>
            </w:r>
          </w:p>
          <w:p w14:paraId="171B9E3A" w14:textId="78A53B3D" w:rsidR="00B646AC" w:rsidRPr="00680E55" w:rsidRDefault="00CA2681" w:rsidP="003E1201">
            <w:pPr>
              <w:pStyle w:val="a3"/>
              <w:numPr>
                <w:ilvl w:val="0"/>
                <w:numId w:val="28"/>
              </w:numPr>
              <w:ind w:left="0" w:firstLineChars="0" w:firstLine="0"/>
              <w:rPr>
                <w:rFonts w:ascii="Times New Roman" w:eastAsia="仿宋" w:hAnsi="Times New Roman"/>
                <w:sz w:val="24"/>
                <w:szCs w:val="24"/>
              </w:rPr>
            </w:pPr>
            <w:r>
              <w:rPr>
                <w:rFonts w:ascii="Times New Roman" w:eastAsia="仿宋" w:hAnsi="Times New Roman" w:hint="eastAsia"/>
                <w:sz w:val="24"/>
                <w:szCs w:val="24"/>
              </w:rPr>
              <w:t>将心比心，亦师亦友，</w:t>
            </w:r>
            <w:r w:rsidR="00B646AC" w:rsidRPr="00680E55">
              <w:rPr>
                <w:rFonts w:ascii="Times New Roman" w:eastAsia="仿宋" w:hAnsi="Times New Roman" w:hint="eastAsia"/>
                <w:sz w:val="24"/>
                <w:szCs w:val="24"/>
              </w:rPr>
              <w:t>尊重</w:t>
            </w:r>
            <w:r>
              <w:rPr>
                <w:rFonts w:ascii="Times New Roman" w:eastAsia="仿宋" w:hAnsi="Times New Roman" w:hint="eastAsia"/>
                <w:sz w:val="24"/>
                <w:szCs w:val="24"/>
              </w:rPr>
              <w:t>学生发展意愿</w:t>
            </w:r>
            <w:r w:rsidR="00B646AC" w:rsidRPr="00680E55">
              <w:rPr>
                <w:rFonts w:ascii="Times New Roman" w:eastAsia="仿宋" w:hAnsi="Times New Roman" w:hint="eastAsia"/>
                <w:sz w:val="24"/>
                <w:szCs w:val="24"/>
              </w:rPr>
              <w:t>，为学生进步提供良好条件。</w:t>
            </w:r>
            <w:r w:rsidR="00680E55" w:rsidRPr="00680E55">
              <w:rPr>
                <w:rFonts w:ascii="Times New Roman" w:eastAsia="仿宋" w:hAnsi="Times New Roman" w:hint="eastAsia"/>
                <w:sz w:val="24"/>
                <w:szCs w:val="24"/>
              </w:rPr>
              <w:t>（</w:t>
            </w:r>
            <w:r w:rsidR="00B646AC" w:rsidRPr="00680E55">
              <w:rPr>
                <w:rFonts w:ascii="Times New Roman" w:eastAsia="仿宋" w:hAnsi="Times New Roman" w:hint="eastAsia"/>
                <w:sz w:val="24"/>
                <w:szCs w:val="24"/>
              </w:rPr>
              <w:t>招生专业：</w:t>
            </w:r>
            <w:r w:rsidR="00B646AC" w:rsidRPr="00680E55">
              <w:rPr>
                <w:rFonts w:ascii="Times New Roman" w:eastAsia="仿宋" w:hAnsi="Times New Roman" w:hint="eastAsia"/>
                <w:sz w:val="24"/>
                <w:szCs w:val="24"/>
              </w:rPr>
              <w:t>0</w:t>
            </w:r>
            <w:r w:rsidR="00B646AC" w:rsidRPr="00680E55">
              <w:rPr>
                <w:rFonts w:ascii="Times New Roman" w:eastAsia="仿宋" w:hAnsi="Times New Roman"/>
                <w:sz w:val="24"/>
                <w:szCs w:val="24"/>
              </w:rPr>
              <w:t>81401</w:t>
            </w:r>
            <w:r w:rsidR="00B646AC" w:rsidRPr="00680E55">
              <w:rPr>
                <w:rFonts w:ascii="Times New Roman" w:eastAsia="仿宋" w:hAnsi="Times New Roman" w:hint="eastAsia"/>
                <w:sz w:val="24"/>
                <w:szCs w:val="24"/>
              </w:rPr>
              <w:t>岩土工程学硕、</w:t>
            </w:r>
            <w:r w:rsidR="00B646AC" w:rsidRPr="00680E55">
              <w:rPr>
                <w:rFonts w:ascii="Times New Roman" w:eastAsia="仿宋" w:hAnsi="Times New Roman"/>
                <w:sz w:val="24"/>
                <w:szCs w:val="24"/>
              </w:rPr>
              <w:t>085901</w:t>
            </w:r>
            <w:r w:rsidR="00B646AC" w:rsidRPr="00680E55">
              <w:rPr>
                <w:rFonts w:ascii="Times New Roman" w:eastAsia="仿宋" w:hAnsi="Times New Roman" w:hint="eastAsia"/>
                <w:sz w:val="24"/>
                <w:szCs w:val="24"/>
              </w:rPr>
              <w:t>土木工程专硕</w:t>
            </w:r>
            <w:r w:rsidR="00680E55" w:rsidRPr="00680E55">
              <w:rPr>
                <w:rFonts w:ascii="Times New Roman" w:eastAsia="仿宋" w:hAnsi="Times New Roman" w:hint="eastAsia"/>
                <w:sz w:val="24"/>
                <w:szCs w:val="24"/>
              </w:rPr>
              <w:t>）</w:t>
            </w:r>
          </w:p>
          <w:p w14:paraId="0CD2415E" w14:textId="67A09907" w:rsidR="00A13D2B" w:rsidRPr="00E612CB" w:rsidRDefault="00A13D2B" w:rsidP="00E612CB">
            <w:pPr>
              <w:pStyle w:val="a3"/>
              <w:numPr>
                <w:ilvl w:val="0"/>
                <w:numId w:val="28"/>
              </w:numPr>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个人主页：</w:t>
            </w:r>
            <w:r w:rsidR="00431F0C" w:rsidRPr="00E612CB">
              <w:rPr>
                <w:rFonts w:ascii="Times New Roman" w:eastAsia="仿宋" w:hAnsi="Times New Roman"/>
                <w:sz w:val="24"/>
                <w:szCs w:val="24"/>
              </w:rPr>
              <w:t>https://linwei0763.github.io/</w:t>
            </w:r>
          </w:p>
          <w:p w14:paraId="4CC2B971" w14:textId="1DA4ECDB" w:rsidR="00431F0C" w:rsidRPr="00E612CB" w:rsidRDefault="000C2010" w:rsidP="00E612CB">
            <w:pPr>
              <w:pStyle w:val="a3"/>
              <w:numPr>
                <w:ilvl w:val="0"/>
                <w:numId w:val="28"/>
              </w:numPr>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谷歌学术：</w:t>
            </w:r>
            <w:r w:rsidR="00483527" w:rsidRPr="00E612CB">
              <w:rPr>
                <w:rFonts w:ascii="Times New Roman" w:eastAsia="仿宋" w:hAnsi="Times New Roman"/>
                <w:sz w:val="24"/>
                <w:szCs w:val="24"/>
              </w:rPr>
              <w:t>https://scholar.google.com/citations?user=sqagIuoAAAAJ</w:t>
            </w:r>
          </w:p>
        </w:tc>
        <w:tc>
          <w:tcPr>
            <w:tcW w:w="0" w:type="auto"/>
            <w:vMerge/>
          </w:tcPr>
          <w:p w14:paraId="4B68AA4A" w14:textId="77777777" w:rsidR="00815503" w:rsidRDefault="00815503" w:rsidP="00BE295C">
            <w:pPr>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283473">
            <w:pPr>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0B7B51">
            <w:pPr>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1E4F31">
            <w:pPr>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2FDCD31D" w:rsidR="001E4F31" w:rsidRPr="00CE1B45" w:rsidRDefault="001E4F31" w:rsidP="001E4F31">
            <w:pPr>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.edu.com</w:t>
            </w:r>
          </w:p>
        </w:tc>
      </w:tr>
    </w:tbl>
    <w:p w14:paraId="226D4C2E" w14:textId="6974D903" w:rsidR="00EA1A6E" w:rsidRPr="00CE1B45" w:rsidRDefault="00EA1A6E" w:rsidP="00BE295C">
      <w:pPr>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4D5B0D" w:rsidRDefault="00E804E6" w:rsidP="00E804E6">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2021.03–</w:t>
            </w:r>
            <w:r w:rsidRPr="004D5B0D">
              <w:rPr>
                <w:rFonts w:ascii="Times New Roman" w:eastAsia="仿宋" w:hAnsi="Times New Roman" w:hint="eastAsia"/>
                <w:sz w:val="24"/>
                <w:szCs w:val="24"/>
              </w:rPr>
              <w:t>2</w:t>
            </w:r>
            <w:r w:rsidRPr="004D5B0D">
              <w:rPr>
                <w:rFonts w:ascii="Times New Roman" w:eastAsia="仿宋" w:hAnsi="Times New Roman"/>
                <w:sz w:val="24"/>
                <w:szCs w:val="24"/>
              </w:rPr>
              <w:t>025.09</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博士研究生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6E66906A" w14:textId="2AB2C41B" w:rsidR="002C4D2A" w:rsidRPr="004D5B0D" w:rsidRDefault="002C4D2A" w:rsidP="002C4D2A">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2023.04–2024.03</w:t>
            </w:r>
            <w:r w:rsidRPr="004D5B0D">
              <w:rPr>
                <w:rFonts w:ascii="Times New Roman" w:eastAsia="仿宋" w:hAnsi="Times New Roman" w:hint="eastAsia"/>
                <w:sz w:val="24"/>
                <w:szCs w:val="24"/>
              </w:rPr>
              <w:t>，剑桥大学，土木工程，访问博士研究生（导师：</w:t>
            </w:r>
            <w:r w:rsidRPr="004D5B0D">
              <w:rPr>
                <w:rFonts w:ascii="Times New Roman" w:eastAsia="仿宋" w:hAnsi="Times New Roman"/>
                <w:sz w:val="24"/>
                <w:szCs w:val="24"/>
              </w:rPr>
              <w:t>Brian Sheil</w:t>
            </w:r>
            <w:r w:rsidR="00EF0434" w:rsidRPr="004D5B0D">
              <w:rPr>
                <w:rFonts w:ascii="Times New Roman" w:eastAsia="仿宋" w:hAnsi="Times New Roman"/>
                <w:sz w:val="24"/>
                <w:szCs w:val="24"/>
              </w:rPr>
              <w:t xml:space="preserve"> </w:t>
            </w:r>
            <w:r w:rsidR="009015A4" w:rsidRPr="004D5B0D">
              <w:rPr>
                <w:rFonts w:ascii="Times New Roman" w:eastAsia="仿宋" w:hAnsi="Times New Roman" w:hint="eastAsia"/>
                <w:sz w:val="24"/>
                <w:szCs w:val="24"/>
              </w:rPr>
              <w:t>副教授</w:t>
            </w:r>
            <w:r w:rsidRPr="004D5B0D">
              <w:rPr>
                <w:rFonts w:ascii="Times New Roman" w:eastAsia="仿宋" w:hAnsi="Times New Roman" w:hint="eastAsia"/>
                <w:sz w:val="24"/>
                <w:szCs w:val="24"/>
              </w:rPr>
              <w:t>）</w:t>
            </w:r>
          </w:p>
          <w:p w14:paraId="167E0B76" w14:textId="50082262" w:rsidR="002C4D2A" w:rsidRPr="004D5B0D" w:rsidRDefault="002C4D2A" w:rsidP="002C4D2A">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，同济大学，建筑与土木工程，</w:t>
            </w:r>
            <w:r w:rsidR="00DF0650" w:rsidRPr="004D5B0D">
              <w:rPr>
                <w:rFonts w:ascii="Times New Roman" w:eastAsia="仿宋" w:hAnsi="Times New Roman" w:hint="eastAsia"/>
                <w:sz w:val="24"/>
                <w:szCs w:val="24"/>
              </w:rPr>
              <w:t>硕士研究生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209F3512" w14:textId="64AA3447" w:rsidR="002C4D2A" w:rsidRPr="004D5B0D" w:rsidRDefault="002C4D2A" w:rsidP="002C4D2A">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2015.09–2019.07</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本科</w:t>
            </w:r>
          </w:p>
          <w:p w14:paraId="66B4FD03" w14:textId="5FE8BA6D" w:rsidR="003A0B79" w:rsidRPr="002C4D2A" w:rsidRDefault="00D958AF" w:rsidP="002C4D2A">
            <w:pPr>
              <w:pStyle w:val="a3"/>
              <w:numPr>
                <w:ilvl w:val="0"/>
                <w:numId w:val="15"/>
              </w:numPr>
              <w:ind w:firstLineChars="0"/>
              <w:rPr>
                <w:rFonts w:ascii="Times New Roman" w:eastAsia="仿宋" w:hAnsi="Times New Roman"/>
                <w:b/>
                <w:bCs/>
                <w:sz w:val="24"/>
                <w:szCs w:val="24"/>
              </w:rPr>
            </w:pPr>
            <w:r w:rsidRPr="004D5B0D">
              <w:rPr>
                <w:rFonts w:ascii="Times New Roman" w:eastAsia="仿宋" w:hAnsi="Times New Roman"/>
                <w:sz w:val="24"/>
                <w:szCs w:val="24"/>
              </w:rPr>
              <w:t>2012.09–2015.06</w:t>
            </w:r>
            <w:r w:rsidRPr="004D5B0D">
              <w:rPr>
                <w:rFonts w:ascii="Times New Roman" w:eastAsia="仿宋" w:hAnsi="Times New Roman" w:hint="eastAsia"/>
                <w:sz w:val="24"/>
                <w:szCs w:val="24"/>
              </w:rPr>
              <w:t>，</w:t>
            </w:r>
            <w:r w:rsidR="00616331" w:rsidRPr="004D5B0D">
              <w:rPr>
                <w:rFonts w:ascii="Times New Roman" w:eastAsia="仿宋" w:hAnsi="Times New Roman" w:hint="eastAsia"/>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4D5B0D" w:rsidRDefault="00913A9B" w:rsidP="00BE295C">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2025.09–</w:t>
            </w:r>
            <w:r w:rsidRPr="004D5B0D">
              <w:rPr>
                <w:rFonts w:ascii="Times New Roman" w:eastAsia="仿宋" w:hAnsi="Times New Roman" w:hint="eastAsia"/>
                <w:sz w:val="24"/>
                <w:szCs w:val="24"/>
              </w:rPr>
              <w:t>今，福州大学，副教授</w:t>
            </w:r>
          </w:p>
          <w:p w14:paraId="2D6185AD" w14:textId="77777777" w:rsidR="003371CA" w:rsidRPr="004D5B0D" w:rsidRDefault="003371CA" w:rsidP="003371CA">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2023.10–2024.03</w:t>
            </w:r>
            <w:r w:rsidRPr="004D5B0D">
              <w:rPr>
                <w:rFonts w:ascii="Times New Roman" w:eastAsia="仿宋" w:hAnsi="Times New Roman" w:hint="eastAsia"/>
                <w:sz w:val="24"/>
                <w:szCs w:val="24"/>
              </w:rPr>
              <w:t>，剑桥大学，实验演示员</w:t>
            </w:r>
          </w:p>
          <w:p w14:paraId="547B97C7" w14:textId="77777777" w:rsidR="003371CA" w:rsidRPr="004D5B0D" w:rsidRDefault="003371CA" w:rsidP="003371CA">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2022.08</w:t>
            </w:r>
            <w:r w:rsidRPr="004D5B0D">
              <w:rPr>
                <w:rFonts w:ascii="Times New Roman" w:eastAsia="仿宋" w:hAnsi="Times New Roman" w:hint="eastAsia"/>
                <w:sz w:val="24"/>
                <w:szCs w:val="24"/>
              </w:rPr>
              <w:t>，浙江省交通运输科学研究院，研究实习生</w:t>
            </w:r>
          </w:p>
          <w:p w14:paraId="78E41E4A" w14:textId="77777777" w:rsidR="003371CA" w:rsidRPr="004D5B0D" w:rsidRDefault="003371CA" w:rsidP="003371CA">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，同济大学，助理管理员</w:t>
            </w:r>
          </w:p>
          <w:p w14:paraId="7DF09875" w14:textId="61904656" w:rsidR="003423CF" w:rsidRPr="00DB07E4" w:rsidRDefault="0062640F" w:rsidP="00DB07E4">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2018.07–2018.08</w:t>
            </w:r>
            <w:r w:rsidRPr="004D5B0D">
              <w:rPr>
                <w:rFonts w:ascii="Times New Roman" w:eastAsia="仿宋" w:hAnsi="Times New Roman" w:hint="eastAsia"/>
                <w:sz w:val="24"/>
                <w:szCs w:val="24"/>
              </w:rPr>
              <w:t>，</w:t>
            </w:r>
            <w:r w:rsidR="00E85AC3" w:rsidRPr="004D5B0D">
              <w:rPr>
                <w:rFonts w:ascii="Times New Roman" w:eastAsia="仿宋" w:hAnsi="Times New Roman" w:hint="eastAsia"/>
                <w:sz w:val="24"/>
                <w:szCs w:val="24"/>
              </w:rPr>
              <w:t>上海隧道工程有限公司</w:t>
            </w:r>
            <w:r w:rsidRPr="004D5B0D">
              <w:rPr>
                <w:rFonts w:ascii="Times New Roman" w:eastAsia="仿宋" w:hAnsi="Times New Roman" w:hint="eastAsia"/>
                <w:sz w:val="24"/>
                <w:szCs w:val="24"/>
              </w:rPr>
              <w:t>，</w:t>
            </w:r>
            <w:r w:rsidR="00EA1A6E" w:rsidRPr="004D5B0D">
              <w:rPr>
                <w:rFonts w:ascii="Times New Roman" w:eastAsia="仿宋" w:hAnsi="Times New Roman" w:hint="eastAsia"/>
                <w:sz w:val="24"/>
                <w:szCs w:val="24"/>
              </w:rPr>
              <w:t>工程实习生</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荣誉奖励</w:t>
            </w:r>
          </w:p>
        </w:tc>
      </w:tr>
      <w:tr w:rsidR="000C17A0" w:rsidRPr="003200B0" w14:paraId="73F9B0A3" w14:textId="77777777" w:rsidTr="00707EF4">
        <w:tc>
          <w:tcPr>
            <w:tcW w:w="10466" w:type="dxa"/>
            <w:gridSpan w:val="2"/>
            <w:tcBorders>
              <w:top w:val="single" w:sz="8" w:space="0" w:color="auto"/>
            </w:tcBorders>
          </w:tcPr>
          <w:p w14:paraId="7A40ECAD" w14:textId="74CC2885" w:rsidR="003200B0" w:rsidRDefault="003200B0" w:rsidP="00FC6510">
            <w:pPr>
              <w:pStyle w:val="a3"/>
              <w:numPr>
                <w:ilvl w:val="0"/>
                <w:numId w:val="18"/>
              </w:numPr>
              <w:ind w:firstLineChars="0"/>
              <w:rPr>
                <w:rFonts w:ascii="Times New Roman" w:eastAsia="仿宋" w:hAnsi="Times New Roman"/>
                <w:sz w:val="24"/>
                <w:szCs w:val="24"/>
              </w:rPr>
            </w:pPr>
            <w:r>
              <w:rPr>
                <w:rFonts w:ascii="Times New Roman" w:eastAsia="仿宋" w:hAnsi="Times New Roman"/>
                <w:sz w:val="24"/>
                <w:szCs w:val="24"/>
              </w:rPr>
              <w:t>2026.01</w:t>
            </w:r>
            <w:r>
              <w:rPr>
                <w:rFonts w:ascii="Times New Roman" w:eastAsia="仿宋" w:hAnsi="Times New Roman" w:hint="eastAsia"/>
                <w:sz w:val="24"/>
                <w:szCs w:val="24"/>
              </w:rPr>
              <w:t>，</w:t>
            </w:r>
            <w:r w:rsidRPr="003200B0">
              <w:rPr>
                <w:rFonts w:ascii="Times New Roman" w:eastAsia="仿宋" w:hAnsi="Times New Roman"/>
                <w:sz w:val="24"/>
                <w:szCs w:val="24"/>
              </w:rPr>
              <w:t>TUST Best Paper Awards 2024</w:t>
            </w:r>
          </w:p>
          <w:p w14:paraId="469016CB" w14:textId="24F8DCF2" w:rsidR="00441B45" w:rsidRPr="003200B0" w:rsidRDefault="004946D3" w:rsidP="00FC651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2024.05</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GeoShanghai Prize for Service Award</w:t>
            </w:r>
          </w:p>
          <w:p w14:paraId="31BBD21F" w14:textId="00D7E2BC"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2022.07</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国家留学基金管理委员会奖学金</w:t>
            </w:r>
          </w:p>
          <w:p w14:paraId="2FBE2E05" w14:textId="598C4A55"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2021.12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工程建设科学技术进步奖</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5159A55F" w14:textId="0590CED8"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2021.09</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“张江国信安杯”</w:t>
            </w:r>
            <w:r w:rsidR="00441B45" w:rsidRPr="003200B0">
              <w:rPr>
                <w:rFonts w:ascii="Times New Roman" w:eastAsia="仿宋" w:hAnsi="Times New Roman"/>
                <w:sz w:val="24"/>
                <w:szCs w:val="24"/>
              </w:rPr>
              <w:t>BIM</w:t>
            </w:r>
            <w:r w:rsidR="00441B45" w:rsidRPr="003200B0">
              <w:rPr>
                <w:rFonts w:ascii="Times New Roman" w:eastAsia="仿宋" w:hAnsi="Times New Roman"/>
                <w:sz w:val="24"/>
                <w:szCs w:val="24"/>
              </w:rPr>
              <w:t>建模大赛</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三等奖</w:t>
            </w:r>
          </w:p>
          <w:p w14:paraId="7353E689" w14:textId="0B18FEEF"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2021.01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F244EF8" w14:textId="32162D61"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2019.05</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上海市优秀毕业生</w:t>
            </w:r>
          </w:p>
          <w:p w14:paraId="260212A3" w14:textId="0166DB89"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2019.01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D8D4E1F" w14:textId="4FD9B5A9"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2018.12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715EDE34" w14:textId="37FEE495"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2018.03</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350E06BA" w14:textId="73094AF9"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2017.11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国家奖学金</w:t>
            </w:r>
          </w:p>
          <w:p w14:paraId="425CDD8F" w14:textId="31105083" w:rsidR="00441B45" w:rsidRPr="003200B0" w:rsidRDefault="004946D3" w:rsidP="00FC651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2017.06</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全国周培源大学生力学竞赛</w:t>
            </w:r>
            <w:r w:rsidR="005F6BDC"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33293256" w14:textId="77777777" w:rsidR="003200B0" w:rsidRPr="003200B0" w:rsidRDefault="004946D3" w:rsidP="003200B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2016.12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一等奖</w:t>
            </w:r>
          </w:p>
          <w:p w14:paraId="15F85C4D" w14:textId="6DCB8138" w:rsidR="002E249B" w:rsidRPr="003200B0" w:rsidRDefault="004946D3" w:rsidP="003200B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2015.08</w:t>
            </w:r>
            <w:r w:rsidRPr="003200B0">
              <w:rPr>
                <w:rFonts w:ascii="Times New Roman" w:eastAsia="仿宋" w:hAnsi="Times New Roman" w:hint="eastAsia"/>
                <w:sz w:val="24"/>
                <w:szCs w:val="24"/>
              </w:rPr>
              <w:t>，</w:t>
            </w:r>
            <w:r w:rsidR="00C2052E" w:rsidRPr="003200B0">
              <w:rPr>
                <w:rFonts w:ascii="Times New Roman" w:eastAsia="仿宋" w:hAnsi="Times New Roman" w:hint="eastAsia"/>
                <w:sz w:val="24"/>
                <w:szCs w:val="24"/>
              </w:rPr>
              <w:t>许阿琼奖学金</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lastRenderedPageBreak/>
              <w:t>英文期刊论文</w:t>
            </w:r>
          </w:p>
          <w:p w14:paraId="030339A1" w14:textId="6A1058CC" w:rsidR="00C26966" w:rsidRPr="00613A57" w:rsidRDefault="00C26966" w:rsidP="00081A9B">
            <w:pPr>
              <w:pStyle w:val="a3"/>
              <w:numPr>
                <w:ilvl w:val="0"/>
                <w:numId w:val="1"/>
              </w:numPr>
              <w:ind w:firstLineChars="0"/>
              <w:rPr>
                <w:rFonts w:ascii="Times New Roman" w:eastAsia="仿宋" w:hAnsi="Times New Roman"/>
                <w:sz w:val="24"/>
                <w:szCs w:val="24"/>
              </w:rPr>
            </w:pPr>
            <w:r w:rsidRPr="00C26966">
              <w:rPr>
                <w:rFonts w:ascii="Times New Roman" w:eastAsia="仿宋" w:hAnsi="Times New Roman"/>
                <w:sz w:val="24"/>
                <w:szCs w:val="24"/>
              </w:rPr>
              <w:t>G</w:t>
            </w:r>
            <w:r w:rsidRPr="00C26966">
              <w:rPr>
                <w:rFonts w:ascii="Times New Roman" w:eastAsia="仿宋" w:hAnsi="Times New Roman" w:hint="eastAsia"/>
                <w:sz w:val="24"/>
                <w:szCs w:val="24"/>
              </w:rPr>
              <w:t>uan</w:t>
            </w:r>
            <w:r w:rsidRPr="00C26966">
              <w:rPr>
                <w:rFonts w:ascii="Times New Roman" w:eastAsia="仿宋" w:hAnsi="Times New Roman"/>
                <w:sz w:val="24"/>
                <w:szCs w:val="24"/>
              </w:rPr>
              <w:t xml:space="preserve">, Z., Liu, Y., Lin, Y., &amp; </w:t>
            </w:r>
            <w:r w:rsidRPr="00C26966">
              <w:rPr>
                <w:rFonts w:ascii="Times New Roman" w:eastAsia="仿宋" w:hAnsi="Times New Roman"/>
                <w:b/>
                <w:bCs/>
                <w:sz w:val="24"/>
                <w:szCs w:val="24"/>
              </w:rPr>
              <w:t>Lin, W.</w:t>
            </w:r>
            <w:r w:rsidRPr="00C26966">
              <w:rPr>
                <w:rFonts w:ascii="Times New Roman" w:eastAsia="仿宋" w:hAnsi="Times New Roman"/>
                <w:sz w:val="24"/>
                <w:szCs w:val="24"/>
              </w:rPr>
              <w:t>* (202</w:t>
            </w:r>
            <w:r>
              <w:rPr>
                <w:rFonts w:ascii="Times New Roman" w:eastAsia="仿宋" w:hAnsi="Times New Roman"/>
                <w:sz w:val="24"/>
                <w:szCs w:val="24"/>
              </w:rPr>
              <w:t>6</w:t>
            </w:r>
            <w:r w:rsidRPr="00C26966">
              <w:rPr>
                <w:rFonts w:ascii="Times New Roman" w:eastAsia="仿宋" w:hAnsi="Times New Roman"/>
                <w:sz w:val="24"/>
                <w:szCs w:val="24"/>
              </w:rPr>
              <w:t>). Accurate measurement of segment dislocation for shield tunnel based on binocular vision technology. Journal of Computing in Civil Engineering</w:t>
            </w:r>
            <w:r>
              <w:rPr>
                <w:rFonts w:ascii="Times New Roman" w:eastAsia="仿宋" w:hAnsi="Times New Roman" w:hint="eastAsia"/>
                <w:sz w:val="24"/>
                <w:szCs w:val="24"/>
              </w:rPr>
              <w:t>,</w:t>
            </w:r>
            <w:r>
              <w:rPr>
                <w:rFonts w:ascii="Times New Roman" w:eastAsia="仿宋" w:hAnsi="Times New Roman"/>
                <w:sz w:val="24"/>
                <w:szCs w:val="24"/>
              </w:rPr>
              <w:t xml:space="preserve"> 40(3), 04026004</w:t>
            </w:r>
            <w:r w:rsidRPr="00C26966">
              <w:rPr>
                <w:rFonts w:ascii="Times New Roman" w:eastAsia="仿宋" w:hAnsi="Times New Roman"/>
                <w:sz w:val="24"/>
                <w:szCs w:val="24"/>
              </w:rPr>
              <w:t xml:space="preserve">. </w:t>
            </w:r>
            <w:r w:rsidRPr="00C26966">
              <w:rPr>
                <w:rFonts w:ascii="Times New Roman" w:eastAsia="仿宋" w:hAnsi="Times New Roman" w:hint="eastAsia"/>
                <w:color w:val="0070C0"/>
                <w:sz w:val="24"/>
                <w:szCs w:val="24"/>
              </w:rPr>
              <w:t>(</w:t>
            </w:r>
            <w:r w:rsidRPr="00C26966">
              <w:rPr>
                <w:rFonts w:ascii="Times New Roman" w:eastAsia="仿宋" w:hAnsi="Times New Roman" w:hint="eastAsia"/>
                <w:color w:val="0070C0"/>
                <w:sz w:val="24"/>
                <w:szCs w:val="24"/>
              </w:rPr>
              <w:t>中科院二区</w:t>
            </w:r>
            <w:r w:rsidRPr="00C26966">
              <w:rPr>
                <w:rFonts w:ascii="Times New Roman" w:eastAsia="仿宋" w:hAnsi="Times New Roman" w:hint="eastAsia"/>
                <w:color w:val="0070C0"/>
                <w:sz w:val="24"/>
                <w:szCs w:val="24"/>
              </w:rPr>
              <w:t>,</w:t>
            </w:r>
            <w:r w:rsidRPr="00C26966">
              <w:rPr>
                <w:rFonts w:ascii="Times New Roman" w:eastAsia="仿宋" w:hAnsi="Times New Roman"/>
                <w:color w:val="0070C0"/>
                <w:sz w:val="24"/>
                <w:szCs w:val="24"/>
              </w:rPr>
              <w:t xml:space="preserve"> JCR Q1</w:t>
            </w:r>
            <w:r w:rsidRPr="00C26966">
              <w:rPr>
                <w:rFonts w:ascii="Times New Roman" w:eastAsia="仿宋" w:hAnsi="Times New Roman" w:hint="eastAsia"/>
                <w:color w:val="0070C0"/>
                <w:sz w:val="24"/>
                <w:szCs w:val="24"/>
              </w:rPr>
              <w:t>)</w:t>
            </w:r>
          </w:p>
          <w:p w14:paraId="045EB585" w14:textId="252B23A5" w:rsidR="00524D92" w:rsidRPr="00AF6C7D" w:rsidRDefault="00524D92" w:rsidP="00305D57">
            <w:pPr>
              <w:pStyle w:val="a3"/>
              <w:numPr>
                <w:ilvl w:val="0"/>
                <w:numId w:val="1"/>
              </w:numPr>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05D57">
            <w:pPr>
              <w:pStyle w:val="a3"/>
              <w:numPr>
                <w:ilvl w:val="0"/>
                <w:numId w:val="1"/>
              </w:numPr>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05D57">
            <w:pPr>
              <w:pStyle w:val="a3"/>
              <w:numPr>
                <w:ilvl w:val="0"/>
                <w:numId w:val="1"/>
              </w:numPr>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218E8E26" w:rsidR="00CF7409" w:rsidRPr="003956A9"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08B3DE01" w14:textId="591B2A0C" w:rsidR="003956A9" w:rsidRDefault="003956A9" w:rsidP="003956A9">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xml:space="preserve">, Jing, Y.*,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(2026). </w:t>
            </w:r>
            <w:r w:rsidRPr="00B766CF">
              <w:rPr>
                <w:rFonts w:ascii="Times New Roman" w:eastAsia="仿宋" w:hAnsi="Times New Roman"/>
                <w:sz w:val="24"/>
                <w:szCs w:val="24"/>
              </w:rPr>
              <w:t xml:space="preserve">Tunnel </w:t>
            </w:r>
            <w:r>
              <w:rPr>
                <w:rFonts w:ascii="Times New Roman" w:eastAsia="仿宋" w:hAnsi="Times New Roman"/>
                <w:sz w:val="24"/>
                <w:szCs w:val="24"/>
              </w:rPr>
              <w:t>S</w:t>
            </w:r>
            <w:r w:rsidRPr="00B766CF">
              <w:rPr>
                <w:rFonts w:ascii="Times New Roman" w:eastAsia="仿宋" w:hAnsi="Times New Roman"/>
                <w:sz w:val="24"/>
                <w:szCs w:val="24"/>
              </w:rPr>
              <w:t>canner: Geometry-informed synthetic point cloud generation and transfer learning for tunnel segmentation</w:t>
            </w:r>
            <w:r>
              <w:rPr>
                <w:rFonts w:ascii="Times New Roman" w:eastAsia="仿宋" w:hAnsi="Times New Roman"/>
                <w:sz w:val="24"/>
                <w:szCs w:val="24"/>
              </w:rPr>
              <w:t xml:space="preserve">. </w:t>
            </w:r>
            <w:r w:rsidRPr="009E4BDF">
              <w:rPr>
                <w:rFonts w:ascii="Times New Roman" w:eastAsia="仿宋" w:hAnsi="Times New Roman"/>
                <w:sz w:val="24"/>
                <w:szCs w:val="24"/>
              </w:rPr>
              <w:t>Automation in Construction</w:t>
            </w:r>
            <w:r>
              <w:rPr>
                <w:rFonts w:ascii="Times New Roman" w:eastAsia="仿宋" w:hAnsi="Times New Roman"/>
                <w:sz w:val="24"/>
                <w:szCs w:val="24"/>
              </w:rPr>
              <w:t>, 187, 106924</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4B8087D4" w14:textId="29C443C7" w:rsidR="00752E69" w:rsidRPr="00572029" w:rsidRDefault="00752E69" w:rsidP="00305D57">
            <w:pPr>
              <w:pStyle w:val="a3"/>
              <w:numPr>
                <w:ilvl w:val="0"/>
                <w:numId w:val="1"/>
              </w:numPr>
              <w:ind w:firstLineChars="0"/>
              <w:rPr>
                <w:rFonts w:ascii="Times New Roman" w:eastAsia="仿宋" w:hAnsi="Times New Roman"/>
                <w:sz w:val="24"/>
                <w:szCs w:val="24"/>
              </w:rPr>
            </w:pPr>
            <w:r w:rsidRPr="00752E69">
              <w:rPr>
                <w:rFonts w:ascii="Times New Roman" w:eastAsia="仿宋" w:hAnsi="Times New Roman"/>
                <w:sz w:val="24"/>
                <w:szCs w:val="24"/>
              </w:rPr>
              <w:t xml:space="preserve">Zhang, R., </w:t>
            </w:r>
            <w:r w:rsidRPr="00603D2A">
              <w:rPr>
                <w:rFonts w:ascii="Times New Roman" w:eastAsia="仿宋" w:hAnsi="Times New Roman"/>
                <w:b/>
                <w:bCs/>
                <w:sz w:val="24"/>
                <w:szCs w:val="24"/>
              </w:rPr>
              <w:t>Lin, W.</w:t>
            </w:r>
            <w:r w:rsidRPr="00752E69">
              <w:rPr>
                <w:rFonts w:ascii="Times New Roman" w:eastAsia="仿宋" w:hAnsi="Times New Roman"/>
                <w:sz w:val="24"/>
                <w:szCs w:val="24"/>
              </w:rPr>
              <w:t xml:space="preserve">, Wang, C., </w:t>
            </w:r>
            <w:r w:rsidRPr="003804ED">
              <w:rPr>
                <w:rFonts w:ascii="Times New Roman" w:eastAsia="仿宋" w:hAnsi="Times New Roman"/>
                <w:sz w:val="24"/>
                <w:szCs w:val="24"/>
                <w:u w:val="single"/>
              </w:rPr>
              <w:t>Sheil, B.</w:t>
            </w:r>
            <w:r w:rsidRPr="00752E69">
              <w:rPr>
                <w:rFonts w:ascii="Times New Roman" w:eastAsia="仿宋" w:hAnsi="Times New Roman"/>
                <w:sz w:val="24"/>
                <w:szCs w:val="24"/>
              </w:rPr>
              <w:t>, Liu, Z., &amp; Li, Z.</w:t>
            </w:r>
            <w:r w:rsidR="00603D2A">
              <w:rPr>
                <w:rFonts w:ascii="Times New Roman" w:eastAsia="仿宋" w:hAnsi="Times New Roman"/>
                <w:sz w:val="24"/>
                <w:szCs w:val="24"/>
              </w:rPr>
              <w:t>*</w:t>
            </w:r>
            <w:r w:rsidRPr="00752E69">
              <w:rPr>
                <w:rFonts w:ascii="Times New Roman" w:eastAsia="仿宋" w:hAnsi="Times New Roman"/>
                <w:sz w:val="24"/>
                <w:szCs w:val="24"/>
              </w:rPr>
              <w:t xml:space="preserve"> (2026). Denoising image point clouds using segmentation and synthetic data for enhanced structural health analysis of tunnels. Data-Centric Engineering, 7, e10.</w:t>
            </w:r>
            <w:r>
              <w:rPr>
                <w:rFonts w:ascii="Times New Roman" w:eastAsia="仿宋" w:hAnsi="Times New Roman"/>
                <w:sz w:val="24"/>
                <w:szCs w:val="24"/>
              </w:rPr>
              <w:t xml:space="preserve"> </w:t>
            </w:r>
            <w:r w:rsidRPr="00752E69">
              <w:rPr>
                <w:rFonts w:ascii="Times New Roman" w:eastAsia="仿宋" w:hAnsi="Times New Roman"/>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w:t>
            </w:r>
            <w:r>
              <w:rPr>
                <w:rFonts w:ascii="Times New Roman" w:eastAsia="仿宋" w:hAnsi="Times New Roman"/>
                <w:color w:val="0070C0"/>
                <w:sz w:val="24"/>
                <w:szCs w:val="24"/>
              </w:rPr>
              <w:t>2</w:t>
            </w:r>
            <w:r w:rsidRPr="00791D4E">
              <w:rPr>
                <w:rFonts w:ascii="Times New Roman" w:eastAsia="仿宋" w:hAnsi="Times New Roman" w:hint="eastAsia"/>
                <w:color w:val="0070C0"/>
                <w:sz w:val="24"/>
                <w:szCs w:val="24"/>
              </w:rPr>
              <w:t>)</w:t>
            </w:r>
          </w:p>
          <w:p w14:paraId="5AD07C12" w14:textId="44E5487B" w:rsidR="00572029" w:rsidRPr="005C426B" w:rsidRDefault="00572029" w:rsidP="00305D57">
            <w:pPr>
              <w:pStyle w:val="a3"/>
              <w:numPr>
                <w:ilvl w:val="0"/>
                <w:numId w:val="1"/>
              </w:numPr>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05D57">
            <w:pPr>
              <w:pStyle w:val="a3"/>
              <w:numPr>
                <w:ilvl w:val="0"/>
                <w:numId w:val="1"/>
              </w:numPr>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05CE6C07" w:rsidR="00D2102A" w:rsidRPr="00FD38B5" w:rsidRDefault="00D2102A" w:rsidP="00305D57">
            <w:pPr>
              <w:pStyle w:val="a3"/>
              <w:numPr>
                <w:ilvl w:val="0"/>
                <w:numId w:val="1"/>
              </w:numPr>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006A36A0">
              <w:rPr>
                <w:rFonts w:ascii="Times New Roman" w:eastAsia="仿宋" w:hAnsi="Times New Roman"/>
                <w:color w:val="0070C0"/>
                <w:sz w:val="24"/>
                <w:szCs w:val="24"/>
              </w:rPr>
              <w:t>, ESI</w:t>
            </w:r>
            <w:r w:rsidR="006A36A0">
              <w:rPr>
                <w:rFonts w:ascii="Times New Roman" w:eastAsia="仿宋" w:hAnsi="Times New Roman" w:hint="eastAsia"/>
                <w:color w:val="0070C0"/>
                <w:sz w:val="24"/>
                <w:szCs w:val="24"/>
              </w:rPr>
              <w:t>高被引论文</w:t>
            </w:r>
            <w:r w:rsidRPr="00CE1B45">
              <w:rPr>
                <w:rFonts w:ascii="Times New Roman" w:eastAsia="仿宋" w:hAnsi="Times New Roman" w:hint="eastAsia"/>
                <w:color w:val="0070C0"/>
                <w:sz w:val="24"/>
                <w:szCs w:val="24"/>
              </w:rPr>
              <w:t>)</w:t>
            </w:r>
          </w:p>
          <w:p w14:paraId="6CEC51D1" w14:textId="095AE3FB" w:rsidR="000359FA" w:rsidRPr="007A081C" w:rsidRDefault="00D2102A" w:rsidP="00305D57">
            <w:pPr>
              <w:pStyle w:val="a3"/>
              <w:numPr>
                <w:ilvl w:val="0"/>
                <w:numId w:val="1"/>
              </w:numPr>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523B3B5A" w14:textId="5A50CD30"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007A081C" w:rsidRPr="00A26D50">
              <w:rPr>
                <w:rFonts w:ascii="Times New Roman" w:eastAsia="仿宋" w:hAnsi="Times New Roman" w:hint="eastAsia"/>
                <w:sz w:val="24"/>
                <w:szCs w:val="24"/>
              </w:rPr>
              <w:t>以下为</w:t>
            </w:r>
            <w:r w:rsidR="00195BB8">
              <w:rPr>
                <w:rFonts w:ascii="Times New Roman" w:eastAsia="仿宋" w:hAnsi="Times New Roman" w:hint="eastAsia"/>
                <w:sz w:val="24"/>
                <w:szCs w:val="24"/>
              </w:rPr>
              <w:t>已投稿</w:t>
            </w:r>
            <w:r w:rsidR="00700DBF">
              <w:rPr>
                <w:rFonts w:ascii="Times New Roman" w:eastAsia="仿宋" w:hAnsi="Times New Roman" w:hint="eastAsia"/>
                <w:sz w:val="24"/>
                <w:szCs w:val="24"/>
              </w:rPr>
              <w:t>或</w:t>
            </w:r>
            <w:r w:rsidR="007A081C"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3C9B0FC2" w14:textId="1D47C811" w:rsidR="00CC7209" w:rsidRDefault="00CC7209" w:rsidP="00CC7209">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Chang, J.-Q., Huang, H.-W., Yin, Z.-Y.*, Zhang, D.-M., </w:t>
            </w:r>
            <w:r>
              <w:rPr>
                <w:rFonts w:ascii="Times New Roman" w:eastAsia="仿宋" w:hAnsi="Times New Roman"/>
                <w:b/>
                <w:bCs/>
                <w:sz w:val="24"/>
                <w:szCs w:val="24"/>
              </w:rPr>
              <w:t>Lin, W.</w:t>
            </w:r>
            <w:r>
              <w:rPr>
                <w:rFonts w:ascii="Times New Roman" w:eastAsia="仿宋" w:hAnsi="Times New Roman"/>
                <w:sz w:val="24"/>
                <w:szCs w:val="24"/>
              </w:rPr>
              <w:t>, &amp; Zhang, N. (202</w:t>
            </w:r>
            <w:r w:rsidR="00CE65EA">
              <w:rPr>
                <w:rFonts w:ascii="Times New Roman" w:eastAsia="仿宋" w:hAnsi="Times New Roman"/>
                <w:sz w:val="24"/>
                <w:szCs w:val="24"/>
              </w:rPr>
              <w:t>6</w:t>
            </w:r>
            <w:r>
              <w:rPr>
                <w:rFonts w:ascii="Times New Roman" w:eastAsia="仿宋" w:hAnsi="Times New Roman"/>
                <w:sz w:val="24"/>
                <w:szCs w:val="24"/>
              </w:rPr>
              <w:t xml:space="preserve">). </w:t>
            </w:r>
            <w:r w:rsidRPr="00780CCB">
              <w:rPr>
                <w:rFonts w:ascii="Times New Roman" w:eastAsia="仿宋" w:hAnsi="Times New Roman"/>
                <w:sz w:val="24"/>
                <w:szCs w:val="24"/>
              </w:rPr>
              <w:t>Physics-informed machine learning method to predict displacement of existing tunnels induced by undercrossing construction: A case study</w:t>
            </w:r>
            <w:r>
              <w:rPr>
                <w:rFonts w:ascii="Times New Roman" w:eastAsia="仿宋" w:hAnsi="Times New Roman"/>
                <w:sz w:val="24"/>
                <w:szCs w:val="24"/>
              </w:rPr>
              <w:t>. Underground Spac</w:t>
            </w:r>
            <w:r w:rsidR="002459B6">
              <w:rPr>
                <w:rFonts w:ascii="Times New Roman" w:eastAsia="仿宋" w:hAnsi="Times New Roman" w:hint="eastAsia"/>
                <w:sz w:val="24"/>
                <w:szCs w:val="24"/>
              </w:rPr>
              <w:t>e</w:t>
            </w:r>
            <w:r>
              <w:rPr>
                <w:rFonts w:ascii="Times New Roman" w:eastAsia="仿宋" w:hAnsi="Times New Roman"/>
                <w:sz w:val="24"/>
                <w:szCs w:val="24"/>
              </w:rPr>
              <w:t xml:space="preserve">. </w:t>
            </w:r>
            <w:r w:rsidRPr="004236E1">
              <w:rPr>
                <w:rFonts w:ascii="Times New Roman" w:eastAsia="仿宋" w:hAnsi="Times New Roman"/>
                <w:color w:val="0070C0"/>
                <w:sz w:val="24"/>
                <w:szCs w:val="24"/>
              </w:rPr>
              <w:t>(</w:t>
            </w:r>
            <w:r w:rsidRPr="004236E1">
              <w:rPr>
                <w:rFonts w:ascii="Times New Roman" w:eastAsia="仿宋" w:hAnsi="Times New Roman" w:hint="eastAsia"/>
                <w:color w:val="0070C0"/>
                <w:sz w:val="24"/>
                <w:szCs w:val="24"/>
              </w:rPr>
              <w:t>已投稿</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4236E1">
              <w:rPr>
                <w:rFonts w:ascii="Times New Roman" w:eastAsia="仿宋" w:hAnsi="Times New Roman"/>
                <w:color w:val="0070C0"/>
                <w:sz w:val="24"/>
                <w:szCs w:val="24"/>
              </w:rPr>
              <w:t>)</w:t>
            </w:r>
          </w:p>
          <w:p w14:paraId="6BFA8C66" w14:textId="77777777" w:rsidR="00417103" w:rsidRPr="00CE1B45" w:rsidRDefault="00417103"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2E66DB4B" w14:textId="1BC6ECA0" w:rsidR="00A67155" w:rsidRPr="00A67155" w:rsidRDefault="00A67155" w:rsidP="00A67155">
            <w:pPr>
              <w:pStyle w:val="a3"/>
              <w:numPr>
                <w:ilvl w:val="0"/>
                <w:numId w:val="24"/>
              </w:numPr>
              <w:ind w:firstLineChars="0"/>
              <w:rPr>
                <w:rFonts w:ascii="Times New Roman" w:eastAsia="仿宋" w:hAnsi="Times New Roman"/>
                <w:sz w:val="24"/>
                <w:szCs w:val="24"/>
              </w:rPr>
            </w:pPr>
            <w:r w:rsidRPr="00A67155">
              <w:rPr>
                <w:rFonts w:ascii="Times New Roman" w:eastAsia="仿宋" w:hAnsi="Times New Roman" w:hint="eastAsia"/>
                <w:sz w:val="24"/>
                <w:szCs w:val="24"/>
              </w:rPr>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50639342" w14:textId="521492FC" w:rsidR="008624A4" w:rsidRPr="00077ECC" w:rsidRDefault="008624A4" w:rsidP="00F75A78">
            <w:pPr>
              <w:pStyle w:val="a3"/>
              <w:numPr>
                <w:ilvl w:val="0"/>
                <w:numId w:val="24"/>
              </w:numPr>
              <w:ind w:firstLineChars="0"/>
              <w:rPr>
                <w:rFonts w:ascii="Times New Roman" w:eastAsia="仿宋" w:hAnsi="Times New Roman"/>
                <w:sz w:val="24"/>
                <w:szCs w:val="24"/>
              </w:rPr>
            </w:pPr>
            <w:r w:rsidRPr="00C24A90">
              <w:rPr>
                <w:rFonts w:ascii="Times New Roman" w:eastAsia="仿宋" w:hAnsi="Times New Roman" w:hint="eastAsia"/>
                <w:b/>
                <w:bCs/>
                <w:sz w:val="24"/>
                <w:szCs w:val="24"/>
              </w:rPr>
              <w:lastRenderedPageBreak/>
              <w:t>林威</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关振长</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常佳奇</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0C2AF6">
              <w:rPr>
                <w:rFonts w:ascii="Times New Roman" w:eastAsia="仿宋" w:hAnsi="Times New Roman" w:hint="eastAsia"/>
                <w:sz w:val="24"/>
                <w:szCs w:val="24"/>
              </w:rPr>
              <w:t>基于</w:t>
            </w:r>
            <w:r w:rsidRPr="000C2AF6">
              <w:rPr>
                <w:rFonts w:ascii="Times New Roman" w:eastAsia="仿宋" w:hAnsi="Times New Roman"/>
                <w:sz w:val="24"/>
                <w:szCs w:val="24"/>
              </w:rPr>
              <w:t>改进标签编码和</w:t>
            </w:r>
            <w:r w:rsidRPr="000C2AF6">
              <w:rPr>
                <w:rFonts w:ascii="Times New Roman" w:eastAsia="仿宋" w:hAnsi="Times New Roman"/>
                <w:sz w:val="24"/>
                <w:szCs w:val="24"/>
              </w:rPr>
              <w:t>RandLA-Net</w:t>
            </w:r>
            <w:r w:rsidRPr="000C2AF6">
              <w:rPr>
                <w:rFonts w:ascii="Times New Roman" w:eastAsia="仿宋" w:hAnsi="Times New Roman"/>
                <w:sz w:val="24"/>
                <w:szCs w:val="24"/>
              </w:rPr>
              <w:t>的盾构隧道点云逐管片自动分割和变形提取算法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中国公路学报</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248B0422" w14:textId="2A2A94A7" w:rsidR="00077ECC" w:rsidRPr="00CE1B45" w:rsidRDefault="00077ECC" w:rsidP="00F75A78">
            <w:pPr>
              <w:pStyle w:val="a3"/>
              <w:numPr>
                <w:ilvl w:val="0"/>
                <w:numId w:val="24"/>
              </w:numPr>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F75A78">
            <w:pPr>
              <w:pStyle w:val="a3"/>
              <w:numPr>
                <w:ilvl w:val="0"/>
                <w:numId w:val="24"/>
              </w:numPr>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F75A78">
            <w:pPr>
              <w:pStyle w:val="a3"/>
              <w:numPr>
                <w:ilvl w:val="0"/>
                <w:numId w:val="24"/>
              </w:numPr>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34277140" w14:textId="1063C54E"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Pr="00A26D50">
              <w:rPr>
                <w:rFonts w:ascii="Times New Roman" w:eastAsia="仿宋" w:hAnsi="Times New Roman" w:hint="eastAsia"/>
                <w:sz w:val="24"/>
                <w:szCs w:val="24"/>
              </w:rPr>
              <w:t>以下为</w:t>
            </w:r>
            <w:r w:rsidR="00700DBF">
              <w:rPr>
                <w:rFonts w:ascii="Times New Roman" w:eastAsia="仿宋" w:hAnsi="Times New Roman" w:hint="eastAsia"/>
                <w:sz w:val="24"/>
                <w:szCs w:val="24"/>
              </w:rPr>
              <w:t>已投稿或</w:t>
            </w:r>
            <w:r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72E9B467" w14:textId="61D71AC3" w:rsidR="00AB4440" w:rsidRPr="00941671" w:rsidRDefault="00C923C1" w:rsidP="005F11B7">
            <w:pPr>
              <w:pStyle w:val="a3"/>
              <w:numPr>
                <w:ilvl w:val="0"/>
                <w:numId w:val="24"/>
              </w:numPr>
              <w:ind w:firstLineChars="0"/>
              <w:rPr>
                <w:rFonts w:ascii="Times New Roman" w:eastAsia="仿宋" w:hAnsi="Times New Roman"/>
                <w:sz w:val="24"/>
                <w:szCs w:val="24"/>
              </w:rPr>
            </w:pPr>
            <w:r w:rsidRPr="00941671">
              <w:rPr>
                <w:rFonts w:ascii="Times New Roman" w:eastAsia="仿宋" w:hAnsi="Times New Roman" w:hint="eastAsia"/>
                <w:sz w:val="24"/>
                <w:szCs w:val="24"/>
              </w:rPr>
              <w:t>陈洪胜</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朱悦铭</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谢攀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b/>
                <w:bCs/>
                <w:sz w:val="24"/>
                <w:szCs w:val="24"/>
              </w:rPr>
              <w:t>林威</w:t>
            </w:r>
            <w:r w:rsidR="00052B94" w:rsidRPr="00941671">
              <w:rPr>
                <w:rFonts w:ascii="Times New Roman" w:eastAsia="仿宋" w:hAnsi="Times New Roman"/>
                <w:sz w:val="24"/>
                <w:szCs w:val="24"/>
              </w:rPr>
              <w:t>*</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邹美涛</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&amp; </w:t>
            </w:r>
            <w:r w:rsidRPr="00941671">
              <w:rPr>
                <w:rFonts w:ascii="Times New Roman" w:eastAsia="仿宋" w:hAnsi="Times New Roman" w:hint="eastAsia"/>
                <w:sz w:val="24"/>
                <w:szCs w:val="24"/>
                <w:u w:val="single"/>
              </w:rPr>
              <w:t>谢雄耀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(2025). </w:t>
            </w:r>
            <w:r w:rsidRPr="00941671">
              <w:rPr>
                <w:rFonts w:ascii="Times New Roman" w:eastAsia="仿宋" w:hAnsi="Times New Roman" w:hint="eastAsia"/>
                <w:sz w:val="24"/>
                <w:szCs w:val="24"/>
              </w:rPr>
              <w:t>基于蒙特卡罗</w:t>
            </w:r>
            <w:r w:rsidRPr="00941671">
              <w:rPr>
                <w:rFonts w:ascii="Times New Roman" w:eastAsia="仿宋" w:hAnsi="Times New Roman"/>
                <w:sz w:val="24"/>
                <w:szCs w:val="24"/>
              </w:rPr>
              <w:t>dropout</w:t>
            </w:r>
            <w:r w:rsidRPr="00941671">
              <w:rPr>
                <w:rFonts w:ascii="Times New Roman" w:eastAsia="仿宋" w:hAnsi="Times New Roman"/>
                <w:sz w:val="24"/>
                <w:szCs w:val="24"/>
              </w:rPr>
              <w:t>的土体开挖力学参数不确定性反演方法</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施工技术（中英文）</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color w:val="0070C0"/>
                <w:sz w:val="24"/>
                <w:szCs w:val="24"/>
              </w:rPr>
              <w:t>(</w:t>
            </w:r>
            <w:r w:rsidR="00A451EC" w:rsidRPr="00941671">
              <w:rPr>
                <w:rFonts w:ascii="Times New Roman" w:eastAsia="仿宋" w:hAnsi="Times New Roman" w:hint="eastAsia"/>
                <w:color w:val="0070C0"/>
                <w:sz w:val="24"/>
                <w:szCs w:val="24"/>
              </w:rPr>
              <w:t>录用待刊</w:t>
            </w:r>
            <w:r w:rsidRPr="00941671">
              <w:rPr>
                <w:rFonts w:ascii="Times New Roman" w:eastAsia="仿宋" w:hAnsi="Times New Roman"/>
                <w:color w:val="0070C0"/>
                <w:sz w:val="24"/>
                <w:szCs w:val="24"/>
              </w:rPr>
              <w:t>)</w:t>
            </w:r>
          </w:p>
          <w:p w14:paraId="0CD6A214"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F75A78">
            <w:pPr>
              <w:pStyle w:val="a3"/>
              <w:numPr>
                <w:ilvl w:val="0"/>
                <w:numId w:val="25"/>
              </w:numPr>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0CE7FFC7" w14:textId="77777777" w:rsidR="002D1CF2" w:rsidRPr="006C6707" w:rsidRDefault="002D1CF2" w:rsidP="002D1CF2">
            <w:pPr>
              <w:pStyle w:val="a3"/>
              <w:numPr>
                <w:ilvl w:val="0"/>
                <w:numId w:val="26"/>
              </w:numPr>
              <w:ind w:firstLineChars="0"/>
              <w:rPr>
                <w:rFonts w:ascii="Times New Roman" w:eastAsia="仿宋" w:hAnsi="Times New Roman"/>
                <w:sz w:val="24"/>
                <w:szCs w:val="24"/>
              </w:rPr>
            </w:pPr>
            <w:r w:rsidRPr="00913526">
              <w:rPr>
                <w:rFonts w:ascii="Times New Roman" w:eastAsia="仿宋" w:hAnsi="Times New Roman" w:hint="eastAsia"/>
                <w:b/>
                <w:bCs/>
                <w:sz w:val="24"/>
                <w:szCs w:val="24"/>
              </w:rPr>
              <w:t>林威</w:t>
            </w:r>
            <w:r w:rsidRPr="00A83809">
              <w:rPr>
                <w:rFonts w:ascii="Times New Roman" w:eastAsia="仿宋" w:hAnsi="Times New Roman"/>
                <w:sz w:val="24"/>
                <w:szCs w:val="24"/>
              </w:rPr>
              <w:t xml:space="preserve">, </w:t>
            </w:r>
            <w:r w:rsidRPr="00A83809">
              <w:rPr>
                <w:rFonts w:ascii="Times New Roman" w:eastAsia="仿宋" w:hAnsi="Times New Roman"/>
                <w:sz w:val="24"/>
                <w:szCs w:val="24"/>
              </w:rPr>
              <w:t>关振长</w:t>
            </w:r>
            <w:r w:rsidRPr="00A83809">
              <w:rPr>
                <w:rFonts w:ascii="Times New Roman" w:eastAsia="仿宋" w:hAnsi="Times New Roman"/>
                <w:sz w:val="24"/>
                <w:szCs w:val="24"/>
              </w:rPr>
              <w:t xml:space="preserve">, </w:t>
            </w:r>
            <w:r w:rsidRPr="00A83809">
              <w:rPr>
                <w:rFonts w:ascii="Times New Roman" w:eastAsia="仿宋" w:hAnsi="Times New Roman"/>
                <w:sz w:val="24"/>
                <w:szCs w:val="24"/>
              </w:rPr>
              <w:t>徐诗涵</w:t>
            </w:r>
            <w:r w:rsidRPr="00A83809">
              <w:rPr>
                <w:rFonts w:ascii="Times New Roman" w:eastAsia="仿宋" w:hAnsi="Times New Roman"/>
                <w:sz w:val="24"/>
                <w:szCs w:val="24"/>
              </w:rPr>
              <w:t xml:space="preserve">, </w:t>
            </w:r>
            <w:r w:rsidRPr="00A83809">
              <w:rPr>
                <w:rFonts w:ascii="Times New Roman" w:eastAsia="仿宋" w:hAnsi="Times New Roman"/>
                <w:sz w:val="24"/>
                <w:szCs w:val="24"/>
              </w:rPr>
              <w:t>黄一韩</w:t>
            </w:r>
            <w:r w:rsidRPr="00A83809">
              <w:rPr>
                <w:rFonts w:ascii="Times New Roman" w:eastAsia="仿宋" w:hAnsi="Times New Roman"/>
                <w:sz w:val="24"/>
                <w:szCs w:val="24"/>
              </w:rPr>
              <w:t xml:space="preserve">, </w:t>
            </w:r>
            <w:r w:rsidRPr="00A83809">
              <w:rPr>
                <w:rFonts w:ascii="Times New Roman" w:eastAsia="仿宋" w:hAnsi="Times New Roman"/>
                <w:sz w:val="24"/>
                <w:szCs w:val="24"/>
              </w:rPr>
              <w:t>林志城</w:t>
            </w:r>
            <w:r w:rsidRPr="00A83809">
              <w:rPr>
                <w:rFonts w:ascii="Times New Roman" w:eastAsia="仿宋" w:hAnsi="Times New Roman"/>
                <w:sz w:val="24"/>
                <w:szCs w:val="24"/>
              </w:rPr>
              <w:t xml:space="preserve">, &amp; </w:t>
            </w:r>
            <w:r w:rsidRPr="00A83809">
              <w:rPr>
                <w:rFonts w:ascii="Times New Roman" w:eastAsia="仿宋" w:hAnsi="Times New Roman"/>
                <w:sz w:val="24"/>
                <w:szCs w:val="24"/>
              </w:rPr>
              <w:t>许辉</w:t>
            </w:r>
            <w:r w:rsidRPr="00A83809">
              <w:rPr>
                <w:rFonts w:ascii="Times New Roman" w:eastAsia="仿宋" w:hAnsi="Times New Roman"/>
                <w:sz w:val="24"/>
                <w:szCs w:val="24"/>
              </w:rPr>
              <w:t xml:space="preserve">. (2026). </w:t>
            </w:r>
            <w:r w:rsidRPr="00A83809">
              <w:rPr>
                <w:rFonts w:ascii="Times New Roman" w:eastAsia="仿宋" w:hAnsi="Times New Roman"/>
                <w:sz w:val="24"/>
                <w:szCs w:val="24"/>
              </w:rPr>
              <w:t>一种基于深度学习的山岭隧道开挖面渗漏水定量监测方法</w:t>
            </w:r>
            <w:r w:rsidRPr="00A83809">
              <w:rPr>
                <w:rFonts w:ascii="Times New Roman" w:eastAsia="仿宋" w:hAnsi="Times New Roman"/>
                <w:sz w:val="24"/>
                <w:szCs w:val="24"/>
              </w:rPr>
              <w:t xml:space="preserve"> (Patent No. CN202512026457.0).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B4C30A3" w14:textId="77777777" w:rsidR="002D1CF2" w:rsidRDefault="002D1CF2" w:rsidP="002D1CF2">
            <w:pPr>
              <w:pStyle w:val="a3"/>
              <w:numPr>
                <w:ilvl w:val="0"/>
                <w:numId w:val="26"/>
              </w:numPr>
              <w:ind w:firstLineChars="0"/>
              <w:rPr>
                <w:rFonts w:ascii="Times New Roman" w:eastAsia="仿宋" w:hAnsi="Times New Roman"/>
                <w:sz w:val="24"/>
                <w:szCs w:val="24"/>
              </w:rPr>
            </w:pPr>
            <w:r w:rsidRPr="006C6707">
              <w:rPr>
                <w:rFonts w:ascii="Times New Roman" w:eastAsia="仿宋" w:hAnsi="Times New Roman" w:hint="eastAsia"/>
                <w:b/>
                <w:bCs/>
                <w:sz w:val="24"/>
                <w:szCs w:val="24"/>
              </w:rPr>
              <w:t>林威</w:t>
            </w:r>
            <w:r w:rsidRPr="006C6707">
              <w:rPr>
                <w:rFonts w:ascii="Times New Roman" w:eastAsia="仿宋" w:hAnsi="Times New Roman"/>
                <w:sz w:val="24"/>
                <w:szCs w:val="24"/>
              </w:rPr>
              <w:t xml:space="preserve">, </w:t>
            </w:r>
            <w:r w:rsidRPr="006C6707">
              <w:rPr>
                <w:rFonts w:ascii="Times New Roman" w:eastAsia="仿宋" w:hAnsi="Times New Roman"/>
                <w:sz w:val="24"/>
                <w:szCs w:val="24"/>
              </w:rPr>
              <w:t>关振长</w:t>
            </w:r>
            <w:r w:rsidRPr="006C6707">
              <w:rPr>
                <w:rFonts w:ascii="Times New Roman" w:eastAsia="仿宋" w:hAnsi="Times New Roman"/>
                <w:sz w:val="24"/>
                <w:szCs w:val="24"/>
              </w:rPr>
              <w:t xml:space="preserve">, </w:t>
            </w:r>
            <w:r w:rsidRPr="006C6707">
              <w:rPr>
                <w:rFonts w:ascii="Times New Roman" w:eastAsia="仿宋" w:hAnsi="Times New Roman"/>
                <w:sz w:val="24"/>
                <w:szCs w:val="24"/>
              </w:rPr>
              <w:t>徐诗涵</w:t>
            </w:r>
            <w:r w:rsidRPr="006C6707">
              <w:rPr>
                <w:rFonts w:ascii="Times New Roman" w:eastAsia="仿宋" w:hAnsi="Times New Roman"/>
                <w:sz w:val="24"/>
                <w:szCs w:val="24"/>
              </w:rPr>
              <w:t xml:space="preserve">, </w:t>
            </w:r>
            <w:r w:rsidRPr="006C6707">
              <w:rPr>
                <w:rFonts w:ascii="Times New Roman" w:eastAsia="仿宋" w:hAnsi="Times New Roman"/>
                <w:sz w:val="24"/>
                <w:szCs w:val="24"/>
              </w:rPr>
              <w:t>黄一韩</w:t>
            </w:r>
            <w:r w:rsidRPr="006C6707">
              <w:rPr>
                <w:rFonts w:ascii="Times New Roman" w:eastAsia="仿宋" w:hAnsi="Times New Roman"/>
                <w:sz w:val="24"/>
                <w:szCs w:val="24"/>
              </w:rPr>
              <w:t xml:space="preserve">, </w:t>
            </w:r>
            <w:r w:rsidRPr="006C6707">
              <w:rPr>
                <w:rFonts w:ascii="Times New Roman" w:eastAsia="仿宋" w:hAnsi="Times New Roman"/>
                <w:sz w:val="24"/>
                <w:szCs w:val="24"/>
              </w:rPr>
              <w:t>林志城</w:t>
            </w:r>
            <w:r w:rsidRPr="006C6707">
              <w:rPr>
                <w:rFonts w:ascii="Times New Roman" w:eastAsia="仿宋" w:hAnsi="Times New Roman"/>
                <w:sz w:val="24"/>
                <w:szCs w:val="24"/>
              </w:rPr>
              <w:t xml:space="preserve">, &amp; </w:t>
            </w:r>
            <w:r w:rsidRPr="006C6707">
              <w:rPr>
                <w:rFonts w:ascii="Times New Roman" w:eastAsia="仿宋" w:hAnsi="Times New Roman"/>
                <w:sz w:val="24"/>
                <w:szCs w:val="24"/>
              </w:rPr>
              <w:t>许辉</w:t>
            </w:r>
            <w:r w:rsidRPr="006C6707">
              <w:rPr>
                <w:rFonts w:ascii="Times New Roman" w:eastAsia="仿宋" w:hAnsi="Times New Roman"/>
                <w:sz w:val="24"/>
                <w:szCs w:val="24"/>
              </w:rPr>
              <w:t xml:space="preserve">. (2026). </w:t>
            </w:r>
            <w:r w:rsidRPr="006C6707">
              <w:rPr>
                <w:rFonts w:ascii="Times New Roman" w:eastAsia="仿宋" w:hAnsi="Times New Roman"/>
                <w:sz w:val="24"/>
                <w:szCs w:val="24"/>
              </w:rPr>
              <w:t>一种融合激光和视频数据的山岭隧道渗漏水实时监测方法</w:t>
            </w:r>
            <w:r w:rsidRPr="006C6707">
              <w:rPr>
                <w:rFonts w:ascii="Times New Roman" w:eastAsia="仿宋" w:hAnsi="Times New Roman"/>
                <w:sz w:val="24"/>
                <w:szCs w:val="24"/>
              </w:rPr>
              <w:t xml:space="preserve"> (Patent No. CN202511733577.8).</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503C0D60" w14:textId="309502CC" w:rsidR="005C17D2" w:rsidRPr="005C17D2" w:rsidRDefault="005C17D2" w:rsidP="00F75A78">
            <w:pPr>
              <w:pStyle w:val="a3"/>
              <w:numPr>
                <w:ilvl w:val="0"/>
                <w:numId w:val="26"/>
              </w:numPr>
              <w:ind w:firstLineChars="0"/>
              <w:rPr>
                <w:rFonts w:ascii="Times New Roman" w:eastAsia="仿宋" w:hAnsi="Times New Roman"/>
                <w:sz w:val="24"/>
                <w:szCs w:val="24"/>
              </w:rPr>
            </w:pPr>
            <w:r w:rsidRPr="005C17D2">
              <w:rPr>
                <w:rFonts w:ascii="Times New Roman" w:eastAsia="仿宋" w:hAnsi="Times New Roman" w:hint="eastAsia"/>
                <w:sz w:val="24"/>
                <w:szCs w:val="24"/>
              </w:rPr>
              <w:t>李向瑞</w:t>
            </w:r>
            <w:r w:rsidRPr="005C17D2">
              <w:rPr>
                <w:rFonts w:ascii="Times New Roman" w:eastAsia="仿宋" w:hAnsi="Times New Roman"/>
                <w:sz w:val="24"/>
                <w:szCs w:val="24"/>
              </w:rPr>
              <w:t xml:space="preserve">, </w:t>
            </w:r>
            <w:r w:rsidRPr="005C17D2">
              <w:rPr>
                <w:rFonts w:ascii="Times New Roman" w:eastAsia="仿宋" w:hAnsi="Times New Roman"/>
                <w:sz w:val="24"/>
                <w:szCs w:val="24"/>
              </w:rPr>
              <w:t>关振长</w:t>
            </w:r>
            <w:r w:rsidRPr="005C17D2">
              <w:rPr>
                <w:rFonts w:ascii="Times New Roman" w:eastAsia="仿宋" w:hAnsi="Times New Roman"/>
                <w:sz w:val="24"/>
                <w:szCs w:val="24"/>
              </w:rPr>
              <w:t xml:space="preserve">, </w:t>
            </w:r>
            <w:r w:rsidRPr="005C17D2">
              <w:rPr>
                <w:rFonts w:ascii="Times New Roman" w:eastAsia="仿宋" w:hAnsi="Times New Roman"/>
                <w:sz w:val="24"/>
                <w:szCs w:val="24"/>
              </w:rPr>
              <w:t>孙远方</w:t>
            </w:r>
            <w:r w:rsidRPr="005C17D2">
              <w:rPr>
                <w:rFonts w:ascii="Times New Roman" w:eastAsia="仿宋" w:hAnsi="Times New Roman"/>
                <w:sz w:val="24"/>
                <w:szCs w:val="24"/>
              </w:rPr>
              <w:t xml:space="preserve">, </w:t>
            </w:r>
            <w:r w:rsidRPr="00C96B90">
              <w:rPr>
                <w:rFonts w:ascii="Times New Roman" w:eastAsia="仿宋" w:hAnsi="Times New Roman"/>
                <w:b/>
                <w:bCs/>
                <w:sz w:val="24"/>
                <w:szCs w:val="24"/>
              </w:rPr>
              <w:t>林威</w:t>
            </w:r>
            <w:r w:rsidRPr="005C17D2">
              <w:rPr>
                <w:rFonts w:ascii="Times New Roman" w:eastAsia="仿宋" w:hAnsi="Times New Roman"/>
                <w:sz w:val="24"/>
                <w:szCs w:val="24"/>
              </w:rPr>
              <w:t xml:space="preserve">, </w:t>
            </w:r>
            <w:r w:rsidRPr="005C17D2">
              <w:rPr>
                <w:rFonts w:ascii="Times New Roman" w:eastAsia="仿宋" w:hAnsi="Times New Roman"/>
                <w:sz w:val="24"/>
                <w:szCs w:val="24"/>
              </w:rPr>
              <w:t>宋成年</w:t>
            </w:r>
            <w:r w:rsidRPr="005C17D2">
              <w:rPr>
                <w:rFonts w:ascii="Times New Roman" w:eastAsia="仿宋" w:hAnsi="Times New Roman"/>
                <w:sz w:val="24"/>
                <w:szCs w:val="24"/>
              </w:rPr>
              <w:t xml:space="preserve">, </w:t>
            </w:r>
            <w:r w:rsidRPr="005C17D2">
              <w:rPr>
                <w:rFonts w:ascii="Times New Roman" w:eastAsia="仿宋" w:hAnsi="Times New Roman"/>
                <w:sz w:val="24"/>
                <w:szCs w:val="24"/>
              </w:rPr>
              <w:t>何敬房</w:t>
            </w:r>
            <w:r w:rsidRPr="005C17D2">
              <w:rPr>
                <w:rFonts w:ascii="Times New Roman" w:eastAsia="仿宋" w:hAnsi="Times New Roman"/>
                <w:sz w:val="24"/>
                <w:szCs w:val="24"/>
              </w:rPr>
              <w:t xml:space="preserve">, &amp; </w:t>
            </w:r>
            <w:r w:rsidRPr="005C17D2">
              <w:rPr>
                <w:rFonts w:ascii="Times New Roman" w:eastAsia="仿宋" w:hAnsi="Times New Roman"/>
                <w:sz w:val="24"/>
                <w:szCs w:val="24"/>
              </w:rPr>
              <w:t>黄正业</w:t>
            </w:r>
            <w:r w:rsidRPr="005C17D2">
              <w:rPr>
                <w:rFonts w:ascii="Times New Roman" w:eastAsia="仿宋" w:hAnsi="Times New Roman"/>
                <w:sz w:val="24"/>
                <w:szCs w:val="24"/>
              </w:rPr>
              <w:t xml:space="preserve">. (2026). </w:t>
            </w:r>
            <w:r w:rsidRPr="005C17D2">
              <w:rPr>
                <w:rFonts w:ascii="Times New Roman" w:eastAsia="仿宋" w:hAnsi="Times New Roman"/>
                <w:sz w:val="24"/>
                <w:szCs w:val="24"/>
              </w:rPr>
              <w:t>一种钻爆法隧道施工质量评估方法及系统</w:t>
            </w:r>
            <w:r w:rsidRPr="005C17D2">
              <w:rPr>
                <w:rFonts w:ascii="Times New Roman" w:eastAsia="仿宋" w:hAnsi="Times New Roman"/>
                <w:sz w:val="24"/>
                <w:szCs w:val="24"/>
              </w:rPr>
              <w:t xml:space="preserve"> (Patent No. CN202511832090.5).</w:t>
            </w:r>
            <w:r>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AF8D63F" w14:textId="746A3232" w:rsidR="002C24F0" w:rsidRPr="006C2DBF" w:rsidRDefault="002C24F0" w:rsidP="00F75A78">
            <w:pPr>
              <w:pStyle w:val="a3"/>
              <w:numPr>
                <w:ilvl w:val="0"/>
                <w:numId w:val="26"/>
              </w:numPr>
              <w:ind w:firstLineChars="0"/>
              <w:rPr>
                <w:rFonts w:ascii="Times New Roman" w:eastAsia="仿宋" w:hAnsi="Times New Roman"/>
                <w:sz w:val="24"/>
                <w:szCs w:val="24"/>
              </w:rPr>
            </w:pPr>
            <w:r w:rsidRPr="002C24F0">
              <w:rPr>
                <w:rFonts w:ascii="Times New Roman" w:eastAsia="仿宋" w:hAnsi="Times New Roman" w:hint="eastAsia"/>
                <w:sz w:val="24"/>
                <w:szCs w:val="24"/>
              </w:rPr>
              <w:t>李向瑞</w:t>
            </w:r>
            <w:r w:rsidRPr="002C24F0">
              <w:rPr>
                <w:rFonts w:ascii="Times New Roman" w:eastAsia="仿宋" w:hAnsi="Times New Roman"/>
                <w:sz w:val="24"/>
                <w:szCs w:val="24"/>
              </w:rPr>
              <w:t xml:space="preserve">, </w:t>
            </w:r>
            <w:r w:rsidRPr="002C24F0">
              <w:rPr>
                <w:rFonts w:ascii="Times New Roman" w:eastAsia="仿宋" w:hAnsi="Times New Roman"/>
                <w:sz w:val="24"/>
                <w:szCs w:val="24"/>
              </w:rPr>
              <w:t>关振长</w:t>
            </w:r>
            <w:r w:rsidRPr="002C24F0">
              <w:rPr>
                <w:rFonts w:ascii="Times New Roman" w:eastAsia="仿宋" w:hAnsi="Times New Roman"/>
                <w:sz w:val="24"/>
                <w:szCs w:val="24"/>
              </w:rPr>
              <w:t xml:space="preserve">, </w:t>
            </w:r>
            <w:r w:rsidRPr="002C24F0">
              <w:rPr>
                <w:rFonts w:ascii="Times New Roman" w:eastAsia="仿宋" w:hAnsi="Times New Roman"/>
                <w:sz w:val="24"/>
                <w:szCs w:val="24"/>
              </w:rPr>
              <w:t>孙远方</w:t>
            </w:r>
            <w:r w:rsidRPr="002C24F0">
              <w:rPr>
                <w:rFonts w:ascii="Times New Roman" w:eastAsia="仿宋" w:hAnsi="Times New Roman"/>
                <w:sz w:val="24"/>
                <w:szCs w:val="24"/>
              </w:rPr>
              <w:t xml:space="preserve">, </w:t>
            </w:r>
            <w:r w:rsidRPr="002C24F0">
              <w:rPr>
                <w:rFonts w:ascii="Times New Roman" w:eastAsia="仿宋" w:hAnsi="Times New Roman"/>
                <w:b/>
                <w:bCs/>
                <w:sz w:val="24"/>
                <w:szCs w:val="24"/>
              </w:rPr>
              <w:t>林威</w:t>
            </w:r>
            <w:r w:rsidRPr="002C24F0">
              <w:rPr>
                <w:rFonts w:ascii="Times New Roman" w:eastAsia="仿宋" w:hAnsi="Times New Roman"/>
                <w:sz w:val="24"/>
                <w:szCs w:val="24"/>
              </w:rPr>
              <w:t xml:space="preserve">, </w:t>
            </w:r>
            <w:r w:rsidRPr="002C24F0">
              <w:rPr>
                <w:rFonts w:ascii="Times New Roman" w:eastAsia="仿宋" w:hAnsi="Times New Roman"/>
                <w:sz w:val="24"/>
                <w:szCs w:val="24"/>
              </w:rPr>
              <w:t>宋成年</w:t>
            </w:r>
            <w:r w:rsidRPr="002C24F0">
              <w:rPr>
                <w:rFonts w:ascii="Times New Roman" w:eastAsia="仿宋" w:hAnsi="Times New Roman"/>
                <w:sz w:val="24"/>
                <w:szCs w:val="24"/>
              </w:rPr>
              <w:t xml:space="preserve">, </w:t>
            </w:r>
            <w:r w:rsidRPr="002C24F0">
              <w:rPr>
                <w:rFonts w:ascii="Times New Roman" w:eastAsia="仿宋" w:hAnsi="Times New Roman"/>
                <w:sz w:val="24"/>
                <w:szCs w:val="24"/>
              </w:rPr>
              <w:t>何敬房</w:t>
            </w:r>
            <w:r w:rsidRPr="002C24F0">
              <w:rPr>
                <w:rFonts w:ascii="Times New Roman" w:eastAsia="仿宋" w:hAnsi="Times New Roman"/>
                <w:sz w:val="24"/>
                <w:szCs w:val="24"/>
              </w:rPr>
              <w:t xml:space="preserve">, &amp; </w:t>
            </w:r>
            <w:r w:rsidRPr="002C24F0">
              <w:rPr>
                <w:rFonts w:ascii="Times New Roman" w:eastAsia="仿宋" w:hAnsi="Times New Roman"/>
                <w:sz w:val="24"/>
                <w:szCs w:val="24"/>
              </w:rPr>
              <w:t>黄正业</w:t>
            </w:r>
            <w:r w:rsidRPr="002C24F0">
              <w:rPr>
                <w:rFonts w:ascii="Times New Roman" w:eastAsia="仿宋" w:hAnsi="Times New Roman"/>
                <w:sz w:val="24"/>
                <w:szCs w:val="24"/>
              </w:rPr>
              <w:t xml:space="preserve">. (2026). </w:t>
            </w:r>
            <w:r w:rsidRPr="002C24F0">
              <w:rPr>
                <w:rFonts w:ascii="Times New Roman" w:eastAsia="仿宋" w:hAnsi="Times New Roman"/>
                <w:sz w:val="24"/>
                <w:szCs w:val="24"/>
              </w:rPr>
              <w:t>一种基于相关算法和数据融合的山岭隧道开挖面变形区域识别方法</w:t>
            </w:r>
            <w:r w:rsidRPr="002C24F0">
              <w:rPr>
                <w:rFonts w:ascii="Times New Roman" w:eastAsia="仿宋" w:hAnsi="Times New Roman"/>
                <w:sz w:val="24"/>
                <w:szCs w:val="24"/>
              </w:rPr>
              <w:t xml:space="preserve"> (Patent No. CN202511732842.0).</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7DABE28C" w14:textId="7AC00150" w:rsidR="006C2DBF" w:rsidRPr="006C2DBF" w:rsidRDefault="006C2DBF" w:rsidP="00F75A78">
            <w:pPr>
              <w:pStyle w:val="a3"/>
              <w:numPr>
                <w:ilvl w:val="0"/>
                <w:numId w:val="26"/>
              </w:numPr>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魏成凯</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6C2DBF">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一种高灵敏度</w:t>
            </w:r>
            <w:r w:rsidRPr="006C2DBF">
              <w:rPr>
                <w:rFonts w:ascii="Times New Roman" w:eastAsia="仿宋" w:hAnsi="Times New Roman"/>
                <w:sz w:val="24"/>
                <w:szCs w:val="24"/>
              </w:rPr>
              <w:t>RFID</w:t>
            </w:r>
            <w:r w:rsidRPr="006C2DBF">
              <w:rPr>
                <w:rFonts w:ascii="Times New Roman" w:eastAsia="仿宋" w:hAnsi="Times New Roman"/>
                <w:sz w:val="24"/>
                <w:szCs w:val="24"/>
              </w:rPr>
              <w:t>贴片天线式应变传感器</w:t>
            </w:r>
            <w:r w:rsidRPr="006C2DBF">
              <w:rPr>
                <w:rFonts w:ascii="Times New Roman" w:eastAsia="仿宋" w:hAnsi="Times New Roman"/>
                <w:sz w:val="24"/>
                <w:szCs w:val="24"/>
              </w:rPr>
              <w:t xml:space="preserve"> (Patent No. CN202511598773.9).</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0BA172A0" w14:textId="6B9BC6A6" w:rsidR="006C2DBF" w:rsidRDefault="006C2DBF" w:rsidP="00F75A78">
            <w:pPr>
              <w:pStyle w:val="a3"/>
              <w:numPr>
                <w:ilvl w:val="0"/>
                <w:numId w:val="26"/>
              </w:numPr>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周博涵</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B7559B">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一种基于改进的</w:t>
            </w:r>
            <w:r w:rsidRPr="006C2DBF">
              <w:rPr>
                <w:rFonts w:ascii="Times New Roman" w:eastAsia="仿宋" w:hAnsi="Times New Roman"/>
                <w:sz w:val="24"/>
                <w:szCs w:val="24"/>
              </w:rPr>
              <w:t>UNet</w:t>
            </w:r>
            <w:r w:rsidRPr="006C2DBF">
              <w:rPr>
                <w:rFonts w:ascii="Times New Roman" w:eastAsia="仿宋" w:hAnsi="Times New Roman"/>
                <w:sz w:val="24"/>
                <w:szCs w:val="24"/>
              </w:rPr>
              <w:t>探地雷达电导率和相对介电常数反演方法</w:t>
            </w:r>
            <w:r w:rsidRPr="006C2DBF">
              <w:rPr>
                <w:rFonts w:ascii="Times New Roman" w:eastAsia="仿宋" w:hAnsi="Times New Roman"/>
                <w:sz w:val="24"/>
                <w:szCs w:val="24"/>
              </w:rPr>
              <w:t xml:space="preserve"> (Patent No. CN202511479262.5).</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B382971" w14:textId="1B7A5315" w:rsidR="003510F8" w:rsidRDefault="003510F8"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sz w:val="24"/>
                <w:szCs w:val="24"/>
              </w:rPr>
              <w:lastRenderedPageBreak/>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3F8C9BE" w14:textId="6F218260" w:rsidR="00ED75F0" w:rsidRDefault="00ED75F0"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FBBFF16" w14:textId="100E97BE" w:rsidR="005E77C4" w:rsidRPr="005E77C4" w:rsidRDefault="005E77C4" w:rsidP="00F75A78">
            <w:pPr>
              <w:pStyle w:val="a3"/>
              <w:numPr>
                <w:ilvl w:val="0"/>
                <w:numId w:val="26"/>
              </w:numPr>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DE0AA50" w14:textId="0181073E"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5EF2A3D7" w14:textId="3EFEC1CA"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D8454C9" w14:textId="6BB6730A"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78B56926" w14:textId="2436A252" w:rsidR="00E043C4" w:rsidRPr="005E77C4"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628FD79B" w14:textId="003CEF75"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F75A78">
            <w:pPr>
              <w:pStyle w:val="a3"/>
              <w:widowControl/>
              <w:numPr>
                <w:ilvl w:val="0"/>
                <w:numId w:val="27"/>
              </w:numPr>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98555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77E163BA" w:rsidR="00790E0B" w:rsidRDefault="00790E0B" w:rsidP="00550738">
            <w:pPr>
              <w:pStyle w:val="a3"/>
              <w:numPr>
                <w:ilvl w:val="0"/>
                <w:numId w:val="10"/>
              </w:numPr>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sidR="00DB151A">
              <w:rPr>
                <w:rFonts w:ascii="Times New Roman" w:eastAsia="仿宋" w:hAnsi="Times New Roman" w:hint="eastAsia"/>
                <w:sz w:val="24"/>
                <w:szCs w:val="24"/>
              </w:rPr>
              <w:t>，</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2926CA3B"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00DB151A">
              <w:rPr>
                <w:rFonts w:ascii="Times New Roman" w:eastAsia="仿宋" w:hAnsi="Times New Roman" w:hint="eastAsia"/>
                <w:sz w:val="24"/>
                <w:szCs w:val="24"/>
              </w:rPr>
              <w:t>，</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611DD5F2"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00DB151A">
              <w:rPr>
                <w:rFonts w:ascii="Times New Roman" w:eastAsia="仿宋" w:hAnsi="Times New Roman" w:hint="eastAsia"/>
                <w:sz w:val="24"/>
                <w:szCs w:val="24"/>
              </w:rPr>
              <w:t>，</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46EBEFFD"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w:t>
            </w:r>
            <w:r w:rsidR="00DB151A">
              <w:rPr>
                <w:rFonts w:ascii="Times New Roman" w:eastAsia="仿宋" w:hAnsi="Times New Roman" w:hint="eastAsia"/>
                <w:sz w:val="24"/>
                <w:szCs w:val="24"/>
              </w:rPr>
              <w:t>，</w:t>
            </w:r>
            <w:r w:rsidRPr="00CE1B45">
              <w:rPr>
                <w:rFonts w:ascii="Times New Roman" w:eastAsia="仿宋" w:hAnsi="Times New Roman"/>
                <w:sz w:val="24"/>
                <w:szCs w:val="24"/>
              </w:rPr>
              <w:t>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4194433F"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3CC7955D" w:rsidR="00242260"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4FB9EEF8" w14:textId="471C8760" w:rsidR="00550738" w:rsidRPr="00550738" w:rsidRDefault="00550738" w:rsidP="003273A4">
            <w:pPr>
              <w:pStyle w:val="a3"/>
              <w:numPr>
                <w:ilvl w:val="0"/>
                <w:numId w:val="10"/>
              </w:numPr>
              <w:ind w:firstLineChars="0"/>
              <w:rPr>
                <w:rFonts w:ascii="Times New Roman" w:eastAsia="仿宋" w:hAnsi="Times New Roman"/>
                <w:sz w:val="24"/>
                <w:szCs w:val="24"/>
              </w:rPr>
            </w:pPr>
            <w:r w:rsidRPr="00550738">
              <w:rPr>
                <w:rFonts w:ascii="Times New Roman" w:eastAsia="仿宋" w:hAnsi="Times New Roman" w:hint="eastAsia"/>
                <w:sz w:val="24"/>
                <w:szCs w:val="24"/>
              </w:rPr>
              <w:t>领域知识引导的盾构隧道点云深度学习网络设计与应用</w:t>
            </w:r>
            <w:r w:rsidR="000E414B">
              <w:rPr>
                <w:rFonts w:ascii="Times New Roman" w:eastAsia="仿宋" w:hAnsi="Times New Roman" w:hint="eastAsia"/>
                <w:sz w:val="24"/>
                <w:szCs w:val="24"/>
              </w:rPr>
              <w:t>，</w:t>
            </w:r>
            <w:r w:rsidRPr="00550738">
              <w:rPr>
                <w:rFonts w:ascii="Times New Roman" w:eastAsia="仿宋" w:hAnsi="Times New Roman" w:hint="eastAsia"/>
                <w:sz w:val="24"/>
                <w:szCs w:val="24"/>
              </w:rPr>
              <w:t>第八届国际地下空间学术大会</w:t>
            </w:r>
            <w:r w:rsidR="000E414B">
              <w:rPr>
                <w:rFonts w:ascii="Times New Roman" w:eastAsia="仿宋" w:hAnsi="Times New Roman" w:hint="eastAsia"/>
                <w:sz w:val="24"/>
                <w:szCs w:val="24"/>
              </w:rPr>
              <w:t>，珠海，</w:t>
            </w:r>
            <w:r w:rsidR="000E414B">
              <w:rPr>
                <w:rFonts w:ascii="Times New Roman" w:eastAsia="仿宋" w:hAnsi="Times New Roman" w:hint="eastAsia"/>
                <w:sz w:val="24"/>
                <w:szCs w:val="24"/>
              </w:rPr>
              <w:t>2</w:t>
            </w:r>
            <w:r w:rsidR="000E414B">
              <w:rPr>
                <w:rFonts w:ascii="Times New Roman" w:eastAsia="仿宋" w:hAnsi="Times New Roman"/>
                <w:sz w:val="24"/>
                <w:szCs w:val="24"/>
              </w:rPr>
              <w:t>026.04.12</w:t>
            </w:r>
          </w:p>
          <w:p w14:paraId="7432F787" w14:textId="6FAECFEA" w:rsidR="001A52D7" w:rsidRDefault="001A52D7" w:rsidP="00550738">
            <w:pPr>
              <w:pStyle w:val="a3"/>
              <w:numPr>
                <w:ilvl w:val="0"/>
                <w:numId w:val="10"/>
              </w:numPr>
              <w:ind w:firstLineChars="0"/>
              <w:rPr>
                <w:rFonts w:ascii="Times New Roman" w:eastAsia="仿宋" w:hAnsi="Times New Roman"/>
                <w:sz w:val="24"/>
                <w:szCs w:val="24"/>
              </w:rPr>
            </w:pPr>
            <w:r>
              <w:rPr>
                <w:rFonts w:ascii="Times New Roman" w:eastAsia="仿宋" w:hAnsi="Times New Roman"/>
                <w:sz w:val="24"/>
                <w:szCs w:val="24"/>
              </w:rPr>
              <w:t>AI</w:t>
            </w:r>
            <w:r>
              <w:rPr>
                <w:rFonts w:ascii="Times New Roman" w:eastAsia="仿宋" w:hAnsi="Times New Roman" w:hint="eastAsia"/>
                <w:sz w:val="24"/>
                <w:szCs w:val="24"/>
              </w:rPr>
              <w:t>赋能土木工程科研转型——以计算机视觉为例，</w:t>
            </w:r>
            <w:r w:rsidR="005E592B">
              <w:rPr>
                <w:rFonts w:ascii="Times New Roman" w:eastAsia="仿宋" w:hAnsi="Times New Roman" w:hint="eastAsia"/>
                <w:sz w:val="24"/>
                <w:szCs w:val="24"/>
              </w:rPr>
              <w:t>福建理工大学第七届土木工程研究生学术论坛，福州，</w:t>
            </w:r>
            <w:r w:rsidR="005E592B">
              <w:rPr>
                <w:rFonts w:ascii="Times New Roman" w:eastAsia="仿宋" w:hAnsi="Times New Roman" w:hint="eastAsia"/>
                <w:sz w:val="24"/>
                <w:szCs w:val="24"/>
              </w:rPr>
              <w:t>2</w:t>
            </w:r>
            <w:r w:rsidR="005E592B">
              <w:rPr>
                <w:rFonts w:ascii="Times New Roman" w:eastAsia="仿宋" w:hAnsi="Times New Roman"/>
                <w:sz w:val="24"/>
                <w:szCs w:val="24"/>
              </w:rPr>
              <w:t>025.12.07</w:t>
            </w:r>
          </w:p>
          <w:p w14:paraId="21EBD3EA" w14:textId="4F57BE79" w:rsidR="00392095" w:rsidRPr="00BF44C6" w:rsidRDefault="00392095" w:rsidP="00550738">
            <w:pPr>
              <w:pStyle w:val="a3"/>
              <w:numPr>
                <w:ilvl w:val="0"/>
                <w:numId w:val="10"/>
              </w:numPr>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98555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14D782FF" w:rsidR="00242260" w:rsidRPr="00CE1B45" w:rsidRDefault="00242260" w:rsidP="0098555A">
            <w:pPr>
              <w:pStyle w:val="a3"/>
              <w:numPr>
                <w:ilvl w:val="0"/>
                <w:numId w:val="30"/>
              </w:numPr>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008E3B6B">
              <w:rPr>
                <w:rFonts w:ascii="Times New Roman" w:eastAsia="仿宋" w:hAnsi="Times New Roman" w:hint="eastAsia"/>
                <w:sz w:val="24"/>
                <w:szCs w:val="24"/>
              </w:rPr>
              <w:t>，</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43DCB37" w:rsidR="00242260" w:rsidRPr="00CE1B45" w:rsidRDefault="00242260" w:rsidP="0098555A">
            <w:pPr>
              <w:pStyle w:val="a3"/>
              <w:numPr>
                <w:ilvl w:val="0"/>
                <w:numId w:val="30"/>
              </w:numPr>
              <w:ind w:firstLineChars="0"/>
              <w:rPr>
                <w:rFonts w:ascii="Times New Roman" w:eastAsia="仿宋" w:hAnsi="Times New Roman"/>
                <w:sz w:val="24"/>
                <w:szCs w:val="24"/>
              </w:rPr>
            </w:pPr>
            <w:r w:rsidRPr="00CE1B45">
              <w:rPr>
                <w:rFonts w:ascii="Times New Roman" w:eastAsia="仿宋" w:hAnsi="Times New Roman"/>
                <w:sz w:val="24"/>
                <w:szCs w:val="24"/>
              </w:rPr>
              <w:t>Prediction of settlement induced by tidal fluctuation for underwater shield tunnel during service based on historical monitoring data</w:t>
            </w:r>
            <w:r w:rsidR="008E3B6B">
              <w:rPr>
                <w:rFonts w:ascii="Times New Roman" w:eastAsia="仿宋" w:hAnsi="Times New Roman" w:hint="eastAsia"/>
                <w:sz w:val="24"/>
                <w:szCs w:val="24"/>
              </w:rPr>
              <w:t>，</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98555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lastRenderedPageBreak/>
              <w:t>期刊评审</w:t>
            </w:r>
          </w:p>
          <w:p w14:paraId="7007F557" w14:textId="15EFB223" w:rsidR="00761550" w:rsidRDefault="00442606" w:rsidP="0098555A">
            <w:pPr>
              <w:pStyle w:val="a3"/>
              <w:numPr>
                <w:ilvl w:val="0"/>
                <w:numId w:val="31"/>
              </w:numPr>
              <w:ind w:firstLineChars="0"/>
              <w:rPr>
                <w:rFonts w:ascii="Times New Roman" w:eastAsia="仿宋" w:hAnsi="Times New Roman"/>
                <w:sz w:val="24"/>
                <w:szCs w:val="24"/>
              </w:rPr>
            </w:pPr>
            <w:r w:rsidRPr="00442606">
              <w:rPr>
                <w:rFonts w:ascii="Times New Roman" w:eastAsia="仿宋" w:hAnsi="Times New Roman"/>
                <w:sz w:val="24"/>
                <w:szCs w:val="24"/>
              </w:rPr>
              <w:t>Engineering Applications of Artificial Intelligence</w:t>
            </w:r>
          </w:p>
          <w:p w14:paraId="6840E044" w14:textId="40AE0BD0" w:rsidR="00323CD4" w:rsidRPr="00323CD4" w:rsidRDefault="00323CD4" w:rsidP="0098555A">
            <w:pPr>
              <w:pStyle w:val="a3"/>
              <w:numPr>
                <w:ilvl w:val="0"/>
                <w:numId w:val="31"/>
              </w:numPr>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98555A">
            <w:pPr>
              <w:pStyle w:val="a3"/>
              <w:numPr>
                <w:ilvl w:val="0"/>
                <w:numId w:val="31"/>
              </w:numPr>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98555A">
            <w:pPr>
              <w:pStyle w:val="a3"/>
              <w:numPr>
                <w:ilvl w:val="0"/>
                <w:numId w:val="31"/>
              </w:numPr>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98555A">
            <w:pPr>
              <w:pStyle w:val="a3"/>
              <w:numPr>
                <w:ilvl w:val="0"/>
                <w:numId w:val="31"/>
              </w:numPr>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98555A">
            <w:pPr>
              <w:pStyle w:val="a3"/>
              <w:numPr>
                <w:ilvl w:val="0"/>
                <w:numId w:val="31"/>
              </w:numPr>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98555A">
            <w:pPr>
              <w:pStyle w:val="a3"/>
              <w:numPr>
                <w:ilvl w:val="0"/>
                <w:numId w:val="31"/>
              </w:numPr>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071B2BD2" w14:textId="77777777" w:rsidR="00A80E61" w:rsidRDefault="00242260" w:rsidP="00A80E61">
            <w:pPr>
              <w:pStyle w:val="a3"/>
              <w:numPr>
                <w:ilvl w:val="0"/>
                <w:numId w:val="31"/>
              </w:numPr>
              <w:ind w:firstLineChars="0"/>
              <w:rPr>
                <w:rFonts w:ascii="Times New Roman" w:eastAsia="仿宋" w:hAnsi="Times New Roman"/>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47CC63BD" w:rsidR="00024AE9" w:rsidRPr="00A80E61" w:rsidRDefault="00024AE9" w:rsidP="00A80E61">
            <w:pPr>
              <w:pStyle w:val="a3"/>
              <w:numPr>
                <w:ilvl w:val="0"/>
                <w:numId w:val="31"/>
              </w:numPr>
              <w:ind w:firstLineChars="0"/>
              <w:rPr>
                <w:rFonts w:ascii="Times New Roman" w:eastAsia="仿宋" w:hAnsi="Times New Roman"/>
                <w:sz w:val="24"/>
                <w:szCs w:val="24"/>
              </w:rPr>
            </w:pPr>
            <w:r w:rsidRPr="00A80E61">
              <w:rPr>
                <w:rFonts w:ascii="Times New Roman" w:eastAsia="仿宋" w:hAnsi="Times New Roman"/>
                <w:sz w:val="24"/>
                <w:szCs w:val="24"/>
              </w:rPr>
              <w:t>S</w:t>
            </w:r>
            <w:r w:rsidRPr="00A80E61">
              <w:rPr>
                <w:rFonts w:ascii="Times New Roman" w:eastAsia="仿宋" w:hAnsi="Times New Roman" w:hint="eastAsia"/>
                <w:sz w:val="24"/>
                <w:szCs w:val="24"/>
              </w:rPr>
              <w:t>ci</w:t>
            </w:r>
            <w:r w:rsidRPr="00A80E61">
              <w:rPr>
                <w:rFonts w:ascii="Times New Roman" w:eastAsia="仿宋" w:hAnsi="Times New Roman"/>
                <w:sz w:val="24"/>
                <w:szCs w:val="24"/>
              </w:rPr>
              <w:t>entific Reports</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AC4BC6">
        <w:trPr>
          <w:trHeight w:val="5890"/>
        </w:trPr>
        <w:tc>
          <w:tcPr>
            <w:tcW w:w="10466" w:type="dxa"/>
            <w:gridSpan w:val="2"/>
            <w:tcBorders>
              <w:top w:val="single" w:sz="8" w:space="0" w:color="auto"/>
            </w:tcBorders>
          </w:tcPr>
          <w:p w14:paraId="13670FF9" w14:textId="1B1090F8" w:rsidR="0062582E" w:rsidRPr="000612DB" w:rsidRDefault="0062582E" w:rsidP="0062582E">
            <w:pPr>
              <w:pStyle w:val="a3"/>
              <w:numPr>
                <w:ilvl w:val="0"/>
                <w:numId w:val="14"/>
              </w:numPr>
              <w:ind w:firstLineChars="0"/>
              <w:rPr>
                <w:rFonts w:ascii="Times New Roman" w:eastAsia="仿宋" w:hAnsi="Times New Roman"/>
                <w:b/>
                <w:bCs/>
                <w:sz w:val="24"/>
                <w:szCs w:val="24"/>
              </w:rPr>
            </w:pPr>
            <w:r w:rsidRPr="000612DB">
              <w:rPr>
                <w:rFonts w:ascii="Times New Roman" w:eastAsia="仿宋" w:hAnsi="Times New Roman" w:hint="eastAsia"/>
                <w:b/>
                <w:bCs/>
                <w:sz w:val="24"/>
                <w:szCs w:val="24"/>
              </w:rPr>
              <w:t>主持</w:t>
            </w:r>
          </w:p>
          <w:p w14:paraId="73DC85FE" w14:textId="79051DD9" w:rsidR="0062582E" w:rsidRPr="000235DA" w:rsidRDefault="0062582E" w:rsidP="0062582E">
            <w:pPr>
              <w:pStyle w:val="a3"/>
              <w:numPr>
                <w:ilvl w:val="0"/>
                <w:numId w:val="20"/>
              </w:numPr>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sidR="002910C3">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sidRPr="000235DA">
              <w:rPr>
                <w:rFonts w:ascii="Times New Roman" w:eastAsia="仿宋" w:hAnsi="Times New Roman"/>
                <w:sz w:val="24"/>
                <w:szCs w:val="24"/>
              </w:rPr>
              <w:t>[202206260174</w:t>
            </w:r>
            <w:r w:rsidRPr="000235DA">
              <w:rPr>
                <w:rFonts w:ascii="Times New Roman" w:eastAsia="仿宋" w:hAnsi="Times New Roman" w:hint="eastAsia"/>
                <w:sz w:val="24"/>
                <w:szCs w:val="24"/>
              </w:rPr>
              <w:t>]</w:t>
            </w:r>
            <w:r w:rsidR="002910C3">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sidR="002910C3">
              <w:rPr>
                <w:rFonts w:ascii="Times New Roman" w:eastAsia="仿宋" w:hAnsi="Times New Roman" w:hint="eastAsia"/>
                <w:sz w:val="24"/>
                <w:szCs w:val="24"/>
              </w:rPr>
              <w:t>，</w:t>
            </w:r>
            <w:r w:rsidRPr="000235DA">
              <w:rPr>
                <w:rFonts w:ascii="Times New Roman" w:eastAsia="仿宋" w:hAnsi="Times New Roman"/>
                <w:sz w:val="24"/>
                <w:szCs w:val="24"/>
              </w:rPr>
              <w:t>2023.04–2024.03</w:t>
            </w:r>
          </w:p>
          <w:p w14:paraId="6E0D4680" w14:textId="67DCDB5F" w:rsidR="0062582E" w:rsidRPr="0050385F" w:rsidRDefault="0062582E" w:rsidP="0062582E">
            <w:pPr>
              <w:pStyle w:val="a3"/>
              <w:numPr>
                <w:ilvl w:val="0"/>
                <w:numId w:val="20"/>
              </w:numPr>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sidRPr="0050385F">
              <w:rPr>
                <w:rFonts w:ascii="Times New Roman" w:eastAsia="仿宋" w:hAnsi="Times New Roman" w:hint="eastAsia"/>
                <w:sz w:val="24"/>
                <w:szCs w:val="24"/>
              </w:rPr>
              <w:t>[</w:t>
            </w:r>
            <w:r w:rsidRPr="0050385F">
              <w:rPr>
                <w:rFonts w:ascii="Times New Roman" w:eastAsia="仿宋" w:hAnsi="Times New Roman"/>
                <w:sz w:val="24"/>
                <w:szCs w:val="24"/>
              </w:rPr>
              <w:t>201710247118]</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sidR="002910C3">
              <w:rPr>
                <w:rFonts w:ascii="Times New Roman" w:eastAsia="仿宋" w:hAnsi="Times New Roman" w:hint="eastAsia"/>
                <w:sz w:val="24"/>
                <w:szCs w:val="24"/>
              </w:rPr>
              <w:t>，</w:t>
            </w:r>
            <w:r w:rsidRPr="0050385F">
              <w:rPr>
                <w:rFonts w:ascii="Times New Roman" w:eastAsia="仿宋" w:hAnsi="Times New Roman"/>
                <w:sz w:val="24"/>
                <w:szCs w:val="24"/>
              </w:rPr>
              <w:t>2017.01–2018.01</w:t>
            </w:r>
          </w:p>
          <w:p w14:paraId="0E5685A1" w14:textId="10E7CA98" w:rsidR="0062582E" w:rsidRDefault="009F0D3B"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主要参与</w:t>
            </w:r>
          </w:p>
          <w:p w14:paraId="28511EF9" w14:textId="1A15C6F0" w:rsidR="0062582E" w:rsidRDefault="0062582E" w:rsidP="0062582E">
            <w:pPr>
              <w:pStyle w:val="a3"/>
              <w:numPr>
                <w:ilvl w:val="0"/>
                <w:numId w:val="22"/>
              </w:numPr>
              <w:ind w:firstLineChars="0"/>
              <w:rPr>
                <w:rFonts w:ascii="Times New Roman" w:eastAsia="仿宋" w:hAnsi="Times New Roman"/>
                <w:sz w:val="24"/>
                <w:szCs w:val="24"/>
              </w:rPr>
            </w:pPr>
            <w:r w:rsidRPr="00AB2BAA">
              <w:rPr>
                <w:rFonts w:ascii="Times New Roman" w:eastAsia="仿宋" w:hAnsi="Times New Roman" w:hint="eastAsia"/>
                <w:sz w:val="24"/>
                <w:szCs w:val="24"/>
              </w:rPr>
              <w:t>中华人民共和国科学技术部</w:t>
            </w:r>
            <w:r w:rsidR="002910C3">
              <w:rPr>
                <w:rFonts w:ascii="Times New Roman" w:eastAsia="仿宋" w:hAnsi="Times New Roman"/>
                <w:sz w:val="24"/>
                <w:szCs w:val="24"/>
              </w:rPr>
              <w:t>，</w:t>
            </w:r>
            <w:r w:rsidRPr="00AB2BAA">
              <w:rPr>
                <w:rFonts w:ascii="Times New Roman" w:eastAsia="仿宋" w:hAnsi="Times New Roman"/>
                <w:sz w:val="24"/>
                <w:szCs w:val="24"/>
              </w:rPr>
              <w:t>国家重点研发计划课题</w:t>
            </w:r>
            <w:r w:rsidRPr="00AB2BAA">
              <w:rPr>
                <w:rFonts w:ascii="Times New Roman" w:eastAsia="仿宋" w:hAnsi="Times New Roman"/>
                <w:sz w:val="24"/>
                <w:szCs w:val="24"/>
              </w:rPr>
              <w:t>[2023YFC3806705]</w:t>
            </w:r>
            <w:r w:rsidR="002910C3">
              <w:rPr>
                <w:rFonts w:ascii="Times New Roman" w:eastAsia="仿宋" w:hAnsi="Times New Roman"/>
                <w:sz w:val="24"/>
                <w:szCs w:val="24"/>
              </w:rPr>
              <w:t>，</w:t>
            </w:r>
            <w:r w:rsidRPr="00AB2BAA">
              <w:rPr>
                <w:rFonts w:ascii="Times New Roman" w:eastAsia="仿宋" w:hAnsi="Times New Roman"/>
                <w:sz w:val="24"/>
                <w:szCs w:val="24"/>
              </w:rPr>
              <w:t>城市大型地下基础设施智能暗挖建造云平台与关键技术应用示范</w:t>
            </w:r>
          </w:p>
          <w:p w14:paraId="4B1DF3BF" w14:textId="19469B55" w:rsidR="0062582E"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重点项目</w:t>
            </w:r>
            <w:r w:rsidRPr="00AA3F9B">
              <w:rPr>
                <w:rFonts w:ascii="Times New Roman" w:eastAsia="仿宋" w:hAnsi="Times New Roman"/>
                <w:sz w:val="24"/>
                <w:szCs w:val="24"/>
              </w:rPr>
              <w:t>[52038008]</w:t>
            </w:r>
            <w:r w:rsidR="002910C3">
              <w:rPr>
                <w:rFonts w:ascii="Times New Roman" w:eastAsia="仿宋" w:hAnsi="Times New Roman"/>
                <w:sz w:val="24"/>
                <w:szCs w:val="24"/>
              </w:rPr>
              <w:t>，</w:t>
            </w:r>
            <w:r w:rsidRPr="00AA3F9B">
              <w:rPr>
                <w:rFonts w:ascii="Times New Roman" w:eastAsia="仿宋" w:hAnsi="Times New Roman" w:hint="eastAsia"/>
                <w:sz w:val="24"/>
                <w:szCs w:val="24"/>
              </w:rPr>
              <w:t>城市复杂网络化盾构隧道结构前摄性服役保障理论与方法</w:t>
            </w:r>
          </w:p>
          <w:p w14:paraId="571CD68E" w14:textId="21E31A99" w:rsidR="0062582E" w:rsidRDefault="0062582E" w:rsidP="0062582E">
            <w:pPr>
              <w:pStyle w:val="a3"/>
              <w:numPr>
                <w:ilvl w:val="0"/>
                <w:numId w:val="22"/>
              </w:numPr>
              <w:ind w:firstLineChars="0"/>
              <w:rPr>
                <w:rFonts w:ascii="Times New Roman" w:eastAsia="仿宋" w:hAnsi="Times New Roman"/>
                <w:sz w:val="24"/>
                <w:szCs w:val="24"/>
              </w:rPr>
            </w:pPr>
            <w:r w:rsidRPr="00E40AFF">
              <w:rPr>
                <w:rFonts w:ascii="Times New Roman" w:eastAsia="仿宋" w:hAnsi="Times New Roman" w:hint="eastAsia"/>
                <w:sz w:val="24"/>
                <w:szCs w:val="24"/>
              </w:rPr>
              <w:t>国家自然科学基金委员会</w:t>
            </w:r>
            <w:r w:rsidR="002910C3">
              <w:rPr>
                <w:rFonts w:ascii="Times New Roman" w:eastAsia="仿宋" w:hAnsi="Times New Roman"/>
                <w:sz w:val="24"/>
                <w:szCs w:val="24"/>
              </w:rPr>
              <w:t>，</w:t>
            </w:r>
            <w:r w:rsidRPr="00E40AFF">
              <w:rPr>
                <w:rFonts w:ascii="Times New Roman" w:eastAsia="仿宋" w:hAnsi="Times New Roman"/>
                <w:sz w:val="24"/>
                <w:szCs w:val="24"/>
              </w:rPr>
              <w:t>面上项目</w:t>
            </w:r>
            <w:r w:rsidRPr="00E40AFF">
              <w:rPr>
                <w:rFonts w:ascii="Times New Roman" w:eastAsia="仿宋" w:hAnsi="Times New Roman"/>
                <w:sz w:val="24"/>
                <w:szCs w:val="24"/>
              </w:rPr>
              <w:t>[52378408]</w:t>
            </w:r>
            <w:r w:rsidR="002910C3">
              <w:rPr>
                <w:rFonts w:ascii="Times New Roman" w:eastAsia="仿宋" w:hAnsi="Times New Roman"/>
                <w:sz w:val="24"/>
                <w:szCs w:val="24"/>
              </w:rPr>
              <w:t>，</w:t>
            </w:r>
            <w:r w:rsidRPr="00E40AFF">
              <w:rPr>
                <w:rFonts w:ascii="Times New Roman" w:eastAsia="仿宋" w:hAnsi="Times New Roman"/>
                <w:sz w:val="24"/>
                <w:szCs w:val="24"/>
              </w:rPr>
              <w:t>盾构隧道</w:t>
            </w:r>
            <w:r w:rsidRPr="00E40AFF">
              <w:rPr>
                <w:rFonts w:ascii="Times New Roman" w:eastAsia="仿宋" w:hAnsi="Times New Roman"/>
                <w:sz w:val="24"/>
                <w:szCs w:val="24"/>
              </w:rPr>
              <w:t>InSAR</w:t>
            </w:r>
            <w:r w:rsidRPr="00E40AFF">
              <w:rPr>
                <w:rFonts w:ascii="Times New Roman" w:eastAsia="仿宋" w:hAnsi="Times New Roman"/>
                <w:sz w:val="24"/>
                <w:szCs w:val="24"/>
              </w:rPr>
              <w:t>沉降感知映射机制及机器学习预警模型</w:t>
            </w:r>
          </w:p>
          <w:p w14:paraId="20801442" w14:textId="6C95F60D" w:rsidR="00005C09" w:rsidRPr="00E40AFF" w:rsidRDefault="00005C09"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Pr>
                <w:rFonts w:ascii="Times New Roman" w:eastAsia="仿宋" w:hAnsi="Times New Roman" w:hint="eastAsia"/>
                <w:sz w:val="24"/>
                <w:szCs w:val="24"/>
              </w:rPr>
              <w:t>，</w:t>
            </w:r>
            <w:r w:rsidRPr="00AA3F9B">
              <w:rPr>
                <w:rFonts w:ascii="Times New Roman" w:eastAsia="仿宋" w:hAnsi="Times New Roman" w:hint="eastAsia"/>
                <w:sz w:val="24"/>
                <w:szCs w:val="24"/>
              </w:rPr>
              <w:t>面上项目</w:t>
            </w:r>
            <w:r w:rsidRPr="00AA3F9B">
              <w:rPr>
                <w:rFonts w:ascii="Times New Roman" w:eastAsia="仿宋" w:hAnsi="Times New Roman"/>
                <w:sz w:val="24"/>
                <w:szCs w:val="24"/>
              </w:rPr>
              <w:t>[51978431]</w:t>
            </w:r>
            <w:r>
              <w:rPr>
                <w:rFonts w:ascii="Times New Roman" w:eastAsia="仿宋" w:hAnsi="Times New Roman"/>
                <w:sz w:val="24"/>
                <w:szCs w:val="24"/>
              </w:rPr>
              <w:t>，</w:t>
            </w:r>
            <w:r w:rsidRPr="00AA3F9B">
              <w:rPr>
                <w:rFonts w:ascii="Times New Roman" w:eastAsia="仿宋" w:hAnsi="Times New Roman" w:hint="eastAsia"/>
                <w:sz w:val="24"/>
                <w:szCs w:val="24"/>
              </w:rPr>
              <w:t>软土盾构隧道前摄性维养模型研究</w:t>
            </w:r>
          </w:p>
          <w:p w14:paraId="085FDC35" w14:textId="3D195346" w:rsidR="0062582E" w:rsidRPr="00061A9A"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[22DZ1203004]</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超长地下快速路空地融合智能规划及精准测试技术研究</w:t>
            </w:r>
          </w:p>
          <w:p w14:paraId="608F8FD4" w14:textId="24E85E7E" w:rsidR="0062582E" w:rsidRPr="00A77CB9" w:rsidRDefault="0062582E"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参与</w:t>
            </w:r>
          </w:p>
          <w:p w14:paraId="7E8DA927" w14:textId="7FBB27E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[2023YFC3806701]</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p>
          <w:p w14:paraId="1B9F4803" w14:textId="6C280B4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p>
          <w:p w14:paraId="14238D24" w14:textId="6C7FAC4E" w:rsidR="0062582E" w:rsidRPr="00924C17" w:rsidRDefault="0062582E" w:rsidP="00924C17">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[2019YFC0605103]</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p>
          <w:p w14:paraId="32EA68DC" w14:textId="3B8615F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[20DZ1202004]</w:t>
            </w:r>
            <w:r w:rsidR="002910C3">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p>
          <w:p w14:paraId="65C57E09" w14:textId="73E4AAE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[2017SHZDZX02]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p>
          <w:p w14:paraId="64810F5C" w14:textId="0F4810EC" w:rsidR="0062582E"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云南省交通运输厅</w:t>
            </w:r>
            <w:r w:rsidR="002910C3">
              <w:rPr>
                <w:rFonts w:ascii="Times New Roman" w:eastAsia="仿宋" w:hAnsi="Times New Roman" w:hint="eastAsia"/>
                <w:sz w:val="24"/>
                <w:szCs w:val="24"/>
              </w:rPr>
              <w:t>，</w:t>
            </w:r>
            <w:r w:rsidRPr="00CE1B45">
              <w:rPr>
                <w:rFonts w:ascii="Times New Roman" w:eastAsia="仿宋" w:hAnsi="Times New Roman"/>
                <w:sz w:val="24"/>
                <w:szCs w:val="24"/>
              </w:rPr>
              <w:t>[2021-7]</w:t>
            </w:r>
          </w:p>
          <w:p w14:paraId="4637326F" w14:textId="4025556C" w:rsidR="0062582E" w:rsidRPr="00054467"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w:t>
            </w:r>
            <w:r w:rsidRPr="00054467">
              <w:rPr>
                <w:rFonts w:ascii="Times New Roman" w:eastAsia="仿宋" w:hAnsi="Times New Roman"/>
                <w:sz w:val="24"/>
                <w:szCs w:val="24"/>
              </w:rPr>
              <w:t>5200-202417104A-1-1-ZN</w:t>
            </w:r>
            <w:r w:rsidRPr="00CE1B45">
              <w:rPr>
                <w:rFonts w:ascii="Times New Roman" w:eastAsia="仿宋" w:hAnsi="Times New Roman"/>
                <w:sz w:val="24"/>
                <w:szCs w:val="24"/>
              </w:rPr>
              <w:t>]</w:t>
            </w:r>
          </w:p>
          <w:p w14:paraId="4E96A962" w14:textId="197629EF"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[52090W23000B]</w:t>
            </w:r>
          </w:p>
          <w:p w14:paraId="04ED055F" w14:textId="028367D1"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[52090W220001]</w:t>
            </w:r>
          </w:p>
          <w:p w14:paraId="1B7119CA" w14:textId="5A259909" w:rsidR="0055684A"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广州地铁设计研究院股份有限公司</w:t>
            </w:r>
            <w:r w:rsidR="002910C3">
              <w:rPr>
                <w:rFonts w:ascii="Times New Roman" w:eastAsia="仿宋" w:hAnsi="Times New Roman" w:hint="eastAsia"/>
                <w:sz w:val="24"/>
                <w:szCs w:val="24"/>
              </w:rPr>
              <w:t>，</w:t>
            </w:r>
            <w:r w:rsidRPr="00CE1B45">
              <w:rPr>
                <w:rFonts w:ascii="Times New Roman" w:eastAsia="仿宋" w:hAnsi="Times New Roman" w:hint="eastAsia"/>
                <w:sz w:val="24"/>
                <w:szCs w:val="24"/>
              </w:rPr>
              <w:t>[</w:t>
            </w:r>
            <w:r w:rsidRPr="00CE1B45">
              <w:rPr>
                <w:rFonts w:ascii="Times New Roman" w:eastAsia="仿宋" w:hAnsi="Times New Roman"/>
                <w:sz w:val="24"/>
                <w:szCs w:val="24"/>
              </w:rPr>
              <w:t>KY-B-2016-018]</w:t>
            </w:r>
          </w:p>
        </w:tc>
      </w:tr>
    </w:tbl>
    <w:p w14:paraId="36F2CD14" w14:textId="77777777" w:rsidR="00242260" w:rsidRPr="00CE1B45" w:rsidRDefault="00242260" w:rsidP="00BE295C">
      <w:pPr>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0E0E4D" w14:textId="77777777" w:rsidR="00F56705" w:rsidRDefault="00F56705" w:rsidP="000F2CC4">
      <w:r>
        <w:separator/>
      </w:r>
    </w:p>
  </w:endnote>
  <w:endnote w:type="continuationSeparator" w:id="0">
    <w:p w14:paraId="6549A486" w14:textId="77777777" w:rsidR="00F56705" w:rsidRDefault="00F56705"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0EC920" w14:textId="77777777" w:rsidR="00F56705" w:rsidRDefault="00F56705" w:rsidP="000F2CC4">
      <w:r>
        <w:separator/>
      </w:r>
    </w:p>
  </w:footnote>
  <w:footnote w:type="continuationSeparator" w:id="0">
    <w:p w14:paraId="1B0FE211" w14:textId="77777777" w:rsidR="00F56705" w:rsidRDefault="00F56705"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FE91315"/>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AC77534"/>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0C901A0"/>
    <w:multiLevelType w:val="hybridMultilevel"/>
    <w:tmpl w:val="0BC6F7D8"/>
    <w:lvl w:ilvl="0" w:tplc="0409000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6ACB399B"/>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6"/>
  </w:num>
  <w:num w:numId="2">
    <w:abstractNumId w:val="6"/>
  </w:num>
  <w:num w:numId="3">
    <w:abstractNumId w:val="18"/>
  </w:num>
  <w:num w:numId="4">
    <w:abstractNumId w:val="20"/>
  </w:num>
  <w:num w:numId="5">
    <w:abstractNumId w:val="8"/>
  </w:num>
  <w:num w:numId="6">
    <w:abstractNumId w:val="21"/>
  </w:num>
  <w:num w:numId="7">
    <w:abstractNumId w:val="22"/>
  </w:num>
  <w:num w:numId="8">
    <w:abstractNumId w:val="13"/>
  </w:num>
  <w:num w:numId="9">
    <w:abstractNumId w:val="23"/>
  </w:num>
  <w:num w:numId="10">
    <w:abstractNumId w:val="5"/>
  </w:num>
  <w:num w:numId="11">
    <w:abstractNumId w:val="14"/>
  </w:num>
  <w:num w:numId="12">
    <w:abstractNumId w:val="27"/>
  </w:num>
  <w:num w:numId="13">
    <w:abstractNumId w:val="19"/>
  </w:num>
  <w:num w:numId="14">
    <w:abstractNumId w:val="0"/>
  </w:num>
  <w:num w:numId="15">
    <w:abstractNumId w:val="16"/>
  </w:num>
  <w:num w:numId="16">
    <w:abstractNumId w:val="15"/>
  </w:num>
  <w:num w:numId="17">
    <w:abstractNumId w:val="24"/>
  </w:num>
  <w:num w:numId="18">
    <w:abstractNumId w:val="17"/>
  </w:num>
  <w:num w:numId="19">
    <w:abstractNumId w:val="2"/>
  </w:num>
  <w:num w:numId="20">
    <w:abstractNumId w:val="25"/>
  </w:num>
  <w:num w:numId="21">
    <w:abstractNumId w:val="3"/>
  </w:num>
  <w:num w:numId="22">
    <w:abstractNumId w:val="28"/>
  </w:num>
  <w:num w:numId="2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2"/>
  </w:num>
  <w:num w:numId="25">
    <w:abstractNumId w:val="11"/>
  </w:num>
  <w:num w:numId="26">
    <w:abstractNumId w:val="7"/>
  </w:num>
  <w:num w:numId="27">
    <w:abstractNumId w:val="1"/>
  </w:num>
  <w:num w:numId="28">
    <w:abstractNumId w:val="10"/>
  </w:num>
  <w:num w:numId="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num>
  <w:num w:numId="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Y2MzcyMTA1NTMzszBW0lEKTi0uzszPAykwtLSoBQDuXhiKLgAAAA=="/>
  </w:docVars>
  <w:rsids>
    <w:rsidRoot w:val="0065334A"/>
    <w:rsid w:val="00000B00"/>
    <w:rsid w:val="000014F6"/>
    <w:rsid w:val="00001658"/>
    <w:rsid w:val="00001D58"/>
    <w:rsid w:val="00003415"/>
    <w:rsid w:val="00003DA0"/>
    <w:rsid w:val="00004AE8"/>
    <w:rsid w:val="00005C09"/>
    <w:rsid w:val="0000701E"/>
    <w:rsid w:val="0000718B"/>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BA3"/>
    <w:rsid w:val="00026D26"/>
    <w:rsid w:val="00027BD4"/>
    <w:rsid w:val="00030079"/>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13C"/>
    <w:rsid w:val="000414A7"/>
    <w:rsid w:val="00042B1C"/>
    <w:rsid w:val="00043C9B"/>
    <w:rsid w:val="00047A6A"/>
    <w:rsid w:val="00052B94"/>
    <w:rsid w:val="00053883"/>
    <w:rsid w:val="00054467"/>
    <w:rsid w:val="00054834"/>
    <w:rsid w:val="00054B94"/>
    <w:rsid w:val="00055EE7"/>
    <w:rsid w:val="00055FC4"/>
    <w:rsid w:val="0005611F"/>
    <w:rsid w:val="00056C38"/>
    <w:rsid w:val="00057FBC"/>
    <w:rsid w:val="000612DB"/>
    <w:rsid w:val="000612F7"/>
    <w:rsid w:val="00061A9A"/>
    <w:rsid w:val="000645C2"/>
    <w:rsid w:val="00064712"/>
    <w:rsid w:val="00065790"/>
    <w:rsid w:val="00065F0A"/>
    <w:rsid w:val="0006641D"/>
    <w:rsid w:val="000676EA"/>
    <w:rsid w:val="00070653"/>
    <w:rsid w:val="00070719"/>
    <w:rsid w:val="00070EA7"/>
    <w:rsid w:val="00073B51"/>
    <w:rsid w:val="000749DA"/>
    <w:rsid w:val="00074CBE"/>
    <w:rsid w:val="00074D00"/>
    <w:rsid w:val="000756C3"/>
    <w:rsid w:val="00075E7F"/>
    <w:rsid w:val="0007672C"/>
    <w:rsid w:val="00077ECC"/>
    <w:rsid w:val="0008003C"/>
    <w:rsid w:val="000805E7"/>
    <w:rsid w:val="000808D0"/>
    <w:rsid w:val="000828C3"/>
    <w:rsid w:val="00083905"/>
    <w:rsid w:val="000851A7"/>
    <w:rsid w:val="0008551D"/>
    <w:rsid w:val="0008579C"/>
    <w:rsid w:val="00087250"/>
    <w:rsid w:val="0009095F"/>
    <w:rsid w:val="00092600"/>
    <w:rsid w:val="000927CB"/>
    <w:rsid w:val="00095A4A"/>
    <w:rsid w:val="00095B4D"/>
    <w:rsid w:val="00095EFB"/>
    <w:rsid w:val="000961D5"/>
    <w:rsid w:val="0009737C"/>
    <w:rsid w:val="00097A85"/>
    <w:rsid w:val="000A2740"/>
    <w:rsid w:val="000A3F38"/>
    <w:rsid w:val="000A6B93"/>
    <w:rsid w:val="000B074E"/>
    <w:rsid w:val="000B21BF"/>
    <w:rsid w:val="000B3FB1"/>
    <w:rsid w:val="000B6C68"/>
    <w:rsid w:val="000B705F"/>
    <w:rsid w:val="000B72DF"/>
    <w:rsid w:val="000B7B51"/>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14B"/>
    <w:rsid w:val="000E425A"/>
    <w:rsid w:val="000E43DA"/>
    <w:rsid w:val="000E48F2"/>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1988"/>
    <w:rsid w:val="00121E04"/>
    <w:rsid w:val="00122A34"/>
    <w:rsid w:val="00123C3C"/>
    <w:rsid w:val="00124D6F"/>
    <w:rsid w:val="001257A8"/>
    <w:rsid w:val="00125F27"/>
    <w:rsid w:val="001264B9"/>
    <w:rsid w:val="00127182"/>
    <w:rsid w:val="00127B1E"/>
    <w:rsid w:val="0013046D"/>
    <w:rsid w:val="00131434"/>
    <w:rsid w:val="00131554"/>
    <w:rsid w:val="00131767"/>
    <w:rsid w:val="00134E90"/>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2216"/>
    <w:rsid w:val="00162B5B"/>
    <w:rsid w:val="001645BA"/>
    <w:rsid w:val="00167216"/>
    <w:rsid w:val="00170DC5"/>
    <w:rsid w:val="0017235E"/>
    <w:rsid w:val="001764BD"/>
    <w:rsid w:val="00177F95"/>
    <w:rsid w:val="001804F0"/>
    <w:rsid w:val="00180601"/>
    <w:rsid w:val="00181695"/>
    <w:rsid w:val="001839BF"/>
    <w:rsid w:val="00183CB8"/>
    <w:rsid w:val="001854A8"/>
    <w:rsid w:val="001854AC"/>
    <w:rsid w:val="00187410"/>
    <w:rsid w:val="00187A01"/>
    <w:rsid w:val="00191208"/>
    <w:rsid w:val="00191CA1"/>
    <w:rsid w:val="00192664"/>
    <w:rsid w:val="0019417B"/>
    <w:rsid w:val="00195BB8"/>
    <w:rsid w:val="001961EC"/>
    <w:rsid w:val="00196D14"/>
    <w:rsid w:val="001A0186"/>
    <w:rsid w:val="001A01A6"/>
    <w:rsid w:val="001A029D"/>
    <w:rsid w:val="001A1695"/>
    <w:rsid w:val="001A17C3"/>
    <w:rsid w:val="001A2F46"/>
    <w:rsid w:val="001A31AF"/>
    <w:rsid w:val="001A3B4D"/>
    <w:rsid w:val="001A52D7"/>
    <w:rsid w:val="001A593D"/>
    <w:rsid w:val="001B070E"/>
    <w:rsid w:val="001B1CE9"/>
    <w:rsid w:val="001B3D73"/>
    <w:rsid w:val="001B462E"/>
    <w:rsid w:val="001B5783"/>
    <w:rsid w:val="001B5790"/>
    <w:rsid w:val="001B59C9"/>
    <w:rsid w:val="001B6C57"/>
    <w:rsid w:val="001B7230"/>
    <w:rsid w:val="001C1A7C"/>
    <w:rsid w:val="001C2C27"/>
    <w:rsid w:val="001C2F38"/>
    <w:rsid w:val="001C654F"/>
    <w:rsid w:val="001D08D0"/>
    <w:rsid w:val="001D10AF"/>
    <w:rsid w:val="001D1305"/>
    <w:rsid w:val="001D1E51"/>
    <w:rsid w:val="001D3A6C"/>
    <w:rsid w:val="001D42CA"/>
    <w:rsid w:val="001D4952"/>
    <w:rsid w:val="001D5545"/>
    <w:rsid w:val="001D626F"/>
    <w:rsid w:val="001D772F"/>
    <w:rsid w:val="001E06DC"/>
    <w:rsid w:val="001E2DCB"/>
    <w:rsid w:val="001E37B6"/>
    <w:rsid w:val="001E3F74"/>
    <w:rsid w:val="001E4C43"/>
    <w:rsid w:val="001E4F31"/>
    <w:rsid w:val="001E5B93"/>
    <w:rsid w:val="001E73D1"/>
    <w:rsid w:val="001E7695"/>
    <w:rsid w:val="001F09F4"/>
    <w:rsid w:val="001F229D"/>
    <w:rsid w:val="001F22C9"/>
    <w:rsid w:val="001F2356"/>
    <w:rsid w:val="001F314A"/>
    <w:rsid w:val="001F3973"/>
    <w:rsid w:val="001F48BD"/>
    <w:rsid w:val="001F6AE9"/>
    <w:rsid w:val="00200E68"/>
    <w:rsid w:val="0020109B"/>
    <w:rsid w:val="0020134D"/>
    <w:rsid w:val="00201D81"/>
    <w:rsid w:val="00202A85"/>
    <w:rsid w:val="002030B7"/>
    <w:rsid w:val="00204019"/>
    <w:rsid w:val="0020419F"/>
    <w:rsid w:val="002042AD"/>
    <w:rsid w:val="0020540B"/>
    <w:rsid w:val="00205519"/>
    <w:rsid w:val="002067E0"/>
    <w:rsid w:val="00206C79"/>
    <w:rsid w:val="00207AFC"/>
    <w:rsid w:val="0021056F"/>
    <w:rsid w:val="00211B9C"/>
    <w:rsid w:val="00212E0A"/>
    <w:rsid w:val="00212F70"/>
    <w:rsid w:val="002140BE"/>
    <w:rsid w:val="00214A45"/>
    <w:rsid w:val="00216643"/>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9B6"/>
    <w:rsid w:val="00245A17"/>
    <w:rsid w:val="00246180"/>
    <w:rsid w:val="00250F27"/>
    <w:rsid w:val="002529D2"/>
    <w:rsid w:val="0025310B"/>
    <w:rsid w:val="00253338"/>
    <w:rsid w:val="00253C28"/>
    <w:rsid w:val="002545A3"/>
    <w:rsid w:val="00254A39"/>
    <w:rsid w:val="002555FD"/>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5382"/>
    <w:rsid w:val="002910C3"/>
    <w:rsid w:val="00291258"/>
    <w:rsid w:val="00291BA7"/>
    <w:rsid w:val="00291F33"/>
    <w:rsid w:val="002940CE"/>
    <w:rsid w:val="00295A6F"/>
    <w:rsid w:val="00296636"/>
    <w:rsid w:val="00296CCC"/>
    <w:rsid w:val="00297CC9"/>
    <w:rsid w:val="002A09A5"/>
    <w:rsid w:val="002A1240"/>
    <w:rsid w:val="002A1C27"/>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4F0"/>
    <w:rsid w:val="002C27F8"/>
    <w:rsid w:val="002C36EF"/>
    <w:rsid w:val="002C4D2A"/>
    <w:rsid w:val="002C564C"/>
    <w:rsid w:val="002C760C"/>
    <w:rsid w:val="002C7E9F"/>
    <w:rsid w:val="002C7F17"/>
    <w:rsid w:val="002D0613"/>
    <w:rsid w:val="002D0BF3"/>
    <w:rsid w:val="002D11E2"/>
    <w:rsid w:val="002D1CF2"/>
    <w:rsid w:val="002D33C0"/>
    <w:rsid w:val="002D78EA"/>
    <w:rsid w:val="002D790C"/>
    <w:rsid w:val="002E0074"/>
    <w:rsid w:val="002E0891"/>
    <w:rsid w:val="002E146C"/>
    <w:rsid w:val="002E2324"/>
    <w:rsid w:val="002E249B"/>
    <w:rsid w:val="002E5483"/>
    <w:rsid w:val="002E5F4F"/>
    <w:rsid w:val="002E61F0"/>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1DAD"/>
    <w:rsid w:val="00312A6F"/>
    <w:rsid w:val="00312E78"/>
    <w:rsid w:val="0031582B"/>
    <w:rsid w:val="0031597D"/>
    <w:rsid w:val="0031606A"/>
    <w:rsid w:val="00316A92"/>
    <w:rsid w:val="0031720C"/>
    <w:rsid w:val="003175C8"/>
    <w:rsid w:val="0031770C"/>
    <w:rsid w:val="003200B0"/>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5624D"/>
    <w:rsid w:val="003608C5"/>
    <w:rsid w:val="003615EB"/>
    <w:rsid w:val="00362266"/>
    <w:rsid w:val="0036296A"/>
    <w:rsid w:val="0036336A"/>
    <w:rsid w:val="00364122"/>
    <w:rsid w:val="00365EB0"/>
    <w:rsid w:val="003663D1"/>
    <w:rsid w:val="00367ED7"/>
    <w:rsid w:val="003719E9"/>
    <w:rsid w:val="00371DEA"/>
    <w:rsid w:val="0037311A"/>
    <w:rsid w:val="00373E79"/>
    <w:rsid w:val="003752B7"/>
    <w:rsid w:val="00375AAC"/>
    <w:rsid w:val="0037635A"/>
    <w:rsid w:val="0037776F"/>
    <w:rsid w:val="00377CB1"/>
    <w:rsid w:val="003804ED"/>
    <w:rsid w:val="00382835"/>
    <w:rsid w:val="003831AE"/>
    <w:rsid w:val="00383D76"/>
    <w:rsid w:val="00384213"/>
    <w:rsid w:val="00384320"/>
    <w:rsid w:val="0038576C"/>
    <w:rsid w:val="00391623"/>
    <w:rsid w:val="00391BBC"/>
    <w:rsid w:val="00391F4D"/>
    <w:rsid w:val="00392095"/>
    <w:rsid w:val="003939AE"/>
    <w:rsid w:val="00394285"/>
    <w:rsid w:val="00394727"/>
    <w:rsid w:val="00394A98"/>
    <w:rsid w:val="00395462"/>
    <w:rsid w:val="003956A9"/>
    <w:rsid w:val="00395998"/>
    <w:rsid w:val="00396A7C"/>
    <w:rsid w:val="00397C01"/>
    <w:rsid w:val="00397F90"/>
    <w:rsid w:val="003A0B79"/>
    <w:rsid w:val="003A1917"/>
    <w:rsid w:val="003A21C5"/>
    <w:rsid w:val="003A29E9"/>
    <w:rsid w:val="003A2E79"/>
    <w:rsid w:val="003A3AF5"/>
    <w:rsid w:val="003A3F08"/>
    <w:rsid w:val="003A52E7"/>
    <w:rsid w:val="003A555A"/>
    <w:rsid w:val="003A5D4B"/>
    <w:rsid w:val="003A6ADB"/>
    <w:rsid w:val="003A6F4E"/>
    <w:rsid w:val="003A7F66"/>
    <w:rsid w:val="003B2816"/>
    <w:rsid w:val="003B4973"/>
    <w:rsid w:val="003C04F4"/>
    <w:rsid w:val="003C13F8"/>
    <w:rsid w:val="003C1DE4"/>
    <w:rsid w:val="003C248F"/>
    <w:rsid w:val="003C3F6E"/>
    <w:rsid w:val="003D1018"/>
    <w:rsid w:val="003D2AD1"/>
    <w:rsid w:val="003D3B52"/>
    <w:rsid w:val="003D4821"/>
    <w:rsid w:val="003D49E3"/>
    <w:rsid w:val="003D4A00"/>
    <w:rsid w:val="003D524A"/>
    <w:rsid w:val="003D5677"/>
    <w:rsid w:val="003D603D"/>
    <w:rsid w:val="003D6FDA"/>
    <w:rsid w:val="003D7DB3"/>
    <w:rsid w:val="003E1338"/>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07E0E"/>
    <w:rsid w:val="00410468"/>
    <w:rsid w:val="00410A1D"/>
    <w:rsid w:val="00410C15"/>
    <w:rsid w:val="00410EFE"/>
    <w:rsid w:val="00411731"/>
    <w:rsid w:val="00411932"/>
    <w:rsid w:val="00411D8E"/>
    <w:rsid w:val="00412059"/>
    <w:rsid w:val="00412AE0"/>
    <w:rsid w:val="00412B27"/>
    <w:rsid w:val="0041309B"/>
    <w:rsid w:val="004132D6"/>
    <w:rsid w:val="0041424F"/>
    <w:rsid w:val="00415524"/>
    <w:rsid w:val="00416226"/>
    <w:rsid w:val="00417103"/>
    <w:rsid w:val="00421C1D"/>
    <w:rsid w:val="004236E1"/>
    <w:rsid w:val="0042422C"/>
    <w:rsid w:val="00424779"/>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2606"/>
    <w:rsid w:val="00445596"/>
    <w:rsid w:val="004476CD"/>
    <w:rsid w:val="004500A2"/>
    <w:rsid w:val="00450179"/>
    <w:rsid w:val="00451AF8"/>
    <w:rsid w:val="00455469"/>
    <w:rsid w:val="00460CF8"/>
    <w:rsid w:val="00461067"/>
    <w:rsid w:val="00463D57"/>
    <w:rsid w:val="004670D0"/>
    <w:rsid w:val="004674F9"/>
    <w:rsid w:val="0046752C"/>
    <w:rsid w:val="00467DCD"/>
    <w:rsid w:val="004703A2"/>
    <w:rsid w:val="00470A15"/>
    <w:rsid w:val="00470E4F"/>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3527"/>
    <w:rsid w:val="004840B9"/>
    <w:rsid w:val="0048497E"/>
    <w:rsid w:val="00484ED8"/>
    <w:rsid w:val="00485680"/>
    <w:rsid w:val="00485C9D"/>
    <w:rsid w:val="004867D5"/>
    <w:rsid w:val="004903BA"/>
    <w:rsid w:val="0049284D"/>
    <w:rsid w:val="004929E2"/>
    <w:rsid w:val="00493F92"/>
    <w:rsid w:val="004946D3"/>
    <w:rsid w:val="004A0DF9"/>
    <w:rsid w:val="004A25A3"/>
    <w:rsid w:val="004A3D2E"/>
    <w:rsid w:val="004A4A04"/>
    <w:rsid w:val="004A7722"/>
    <w:rsid w:val="004B144F"/>
    <w:rsid w:val="004B25B0"/>
    <w:rsid w:val="004B3A63"/>
    <w:rsid w:val="004B4D38"/>
    <w:rsid w:val="004B64E0"/>
    <w:rsid w:val="004B6ED5"/>
    <w:rsid w:val="004C2F2E"/>
    <w:rsid w:val="004C3645"/>
    <w:rsid w:val="004C6E42"/>
    <w:rsid w:val="004C7789"/>
    <w:rsid w:val="004D00DD"/>
    <w:rsid w:val="004D07B5"/>
    <w:rsid w:val="004D17C9"/>
    <w:rsid w:val="004D1835"/>
    <w:rsid w:val="004D1CF7"/>
    <w:rsid w:val="004D2D6D"/>
    <w:rsid w:val="004D4784"/>
    <w:rsid w:val="004D4B4B"/>
    <w:rsid w:val="004D516B"/>
    <w:rsid w:val="004D5B0D"/>
    <w:rsid w:val="004E0190"/>
    <w:rsid w:val="004E21F6"/>
    <w:rsid w:val="004E2820"/>
    <w:rsid w:val="004E3F2F"/>
    <w:rsid w:val="004E43D3"/>
    <w:rsid w:val="004E5C22"/>
    <w:rsid w:val="004E7861"/>
    <w:rsid w:val="004E7C5D"/>
    <w:rsid w:val="004F1A45"/>
    <w:rsid w:val="004F2AE9"/>
    <w:rsid w:val="004F5121"/>
    <w:rsid w:val="004F6368"/>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197"/>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38"/>
    <w:rsid w:val="0055079C"/>
    <w:rsid w:val="00552851"/>
    <w:rsid w:val="00552B1B"/>
    <w:rsid w:val="005532B0"/>
    <w:rsid w:val="00554173"/>
    <w:rsid w:val="0055487D"/>
    <w:rsid w:val="00555515"/>
    <w:rsid w:val="00555E52"/>
    <w:rsid w:val="0055684A"/>
    <w:rsid w:val="00557669"/>
    <w:rsid w:val="00557968"/>
    <w:rsid w:val="005579BE"/>
    <w:rsid w:val="00561133"/>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4294"/>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7A9D"/>
    <w:rsid w:val="005B1453"/>
    <w:rsid w:val="005B1D4E"/>
    <w:rsid w:val="005B309F"/>
    <w:rsid w:val="005B4058"/>
    <w:rsid w:val="005B5DCC"/>
    <w:rsid w:val="005B5FCF"/>
    <w:rsid w:val="005B7BE2"/>
    <w:rsid w:val="005C0865"/>
    <w:rsid w:val="005C17CC"/>
    <w:rsid w:val="005C17D2"/>
    <w:rsid w:val="005C192C"/>
    <w:rsid w:val="005C1F89"/>
    <w:rsid w:val="005C22EE"/>
    <w:rsid w:val="005C426B"/>
    <w:rsid w:val="005C4335"/>
    <w:rsid w:val="005C5E55"/>
    <w:rsid w:val="005C607D"/>
    <w:rsid w:val="005C6C55"/>
    <w:rsid w:val="005C76C1"/>
    <w:rsid w:val="005C79C9"/>
    <w:rsid w:val="005D0B98"/>
    <w:rsid w:val="005D129A"/>
    <w:rsid w:val="005D13AC"/>
    <w:rsid w:val="005D1C36"/>
    <w:rsid w:val="005D24E7"/>
    <w:rsid w:val="005D43CC"/>
    <w:rsid w:val="005D543A"/>
    <w:rsid w:val="005D6FFA"/>
    <w:rsid w:val="005D7FD3"/>
    <w:rsid w:val="005E119D"/>
    <w:rsid w:val="005E2E9C"/>
    <w:rsid w:val="005E3D4E"/>
    <w:rsid w:val="005E49DB"/>
    <w:rsid w:val="005E4D02"/>
    <w:rsid w:val="005E592B"/>
    <w:rsid w:val="005E5B64"/>
    <w:rsid w:val="005E5F69"/>
    <w:rsid w:val="005E7331"/>
    <w:rsid w:val="005E77C4"/>
    <w:rsid w:val="005F1413"/>
    <w:rsid w:val="005F1708"/>
    <w:rsid w:val="005F1D46"/>
    <w:rsid w:val="005F2353"/>
    <w:rsid w:val="005F2461"/>
    <w:rsid w:val="005F285E"/>
    <w:rsid w:val="005F2890"/>
    <w:rsid w:val="005F3A0A"/>
    <w:rsid w:val="005F3B96"/>
    <w:rsid w:val="005F435F"/>
    <w:rsid w:val="005F4B85"/>
    <w:rsid w:val="005F6BDC"/>
    <w:rsid w:val="00602218"/>
    <w:rsid w:val="00602D10"/>
    <w:rsid w:val="00603A81"/>
    <w:rsid w:val="00603B09"/>
    <w:rsid w:val="00603D2A"/>
    <w:rsid w:val="00604375"/>
    <w:rsid w:val="006048F1"/>
    <w:rsid w:val="0060637B"/>
    <w:rsid w:val="006102CE"/>
    <w:rsid w:val="006103B7"/>
    <w:rsid w:val="00610ADF"/>
    <w:rsid w:val="006115D6"/>
    <w:rsid w:val="0061193B"/>
    <w:rsid w:val="00611EE1"/>
    <w:rsid w:val="00612990"/>
    <w:rsid w:val="00612C45"/>
    <w:rsid w:val="00613A57"/>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582E"/>
    <w:rsid w:val="0062640F"/>
    <w:rsid w:val="006272DE"/>
    <w:rsid w:val="0062755F"/>
    <w:rsid w:val="0063125C"/>
    <w:rsid w:val="00631689"/>
    <w:rsid w:val="0063184C"/>
    <w:rsid w:val="006338B2"/>
    <w:rsid w:val="006339DA"/>
    <w:rsid w:val="00634EEC"/>
    <w:rsid w:val="0063526C"/>
    <w:rsid w:val="00636CBA"/>
    <w:rsid w:val="0063707B"/>
    <w:rsid w:val="00637704"/>
    <w:rsid w:val="00637889"/>
    <w:rsid w:val="006400F5"/>
    <w:rsid w:val="00640408"/>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8C9"/>
    <w:rsid w:val="00665204"/>
    <w:rsid w:val="00665F56"/>
    <w:rsid w:val="00666238"/>
    <w:rsid w:val="00671817"/>
    <w:rsid w:val="00672381"/>
    <w:rsid w:val="006725A6"/>
    <w:rsid w:val="00672B38"/>
    <w:rsid w:val="006744B4"/>
    <w:rsid w:val="00674DDA"/>
    <w:rsid w:val="006777DD"/>
    <w:rsid w:val="00677806"/>
    <w:rsid w:val="00677E33"/>
    <w:rsid w:val="00677F7B"/>
    <w:rsid w:val="00680E55"/>
    <w:rsid w:val="00681485"/>
    <w:rsid w:val="00682232"/>
    <w:rsid w:val="0068239D"/>
    <w:rsid w:val="00682B37"/>
    <w:rsid w:val="00683760"/>
    <w:rsid w:val="0068449A"/>
    <w:rsid w:val="0068584D"/>
    <w:rsid w:val="006866CC"/>
    <w:rsid w:val="006874AA"/>
    <w:rsid w:val="0068781A"/>
    <w:rsid w:val="00690797"/>
    <w:rsid w:val="006924D0"/>
    <w:rsid w:val="006926BB"/>
    <w:rsid w:val="00693DC2"/>
    <w:rsid w:val="00695099"/>
    <w:rsid w:val="006959D8"/>
    <w:rsid w:val="00695EB1"/>
    <w:rsid w:val="00696498"/>
    <w:rsid w:val="00696623"/>
    <w:rsid w:val="00697521"/>
    <w:rsid w:val="00697AD0"/>
    <w:rsid w:val="006A02E8"/>
    <w:rsid w:val="006A0A0D"/>
    <w:rsid w:val="006A2F2F"/>
    <w:rsid w:val="006A36A0"/>
    <w:rsid w:val="006A5036"/>
    <w:rsid w:val="006A5780"/>
    <w:rsid w:val="006B006A"/>
    <w:rsid w:val="006B2009"/>
    <w:rsid w:val="006B23B9"/>
    <w:rsid w:val="006B331F"/>
    <w:rsid w:val="006B37F8"/>
    <w:rsid w:val="006B5411"/>
    <w:rsid w:val="006B7BAA"/>
    <w:rsid w:val="006C0C71"/>
    <w:rsid w:val="006C0F0D"/>
    <w:rsid w:val="006C2DBF"/>
    <w:rsid w:val="006C539F"/>
    <w:rsid w:val="006C6470"/>
    <w:rsid w:val="006C6707"/>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54B3"/>
    <w:rsid w:val="006E64DB"/>
    <w:rsid w:val="006E7BBE"/>
    <w:rsid w:val="006E7F9B"/>
    <w:rsid w:val="006F0495"/>
    <w:rsid w:val="006F2D39"/>
    <w:rsid w:val="006F4BD7"/>
    <w:rsid w:val="006F4EDF"/>
    <w:rsid w:val="006F51E0"/>
    <w:rsid w:val="006F59BA"/>
    <w:rsid w:val="006F7472"/>
    <w:rsid w:val="00700DBF"/>
    <w:rsid w:val="00702182"/>
    <w:rsid w:val="007026F8"/>
    <w:rsid w:val="00704126"/>
    <w:rsid w:val="0070449A"/>
    <w:rsid w:val="007056AC"/>
    <w:rsid w:val="00707EF4"/>
    <w:rsid w:val="00711608"/>
    <w:rsid w:val="007116A2"/>
    <w:rsid w:val="00712943"/>
    <w:rsid w:val="0071489B"/>
    <w:rsid w:val="00715746"/>
    <w:rsid w:val="00716966"/>
    <w:rsid w:val="0071793B"/>
    <w:rsid w:val="00717C9F"/>
    <w:rsid w:val="00717DF5"/>
    <w:rsid w:val="0072041D"/>
    <w:rsid w:val="007213A0"/>
    <w:rsid w:val="00721CA8"/>
    <w:rsid w:val="00722CBC"/>
    <w:rsid w:val="007236DE"/>
    <w:rsid w:val="00723AD8"/>
    <w:rsid w:val="007240F7"/>
    <w:rsid w:val="0072423B"/>
    <w:rsid w:val="00724A28"/>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5EBE"/>
    <w:rsid w:val="00746FFF"/>
    <w:rsid w:val="007477C8"/>
    <w:rsid w:val="00751281"/>
    <w:rsid w:val="00751FA5"/>
    <w:rsid w:val="00752E69"/>
    <w:rsid w:val="0075369F"/>
    <w:rsid w:val="007543F9"/>
    <w:rsid w:val="007554C0"/>
    <w:rsid w:val="00755F99"/>
    <w:rsid w:val="00757422"/>
    <w:rsid w:val="00757D15"/>
    <w:rsid w:val="00761550"/>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0CCB"/>
    <w:rsid w:val="00781F89"/>
    <w:rsid w:val="00783B22"/>
    <w:rsid w:val="00783C4D"/>
    <w:rsid w:val="00784919"/>
    <w:rsid w:val="007867E6"/>
    <w:rsid w:val="00790371"/>
    <w:rsid w:val="00790B73"/>
    <w:rsid w:val="00790E0B"/>
    <w:rsid w:val="00791D4E"/>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FB5"/>
    <w:rsid w:val="007D1D38"/>
    <w:rsid w:val="007D344B"/>
    <w:rsid w:val="007D39B8"/>
    <w:rsid w:val="007D4021"/>
    <w:rsid w:val="007D4590"/>
    <w:rsid w:val="007D5852"/>
    <w:rsid w:val="007D7E57"/>
    <w:rsid w:val="007E32AB"/>
    <w:rsid w:val="007E425E"/>
    <w:rsid w:val="007E564D"/>
    <w:rsid w:val="007E6974"/>
    <w:rsid w:val="007E7FAC"/>
    <w:rsid w:val="007F226A"/>
    <w:rsid w:val="007F229A"/>
    <w:rsid w:val="007F2583"/>
    <w:rsid w:val="007F28A0"/>
    <w:rsid w:val="007F2C9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69D"/>
    <w:rsid w:val="00873DA4"/>
    <w:rsid w:val="00874817"/>
    <w:rsid w:val="008756CD"/>
    <w:rsid w:val="008761BE"/>
    <w:rsid w:val="00876D75"/>
    <w:rsid w:val="00881AB8"/>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5CD"/>
    <w:rsid w:val="008B16AC"/>
    <w:rsid w:val="008B1C15"/>
    <w:rsid w:val="008B2E06"/>
    <w:rsid w:val="008B33FD"/>
    <w:rsid w:val="008B5377"/>
    <w:rsid w:val="008B5D00"/>
    <w:rsid w:val="008B5D6C"/>
    <w:rsid w:val="008B702C"/>
    <w:rsid w:val="008C008A"/>
    <w:rsid w:val="008C0380"/>
    <w:rsid w:val="008C2475"/>
    <w:rsid w:val="008C3136"/>
    <w:rsid w:val="008C32B5"/>
    <w:rsid w:val="008C3C31"/>
    <w:rsid w:val="008C6BE2"/>
    <w:rsid w:val="008D001B"/>
    <w:rsid w:val="008D071D"/>
    <w:rsid w:val="008D0AE2"/>
    <w:rsid w:val="008D0EE2"/>
    <w:rsid w:val="008D1730"/>
    <w:rsid w:val="008D25F1"/>
    <w:rsid w:val="008D29FF"/>
    <w:rsid w:val="008D5EC6"/>
    <w:rsid w:val="008D6050"/>
    <w:rsid w:val="008D61B5"/>
    <w:rsid w:val="008D7797"/>
    <w:rsid w:val="008E03FE"/>
    <w:rsid w:val="008E0430"/>
    <w:rsid w:val="008E2C1B"/>
    <w:rsid w:val="008E3B6B"/>
    <w:rsid w:val="008E4C7D"/>
    <w:rsid w:val="008E67CC"/>
    <w:rsid w:val="008E773C"/>
    <w:rsid w:val="008F0005"/>
    <w:rsid w:val="008F0974"/>
    <w:rsid w:val="008F0F69"/>
    <w:rsid w:val="008F1366"/>
    <w:rsid w:val="008F21B2"/>
    <w:rsid w:val="008F2302"/>
    <w:rsid w:val="008F3599"/>
    <w:rsid w:val="008F3879"/>
    <w:rsid w:val="008F46FB"/>
    <w:rsid w:val="008F4943"/>
    <w:rsid w:val="008F6AEB"/>
    <w:rsid w:val="00900F90"/>
    <w:rsid w:val="00901191"/>
    <w:rsid w:val="009015A4"/>
    <w:rsid w:val="009016DA"/>
    <w:rsid w:val="00903E1C"/>
    <w:rsid w:val="00906EB0"/>
    <w:rsid w:val="0091044E"/>
    <w:rsid w:val="009107DE"/>
    <w:rsid w:val="00911261"/>
    <w:rsid w:val="00913195"/>
    <w:rsid w:val="00913526"/>
    <w:rsid w:val="00913A9B"/>
    <w:rsid w:val="00914204"/>
    <w:rsid w:val="0091567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51F"/>
    <w:rsid w:val="009719B9"/>
    <w:rsid w:val="00972868"/>
    <w:rsid w:val="00973E18"/>
    <w:rsid w:val="00974E9F"/>
    <w:rsid w:val="00974EFF"/>
    <w:rsid w:val="009759E2"/>
    <w:rsid w:val="00976A81"/>
    <w:rsid w:val="00976AE6"/>
    <w:rsid w:val="00977922"/>
    <w:rsid w:val="00982038"/>
    <w:rsid w:val="009820D4"/>
    <w:rsid w:val="00983F96"/>
    <w:rsid w:val="00984808"/>
    <w:rsid w:val="00985157"/>
    <w:rsid w:val="00985185"/>
    <w:rsid w:val="0098555A"/>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5F7"/>
    <w:rsid w:val="009B7683"/>
    <w:rsid w:val="009B76BE"/>
    <w:rsid w:val="009B7A15"/>
    <w:rsid w:val="009C10C9"/>
    <w:rsid w:val="009C1AD2"/>
    <w:rsid w:val="009C5300"/>
    <w:rsid w:val="009C5E25"/>
    <w:rsid w:val="009C6100"/>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0D3B"/>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285C"/>
    <w:rsid w:val="00A229AC"/>
    <w:rsid w:val="00A2341B"/>
    <w:rsid w:val="00A25BA0"/>
    <w:rsid w:val="00A26860"/>
    <w:rsid w:val="00A26D50"/>
    <w:rsid w:val="00A302C6"/>
    <w:rsid w:val="00A30382"/>
    <w:rsid w:val="00A31AF2"/>
    <w:rsid w:val="00A34575"/>
    <w:rsid w:val="00A348CD"/>
    <w:rsid w:val="00A35083"/>
    <w:rsid w:val="00A35A28"/>
    <w:rsid w:val="00A36AEA"/>
    <w:rsid w:val="00A41395"/>
    <w:rsid w:val="00A43832"/>
    <w:rsid w:val="00A451EC"/>
    <w:rsid w:val="00A460F8"/>
    <w:rsid w:val="00A46481"/>
    <w:rsid w:val="00A468D5"/>
    <w:rsid w:val="00A473F6"/>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0E61"/>
    <w:rsid w:val="00A830F3"/>
    <w:rsid w:val="00A83809"/>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2D8"/>
    <w:rsid w:val="00AA68FC"/>
    <w:rsid w:val="00AA7751"/>
    <w:rsid w:val="00AA7963"/>
    <w:rsid w:val="00AB4440"/>
    <w:rsid w:val="00AB44EC"/>
    <w:rsid w:val="00AC1ACE"/>
    <w:rsid w:val="00AC250F"/>
    <w:rsid w:val="00AC3377"/>
    <w:rsid w:val="00AC4BC6"/>
    <w:rsid w:val="00AC4D72"/>
    <w:rsid w:val="00AD0743"/>
    <w:rsid w:val="00AD2567"/>
    <w:rsid w:val="00AD37F1"/>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296A"/>
    <w:rsid w:val="00B0354F"/>
    <w:rsid w:val="00B04C2F"/>
    <w:rsid w:val="00B05FB5"/>
    <w:rsid w:val="00B063B3"/>
    <w:rsid w:val="00B063EF"/>
    <w:rsid w:val="00B06B8B"/>
    <w:rsid w:val="00B0742E"/>
    <w:rsid w:val="00B07B8A"/>
    <w:rsid w:val="00B07C07"/>
    <w:rsid w:val="00B108B5"/>
    <w:rsid w:val="00B11483"/>
    <w:rsid w:val="00B1548B"/>
    <w:rsid w:val="00B1737E"/>
    <w:rsid w:val="00B17730"/>
    <w:rsid w:val="00B17ECF"/>
    <w:rsid w:val="00B21BA5"/>
    <w:rsid w:val="00B23411"/>
    <w:rsid w:val="00B24924"/>
    <w:rsid w:val="00B30987"/>
    <w:rsid w:val="00B3162B"/>
    <w:rsid w:val="00B32456"/>
    <w:rsid w:val="00B366C7"/>
    <w:rsid w:val="00B40015"/>
    <w:rsid w:val="00B41032"/>
    <w:rsid w:val="00B412F6"/>
    <w:rsid w:val="00B42AA1"/>
    <w:rsid w:val="00B43C88"/>
    <w:rsid w:val="00B44FA9"/>
    <w:rsid w:val="00B4667C"/>
    <w:rsid w:val="00B50B6A"/>
    <w:rsid w:val="00B51EBF"/>
    <w:rsid w:val="00B52369"/>
    <w:rsid w:val="00B54613"/>
    <w:rsid w:val="00B55D12"/>
    <w:rsid w:val="00B562FA"/>
    <w:rsid w:val="00B6000C"/>
    <w:rsid w:val="00B61E33"/>
    <w:rsid w:val="00B61F9A"/>
    <w:rsid w:val="00B623F5"/>
    <w:rsid w:val="00B632E8"/>
    <w:rsid w:val="00B643FD"/>
    <w:rsid w:val="00B646AC"/>
    <w:rsid w:val="00B64880"/>
    <w:rsid w:val="00B648E7"/>
    <w:rsid w:val="00B64FA2"/>
    <w:rsid w:val="00B66283"/>
    <w:rsid w:val="00B66BD8"/>
    <w:rsid w:val="00B67D96"/>
    <w:rsid w:val="00B715DA"/>
    <w:rsid w:val="00B7559B"/>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683"/>
    <w:rsid w:val="00BB7695"/>
    <w:rsid w:val="00BC10F5"/>
    <w:rsid w:val="00BC1ADA"/>
    <w:rsid w:val="00BC528F"/>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26E2"/>
    <w:rsid w:val="00C13FD1"/>
    <w:rsid w:val="00C148E5"/>
    <w:rsid w:val="00C15DE7"/>
    <w:rsid w:val="00C15FA9"/>
    <w:rsid w:val="00C1687B"/>
    <w:rsid w:val="00C168A6"/>
    <w:rsid w:val="00C2052E"/>
    <w:rsid w:val="00C20951"/>
    <w:rsid w:val="00C240AF"/>
    <w:rsid w:val="00C2657B"/>
    <w:rsid w:val="00C26966"/>
    <w:rsid w:val="00C30245"/>
    <w:rsid w:val="00C314C5"/>
    <w:rsid w:val="00C31C46"/>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6B90"/>
    <w:rsid w:val="00C97925"/>
    <w:rsid w:val="00CA061B"/>
    <w:rsid w:val="00CA1045"/>
    <w:rsid w:val="00CA2681"/>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6D0B"/>
    <w:rsid w:val="00CC7209"/>
    <w:rsid w:val="00CD32B9"/>
    <w:rsid w:val="00CD5F5F"/>
    <w:rsid w:val="00CD7802"/>
    <w:rsid w:val="00CD7FFB"/>
    <w:rsid w:val="00CE0B1D"/>
    <w:rsid w:val="00CE1B45"/>
    <w:rsid w:val="00CE3343"/>
    <w:rsid w:val="00CE41EE"/>
    <w:rsid w:val="00CE4CDB"/>
    <w:rsid w:val="00CE65BE"/>
    <w:rsid w:val="00CE65EA"/>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102A"/>
    <w:rsid w:val="00D2116A"/>
    <w:rsid w:val="00D214AD"/>
    <w:rsid w:val="00D21EF0"/>
    <w:rsid w:val="00D2518F"/>
    <w:rsid w:val="00D25718"/>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ACE"/>
    <w:rsid w:val="00D73EC6"/>
    <w:rsid w:val="00D73F6E"/>
    <w:rsid w:val="00D75466"/>
    <w:rsid w:val="00D75EA9"/>
    <w:rsid w:val="00D769EE"/>
    <w:rsid w:val="00D76E0E"/>
    <w:rsid w:val="00D803A9"/>
    <w:rsid w:val="00D80923"/>
    <w:rsid w:val="00D82416"/>
    <w:rsid w:val="00D82E5A"/>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7355"/>
    <w:rsid w:val="00D97F0B"/>
    <w:rsid w:val="00DA00DD"/>
    <w:rsid w:val="00DA0ACA"/>
    <w:rsid w:val="00DA1317"/>
    <w:rsid w:val="00DA153B"/>
    <w:rsid w:val="00DA2119"/>
    <w:rsid w:val="00DA3516"/>
    <w:rsid w:val="00DA42BD"/>
    <w:rsid w:val="00DA5352"/>
    <w:rsid w:val="00DA609A"/>
    <w:rsid w:val="00DB07CA"/>
    <w:rsid w:val="00DB07E4"/>
    <w:rsid w:val="00DB151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0650"/>
    <w:rsid w:val="00DF20E5"/>
    <w:rsid w:val="00DF2C36"/>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387C"/>
    <w:rsid w:val="00E34569"/>
    <w:rsid w:val="00E348FD"/>
    <w:rsid w:val="00E34E35"/>
    <w:rsid w:val="00E35DA4"/>
    <w:rsid w:val="00E3697C"/>
    <w:rsid w:val="00E370AA"/>
    <w:rsid w:val="00E37675"/>
    <w:rsid w:val="00E37D1C"/>
    <w:rsid w:val="00E439D0"/>
    <w:rsid w:val="00E4477E"/>
    <w:rsid w:val="00E45809"/>
    <w:rsid w:val="00E460E4"/>
    <w:rsid w:val="00E466B3"/>
    <w:rsid w:val="00E46AF5"/>
    <w:rsid w:val="00E46E72"/>
    <w:rsid w:val="00E47204"/>
    <w:rsid w:val="00E479DE"/>
    <w:rsid w:val="00E50B7D"/>
    <w:rsid w:val="00E52704"/>
    <w:rsid w:val="00E53B64"/>
    <w:rsid w:val="00E53E63"/>
    <w:rsid w:val="00E5508D"/>
    <w:rsid w:val="00E55947"/>
    <w:rsid w:val="00E56A59"/>
    <w:rsid w:val="00E56ADA"/>
    <w:rsid w:val="00E57076"/>
    <w:rsid w:val="00E606BC"/>
    <w:rsid w:val="00E61169"/>
    <w:rsid w:val="00E612CB"/>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75F3"/>
    <w:rsid w:val="00EA76F3"/>
    <w:rsid w:val="00EB02A5"/>
    <w:rsid w:val="00EB1547"/>
    <w:rsid w:val="00EB16E8"/>
    <w:rsid w:val="00EB2BED"/>
    <w:rsid w:val="00EB2D00"/>
    <w:rsid w:val="00EB4722"/>
    <w:rsid w:val="00EB541D"/>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2040"/>
    <w:rsid w:val="00F049B0"/>
    <w:rsid w:val="00F0798A"/>
    <w:rsid w:val="00F11108"/>
    <w:rsid w:val="00F11A72"/>
    <w:rsid w:val="00F14B2F"/>
    <w:rsid w:val="00F1626D"/>
    <w:rsid w:val="00F17339"/>
    <w:rsid w:val="00F200A3"/>
    <w:rsid w:val="00F20A83"/>
    <w:rsid w:val="00F20F61"/>
    <w:rsid w:val="00F21D90"/>
    <w:rsid w:val="00F221B8"/>
    <w:rsid w:val="00F22226"/>
    <w:rsid w:val="00F24D8E"/>
    <w:rsid w:val="00F2560C"/>
    <w:rsid w:val="00F25FCC"/>
    <w:rsid w:val="00F26BCC"/>
    <w:rsid w:val="00F26EF7"/>
    <w:rsid w:val="00F2740F"/>
    <w:rsid w:val="00F27A90"/>
    <w:rsid w:val="00F331A8"/>
    <w:rsid w:val="00F33348"/>
    <w:rsid w:val="00F33A98"/>
    <w:rsid w:val="00F34AC2"/>
    <w:rsid w:val="00F35527"/>
    <w:rsid w:val="00F364BE"/>
    <w:rsid w:val="00F370EC"/>
    <w:rsid w:val="00F37798"/>
    <w:rsid w:val="00F377D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705"/>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54BF"/>
    <w:rsid w:val="00F955A3"/>
    <w:rsid w:val="00F95B32"/>
    <w:rsid w:val="00F95C89"/>
    <w:rsid w:val="00F96442"/>
    <w:rsid w:val="00F96CE5"/>
    <w:rsid w:val="00FA1536"/>
    <w:rsid w:val="00FA37E4"/>
    <w:rsid w:val="00FA4E88"/>
    <w:rsid w:val="00FA77DA"/>
    <w:rsid w:val="00FB19B4"/>
    <w:rsid w:val="00FB2DF8"/>
    <w:rsid w:val="00FB3912"/>
    <w:rsid w:val="00FB4D4A"/>
    <w:rsid w:val="00FB57C6"/>
    <w:rsid w:val="00FB7978"/>
    <w:rsid w:val="00FB7F12"/>
    <w:rsid w:val="00FC2156"/>
    <w:rsid w:val="00FC3803"/>
    <w:rsid w:val="00FC4F28"/>
    <w:rsid w:val="00FC645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127E"/>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47132">
      <w:bodyDiv w:val="1"/>
      <w:marLeft w:val="0"/>
      <w:marRight w:val="0"/>
      <w:marTop w:val="0"/>
      <w:marBottom w:val="0"/>
      <w:divBdr>
        <w:top w:val="none" w:sz="0" w:space="0" w:color="auto"/>
        <w:left w:val="none" w:sz="0" w:space="0" w:color="auto"/>
        <w:bottom w:val="none" w:sz="0" w:space="0" w:color="auto"/>
        <w:right w:val="none" w:sz="0" w:space="0" w:color="auto"/>
      </w:divBdr>
      <w:divsChild>
        <w:div w:id="2051033677">
          <w:marLeft w:val="480"/>
          <w:marRight w:val="0"/>
          <w:marTop w:val="0"/>
          <w:marBottom w:val="0"/>
          <w:divBdr>
            <w:top w:val="none" w:sz="0" w:space="0" w:color="auto"/>
            <w:left w:val="none" w:sz="0" w:space="0" w:color="auto"/>
            <w:bottom w:val="none" w:sz="0" w:space="0" w:color="auto"/>
            <w:right w:val="none" w:sz="0" w:space="0" w:color="auto"/>
          </w:divBdr>
          <w:divsChild>
            <w:div w:id="3511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2566657">
      <w:bodyDiv w:val="1"/>
      <w:marLeft w:val="0"/>
      <w:marRight w:val="0"/>
      <w:marTop w:val="0"/>
      <w:marBottom w:val="0"/>
      <w:divBdr>
        <w:top w:val="none" w:sz="0" w:space="0" w:color="auto"/>
        <w:left w:val="none" w:sz="0" w:space="0" w:color="auto"/>
        <w:bottom w:val="none" w:sz="0" w:space="0" w:color="auto"/>
        <w:right w:val="none" w:sz="0" w:space="0" w:color="auto"/>
      </w:divBdr>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3858</TotalTime>
  <Pages>5</Pages>
  <Words>1697</Words>
  <Characters>9676</Characters>
  <Application>Microsoft Office Word</Application>
  <DocSecurity>0</DocSecurity>
  <Lines>80</Lines>
  <Paragraphs>22</Paragraphs>
  <ScaleCrop>false</ScaleCrop>
  <Company/>
  <LinksUpToDate>false</LinksUpToDate>
  <CharactersWithSpaces>11351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461</cp:revision>
  <cp:lastPrinted>2024-11-24T04:50:00Z</cp:lastPrinted>
  <dcterms:created xsi:type="dcterms:W3CDTF">2023-03-15T15:20:00Z</dcterms:created>
  <dcterms:modified xsi:type="dcterms:W3CDTF">2026-04-21T02:15:00Z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