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D7" w:rsidRDefault="007B33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262880" cy="8623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033" cy="862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9D7" w:rsidRDefault="007B335B">
                            <w:pPr>
                              <w:spacing w:line="240" w:lineRule="auto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武汉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大学电子设计竞赛培训题目</w:t>
                            </w:r>
                          </w:p>
                          <w:p w:rsidR="007339D7" w:rsidRDefault="007B335B">
                            <w:pPr>
                              <w:spacing w:line="240" w:lineRule="auto"/>
                              <w:jc w:val="center"/>
                              <w:rPr>
                                <w:rFonts w:ascii="宋体" w:hAns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宋体" w:hAnsi="宋体"/>
                                <w:b/>
                                <w:sz w:val="28"/>
                              </w:rPr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14.1pt;height:67.9pt;width:414.4pt;mso-position-horizontal:left;mso-position-horizontal-relative:margin;z-index:251659264;mso-width-relative:page;mso-height-relative:page;" filled="f" stroked="f" coordsize="21600,21600" o:gfxdata="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71q/n1wAA&#10;AAcBAAAPAAAAAAAAAAEAIAAAACIAAABkcnMvZG93bnJldi54bWxQSwECFAAUAAAACACHTuJAd0au&#10;Dx8CAAAYBAAADgAAAAAAAAABACAAAAAm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sz w:val="32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大学电子设计竞赛培训题目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宋体" w:hAns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8"/>
                        </w:rPr>
                        <w:t>D</w:t>
                      </w:r>
                      <w:r>
                        <w:rPr>
                          <w:rFonts w:ascii="宋体" w:hAnsi="宋体"/>
                          <w:b/>
                          <w:sz w:val="28"/>
                        </w:rPr>
                        <w:t>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098550" cy="8997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08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noProof/>
        </w:rPr>
        <w:drawing>
          <wp:inline distT="0" distB="0" distL="0" distR="0">
            <wp:extent cx="899795" cy="899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D7" w:rsidRDefault="007B335B">
      <w:pPr>
        <w:pStyle w:val="2"/>
        <w:numPr>
          <w:ilvl w:val="0"/>
          <w:numId w:val="1"/>
        </w:numPr>
      </w:pPr>
      <w:r>
        <w:rPr>
          <w:rFonts w:hint="eastAsia"/>
        </w:rPr>
        <w:t>任务</w:t>
      </w:r>
    </w:p>
    <w:p w:rsidR="007339D7" w:rsidRDefault="007B335B">
      <w:pPr>
        <w:ind w:firstLine="480"/>
      </w:pPr>
      <w:r>
        <w:rPr>
          <w:rFonts w:hint="eastAsia"/>
        </w:rPr>
        <w:t>使用</w:t>
      </w:r>
      <w:r>
        <w:t>Verilog</w:t>
      </w:r>
      <w:r>
        <w:rPr>
          <w:rFonts w:hint="eastAsia"/>
        </w:rPr>
        <w:t>语言实现具有正弦波、</w:t>
      </w:r>
      <w:r>
        <w:rPr>
          <w:rFonts w:hint="eastAsia"/>
        </w:rPr>
        <w:t>A</w:t>
      </w:r>
      <w:r>
        <w:t>M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波的</w:t>
      </w:r>
      <w:r>
        <w:rPr>
          <w:rFonts w:hint="eastAsia"/>
        </w:rPr>
        <w:t>D</w:t>
      </w:r>
      <w:r>
        <w:t>DS</w:t>
      </w:r>
      <w:r>
        <w:rPr>
          <w:rFonts w:hint="eastAsia"/>
        </w:rPr>
        <w:t>代码并仿真。</w:t>
      </w:r>
    </w:p>
    <w:p w:rsidR="007339D7" w:rsidRDefault="007B335B">
      <w:pPr>
        <w:pStyle w:val="2"/>
        <w:numPr>
          <w:ilvl w:val="0"/>
          <w:numId w:val="1"/>
        </w:numPr>
      </w:pPr>
      <w:r>
        <w:rPr>
          <w:rFonts w:hint="eastAsia"/>
        </w:rPr>
        <w:t>要求</w:t>
      </w:r>
    </w:p>
    <w:p w:rsidR="007339D7" w:rsidRDefault="007B335B">
      <w:pPr>
        <w:pStyle w:val="3"/>
        <w:numPr>
          <w:ilvl w:val="0"/>
          <w:numId w:val="2"/>
        </w:numPr>
      </w:pPr>
      <w:r>
        <w:rPr>
          <w:rFonts w:hint="eastAsia"/>
        </w:rPr>
        <w:t>基本要求</w:t>
      </w:r>
    </w:p>
    <w:p w:rsidR="007339D7" w:rsidRDefault="007B335B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顶层文件格式给定如下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9D7">
        <w:tc>
          <w:tcPr>
            <w:tcW w:w="8522" w:type="dxa"/>
          </w:tcPr>
          <w:p w:rsidR="007339D7" w:rsidRDefault="007B335B">
            <w:pPr>
              <w:pStyle w:val="af0"/>
              <w:spacing w:line="240" w:lineRule="auto"/>
              <w:ind w:firstLineChars="0" w:firstLine="0"/>
            </w:pPr>
            <w:r>
              <w:rPr>
                <w:rFonts w:hint="eastAsia"/>
              </w:rPr>
              <w:t>module DDS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</w:pPr>
            <w:r>
              <w:rPr>
                <w:rFonts w:hint="eastAsia"/>
              </w:rPr>
              <w:t>(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</w:pPr>
            <w:r>
              <w:rPr>
                <w:rFonts w:hint="eastAsia"/>
              </w:rPr>
              <w:tab/>
              <w:t>input  wire        clk,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100MHz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</w:pPr>
            <w:r>
              <w:rPr>
                <w:rFonts w:hint="eastAsia"/>
              </w:rPr>
              <w:tab/>
              <w:t>input  wire        rst_n,</w:t>
            </w:r>
          </w:p>
          <w:p w:rsidR="007339D7" w:rsidRDefault="00993E42">
            <w:pPr>
              <w:pStyle w:val="af0"/>
              <w:spacing w:line="240" w:lineRule="auto"/>
              <w:ind w:firstLineChars="0" w:firstLine="0"/>
            </w:pPr>
            <w:r>
              <w:rPr>
                <w:rFonts w:hint="eastAsia"/>
              </w:rPr>
              <w:tab/>
              <w:t>input  wire [23</w:t>
            </w:r>
            <w:r w:rsidR="007B335B">
              <w:rPr>
                <w:rFonts w:hint="eastAsia"/>
              </w:rPr>
              <w:t>:0] fout,</w:t>
            </w:r>
            <w:r w:rsidR="007B335B">
              <w:rPr>
                <w:rFonts w:hint="eastAsia"/>
              </w:rPr>
              <w:tab/>
            </w:r>
            <w:r w:rsidR="007B335B">
              <w:rPr>
                <w:rFonts w:hint="eastAsia"/>
              </w:rPr>
              <w:tab/>
              <w:t xml:space="preserve">// </w:t>
            </w:r>
            <w:r w:rsidR="007B335B">
              <w:rPr>
                <w:rFonts w:hint="eastAsia"/>
              </w:rPr>
              <w:t>频率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</w:pPr>
            <w:r>
              <w:rPr>
                <w:rFonts w:hint="eastAsia"/>
              </w:rPr>
              <w:tab/>
              <w:t>output wire [15:0] sig_out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</w:pPr>
            <w:r>
              <w:rPr>
                <w:rFonts w:hint="eastAsia"/>
              </w:rPr>
              <w:t>);</w:t>
            </w:r>
          </w:p>
        </w:tc>
      </w:tr>
    </w:tbl>
    <w:p w:rsidR="007339D7" w:rsidRDefault="007339D7">
      <w:pPr>
        <w:pStyle w:val="af0"/>
        <w:ind w:left="370" w:firstLineChars="0" w:firstLine="0"/>
      </w:pPr>
    </w:p>
    <w:p w:rsidR="007339D7" w:rsidRDefault="007B335B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要求仿真输出波形为正弦波，频率范围</w:t>
      </w:r>
      <w:r>
        <w:t>1</w:t>
      </w:r>
      <w:r>
        <w:rPr>
          <w:rFonts w:hint="eastAsia"/>
        </w:rPr>
        <w:t>k</w:t>
      </w:r>
      <w:r>
        <w:t>Hz-1</w:t>
      </w:r>
      <w:r>
        <w:rPr>
          <w:rFonts w:hint="eastAsia"/>
        </w:rPr>
        <w:t>0</w:t>
      </w:r>
      <w:r>
        <w:t>MHz</w:t>
      </w:r>
      <w:r>
        <w:rPr>
          <w:rFonts w:hint="eastAsia"/>
        </w:rPr>
        <w:t>，频率误差</w:t>
      </w:r>
      <w:r w:rsidR="00591112">
        <w:rPr>
          <w:rFonts w:hint="eastAsia"/>
        </w:rPr>
        <w:t>0.</w:t>
      </w:r>
      <w:r>
        <w:rPr>
          <w:rFonts w:hint="eastAsia"/>
        </w:rPr>
        <w:t>1%</w:t>
      </w:r>
      <w:r>
        <w:rPr>
          <w:rFonts w:hint="eastAsia"/>
        </w:rPr>
        <w:t>；</w:t>
      </w:r>
    </w:p>
    <w:p w:rsidR="007339D7" w:rsidRDefault="007B335B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最小频率步进为</w:t>
      </w:r>
      <w:r>
        <w:rPr>
          <w:rFonts w:hint="eastAsia"/>
        </w:rPr>
        <w:t>10Hz</w:t>
      </w:r>
      <w:r>
        <w:rPr>
          <w:rFonts w:hint="eastAsia"/>
        </w:rPr>
        <w:t>；</w:t>
      </w:r>
    </w:p>
    <w:p w:rsidR="007339D7" w:rsidRDefault="007339D7">
      <w:pPr>
        <w:pStyle w:val="af0"/>
        <w:ind w:firstLineChars="0" w:firstLine="0"/>
      </w:pPr>
    </w:p>
    <w:p w:rsidR="007339D7" w:rsidRDefault="007B335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发挥要求</w:t>
      </w:r>
    </w:p>
    <w:p w:rsidR="007339D7" w:rsidRDefault="007B335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顶层文件格式给定如下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9D7">
        <w:tc>
          <w:tcPr>
            <w:tcW w:w="8522" w:type="dxa"/>
          </w:tcPr>
          <w:p w:rsidR="007339D7" w:rsidRDefault="007B335B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>module DDS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input  wire        clk,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// 100MHz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input  wire        rst_n,</w:t>
            </w:r>
          </w:p>
          <w:p w:rsidR="007339D7" w:rsidRDefault="007339D7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</w:p>
          <w:p w:rsidR="007339D7" w:rsidRDefault="007B335B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input  wire [1:0]  mode,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// 0Sin 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/   1AM   /   2FM   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 xml:space="preserve">  3</w:t>
            </w: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 xml:space="preserve">   </w:t>
            </w:r>
          </w:p>
          <w:p w:rsidR="007339D7" w:rsidRDefault="00993E42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input  wire [23</w:t>
            </w:r>
            <w:r w:rsidR="007B335B">
              <w:rPr>
                <w:rFonts w:cs="Times New Roman"/>
              </w:rPr>
              <w:t>:0] fc,</w:t>
            </w:r>
            <w:r w:rsidR="007B335B">
              <w:rPr>
                <w:rFonts w:cs="Times New Roman"/>
              </w:rPr>
              <w:tab/>
            </w:r>
            <w:r w:rsidR="007B335B">
              <w:rPr>
                <w:rFonts w:cs="Times New Roman"/>
              </w:rPr>
              <w:tab/>
              <w:t xml:space="preserve">// </w:t>
            </w:r>
            <w:r w:rsidR="007B335B">
              <w:rPr>
                <w:rFonts w:cs="Times New Roman"/>
              </w:rPr>
              <w:t>频率</w:t>
            </w:r>
            <w:r w:rsidR="007B335B">
              <w:rPr>
                <w:rFonts w:cs="Times New Roman"/>
              </w:rPr>
              <w:t xml:space="preserve"> / </w:t>
            </w:r>
            <w:r w:rsidR="007B335B">
              <w:rPr>
                <w:rFonts w:cs="Times New Roman"/>
              </w:rPr>
              <w:t>载波频率</w:t>
            </w:r>
            <w:r w:rsidR="007B335B">
              <w:rPr>
                <w:rFonts w:cs="Times New Roman"/>
              </w:rPr>
              <w:t xml:space="preserve"> / </w:t>
            </w:r>
            <w:r w:rsidR="007B335B">
              <w:rPr>
                <w:rFonts w:cs="Times New Roman"/>
              </w:rPr>
              <w:t>载波频率</w:t>
            </w:r>
            <w:r w:rsidR="007B335B">
              <w:rPr>
                <w:rFonts w:cs="Times New Roman"/>
              </w:rPr>
              <w:t xml:space="preserve">  /</w:t>
            </w:r>
          </w:p>
          <w:p w:rsidR="007339D7" w:rsidRDefault="00993E42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input  wire [23</w:t>
            </w:r>
            <w:bookmarkStart w:id="0" w:name="_GoBack"/>
            <w:bookmarkEnd w:id="0"/>
            <w:r w:rsidR="007B335B">
              <w:rPr>
                <w:rFonts w:cs="Times New Roman"/>
              </w:rPr>
              <w:t>:0] fs,</w:t>
            </w:r>
            <w:r w:rsidR="007B335B">
              <w:rPr>
                <w:rFonts w:cs="Times New Roman"/>
              </w:rPr>
              <w:tab/>
            </w:r>
            <w:r w:rsidR="007B335B">
              <w:rPr>
                <w:rFonts w:cs="Times New Roman"/>
              </w:rPr>
              <w:tab/>
            </w:r>
            <w:r w:rsidR="007B335B">
              <w:rPr>
                <w:rFonts w:cs="Times New Roman"/>
              </w:rPr>
              <w:tab/>
              <w:t xml:space="preserve">//  </w:t>
            </w:r>
            <w:r w:rsidR="007B335B">
              <w:rPr>
                <w:rFonts w:cs="Times New Roman"/>
              </w:rPr>
              <w:t>无</w:t>
            </w:r>
            <w:r w:rsidR="007B335B">
              <w:rPr>
                <w:rFonts w:cs="Times New Roman"/>
              </w:rPr>
              <w:t xml:space="preserve">  / </w:t>
            </w:r>
            <w:r w:rsidR="007B335B">
              <w:rPr>
                <w:rFonts w:cs="Times New Roman"/>
              </w:rPr>
              <w:t>调制频率</w:t>
            </w:r>
            <w:r w:rsidR="007B335B">
              <w:rPr>
                <w:rFonts w:cs="Times New Roman"/>
              </w:rPr>
              <w:t xml:space="preserve"> / </w:t>
            </w:r>
            <w:r w:rsidR="007B335B">
              <w:rPr>
                <w:rFonts w:cs="Times New Roman"/>
              </w:rPr>
              <w:t>调制频率</w:t>
            </w:r>
            <w:r w:rsidR="007B335B">
              <w:rPr>
                <w:rFonts w:cs="Times New Roman"/>
              </w:rPr>
              <w:t xml:space="preserve">  /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input  wire [3:0]  ma,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//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>无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/  </w:t>
            </w:r>
            <w:r>
              <w:rPr>
                <w:rFonts w:cs="Times New Roman"/>
              </w:rPr>
              <w:t>调制度</w:t>
            </w:r>
            <w:r>
              <w:rPr>
                <w:rFonts w:cs="Times New Roman"/>
              </w:rPr>
              <w:t xml:space="preserve">  /    </w:t>
            </w:r>
            <w:r>
              <w:rPr>
                <w:rFonts w:cs="Times New Roman"/>
              </w:rPr>
              <w:t>无</w:t>
            </w:r>
            <w:r>
              <w:rPr>
                <w:rFonts w:cs="Times New Roman"/>
              </w:rPr>
              <w:t xml:space="preserve">     /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input  wire [15:0] fd,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//  </w:t>
            </w:r>
            <w:r>
              <w:rPr>
                <w:rFonts w:cs="Times New Roman"/>
              </w:rPr>
              <w:t>无</w:t>
            </w:r>
            <w:r>
              <w:rPr>
                <w:rFonts w:cs="Times New Roman"/>
              </w:rPr>
              <w:t xml:space="preserve">  /</w:t>
            </w:r>
            <w:r>
              <w:rPr>
                <w:rFonts w:cs="Times New Roman"/>
              </w:rPr>
              <w:tab/>
              <w:t xml:space="preserve"> </w:t>
            </w:r>
            <w:r>
              <w:rPr>
                <w:rFonts w:cs="Times New Roman"/>
              </w:rPr>
              <w:t>无</w:t>
            </w:r>
            <w:r>
              <w:rPr>
                <w:rFonts w:cs="Times New Roman"/>
              </w:rPr>
              <w:tab/>
            </w:r>
            <w:r>
              <w:rPr>
                <w:rFonts w:cs="Times New Roman" w:hint="eastAsia"/>
              </w:rPr>
              <w:t xml:space="preserve">    </w:t>
            </w:r>
            <w:r>
              <w:rPr>
                <w:rFonts w:cs="Times New Roman"/>
              </w:rPr>
              <w:t xml:space="preserve">/ </w:t>
            </w:r>
            <w:r>
              <w:rPr>
                <w:rFonts w:cs="Times New Roman"/>
              </w:rPr>
              <w:t>最大频偏</w:t>
            </w:r>
            <w:r>
              <w:rPr>
                <w:rFonts w:cs="Times New Roman"/>
              </w:rPr>
              <w:t xml:space="preserve">  /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output wire [15:0] sig_out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// </w:t>
            </w:r>
            <w:r>
              <w:rPr>
                <w:rFonts w:cs="Times New Roman"/>
              </w:rPr>
              <w:t>输出</w:t>
            </w:r>
            <w:r>
              <w:rPr>
                <w:rFonts w:cs="Times New Roman"/>
              </w:rPr>
              <w:t xml:space="preserve"> /   </w:t>
            </w:r>
            <w:r>
              <w:rPr>
                <w:rFonts w:cs="Times New Roman"/>
              </w:rPr>
              <w:t>输出</w:t>
            </w:r>
            <w:r>
              <w:rPr>
                <w:rFonts w:cs="Times New Roman"/>
              </w:rPr>
              <w:t xml:space="preserve">   /   </w:t>
            </w:r>
            <w:r>
              <w:rPr>
                <w:rFonts w:cs="Times New Roman"/>
              </w:rPr>
              <w:t>输出</w:t>
            </w:r>
            <w:r>
              <w:rPr>
                <w:rFonts w:cs="Times New Roman"/>
              </w:rPr>
              <w:t xml:space="preserve">    / </w:t>
            </w:r>
          </w:p>
          <w:p w:rsidR="007339D7" w:rsidRDefault="007B335B">
            <w:pPr>
              <w:pStyle w:val="af0"/>
              <w:spacing w:line="24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>);</w:t>
            </w:r>
          </w:p>
        </w:tc>
      </w:tr>
    </w:tbl>
    <w:p w:rsidR="007339D7" w:rsidRDefault="007339D7">
      <w:pPr>
        <w:pStyle w:val="af0"/>
        <w:ind w:firstLineChars="0" w:firstLine="0"/>
      </w:pPr>
    </w:p>
    <w:p w:rsidR="007339D7" w:rsidRDefault="007B335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要求能够通过</w:t>
      </w:r>
      <w:r>
        <w:rPr>
          <w:rFonts w:hint="eastAsia"/>
        </w:rPr>
        <w:t>mode</w:t>
      </w:r>
      <w:r>
        <w:rPr>
          <w:rFonts w:hint="eastAsia"/>
        </w:rPr>
        <w:t>切换输出信号的波形</w:t>
      </w:r>
    </w:p>
    <w:p w:rsidR="007339D7" w:rsidRDefault="007B335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实现</w:t>
      </w:r>
      <w:r>
        <w:rPr>
          <w:rFonts w:hint="eastAsia"/>
        </w:rPr>
        <w:t>A</w:t>
      </w:r>
      <w:r>
        <w:t>M</w:t>
      </w:r>
      <w:r>
        <w:rPr>
          <w:rFonts w:hint="eastAsia"/>
        </w:rPr>
        <w:t>单音调制，载波信号频率</w:t>
      </w:r>
      <w:r>
        <w:t>500kHz-1</w:t>
      </w:r>
      <w:r>
        <w:rPr>
          <w:rFonts w:hint="eastAsia"/>
        </w:rPr>
        <w:t>0</w:t>
      </w:r>
      <w:r>
        <w:t>MHz</w:t>
      </w:r>
      <w:r>
        <w:rPr>
          <w:rFonts w:hint="eastAsia"/>
        </w:rPr>
        <w:t>范围可调，最小步进</w:t>
      </w:r>
      <w:r>
        <w:rPr>
          <w:rFonts w:hint="eastAsia"/>
        </w:rPr>
        <w:t>10Hz</w:t>
      </w:r>
      <w:r>
        <w:rPr>
          <w:rFonts w:hint="eastAsia"/>
        </w:rPr>
        <w:t>；正弦调制信号频率</w:t>
      </w:r>
      <w:r>
        <w:t>1kHz</w:t>
      </w:r>
      <w:r>
        <w:rPr>
          <w:rFonts w:hint="eastAsia"/>
        </w:rPr>
        <w:t>-50kHz</w:t>
      </w:r>
      <w:r>
        <w:rPr>
          <w:rFonts w:hint="eastAsia"/>
        </w:rPr>
        <w:t>范围可调，最小步进</w:t>
      </w:r>
      <w:r>
        <w:rPr>
          <w:rFonts w:hint="eastAsia"/>
        </w:rPr>
        <w:t>10Hz</w:t>
      </w:r>
      <w:r>
        <w:rPr>
          <w:rFonts w:hint="eastAsia"/>
        </w:rPr>
        <w:t>；调制度</w:t>
      </w:r>
      <w:r>
        <w:rPr>
          <w:rFonts w:hint="eastAsia"/>
        </w:rPr>
        <w:t>10%-100%</w:t>
      </w:r>
      <w:r>
        <w:rPr>
          <w:rFonts w:hint="eastAsia"/>
        </w:rPr>
        <w:t>，最小步进</w:t>
      </w:r>
      <w:r>
        <w:rPr>
          <w:rFonts w:hint="eastAsia"/>
        </w:rPr>
        <w:t>10%</w:t>
      </w:r>
      <w:r>
        <w:rPr>
          <w:rFonts w:hint="eastAsia"/>
        </w:rPr>
        <w:t>，可由</w:t>
      </w:r>
      <w:r>
        <w:rPr>
          <w:rFonts w:hint="eastAsia"/>
        </w:rPr>
        <w:t>ma</w:t>
      </w:r>
      <w:r>
        <w:rPr>
          <w:rFonts w:hint="eastAsia"/>
        </w:rPr>
        <w:t>设置，当</w:t>
      </w:r>
      <w:r>
        <w:rPr>
          <w:rFonts w:hint="eastAsia"/>
        </w:rPr>
        <w:t>ma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时，调制度为</w:t>
      </w:r>
      <w:r>
        <w:rPr>
          <w:rFonts w:hint="eastAsia"/>
        </w:rPr>
        <w:t>10%</w:t>
      </w:r>
      <w:r>
        <w:rPr>
          <w:rFonts w:hint="eastAsia"/>
        </w:rPr>
        <w:t>，当</w:t>
      </w:r>
      <w:r>
        <w:rPr>
          <w:rFonts w:hint="eastAsia"/>
        </w:rPr>
        <w:t>ma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时，调制度为</w:t>
      </w:r>
      <w:r>
        <w:rPr>
          <w:rFonts w:hint="eastAsia"/>
        </w:rPr>
        <w:t>100%</w:t>
      </w:r>
    </w:p>
    <w:p w:rsidR="007339D7" w:rsidRDefault="007B335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(3)</w:t>
      </w:r>
      <w:r>
        <w:rPr>
          <w:rFonts w:hint="eastAsia"/>
        </w:rPr>
        <w:t>的基础上，设计仿真文件，在</w:t>
      </w:r>
      <w:r>
        <w:rPr>
          <w:rFonts w:hint="eastAsia"/>
        </w:rPr>
        <w:t>modelsim</w:t>
      </w:r>
      <w:r>
        <w:rPr>
          <w:rFonts w:hint="eastAsia"/>
        </w:rPr>
        <w:t>中输出载波频率</w:t>
      </w:r>
      <w:r>
        <w:rPr>
          <w:rFonts w:hint="eastAsia"/>
        </w:rPr>
        <w:t>1MHz</w:t>
      </w:r>
      <w:r>
        <w:rPr>
          <w:rFonts w:hint="eastAsia"/>
        </w:rPr>
        <w:t>、调制信号频率</w:t>
      </w:r>
      <w:r w:rsidR="009B317D">
        <w:rPr>
          <w:rFonts w:hint="eastAsia"/>
        </w:rPr>
        <w:t>1</w:t>
      </w:r>
      <w:r>
        <w:rPr>
          <w:rFonts w:hint="eastAsia"/>
        </w:rPr>
        <w:t>kHz</w:t>
      </w:r>
      <w:r>
        <w:rPr>
          <w:rFonts w:hint="eastAsia"/>
        </w:rPr>
        <w:t>、调制度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AM</w:t>
      </w:r>
      <w:r>
        <w:rPr>
          <w:rFonts w:hint="eastAsia"/>
        </w:rPr>
        <w:t>信号仿真</w:t>
      </w:r>
    </w:p>
    <w:p w:rsidR="007339D7" w:rsidRDefault="007B335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FM</w:t>
      </w:r>
      <w:r>
        <w:rPr>
          <w:rFonts w:hint="eastAsia"/>
        </w:rPr>
        <w:t>单音调制，载波信号频率</w:t>
      </w:r>
      <w:r w:rsidR="0061509D">
        <w:rPr>
          <w:rFonts w:hint="eastAsia"/>
        </w:rPr>
        <w:t>5</w:t>
      </w:r>
      <w:r>
        <w:rPr>
          <w:rFonts w:hint="eastAsia"/>
        </w:rPr>
        <w:t>00kHz-10MHz</w:t>
      </w:r>
      <w:r w:rsidR="005064FE">
        <w:rPr>
          <w:rFonts w:hint="eastAsia"/>
        </w:rPr>
        <w:t>范围可调</w:t>
      </w:r>
      <w:r>
        <w:rPr>
          <w:rFonts w:hint="eastAsia"/>
        </w:rPr>
        <w:t>；正弦调制信号频率为</w:t>
      </w:r>
      <w:r w:rsidR="009B317D">
        <w:t>1</w:t>
      </w:r>
      <w:r>
        <w:t>kHz</w:t>
      </w:r>
      <w:r>
        <w:rPr>
          <w:rFonts w:hint="eastAsia"/>
        </w:rPr>
        <w:t>；最大频偏</w:t>
      </w:r>
      <w:r>
        <w:rPr>
          <w:rFonts w:hint="eastAsia"/>
        </w:rPr>
        <w:t>5kHz-20kHz</w:t>
      </w:r>
      <w:r>
        <w:rPr>
          <w:rFonts w:hint="eastAsia"/>
        </w:rPr>
        <w:t>范围可调，步进</w:t>
      </w:r>
      <w:r>
        <w:rPr>
          <w:rFonts w:hint="eastAsia"/>
        </w:rPr>
        <w:t>1kHz</w:t>
      </w:r>
    </w:p>
    <w:p w:rsidR="007339D7" w:rsidRDefault="007B335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(5)</w:t>
      </w:r>
      <w:r>
        <w:rPr>
          <w:rFonts w:hint="eastAsia"/>
        </w:rPr>
        <w:t>的基础上，设计仿真文件，在</w:t>
      </w:r>
      <w:r>
        <w:rPr>
          <w:rFonts w:hint="eastAsia"/>
        </w:rPr>
        <w:t>modelsim</w:t>
      </w:r>
      <w:r>
        <w:rPr>
          <w:rFonts w:hint="eastAsia"/>
        </w:rPr>
        <w:t>中输出基频为</w:t>
      </w:r>
      <w:r>
        <w:rPr>
          <w:rFonts w:hint="eastAsia"/>
        </w:rPr>
        <w:t>1MHz</w:t>
      </w:r>
      <w:r>
        <w:rPr>
          <w:rFonts w:hint="eastAsia"/>
        </w:rPr>
        <w:t>、调制信号频率</w:t>
      </w:r>
      <w:r w:rsidR="009B317D">
        <w:t>1</w:t>
      </w:r>
      <w:r>
        <w:rPr>
          <w:rFonts w:hint="eastAsia"/>
        </w:rPr>
        <w:t>kHz</w:t>
      </w:r>
      <w:r>
        <w:rPr>
          <w:rFonts w:hint="eastAsia"/>
        </w:rPr>
        <w:t>、最大频偏为</w:t>
      </w:r>
      <w:r>
        <w:rPr>
          <w:rFonts w:hint="eastAsia"/>
        </w:rPr>
        <w:t>10kHz</w:t>
      </w:r>
      <w:r>
        <w:rPr>
          <w:rFonts w:hint="eastAsia"/>
        </w:rPr>
        <w:t>的</w:t>
      </w:r>
      <w:r>
        <w:rPr>
          <w:rFonts w:hint="eastAsia"/>
        </w:rPr>
        <w:t>FM</w:t>
      </w:r>
      <w:r>
        <w:rPr>
          <w:rFonts w:hint="eastAsia"/>
        </w:rPr>
        <w:t>信号仿真</w:t>
      </w:r>
    </w:p>
    <w:p w:rsidR="007339D7" w:rsidRDefault="007339D7">
      <w:pPr>
        <w:pStyle w:val="af0"/>
        <w:ind w:left="370" w:firstLineChars="0" w:firstLine="0"/>
      </w:pPr>
    </w:p>
    <w:p w:rsidR="007339D7" w:rsidRDefault="007B335B"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 w:rsidR="007339D7" w:rsidRDefault="007B335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实现基本要求时，也可以使用发挥要求的顶层文件格式</w:t>
      </w:r>
    </w:p>
    <w:p w:rsidR="007339D7" w:rsidRDefault="007B335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验收时需要提交完整实现代码、仿真代码以及仿真结果截图</w:t>
      </w:r>
      <w:r w:rsidR="00170CD6">
        <w:rPr>
          <w:rFonts w:hint="eastAsia"/>
        </w:rPr>
        <w:t>，仿真截图应含有必要的数据指标用于检验</w:t>
      </w:r>
    </w:p>
    <w:p w:rsidR="007339D7" w:rsidRDefault="007339D7">
      <w:pPr>
        <w:pStyle w:val="af0"/>
        <w:ind w:firstLineChars="0" w:firstLine="0"/>
      </w:pPr>
    </w:p>
    <w:p w:rsidR="007339D7" w:rsidRDefault="007B335B">
      <w:pPr>
        <w:pStyle w:val="2"/>
      </w:pPr>
      <w:r>
        <w:rPr>
          <w:rFonts w:hint="eastAsia"/>
        </w:rPr>
        <w:t>四、评分标准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095"/>
        <w:gridCol w:w="930"/>
      </w:tblGrid>
      <w:tr w:rsidR="007339D7">
        <w:trPr>
          <w:jc w:val="center"/>
        </w:trPr>
        <w:tc>
          <w:tcPr>
            <w:tcW w:w="1271" w:type="dxa"/>
            <w:vMerge w:val="restart"/>
            <w:vAlign w:val="center"/>
          </w:tcPr>
          <w:p w:rsidR="007339D7" w:rsidRDefault="007B33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</w:t>
            </w:r>
          </w:p>
          <w:p w:rsidR="007339D7" w:rsidRDefault="007B335B">
            <w:pPr>
              <w:jc w:val="center"/>
            </w:pPr>
            <w:r>
              <w:rPr>
                <w:rFonts w:hint="eastAsia"/>
                <w:b/>
              </w:rPr>
              <w:t>要求</w:t>
            </w:r>
          </w:p>
        </w:tc>
        <w:tc>
          <w:tcPr>
            <w:tcW w:w="6095" w:type="dxa"/>
            <w:vAlign w:val="center"/>
          </w:tcPr>
          <w:p w:rsidR="007339D7" w:rsidRDefault="007B335B">
            <w:pPr>
              <w:spacing w:line="240" w:lineRule="auto"/>
              <w:jc w:val="left"/>
            </w:pPr>
            <w:r>
              <w:rPr>
                <w:rFonts w:hint="eastAsia"/>
              </w:rPr>
              <w:t>完成第</w:t>
            </w:r>
            <w:r>
              <w:rPr>
                <w:rFonts w:hint="eastAsia"/>
              </w:rPr>
              <w:t>(1)(2)</w:t>
            </w:r>
            <w:r>
              <w:rPr>
                <w:rFonts w:hint="eastAsia"/>
              </w:rPr>
              <w:t>项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7339D7">
        <w:trPr>
          <w:jc w:val="center"/>
        </w:trPr>
        <w:tc>
          <w:tcPr>
            <w:tcW w:w="1271" w:type="dxa"/>
            <w:vMerge/>
          </w:tcPr>
          <w:p w:rsidR="007339D7" w:rsidRDefault="007339D7">
            <w:pPr>
              <w:jc w:val="center"/>
            </w:pPr>
          </w:p>
        </w:tc>
        <w:tc>
          <w:tcPr>
            <w:tcW w:w="6095" w:type="dxa"/>
            <w:vAlign w:val="center"/>
          </w:tcPr>
          <w:p w:rsidR="007339D7" w:rsidRDefault="007B335B">
            <w:pPr>
              <w:spacing w:line="240" w:lineRule="auto"/>
              <w:jc w:val="left"/>
            </w:pPr>
            <w:r>
              <w:rPr>
                <w:rFonts w:hint="eastAsia"/>
              </w:rPr>
              <w:t>完成第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项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7339D7">
        <w:trPr>
          <w:jc w:val="center"/>
        </w:trPr>
        <w:tc>
          <w:tcPr>
            <w:tcW w:w="1271" w:type="dxa"/>
            <w:vMerge/>
          </w:tcPr>
          <w:p w:rsidR="007339D7" w:rsidRDefault="007339D7">
            <w:pPr>
              <w:jc w:val="center"/>
            </w:pPr>
          </w:p>
        </w:tc>
        <w:tc>
          <w:tcPr>
            <w:tcW w:w="6095" w:type="dxa"/>
            <w:vAlign w:val="center"/>
          </w:tcPr>
          <w:p w:rsidR="007339D7" w:rsidRDefault="007B335B">
            <w:pPr>
              <w:spacing w:line="240" w:lineRule="auto"/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7339D7">
        <w:trPr>
          <w:jc w:val="center"/>
        </w:trPr>
        <w:tc>
          <w:tcPr>
            <w:tcW w:w="1271" w:type="dxa"/>
            <w:vMerge w:val="restart"/>
            <w:vAlign w:val="center"/>
          </w:tcPr>
          <w:p w:rsidR="007339D7" w:rsidRDefault="007B33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发挥</w:t>
            </w:r>
          </w:p>
          <w:p w:rsidR="007339D7" w:rsidRDefault="007B335B">
            <w:pPr>
              <w:jc w:val="center"/>
            </w:pPr>
            <w:r>
              <w:rPr>
                <w:rFonts w:hint="eastAsia"/>
                <w:b/>
              </w:rPr>
              <w:t>要求</w:t>
            </w:r>
          </w:p>
        </w:tc>
        <w:tc>
          <w:tcPr>
            <w:tcW w:w="6095" w:type="dxa"/>
            <w:vAlign w:val="center"/>
          </w:tcPr>
          <w:p w:rsidR="007339D7" w:rsidRDefault="007B335B">
            <w:pPr>
              <w:spacing w:line="240" w:lineRule="auto"/>
              <w:jc w:val="left"/>
            </w:pPr>
            <w:r>
              <w:rPr>
                <w:rFonts w:hint="eastAsia"/>
              </w:rPr>
              <w:t>完成第</w:t>
            </w:r>
            <w:r>
              <w:rPr>
                <w:rFonts w:hint="eastAsia"/>
              </w:rPr>
              <w:t>(1)(2)</w:t>
            </w:r>
            <w:r>
              <w:rPr>
                <w:rFonts w:hint="eastAsia"/>
              </w:rPr>
              <w:t>项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7339D7">
        <w:trPr>
          <w:jc w:val="center"/>
        </w:trPr>
        <w:tc>
          <w:tcPr>
            <w:tcW w:w="1271" w:type="dxa"/>
            <w:vMerge/>
            <w:vAlign w:val="center"/>
          </w:tcPr>
          <w:p w:rsidR="007339D7" w:rsidRDefault="007339D7">
            <w:pPr>
              <w:jc w:val="center"/>
              <w:rPr>
                <w:b/>
              </w:rPr>
            </w:pPr>
          </w:p>
        </w:tc>
        <w:tc>
          <w:tcPr>
            <w:tcW w:w="6095" w:type="dxa"/>
            <w:vAlign w:val="center"/>
          </w:tcPr>
          <w:p w:rsidR="007339D7" w:rsidRDefault="007B335B">
            <w:pPr>
              <w:spacing w:line="240" w:lineRule="auto"/>
              <w:jc w:val="left"/>
            </w:pPr>
            <w:r>
              <w:rPr>
                <w:rFonts w:hint="eastAsia"/>
              </w:rPr>
              <w:t>完成第</w:t>
            </w:r>
            <w:r>
              <w:rPr>
                <w:rFonts w:hint="eastAsia"/>
              </w:rPr>
              <w:t>(3</w:t>
            </w:r>
            <w:r>
              <w:t>)</w:t>
            </w:r>
            <w:r>
              <w:rPr>
                <w:rFonts w:hint="eastAsia"/>
              </w:rPr>
              <w:t>项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7339D7">
        <w:trPr>
          <w:jc w:val="center"/>
        </w:trPr>
        <w:tc>
          <w:tcPr>
            <w:tcW w:w="1271" w:type="dxa"/>
            <w:vMerge/>
            <w:vAlign w:val="center"/>
          </w:tcPr>
          <w:p w:rsidR="007339D7" w:rsidRDefault="007339D7">
            <w:pPr>
              <w:jc w:val="center"/>
              <w:rPr>
                <w:b/>
              </w:rPr>
            </w:pPr>
          </w:p>
        </w:tc>
        <w:tc>
          <w:tcPr>
            <w:tcW w:w="6095" w:type="dxa"/>
            <w:vAlign w:val="center"/>
          </w:tcPr>
          <w:p w:rsidR="007339D7" w:rsidRDefault="007B335B">
            <w:pPr>
              <w:spacing w:line="240" w:lineRule="auto"/>
              <w:jc w:val="left"/>
            </w:pPr>
            <w:r>
              <w:rPr>
                <w:rFonts w:hint="eastAsia"/>
              </w:rPr>
              <w:t>完成第</w:t>
            </w:r>
            <w:r>
              <w:rPr>
                <w:rFonts w:hint="eastAsia"/>
              </w:rPr>
              <w:t>(4</w:t>
            </w:r>
            <w:r>
              <w:t>)</w:t>
            </w:r>
            <w:r>
              <w:rPr>
                <w:rFonts w:hint="eastAsia"/>
              </w:rPr>
              <w:t>项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7339D7">
        <w:trPr>
          <w:jc w:val="center"/>
        </w:trPr>
        <w:tc>
          <w:tcPr>
            <w:tcW w:w="1271" w:type="dxa"/>
            <w:vMerge/>
            <w:vAlign w:val="center"/>
          </w:tcPr>
          <w:p w:rsidR="007339D7" w:rsidRDefault="007339D7">
            <w:pPr>
              <w:jc w:val="center"/>
              <w:rPr>
                <w:b/>
              </w:rPr>
            </w:pPr>
          </w:p>
        </w:tc>
        <w:tc>
          <w:tcPr>
            <w:tcW w:w="6095" w:type="dxa"/>
            <w:vAlign w:val="center"/>
          </w:tcPr>
          <w:p w:rsidR="007339D7" w:rsidRDefault="007B335B">
            <w:pPr>
              <w:spacing w:line="240" w:lineRule="auto"/>
              <w:jc w:val="left"/>
            </w:pPr>
            <w:r>
              <w:rPr>
                <w:rFonts w:hint="eastAsia"/>
              </w:rPr>
              <w:t>完成第</w:t>
            </w:r>
            <w:r>
              <w:rPr>
                <w:rFonts w:hint="eastAsia"/>
              </w:rPr>
              <w:t>(5</w:t>
            </w:r>
            <w:r>
              <w:t>)</w:t>
            </w:r>
            <w:r>
              <w:rPr>
                <w:rFonts w:hint="eastAsia"/>
              </w:rPr>
              <w:t>项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7339D7">
        <w:trPr>
          <w:jc w:val="center"/>
        </w:trPr>
        <w:tc>
          <w:tcPr>
            <w:tcW w:w="1271" w:type="dxa"/>
            <w:vMerge/>
            <w:vAlign w:val="center"/>
          </w:tcPr>
          <w:p w:rsidR="007339D7" w:rsidRDefault="007339D7">
            <w:pPr>
              <w:jc w:val="center"/>
              <w:rPr>
                <w:b/>
              </w:rPr>
            </w:pPr>
          </w:p>
        </w:tc>
        <w:tc>
          <w:tcPr>
            <w:tcW w:w="6095" w:type="dxa"/>
            <w:vAlign w:val="center"/>
          </w:tcPr>
          <w:p w:rsidR="007339D7" w:rsidRDefault="007B335B">
            <w:pPr>
              <w:spacing w:line="240" w:lineRule="auto"/>
              <w:jc w:val="left"/>
            </w:pPr>
            <w:r>
              <w:rPr>
                <w:rFonts w:hint="eastAsia"/>
              </w:rPr>
              <w:t>完成第</w:t>
            </w:r>
            <w:r>
              <w:rPr>
                <w:rFonts w:hint="eastAsia"/>
              </w:rPr>
              <w:t>(6</w:t>
            </w:r>
            <w:r>
              <w:t>)</w:t>
            </w:r>
            <w:r>
              <w:rPr>
                <w:rFonts w:hint="eastAsia"/>
              </w:rPr>
              <w:t>项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7339D7">
        <w:trPr>
          <w:jc w:val="center"/>
        </w:trPr>
        <w:tc>
          <w:tcPr>
            <w:tcW w:w="1271" w:type="dxa"/>
            <w:vMerge/>
          </w:tcPr>
          <w:p w:rsidR="007339D7" w:rsidRDefault="007339D7">
            <w:pPr>
              <w:jc w:val="center"/>
            </w:pPr>
          </w:p>
        </w:tc>
        <w:tc>
          <w:tcPr>
            <w:tcW w:w="6095" w:type="dxa"/>
            <w:vAlign w:val="center"/>
          </w:tcPr>
          <w:p w:rsidR="007339D7" w:rsidRDefault="007B335B">
            <w:pPr>
              <w:spacing w:line="240" w:lineRule="auto"/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80</w:t>
            </w:r>
          </w:p>
        </w:tc>
      </w:tr>
      <w:tr w:rsidR="007339D7">
        <w:trPr>
          <w:jc w:val="center"/>
        </w:trPr>
        <w:tc>
          <w:tcPr>
            <w:tcW w:w="1271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报告</w:t>
            </w:r>
          </w:p>
        </w:tc>
        <w:tc>
          <w:tcPr>
            <w:tcW w:w="6095" w:type="dxa"/>
            <w:vAlign w:val="center"/>
          </w:tcPr>
          <w:p w:rsidR="007339D7" w:rsidRDefault="007339D7">
            <w:pPr>
              <w:spacing w:line="240" w:lineRule="auto"/>
              <w:jc w:val="center"/>
            </w:pP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7339D7">
        <w:trPr>
          <w:jc w:val="center"/>
        </w:trPr>
        <w:tc>
          <w:tcPr>
            <w:tcW w:w="7366" w:type="dxa"/>
            <w:gridSpan w:val="2"/>
            <w:vAlign w:val="center"/>
          </w:tcPr>
          <w:p w:rsidR="007339D7" w:rsidRDefault="007B335B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  <w:tc>
          <w:tcPr>
            <w:tcW w:w="930" w:type="dxa"/>
          </w:tcPr>
          <w:p w:rsidR="007339D7" w:rsidRDefault="007B335B">
            <w:pPr>
              <w:jc w:val="center"/>
            </w:pPr>
            <w:r>
              <w:rPr>
                <w:rFonts w:hint="eastAsia"/>
              </w:rPr>
              <w:t>120</w:t>
            </w:r>
          </w:p>
        </w:tc>
      </w:tr>
    </w:tbl>
    <w:p w:rsidR="007339D7" w:rsidRDefault="007339D7"/>
    <w:sectPr w:rsidR="0073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FD2247"/>
    <w:multiLevelType w:val="multilevel"/>
    <w:tmpl w:val="BAFD2247"/>
    <w:lvl w:ilvl="0">
      <w:start w:val="1"/>
      <w:numFmt w:val="decimal"/>
      <w:lvlText w:val="(%1)"/>
      <w:lvlJc w:val="left"/>
      <w:pPr>
        <w:ind w:left="7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0" w:hanging="420"/>
      </w:pPr>
    </w:lvl>
    <w:lvl w:ilvl="2">
      <w:start w:val="1"/>
      <w:numFmt w:val="lowerRoman"/>
      <w:lvlText w:val="%3."/>
      <w:lvlJc w:val="right"/>
      <w:pPr>
        <w:ind w:left="1630" w:hanging="420"/>
      </w:pPr>
    </w:lvl>
    <w:lvl w:ilvl="3">
      <w:start w:val="1"/>
      <w:numFmt w:val="decimal"/>
      <w:lvlText w:val="%4."/>
      <w:lvlJc w:val="left"/>
      <w:pPr>
        <w:ind w:left="2050" w:hanging="420"/>
      </w:pPr>
    </w:lvl>
    <w:lvl w:ilvl="4">
      <w:start w:val="1"/>
      <w:numFmt w:val="lowerLetter"/>
      <w:lvlText w:val="%5)"/>
      <w:lvlJc w:val="left"/>
      <w:pPr>
        <w:ind w:left="2470" w:hanging="420"/>
      </w:pPr>
    </w:lvl>
    <w:lvl w:ilvl="5">
      <w:start w:val="1"/>
      <w:numFmt w:val="lowerRoman"/>
      <w:lvlText w:val="%6."/>
      <w:lvlJc w:val="right"/>
      <w:pPr>
        <w:ind w:left="2890" w:hanging="420"/>
      </w:pPr>
    </w:lvl>
    <w:lvl w:ilvl="6">
      <w:start w:val="1"/>
      <w:numFmt w:val="decimal"/>
      <w:lvlText w:val="%7."/>
      <w:lvlJc w:val="left"/>
      <w:pPr>
        <w:ind w:left="3310" w:hanging="420"/>
      </w:pPr>
    </w:lvl>
    <w:lvl w:ilvl="7">
      <w:start w:val="1"/>
      <w:numFmt w:val="lowerLetter"/>
      <w:lvlText w:val="%8)"/>
      <w:lvlJc w:val="left"/>
      <w:pPr>
        <w:ind w:left="3730" w:hanging="420"/>
      </w:pPr>
    </w:lvl>
    <w:lvl w:ilvl="8">
      <w:start w:val="1"/>
      <w:numFmt w:val="lowerRoman"/>
      <w:lvlText w:val="%9."/>
      <w:lvlJc w:val="right"/>
      <w:pPr>
        <w:ind w:left="4150" w:hanging="420"/>
      </w:pPr>
    </w:lvl>
  </w:abstractNum>
  <w:abstractNum w:abstractNumId="1" w15:restartNumberingAfterBreak="0">
    <w:nsid w:val="D5962DD4"/>
    <w:multiLevelType w:val="multilevel"/>
    <w:tmpl w:val="D5962DD4"/>
    <w:lvl w:ilvl="0">
      <w:start w:val="1"/>
      <w:numFmt w:val="decimal"/>
      <w:lvlText w:val="(%1)"/>
      <w:lvlJc w:val="left"/>
      <w:pPr>
        <w:ind w:left="7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0" w:hanging="420"/>
      </w:pPr>
    </w:lvl>
    <w:lvl w:ilvl="2">
      <w:start w:val="1"/>
      <w:numFmt w:val="lowerRoman"/>
      <w:lvlText w:val="%3."/>
      <w:lvlJc w:val="right"/>
      <w:pPr>
        <w:ind w:left="1630" w:hanging="420"/>
      </w:pPr>
    </w:lvl>
    <w:lvl w:ilvl="3">
      <w:start w:val="1"/>
      <w:numFmt w:val="decimal"/>
      <w:lvlText w:val="%4."/>
      <w:lvlJc w:val="left"/>
      <w:pPr>
        <w:ind w:left="2050" w:hanging="420"/>
      </w:pPr>
    </w:lvl>
    <w:lvl w:ilvl="4">
      <w:start w:val="1"/>
      <w:numFmt w:val="lowerLetter"/>
      <w:lvlText w:val="%5)"/>
      <w:lvlJc w:val="left"/>
      <w:pPr>
        <w:ind w:left="2470" w:hanging="420"/>
      </w:pPr>
    </w:lvl>
    <w:lvl w:ilvl="5">
      <w:start w:val="1"/>
      <w:numFmt w:val="lowerRoman"/>
      <w:lvlText w:val="%6."/>
      <w:lvlJc w:val="right"/>
      <w:pPr>
        <w:ind w:left="2890" w:hanging="420"/>
      </w:pPr>
    </w:lvl>
    <w:lvl w:ilvl="6">
      <w:start w:val="1"/>
      <w:numFmt w:val="decimal"/>
      <w:lvlText w:val="%7."/>
      <w:lvlJc w:val="left"/>
      <w:pPr>
        <w:ind w:left="3310" w:hanging="420"/>
      </w:pPr>
    </w:lvl>
    <w:lvl w:ilvl="7">
      <w:start w:val="1"/>
      <w:numFmt w:val="lowerLetter"/>
      <w:lvlText w:val="%8)"/>
      <w:lvlJc w:val="left"/>
      <w:pPr>
        <w:ind w:left="3730" w:hanging="420"/>
      </w:pPr>
    </w:lvl>
    <w:lvl w:ilvl="8">
      <w:start w:val="1"/>
      <w:numFmt w:val="lowerRoman"/>
      <w:lvlText w:val="%9."/>
      <w:lvlJc w:val="right"/>
      <w:pPr>
        <w:ind w:left="4150" w:hanging="420"/>
      </w:pPr>
    </w:lvl>
  </w:abstractNum>
  <w:abstractNum w:abstractNumId="2" w15:restartNumberingAfterBreak="0">
    <w:nsid w:val="125A2B4B"/>
    <w:multiLevelType w:val="multilevel"/>
    <w:tmpl w:val="125A2B4B"/>
    <w:lvl w:ilvl="0">
      <w:start w:val="1"/>
      <w:numFmt w:val="decimal"/>
      <w:lvlText w:val="%1．"/>
      <w:lvlJc w:val="left"/>
      <w:pPr>
        <w:ind w:left="370" w:hanging="3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8E1DFF"/>
    <w:multiLevelType w:val="multilevel"/>
    <w:tmpl w:val="4C8E1DFF"/>
    <w:lvl w:ilvl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1112BB"/>
    <w:multiLevelType w:val="multilevel"/>
    <w:tmpl w:val="5A1112BB"/>
    <w:lvl w:ilvl="0">
      <w:start w:val="1"/>
      <w:numFmt w:val="decimal"/>
      <w:lvlText w:val="(%1)"/>
      <w:lvlJc w:val="left"/>
      <w:pPr>
        <w:ind w:left="7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0" w:hanging="420"/>
      </w:pPr>
    </w:lvl>
    <w:lvl w:ilvl="2">
      <w:start w:val="1"/>
      <w:numFmt w:val="lowerRoman"/>
      <w:lvlText w:val="%3."/>
      <w:lvlJc w:val="right"/>
      <w:pPr>
        <w:ind w:left="1630" w:hanging="420"/>
      </w:pPr>
    </w:lvl>
    <w:lvl w:ilvl="3">
      <w:start w:val="1"/>
      <w:numFmt w:val="decimal"/>
      <w:lvlText w:val="%4."/>
      <w:lvlJc w:val="left"/>
      <w:pPr>
        <w:ind w:left="2050" w:hanging="420"/>
      </w:pPr>
    </w:lvl>
    <w:lvl w:ilvl="4">
      <w:start w:val="1"/>
      <w:numFmt w:val="lowerLetter"/>
      <w:lvlText w:val="%5)"/>
      <w:lvlJc w:val="left"/>
      <w:pPr>
        <w:ind w:left="2470" w:hanging="420"/>
      </w:pPr>
    </w:lvl>
    <w:lvl w:ilvl="5">
      <w:start w:val="1"/>
      <w:numFmt w:val="lowerRoman"/>
      <w:lvlText w:val="%6."/>
      <w:lvlJc w:val="right"/>
      <w:pPr>
        <w:ind w:left="2890" w:hanging="420"/>
      </w:pPr>
    </w:lvl>
    <w:lvl w:ilvl="6">
      <w:start w:val="1"/>
      <w:numFmt w:val="decimal"/>
      <w:lvlText w:val="%7."/>
      <w:lvlJc w:val="left"/>
      <w:pPr>
        <w:ind w:left="3310" w:hanging="420"/>
      </w:pPr>
    </w:lvl>
    <w:lvl w:ilvl="7">
      <w:start w:val="1"/>
      <w:numFmt w:val="lowerLetter"/>
      <w:lvlText w:val="%8)"/>
      <w:lvlJc w:val="left"/>
      <w:pPr>
        <w:ind w:left="3730" w:hanging="420"/>
      </w:pPr>
    </w:lvl>
    <w:lvl w:ilvl="8">
      <w:start w:val="1"/>
      <w:numFmt w:val="lowerRoman"/>
      <w:lvlText w:val="%9."/>
      <w:lvlJc w:val="right"/>
      <w:pPr>
        <w:ind w:left="415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2F"/>
    <w:rsid w:val="00000CFE"/>
    <w:rsid w:val="000516FA"/>
    <w:rsid w:val="000547BF"/>
    <w:rsid w:val="00070D68"/>
    <w:rsid w:val="000801C1"/>
    <w:rsid w:val="000A3093"/>
    <w:rsid w:val="000A7495"/>
    <w:rsid w:val="000B4F5E"/>
    <w:rsid w:val="000C0A51"/>
    <w:rsid w:val="000D161E"/>
    <w:rsid w:val="0010343A"/>
    <w:rsid w:val="00107232"/>
    <w:rsid w:val="00130124"/>
    <w:rsid w:val="0013495F"/>
    <w:rsid w:val="001372F8"/>
    <w:rsid w:val="00142927"/>
    <w:rsid w:val="00151731"/>
    <w:rsid w:val="00161367"/>
    <w:rsid w:val="00170CD6"/>
    <w:rsid w:val="001B5ACE"/>
    <w:rsid w:val="001C2FF9"/>
    <w:rsid w:val="001C3636"/>
    <w:rsid w:val="001D3829"/>
    <w:rsid w:val="001E7759"/>
    <w:rsid w:val="001F1520"/>
    <w:rsid w:val="00210F91"/>
    <w:rsid w:val="00220704"/>
    <w:rsid w:val="00233E8A"/>
    <w:rsid w:val="00235451"/>
    <w:rsid w:val="002650BF"/>
    <w:rsid w:val="00275E55"/>
    <w:rsid w:val="00281532"/>
    <w:rsid w:val="00287B4B"/>
    <w:rsid w:val="00287E18"/>
    <w:rsid w:val="002961A3"/>
    <w:rsid w:val="002B2436"/>
    <w:rsid w:val="002C40D9"/>
    <w:rsid w:val="002D1032"/>
    <w:rsid w:val="002E2F45"/>
    <w:rsid w:val="002E4B18"/>
    <w:rsid w:val="002E6E17"/>
    <w:rsid w:val="002F401F"/>
    <w:rsid w:val="00311A90"/>
    <w:rsid w:val="003339BE"/>
    <w:rsid w:val="0033530E"/>
    <w:rsid w:val="00351767"/>
    <w:rsid w:val="0035609F"/>
    <w:rsid w:val="00367112"/>
    <w:rsid w:val="00392ABD"/>
    <w:rsid w:val="00393B0D"/>
    <w:rsid w:val="00396B02"/>
    <w:rsid w:val="003A5E3E"/>
    <w:rsid w:val="003B60B2"/>
    <w:rsid w:val="003C6C49"/>
    <w:rsid w:val="00405266"/>
    <w:rsid w:val="00421764"/>
    <w:rsid w:val="00441CB9"/>
    <w:rsid w:val="00482784"/>
    <w:rsid w:val="00493064"/>
    <w:rsid w:val="00493B6D"/>
    <w:rsid w:val="004A272E"/>
    <w:rsid w:val="005064FE"/>
    <w:rsid w:val="00521F75"/>
    <w:rsid w:val="005262E1"/>
    <w:rsid w:val="005301D0"/>
    <w:rsid w:val="00540063"/>
    <w:rsid w:val="00544B67"/>
    <w:rsid w:val="00545706"/>
    <w:rsid w:val="00591112"/>
    <w:rsid w:val="005A3260"/>
    <w:rsid w:val="005B4FBD"/>
    <w:rsid w:val="005C1B5E"/>
    <w:rsid w:val="005D41D4"/>
    <w:rsid w:val="005F5F54"/>
    <w:rsid w:val="0061509D"/>
    <w:rsid w:val="0064072E"/>
    <w:rsid w:val="00653988"/>
    <w:rsid w:val="00660EB3"/>
    <w:rsid w:val="00670198"/>
    <w:rsid w:val="0068382E"/>
    <w:rsid w:val="006953E4"/>
    <w:rsid w:val="006C4687"/>
    <w:rsid w:val="006C49FA"/>
    <w:rsid w:val="006C5BCF"/>
    <w:rsid w:val="006D7087"/>
    <w:rsid w:val="006E04CE"/>
    <w:rsid w:val="006F491B"/>
    <w:rsid w:val="007055FA"/>
    <w:rsid w:val="0070619A"/>
    <w:rsid w:val="007130B9"/>
    <w:rsid w:val="00727C2F"/>
    <w:rsid w:val="007339D7"/>
    <w:rsid w:val="007345F4"/>
    <w:rsid w:val="007733CC"/>
    <w:rsid w:val="00784255"/>
    <w:rsid w:val="0078613B"/>
    <w:rsid w:val="007A3288"/>
    <w:rsid w:val="007A72FB"/>
    <w:rsid w:val="007B335B"/>
    <w:rsid w:val="007B7CED"/>
    <w:rsid w:val="007F0B10"/>
    <w:rsid w:val="00810943"/>
    <w:rsid w:val="00830265"/>
    <w:rsid w:val="0084063F"/>
    <w:rsid w:val="00851F99"/>
    <w:rsid w:val="0086114B"/>
    <w:rsid w:val="0086208F"/>
    <w:rsid w:val="00867E18"/>
    <w:rsid w:val="0088402F"/>
    <w:rsid w:val="008B2FB0"/>
    <w:rsid w:val="008B56E4"/>
    <w:rsid w:val="008D140C"/>
    <w:rsid w:val="008D3E35"/>
    <w:rsid w:val="008F367C"/>
    <w:rsid w:val="00903ADA"/>
    <w:rsid w:val="009052FB"/>
    <w:rsid w:val="00905627"/>
    <w:rsid w:val="0094038A"/>
    <w:rsid w:val="00941338"/>
    <w:rsid w:val="00966103"/>
    <w:rsid w:val="009708AE"/>
    <w:rsid w:val="00971343"/>
    <w:rsid w:val="009815B2"/>
    <w:rsid w:val="00982B1B"/>
    <w:rsid w:val="00993E42"/>
    <w:rsid w:val="009B0B7C"/>
    <w:rsid w:val="009B317D"/>
    <w:rsid w:val="009D6F4D"/>
    <w:rsid w:val="009F44B3"/>
    <w:rsid w:val="009F619D"/>
    <w:rsid w:val="00A01442"/>
    <w:rsid w:val="00A0323A"/>
    <w:rsid w:val="00A051A8"/>
    <w:rsid w:val="00A241BF"/>
    <w:rsid w:val="00A44922"/>
    <w:rsid w:val="00A83E04"/>
    <w:rsid w:val="00A97F72"/>
    <w:rsid w:val="00AB6B55"/>
    <w:rsid w:val="00AC0EF8"/>
    <w:rsid w:val="00AC65A3"/>
    <w:rsid w:val="00AD1787"/>
    <w:rsid w:val="00AD45AE"/>
    <w:rsid w:val="00AD5A40"/>
    <w:rsid w:val="00B155CA"/>
    <w:rsid w:val="00B1624C"/>
    <w:rsid w:val="00B200FF"/>
    <w:rsid w:val="00B342CA"/>
    <w:rsid w:val="00B52C41"/>
    <w:rsid w:val="00B61A3B"/>
    <w:rsid w:val="00B93561"/>
    <w:rsid w:val="00BB050B"/>
    <w:rsid w:val="00BB1B4B"/>
    <w:rsid w:val="00BC555D"/>
    <w:rsid w:val="00BE4C42"/>
    <w:rsid w:val="00C15163"/>
    <w:rsid w:val="00C1729C"/>
    <w:rsid w:val="00C21B9E"/>
    <w:rsid w:val="00C41AE9"/>
    <w:rsid w:val="00C471A2"/>
    <w:rsid w:val="00C5096D"/>
    <w:rsid w:val="00C642B7"/>
    <w:rsid w:val="00C70838"/>
    <w:rsid w:val="00C7449D"/>
    <w:rsid w:val="00C7754C"/>
    <w:rsid w:val="00CE192B"/>
    <w:rsid w:val="00CE7CA0"/>
    <w:rsid w:val="00CF6782"/>
    <w:rsid w:val="00D047AB"/>
    <w:rsid w:val="00D20562"/>
    <w:rsid w:val="00D23CF3"/>
    <w:rsid w:val="00D3631E"/>
    <w:rsid w:val="00D64EDF"/>
    <w:rsid w:val="00D91C5D"/>
    <w:rsid w:val="00D93B73"/>
    <w:rsid w:val="00DB5A17"/>
    <w:rsid w:val="00DC1332"/>
    <w:rsid w:val="00DC5501"/>
    <w:rsid w:val="00DC5E2B"/>
    <w:rsid w:val="00DD28F3"/>
    <w:rsid w:val="00DE51EE"/>
    <w:rsid w:val="00E0429D"/>
    <w:rsid w:val="00E239B6"/>
    <w:rsid w:val="00E241D0"/>
    <w:rsid w:val="00E42651"/>
    <w:rsid w:val="00EA1B42"/>
    <w:rsid w:val="00EC2ADA"/>
    <w:rsid w:val="00EC7CF1"/>
    <w:rsid w:val="00ED67FB"/>
    <w:rsid w:val="00EE14E7"/>
    <w:rsid w:val="00EF5D1D"/>
    <w:rsid w:val="00F02AC7"/>
    <w:rsid w:val="00F1090D"/>
    <w:rsid w:val="00F21F99"/>
    <w:rsid w:val="00F321ED"/>
    <w:rsid w:val="00F32565"/>
    <w:rsid w:val="00F37997"/>
    <w:rsid w:val="00F500D8"/>
    <w:rsid w:val="00F64819"/>
    <w:rsid w:val="00F7300C"/>
    <w:rsid w:val="00F914CC"/>
    <w:rsid w:val="00F96FC1"/>
    <w:rsid w:val="00FA593B"/>
    <w:rsid w:val="00FA65E6"/>
    <w:rsid w:val="00FB3FDA"/>
    <w:rsid w:val="00FC36E7"/>
    <w:rsid w:val="00FE26CB"/>
    <w:rsid w:val="0B276CFA"/>
    <w:rsid w:val="148B4514"/>
    <w:rsid w:val="3F6C67D3"/>
    <w:rsid w:val="445A5F4B"/>
    <w:rsid w:val="63D155E3"/>
    <w:rsid w:val="724C62B4"/>
    <w:rsid w:val="757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5FB33A"/>
  <w15:docId w15:val="{DDED68C7-C9E5-475B-BD9F-B2E3B3AC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bCs/>
      <w:sz w:val="24"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/>
      <w:sz w:val="24"/>
    </w:rPr>
  </w:style>
  <w:style w:type="character" w:customStyle="1" w:styleId="ad">
    <w:name w:val="批注主题 字符"/>
    <w:basedOn w:val="a4"/>
    <w:link w:val="ac"/>
    <w:uiPriority w:val="99"/>
    <w:semiHidden/>
    <w:rPr>
      <w:rFonts w:ascii="Times New Roman" w:eastAsia="宋体" w:hAnsi="Times New Roman"/>
      <w:b/>
      <w:bCs/>
      <w:sz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/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ljs</dc:creator>
  <cp:lastModifiedBy>李 新阳</cp:lastModifiedBy>
  <cp:revision>15</cp:revision>
  <dcterms:created xsi:type="dcterms:W3CDTF">2020-03-24T14:25:00Z</dcterms:created>
  <dcterms:modified xsi:type="dcterms:W3CDTF">2020-04-07T14:01:00Z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