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t>固緯電子實業股份有限公司</w:t>
      </w:r>
    </w:p>
    <w:p w:rsidR="001A51A7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 w:hint="eastAsia"/>
          <w:color w:val="0000FF"/>
          <w:sz w:val="32"/>
        </w:rPr>
        <w:instrText>FORMTEXT</w:instrText>
      </w:r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/>
          <w:color w:val="0000FF"/>
          <w:sz w:val="32"/>
        </w:rPr>
      </w:r>
      <w:r w:rsidRPr="006F7F25">
        <w:rPr>
          <w:rFonts w:ascii="Arial" w:eastAsia="微軟正黑體" w:hAnsi="Arial" w:cs="Arial"/>
          <w:color w:val="0000FF"/>
          <w:sz w:val="32"/>
        </w:rPr>
        <w:fldChar w:fldCharType="separate"/>
      </w:r>
      <w:r w:rsidR="00947109">
        <w:rPr>
          <w:rFonts w:ascii="Arial" w:eastAsia="微軟正黑體" w:hAnsi="Arial" w:cs="Arial" w:hint="eastAsia"/>
          <w:color w:val="0000FF"/>
          <w:sz w:val="32"/>
        </w:rPr>
        <w:t>202</w:t>
      </w:r>
      <w:r w:rsidR="00CF3C99">
        <w:rPr>
          <w:rFonts w:ascii="Arial" w:eastAsia="微軟正黑體" w:hAnsi="Arial" w:cs="Arial" w:hint="eastAsia"/>
          <w:color w:val="0000FF"/>
          <w:sz w:val="32"/>
        </w:rPr>
        <w:t>3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end"/>
      </w:r>
      <w:bookmarkEnd w:id="0"/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="001A51A7" w:rsidRPr="00577122">
        <w:rPr>
          <w:rFonts w:ascii="Arial" w:eastAsia="微軟正黑體" w:hAnsi="Arial" w:cs="Arial"/>
          <w:sz w:val="20"/>
        </w:rPr>
        <w:t>PAGE</w:t>
      </w:r>
      <w:r w:rsidR="001A51A7" w:rsidRPr="00577122">
        <w:rPr>
          <w:rFonts w:ascii="Arial" w:eastAsia="微軟正黑體" w:hAnsi="Arial" w:cs="Arial"/>
          <w:sz w:val="20"/>
        </w:rPr>
        <w:t>：共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2</w:t>
      </w:r>
      <w:r w:rsidR="001A51A7" w:rsidRPr="00577122">
        <w:rPr>
          <w:rFonts w:ascii="Arial" w:eastAsia="微軟正黑體" w:hAnsi="Arial" w:cs="Arial"/>
          <w:sz w:val="20"/>
        </w:rPr>
        <w:t>頁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1A51A7" w:rsidRPr="00577122">
        <w:rPr>
          <w:rFonts w:ascii="Arial" w:eastAsia="微軟正黑體" w:hAnsi="Arial" w:cs="Arial"/>
          <w:sz w:val="20"/>
        </w:rPr>
        <w:t>第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577122">
        <w:rPr>
          <w:rFonts w:ascii="Arial" w:eastAsia="微軟正黑體" w:hAnsi="Arial" w:cs="Arial" w:hint="eastAsia"/>
          <w:sz w:val="20"/>
        </w:rPr>
        <w:t>1</w:t>
      </w:r>
      <w:r w:rsidR="001A51A7" w:rsidRPr="00577122">
        <w:rPr>
          <w:rFonts w:ascii="Arial" w:eastAsia="微軟正黑體" w:hAnsi="Arial" w:cs="Arial"/>
          <w:sz w:val="20"/>
        </w:rPr>
        <w:t>頁</w:t>
      </w:r>
    </w:p>
    <w:p w:rsidR="00577122" w:rsidRPr="00577122" w:rsidRDefault="00577122" w:rsidP="006F7F25">
      <w:pPr>
        <w:spacing w:line="400" w:lineRule="exact"/>
        <w:ind w:right="198"/>
        <w:rPr>
          <w:rFonts w:ascii="Arial" w:eastAsia="微軟正黑體" w:hAnsi="Arial" w:cs="Arial"/>
          <w:szCs w:val="24"/>
        </w:rPr>
      </w:pPr>
      <w:r w:rsidRPr="000E25EE">
        <w:rPr>
          <w:rFonts w:ascii="Arial" w:eastAsia="微軟正黑體" w:hAnsi="Arial" w:cs="Arial" w:hint="eastAsia"/>
          <w:sz w:val="28"/>
          <w:szCs w:val="28"/>
        </w:rPr>
        <w:t>被考核者姓名</w:t>
      </w:r>
      <w:r>
        <w:rPr>
          <w:rFonts w:ascii="Arial" w:eastAsia="微軟正黑體" w:hAnsi="Arial" w:cs="Arial" w:hint="eastAsia"/>
          <w:szCs w:val="24"/>
        </w:rPr>
        <w:t>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86246F">
        <w:rPr>
          <w:rFonts w:ascii="微軟正黑體" w:eastAsia="微軟正黑體" w:hAnsi="微軟正黑體" w:cs="Arial"/>
          <w:color w:val="0000FF"/>
          <w:sz w:val="28"/>
          <w:szCs w:val="28"/>
        </w:rPr>
        <w:t>林武彥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1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部門：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86246F">
        <w:rPr>
          <w:rFonts w:ascii="微軟正黑體" w:eastAsia="微軟正黑體" w:hAnsi="微軟正黑體" w:cs="Arial"/>
          <w:color w:val="0000FF"/>
          <w:sz w:val="28"/>
          <w:szCs w:val="28"/>
        </w:rPr>
        <w:t>電源二部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2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職務職稱：</w:t>
      </w:r>
      <w:r w:rsidR="00964678">
        <w:rPr>
          <w:rFonts w:ascii="微軟正黑體" w:eastAsia="微軟正黑體" w:hAnsi="微軟正黑體" w:cs="Arial"/>
          <w:color w:val="0000FF"/>
          <w:sz w:val="28"/>
          <w:szCs w:val="28"/>
        </w:rPr>
        <w:t>工程師</w:t>
      </w:r>
    </w:p>
    <w:p w:rsidR="001A51A7" w:rsidRPr="000E25EE" w:rsidRDefault="001A51A7" w:rsidP="001A51A7">
      <w:pPr>
        <w:spacing w:line="6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0"/>
        <w:gridCol w:w="3967"/>
        <w:gridCol w:w="3967"/>
      </w:tblGrid>
      <w:tr w:rsidR="001A51A7" w:rsidRPr="00577122" w:rsidTr="00BF0325">
        <w:trPr>
          <w:trHeight w:val="347"/>
        </w:trPr>
        <w:tc>
          <w:tcPr>
            <w:tcW w:w="2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自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評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述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意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見</w:t>
            </w:r>
          </w:p>
        </w:tc>
      </w:tr>
      <w:tr w:rsidR="00577122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577122" w:rsidP="005C4C53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1</w:t>
            </w:r>
            <w:r w:rsidR="00AD4DC8" w:rsidRPr="00947109">
              <w:rPr>
                <w:rFonts w:ascii="Arial" w:eastAsia="微軟正黑體" w:hAnsi="Arial" w:cs="Arial" w:hint="eastAsia"/>
                <w:szCs w:val="24"/>
              </w:rPr>
              <w:t>.</w: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M0 EEPROM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實驗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  <w:bookmarkEnd w:id="3"/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5C4C53" w:rsidRPr="005C4C53" w:rsidRDefault="006F7F25" w:rsidP="005C4C53"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5C4C53" w:rsidRPr="005C4C53">
              <w:rPr>
                <w:rFonts w:hint="eastAsia"/>
              </w:rPr>
              <w:t>花了很多時間在理解</w:t>
            </w:r>
            <w:r w:rsidR="005C4C53" w:rsidRPr="005C4C53">
              <w:rPr>
                <w:rFonts w:hint="eastAsia"/>
              </w:rPr>
              <w:t>Code</w:t>
            </w:r>
            <w:r w:rsidR="005C4C53" w:rsidRPr="005C4C53">
              <w:rPr>
                <w:rFonts w:hint="eastAsia"/>
              </w:rPr>
              <w:t>、工作原理，從</w:t>
            </w:r>
            <w:r w:rsidR="005C4C53" w:rsidRPr="005C4C53">
              <w:rPr>
                <w:rFonts w:hint="eastAsia"/>
              </w:rPr>
              <w:t xml:space="preserve">PC </w:t>
            </w:r>
            <w:r w:rsidR="005C4C53" w:rsidRPr="005C4C53">
              <w:rPr>
                <w:rFonts w:hint="eastAsia"/>
              </w:rPr>
              <w:t>、</w:t>
            </w:r>
            <w:r w:rsidR="005C4C53" w:rsidRPr="005C4C53">
              <w:rPr>
                <w:rFonts w:hint="eastAsia"/>
              </w:rPr>
              <w:t xml:space="preserve">C2000 to M0 </w:t>
            </w:r>
            <w:r w:rsidR="005C4C53" w:rsidRPr="005C4C53">
              <w:rPr>
                <w:rFonts w:hint="eastAsia"/>
              </w:rPr>
              <w:t>、試用</w:t>
            </w:r>
            <w:r w:rsidR="005C4C53" w:rsidRPr="005C4C53">
              <w:rPr>
                <w:rFonts w:hint="eastAsia"/>
              </w:rPr>
              <w:t>TI</w:t>
            </w:r>
            <w:r w:rsidR="005C4C53" w:rsidRPr="005C4C53">
              <w:rPr>
                <w:rFonts w:hint="eastAsia"/>
              </w:rPr>
              <w:t>、</w:t>
            </w:r>
            <w:r w:rsidR="005C4C53" w:rsidRPr="005C4C53">
              <w:rPr>
                <w:rFonts w:hint="eastAsia"/>
              </w:rPr>
              <w:t>Novoton</w:t>
            </w:r>
            <w:r w:rsidR="005C4C53" w:rsidRPr="005C4C53">
              <w:rPr>
                <w:rFonts w:hint="eastAsia"/>
              </w:rPr>
              <w:t>的差異並製作比較表，</w:t>
            </w:r>
          </w:p>
          <w:p w:rsidR="00577122" w:rsidRPr="00947109" w:rsidRDefault="005C4C53" w:rsidP="005C4C53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5C4C53">
              <w:rPr>
                <w:rFonts w:hint="eastAsia"/>
              </w:rPr>
              <w:t>建立測試流程規範以及目的。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7122" w:rsidRPr="00947109" w:rsidRDefault="0096467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已具備程式語言運用能力，對於結構指標已有一定程度的了</w:t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50A1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2</w:t>
            </w:r>
            <w:r w:rsidR="00AD4DC8" w:rsidRPr="00947109">
              <w:rPr>
                <w:rFonts w:ascii="Arial" w:eastAsia="微軟正黑體" w:hAnsi="Arial" w:cs="Arial" w:hint="eastAsia"/>
                <w:szCs w:val="24"/>
              </w:rPr>
              <w:t>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6246F">
              <w:t>C2</w:t>
            </w:r>
            <w:r w:rsidR="00C50A18">
              <w:t>000</w:t>
            </w:r>
            <w:r w:rsidR="00C50A18">
              <w:t>、</w:t>
            </w:r>
            <w:r w:rsidR="00C50A18">
              <w:t>M0 I2C TimeOut Reset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5C4C53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5C4C53" w:rsidRPr="005C4C53">
              <w:rPr>
                <w:rFonts w:hint="eastAsia"/>
              </w:rPr>
              <w:t>檢查</w:t>
            </w:r>
            <w:r w:rsidR="005C4C53" w:rsidRPr="005C4C53">
              <w:rPr>
                <w:rFonts w:hint="eastAsia"/>
              </w:rPr>
              <w:t>I2C</w:t>
            </w:r>
            <w:r w:rsidR="005C4C53" w:rsidRPr="005C4C53">
              <w:rPr>
                <w:rFonts w:hint="eastAsia"/>
              </w:rPr>
              <w:t>通訊波形，</w:t>
            </w:r>
            <w:r w:rsidR="005C4C53" w:rsidRPr="005C4C53">
              <w:rPr>
                <w:rFonts w:hint="eastAsia"/>
              </w:rPr>
              <w:t>TimeOut</w:t>
            </w:r>
            <w:r w:rsidR="005C4C53" w:rsidRPr="005C4C53">
              <w:rPr>
                <w:rFonts w:hint="eastAsia"/>
              </w:rPr>
              <w:t>後觸發寫入，寫入後資料驗證，</w:t>
            </w:r>
            <w:r w:rsidR="005C4C53" w:rsidRPr="005C4C53">
              <w:rPr>
                <w:rFonts w:hint="eastAsia"/>
              </w:rPr>
              <w:t>FSM</w:t>
            </w:r>
            <w:r w:rsidR="005C4C53" w:rsidRPr="005C4C53">
              <w:rPr>
                <w:rFonts w:hint="eastAsia"/>
              </w:rPr>
              <w:t>的建立，讓程式碼較簡潔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964678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已具有狀態機的方式，開發程式的能力</w:t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50A1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3.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C50A18">
              <w:t>Layout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9E52BD">
            <w:pPr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5C4C53" w:rsidRPr="005C4C53">
              <w:rPr>
                <w:rFonts w:hint="eastAsia"/>
              </w:rPr>
              <w:t xml:space="preserve">FT2232 </w:t>
            </w:r>
            <w:r w:rsidR="005C4C53" w:rsidRPr="005C4C53">
              <w:rPr>
                <w:rFonts w:hint="eastAsia"/>
              </w:rPr>
              <w:t>燒錄器</w:t>
            </w:r>
            <w:r w:rsidR="009E52BD">
              <w:rPr>
                <w:rFonts w:hint="eastAsia"/>
              </w:rPr>
              <w:t>和</w:t>
            </w:r>
            <w:r w:rsidR="005C4C53" w:rsidRPr="005C4C53">
              <w:rPr>
                <w:rFonts w:hint="eastAsia"/>
              </w:rPr>
              <w:t>G3507</w:t>
            </w:r>
            <w:r w:rsidR="009E52BD">
              <w:rPr>
                <w:rFonts w:hint="eastAsia"/>
              </w:rPr>
              <w:t>、</w:t>
            </w:r>
            <w:r w:rsidR="005C4C53" w:rsidRPr="005C4C53">
              <w:rPr>
                <w:rFonts w:hint="eastAsia"/>
              </w:rPr>
              <w:t xml:space="preserve">L1306 </w:t>
            </w:r>
            <w:r w:rsidR="005C4C53" w:rsidRPr="005C4C53">
              <w:rPr>
                <w:rFonts w:hint="eastAsia"/>
              </w:rPr>
              <w:t>用於</w:t>
            </w:r>
            <w:r w:rsidR="005C4C53" w:rsidRPr="005C4C53">
              <w:rPr>
                <w:rFonts w:hint="eastAsia"/>
              </w:rPr>
              <w:t>TMDSHSECDOCK</w:t>
            </w:r>
            <w:r w:rsidR="005C4C53" w:rsidRPr="005C4C53">
              <w:rPr>
                <w:rFonts w:hint="eastAsia"/>
              </w:rPr>
              <w:t>的轉接板</w:t>
            </w:r>
            <w:r w:rsidR="005C4C53">
              <w:rPr>
                <w:rFonts w:hint="eastAsia"/>
              </w:rPr>
              <w:t>，</w:t>
            </w:r>
            <w:r w:rsidR="005C4C53" w:rsidRPr="005C4C53">
              <w:rPr>
                <w:rFonts w:hint="eastAsia"/>
              </w:rPr>
              <w:t>PIN</w:t>
            </w:r>
            <w:r w:rsidR="005C4C53" w:rsidRPr="005C4C53">
              <w:rPr>
                <w:rFonts w:hint="eastAsia"/>
              </w:rPr>
              <w:t>的分配</w:t>
            </w:r>
            <w:r w:rsidR="005C4C53">
              <w:rPr>
                <w:rFonts w:hint="eastAsia"/>
              </w:rPr>
              <w:t>使用</w:t>
            </w:r>
            <w:r w:rsidR="005C4C53" w:rsidRPr="005C4C53">
              <w:rPr>
                <w:rFonts w:hint="eastAsia"/>
              </w:rPr>
              <w:t>跟</w:t>
            </w:r>
            <w:r w:rsidR="005C4C53" w:rsidRPr="005C4C53">
              <w:rPr>
                <w:rFonts w:hint="eastAsia"/>
              </w:rPr>
              <w:t>Layout</w:t>
            </w:r>
            <w:r w:rsidR="005C4C53" w:rsidRPr="005C4C53">
              <w:rPr>
                <w:rFonts w:hint="eastAsia"/>
              </w:rPr>
              <w:t>注意要點、料件查詢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964678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對於公司零件系統，已可以自行搜尋，且設計出，測試所需的電路</w:t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50A1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4.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C50A18">
              <w:t>MiniBuck</w:t>
            </w:r>
            <w:r w:rsidR="00C50A18">
              <w:rPr>
                <w:rFonts w:ascii="Arial" w:eastAsia="微軟正黑體" w:hAnsi="Arial" w:cs="Arial"/>
                <w:noProof/>
                <w:color w:val="0000FF"/>
                <w:szCs w:val="24"/>
              </w:rPr>
              <w:t>實驗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E712BF" w:rsidP="005C4C53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E712BF">
              <w:rPr>
                <w:rFonts w:ascii="Arial" w:eastAsia="微軟正黑體" w:hAnsi="Arial" w:cs="Arial" w:hint="eastAsia"/>
                <w:szCs w:val="24"/>
              </w:rPr>
              <w:t>實驗結果調整隔離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>IC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>、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 xml:space="preserve">Gate Driver 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>採用的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>RLIM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>，依電流方向擺放相應的電容值大小，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>RG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>電阻改善充放電速率，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 xml:space="preserve"> </w:t>
            </w:r>
            <w:r w:rsidRPr="00E712BF">
              <w:rPr>
                <w:rFonts w:ascii="Arial" w:eastAsia="微軟正黑體" w:hAnsi="Arial" w:cs="Arial" w:hint="eastAsia"/>
                <w:szCs w:val="24"/>
              </w:rPr>
              <w:t>使用差動探棒量測信號。</w:t>
            </w:r>
            <w:bookmarkStart w:id="4" w:name="_GoBack"/>
            <w:bookmarkEnd w:id="4"/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964678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>
              <w:rPr>
                <w:rFonts w:ascii="Arial" w:eastAsia="微軟正黑體" w:hAnsi="Arial" w:cs="Arial"/>
                <w:color w:val="0000FF"/>
                <w:szCs w:val="24"/>
              </w:rPr>
              <w:t>對於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Gate Driver &amp; Power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，已有基本的了解，對於這顆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MOSFET</w:t>
            </w:r>
            <w:r>
              <w:rPr>
                <w:rFonts w:ascii="Arial" w:eastAsia="微軟正黑體" w:hAnsi="Arial" w:cs="Arial"/>
                <w:color w:val="0000FF"/>
                <w:szCs w:val="24"/>
              </w:rPr>
              <w:t>的相關電阻電容知道其配置，與擺放的重要性</w:t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5.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6.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</w:tbl>
    <w:p w:rsidR="006F7F25" w:rsidRDefault="006F7F25" w:rsidP="001A51A7">
      <w:pPr>
        <w:jc w:val="center"/>
        <w:rPr>
          <w:rFonts w:ascii="Arial" w:eastAsia="微軟正黑體" w:hAnsi="Arial" w:cs="Arial"/>
          <w:sz w:val="40"/>
        </w:rPr>
      </w:pPr>
    </w:p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lastRenderedPageBreak/>
        <w:t>固緯電子實業股份有限公司</w:t>
      </w:r>
    </w:p>
    <w:p w:rsidR="000E25EE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instrText xml:space="preserve"> FORMTEXT </w:instrTex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separate"/>
      </w:r>
      <w:r w:rsidR="002055E9" w:rsidRPr="002055E9">
        <w:rPr>
          <w:rFonts w:ascii="Arial" w:hAnsi="Arial" w:cs="Arial"/>
          <w:color w:val="0000FF"/>
          <w:sz w:val="32"/>
          <w:szCs w:val="32"/>
        </w:rPr>
        <w:t>2023</w: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end"/>
      </w:r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Pr="00577122">
        <w:rPr>
          <w:rFonts w:ascii="Arial" w:eastAsia="微軟正黑體" w:hAnsi="Arial" w:cs="Arial"/>
          <w:sz w:val="20"/>
        </w:rPr>
        <w:t>PAGE</w:t>
      </w:r>
      <w:r w:rsidRPr="00577122">
        <w:rPr>
          <w:rFonts w:ascii="Arial" w:eastAsia="微軟正黑體" w:hAnsi="Arial" w:cs="Arial"/>
          <w:sz w:val="20"/>
        </w:rPr>
        <w:t>：共</w:t>
      </w:r>
      <w:r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2</w:t>
      </w:r>
      <w:r w:rsidRPr="00577122">
        <w:rPr>
          <w:rFonts w:ascii="Arial" w:eastAsia="微軟正黑體" w:hAnsi="Arial" w:cs="Arial"/>
          <w:sz w:val="20"/>
        </w:rPr>
        <w:t>頁</w:t>
      </w:r>
      <w:r w:rsidRPr="00577122">
        <w:rPr>
          <w:rFonts w:ascii="Arial" w:eastAsia="微軟正黑體" w:hAnsi="Arial" w:cs="Arial"/>
          <w:sz w:val="20"/>
        </w:rPr>
        <w:t xml:space="preserve"> </w:t>
      </w:r>
      <w:r w:rsidRPr="00577122">
        <w:rPr>
          <w:rFonts w:ascii="Arial" w:eastAsia="微軟正黑體" w:hAnsi="Arial" w:cs="Arial"/>
          <w:sz w:val="20"/>
        </w:rPr>
        <w:t>第</w:t>
      </w:r>
      <w:r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1</w:t>
      </w:r>
      <w:r w:rsidRPr="00577122">
        <w:rPr>
          <w:rFonts w:ascii="Arial" w:eastAsia="微軟正黑體" w:hAnsi="Arial" w:cs="Arial"/>
          <w:sz w:val="20"/>
        </w:rPr>
        <w:t>頁</w:t>
      </w:r>
    </w:p>
    <w:p w:rsidR="001A51A7" w:rsidRPr="00577122" w:rsidRDefault="001A51A7" w:rsidP="001A51A7">
      <w:pPr>
        <w:spacing w:line="20" w:lineRule="atLeast"/>
        <w:ind w:right="397"/>
        <w:jc w:val="righ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0"/>
        <w:gridCol w:w="3967"/>
        <w:gridCol w:w="3967"/>
      </w:tblGrid>
      <w:tr w:rsidR="001A51A7" w:rsidRPr="00577122" w:rsidTr="00BF0325">
        <w:trPr>
          <w:trHeight w:val="347"/>
        </w:trPr>
        <w:tc>
          <w:tcPr>
            <w:tcW w:w="2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自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評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述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意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見</w:t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383016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7.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8.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9.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1362B">
            <w:pPr>
              <w:spacing w:line="240" w:lineRule="exact"/>
              <w:jc w:val="both"/>
              <w:rPr>
                <w:rFonts w:ascii="Arial" w:eastAsia="微軟正黑體" w:hAnsi="Arial" w:cs="Arial"/>
                <w:color w:val="0000FF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10.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8B31CE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1A51A7" w:rsidRPr="00577122" w:rsidTr="00BF0325">
        <w:trPr>
          <w:cantSplit/>
          <w:trHeight w:val="1974"/>
        </w:trPr>
        <w:tc>
          <w:tcPr>
            <w:tcW w:w="10234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51A7" w:rsidRDefault="001A51A7" w:rsidP="00BB71BF">
            <w:pPr>
              <w:jc w:val="both"/>
              <w:rPr>
                <w:rFonts w:ascii="Arial" w:eastAsia="微軟正黑體" w:hAnsi="Arial" w:cs="Arial"/>
                <w:sz w:val="30"/>
              </w:rPr>
            </w:pPr>
            <w:r w:rsidRPr="00577122">
              <w:rPr>
                <w:rFonts w:ascii="Arial" w:eastAsia="微軟正黑體" w:hAnsi="Arial" w:cs="Arial"/>
                <w:sz w:val="30"/>
              </w:rPr>
              <w:t>會談紀錄</w:t>
            </w:r>
            <w:r w:rsidR="00BF0325">
              <w:rPr>
                <w:rFonts w:ascii="Arial" w:eastAsia="微軟正黑體" w:hAnsi="Arial" w:cs="Arial" w:hint="eastAsia"/>
                <w:sz w:val="30"/>
              </w:rPr>
              <w:t>：</w:t>
            </w:r>
          </w:p>
          <w:p w:rsidR="00BF0325" w:rsidRPr="004B6688" w:rsidRDefault="00BF0325" w:rsidP="008B31CE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</w:tbl>
    <w:p w:rsidR="001A51A7" w:rsidRPr="00577122" w:rsidRDefault="001A51A7" w:rsidP="001A51A7">
      <w:pPr>
        <w:spacing w:line="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526"/>
        <w:gridCol w:w="527"/>
        <w:gridCol w:w="526"/>
        <w:gridCol w:w="527"/>
        <w:gridCol w:w="526"/>
        <w:gridCol w:w="527"/>
        <w:gridCol w:w="527"/>
        <w:gridCol w:w="709"/>
        <w:gridCol w:w="1134"/>
        <w:gridCol w:w="587"/>
        <w:gridCol w:w="587"/>
        <w:gridCol w:w="587"/>
        <w:gridCol w:w="587"/>
        <w:gridCol w:w="587"/>
        <w:gridCol w:w="587"/>
        <w:gridCol w:w="588"/>
      </w:tblGrid>
      <w:tr w:rsidR="00C1362B" w:rsidRPr="00577122" w:rsidTr="00C1362B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自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Theme="majorEastAsia" w:eastAsiaTheme="majorEastAsia" w:hAnsiTheme="majorEastAsia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29177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5076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4A0C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C44A0C" w:rsidRPr="00E4651D">
              <w:rPr>
                <w:rFonts w:asciiTheme="majorEastAsia" w:eastAsiaTheme="majorEastAsia" w:hAnsiTheme="majorEastAsia" w:cs="Arial"/>
                <w:color w:val="000000" w:themeColor="text1"/>
                <w:sz w:val="36"/>
                <w:szCs w:val="36"/>
              </w:rPr>
              <w:t xml:space="preserve"> 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388098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6511825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43751">
                  <w:rPr>
                    <w:rFonts w:ascii="Wingdings 2" w:eastAsia="微軟正黑體" w:hAnsi="Wingdings 2"/>
                    <w:color w:val="000000" w:themeColor="text1"/>
                    <w:sz w:val="36"/>
                    <w:szCs w:val="36"/>
                  </w:rPr>
                  <w:t></w:t>
                </w:r>
              </w:sdtContent>
            </w:sdt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8070741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43751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7168839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50A18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458802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初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C1362B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初核人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1052322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87FC2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70722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80434796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56043">
                  <w:rPr>
                    <w:rFonts w:ascii="微軟正黑體" w:eastAsia="微軟正黑體" w:hAnsi="微軟正黑體"/>
                    <w:color w:val="000000" w:themeColor="text1"/>
                    <w:sz w:val="36"/>
                    <w:szCs w:val="36"/>
                  </w:rPr>
                  <w:sym w:font="Wingdings 2" w:char="F052"/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110430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422785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76408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8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0F527E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277762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</w:tr>
      <w:tr w:rsidR="00C1362B" w:rsidRPr="00577122" w:rsidTr="00C1362B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8B31C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</w:tr>
    </w:tbl>
    <w:p w:rsidR="001A51A7" w:rsidRPr="00577122" w:rsidRDefault="001A51A7" w:rsidP="001A51A7">
      <w:pPr>
        <w:spacing w:line="20" w:lineRule="atLeast"/>
        <w:rPr>
          <w:rFonts w:ascii="Arial" w:eastAsia="微軟正黑體" w:hAnsi="Arial" w:cs="Arial"/>
          <w:sz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3261"/>
        <w:gridCol w:w="6378"/>
      </w:tblGrid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覆</w:t>
            </w:r>
          </w:p>
          <w:p w:rsidR="00396CC4" w:rsidRPr="00577122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:rsidR="00396CC4" w:rsidRPr="00577122" w:rsidRDefault="00396CC4" w:rsidP="00396CC4">
            <w:pPr>
              <w:spacing w:line="200" w:lineRule="atLeast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nil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覆核人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6" w:space="0" w:color="auto"/>
            </w:tcBorders>
            <w:vAlign w:val="center"/>
          </w:tcPr>
          <w:p w:rsidR="00396CC4" w:rsidRPr="00577122" w:rsidRDefault="00396CC4" w:rsidP="00E4651D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888054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936937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554855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85365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9063838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42890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47C4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7138924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396CC4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核准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396CC4" w:rsidRPr="00577122" w:rsidRDefault="00396CC4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核准人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396CC4" w:rsidRPr="00577122" w:rsidRDefault="00396CC4" w:rsidP="005F17C5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5327697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7767571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1397861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157095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608980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393892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171844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</w:tbl>
    <w:p w:rsidR="00EE42E3" w:rsidRPr="003E459E" w:rsidRDefault="006071E1">
      <w:pPr>
        <w:rPr>
          <w:rFonts w:ascii="Arial" w:eastAsia="微軟正黑體" w:hAnsi="Arial" w:cs="Arial"/>
          <w:sz w:val="22"/>
          <w:szCs w:val="22"/>
        </w:rPr>
      </w:pPr>
      <w:r w:rsidRPr="006071E1">
        <w:rPr>
          <w:rFonts w:ascii="Arial" w:eastAsia="微軟正黑體" w:hAnsi="Arial" w:cs="Arial" w:hint="eastAsia"/>
        </w:rPr>
        <w:t>考績</w:t>
      </w:r>
      <w:r w:rsidR="00FB40C9">
        <w:rPr>
          <w:rFonts w:ascii="Arial" w:eastAsia="微軟正黑體" w:hAnsi="Arial" w:cs="Arial" w:hint="eastAsia"/>
        </w:rPr>
        <w:t>評等</w:t>
      </w:r>
      <w:r w:rsidRPr="006071E1">
        <w:rPr>
          <w:rFonts w:ascii="Arial" w:eastAsia="微軟正黑體" w:hAnsi="Arial" w:cs="Arial" w:hint="eastAsia"/>
        </w:rPr>
        <w:t>：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 A+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120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↑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110-1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100-10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C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不含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↓</w:t>
      </w:r>
    </w:p>
    <w:sectPr w:rsidR="00EE42E3" w:rsidRPr="003E459E" w:rsidSect="000E25EE">
      <w:pgSz w:w="11907" w:h="16840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27E" w:rsidRDefault="000F527E" w:rsidP="005F0168">
      <w:pPr>
        <w:spacing w:line="240" w:lineRule="auto"/>
      </w:pPr>
      <w:r>
        <w:separator/>
      </w:r>
    </w:p>
  </w:endnote>
  <w:endnote w:type="continuationSeparator" w:id="0">
    <w:p w:rsidR="000F527E" w:rsidRDefault="000F527E" w:rsidP="005F0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27E" w:rsidRDefault="000F527E" w:rsidP="005F0168">
      <w:pPr>
        <w:spacing w:line="240" w:lineRule="auto"/>
      </w:pPr>
      <w:r>
        <w:separator/>
      </w:r>
    </w:p>
  </w:footnote>
  <w:footnote w:type="continuationSeparator" w:id="0">
    <w:p w:rsidR="000F527E" w:rsidRDefault="000F527E" w:rsidP="005F016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1A7"/>
    <w:rsid w:val="00072D42"/>
    <w:rsid w:val="00077F2B"/>
    <w:rsid w:val="000E25EE"/>
    <w:rsid w:val="000F527E"/>
    <w:rsid w:val="00116B88"/>
    <w:rsid w:val="00152A6D"/>
    <w:rsid w:val="001A51A7"/>
    <w:rsid w:val="001C24CF"/>
    <w:rsid w:val="002055E9"/>
    <w:rsid w:val="002C4183"/>
    <w:rsid w:val="00373CCB"/>
    <w:rsid w:val="00383016"/>
    <w:rsid w:val="00396CC4"/>
    <w:rsid w:val="003C439E"/>
    <w:rsid w:val="003E459E"/>
    <w:rsid w:val="00447C40"/>
    <w:rsid w:val="00461B2F"/>
    <w:rsid w:val="0049790B"/>
    <w:rsid w:val="004B6688"/>
    <w:rsid w:val="004C1F30"/>
    <w:rsid w:val="004C4C88"/>
    <w:rsid w:val="0051092C"/>
    <w:rsid w:val="00513894"/>
    <w:rsid w:val="00544D3C"/>
    <w:rsid w:val="00577122"/>
    <w:rsid w:val="005C4C53"/>
    <w:rsid w:val="005F0168"/>
    <w:rsid w:val="005F17C5"/>
    <w:rsid w:val="006071E1"/>
    <w:rsid w:val="0062147A"/>
    <w:rsid w:val="00656043"/>
    <w:rsid w:val="006F7F25"/>
    <w:rsid w:val="0072439A"/>
    <w:rsid w:val="00725013"/>
    <w:rsid w:val="007C1337"/>
    <w:rsid w:val="0086246F"/>
    <w:rsid w:val="00887FC2"/>
    <w:rsid w:val="008B31CE"/>
    <w:rsid w:val="008D6697"/>
    <w:rsid w:val="008E54E9"/>
    <w:rsid w:val="008F76BE"/>
    <w:rsid w:val="00947109"/>
    <w:rsid w:val="00964678"/>
    <w:rsid w:val="00974328"/>
    <w:rsid w:val="0098131C"/>
    <w:rsid w:val="009A7DEE"/>
    <w:rsid w:val="009C12B1"/>
    <w:rsid w:val="009E52BD"/>
    <w:rsid w:val="00A304D5"/>
    <w:rsid w:val="00A3595C"/>
    <w:rsid w:val="00AB01B4"/>
    <w:rsid w:val="00AD4DC8"/>
    <w:rsid w:val="00B0455E"/>
    <w:rsid w:val="00B34289"/>
    <w:rsid w:val="00B43751"/>
    <w:rsid w:val="00B550F7"/>
    <w:rsid w:val="00BB2AC0"/>
    <w:rsid w:val="00BB71BF"/>
    <w:rsid w:val="00BC2E27"/>
    <w:rsid w:val="00BD3DC9"/>
    <w:rsid w:val="00BF0325"/>
    <w:rsid w:val="00C12763"/>
    <w:rsid w:val="00C1362B"/>
    <w:rsid w:val="00C172A4"/>
    <w:rsid w:val="00C26ACC"/>
    <w:rsid w:val="00C44A0C"/>
    <w:rsid w:val="00C50A18"/>
    <w:rsid w:val="00C51A37"/>
    <w:rsid w:val="00CA1291"/>
    <w:rsid w:val="00CE7037"/>
    <w:rsid w:val="00CF3C99"/>
    <w:rsid w:val="00D064B6"/>
    <w:rsid w:val="00D11582"/>
    <w:rsid w:val="00DA642E"/>
    <w:rsid w:val="00DF6DD2"/>
    <w:rsid w:val="00E21BF0"/>
    <w:rsid w:val="00E4651D"/>
    <w:rsid w:val="00E54A21"/>
    <w:rsid w:val="00E712BF"/>
    <w:rsid w:val="00EB08FB"/>
    <w:rsid w:val="00EC0771"/>
    <w:rsid w:val="00EE42E3"/>
    <w:rsid w:val="00F43C3D"/>
    <w:rsid w:val="00FB40C9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F2C183C-2174-4FC7-9703-29893D85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51A7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5F0168"/>
    <w:rPr>
      <w:rFonts w:eastAsia="細明體"/>
    </w:rPr>
  </w:style>
  <w:style w:type="paragraph" w:styleId="a5">
    <w:name w:val="footer"/>
    <w:basedOn w:val="a"/>
    <w:link w:val="a6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5F0168"/>
    <w:rPr>
      <w:rFonts w:eastAsia="細明體"/>
    </w:rPr>
  </w:style>
  <w:style w:type="paragraph" w:styleId="a7">
    <w:name w:val="Balloon Text"/>
    <w:basedOn w:val="a"/>
    <w:link w:val="a8"/>
    <w:uiPriority w:val="99"/>
    <w:semiHidden/>
    <w:unhideWhenUsed/>
    <w:rsid w:val="00C44A0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4A0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61CD48-934E-42C5-9B30-924F94FCF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蔣文台</dc:creator>
  <cp:lastModifiedBy>林武彥</cp:lastModifiedBy>
  <cp:revision>9</cp:revision>
  <dcterms:created xsi:type="dcterms:W3CDTF">2024-01-02T02:27:00Z</dcterms:created>
  <dcterms:modified xsi:type="dcterms:W3CDTF">2024-01-02T07:06:00Z</dcterms:modified>
</cp:coreProperties>
</file>