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53F140" w14:textId="77777777" w:rsidR="0070272A" w:rsidRDefault="00000000">
      <w:pPr>
        <w:spacing w:after="207"/>
        <w:ind w:left="0" w:firstLine="0"/>
      </w:pPr>
      <w:r>
        <w:rPr>
          <w:rFonts w:ascii="Times New Roman" w:eastAsia="Times New Roman" w:hAnsi="Times New Roman" w:cs="Times New Roman"/>
          <w:color w:val="FFFFFF"/>
          <w:sz w:val="32"/>
        </w:rPr>
        <w:t xml:space="preserve"> </w:t>
      </w:r>
    </w:p>
    <w:p w14:paraId="6D5B1AA2" w14:textId="77777777" w:rsidR="0070272A" w:rsidRDefault="00000000">
      <w:pPr>
        <w:ind w:left="-5"/>
      </w:pPr>
      <w:r>
        <w:t>Informações Gerais:</w:t>
      </w:r>
      <w:r>
        <w:rPr>
          <w:rFonts w:ascii="Lato" w:eastAsia="Lato" w:hAnsi="Lato" w:cs="Lato"/>
          <w:color w:val="8E3E15"/>
          <w:sz w:val="56"/>
        </w:rPr>
        <w:t xml:space="preserve"> </w:t>
      </w:r>
    </w:p>
    <w:p w14:paraId="5B19B8C1" w14:textId="77777777" w:rsidR="0070272A" w:rsidRDefault="00000000">
      <w:pPr>
        <w:ind w:left="0" w:firstLine="0"/>
      </w:pPr>
      <w:r>
        <w:rPr>
          <w:rFonts w:ascii="Calibri" w:eastAsia="Calibri" w:hAnsi="Calibri" w:cs="Calibri"/>
          <w:b w:val="0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05F033BA" wp14:editId="6AFD20CA">
                <wp:simplePos x="0" y="0"/>
                <wp:positionH relativeFrom="page">
                  <wp:posOffset>450214</wp:posOffset>
                </wp:positionH>
                <wp:positionV relativeFrom="page">
                  <wp:posOffset>450214</wp:posOffset>
                </wp:positionV>
                <wp:extent cx="6659881" cy="1063625"/>
                <wp:effectExtent l="0" t="0" r="0" b="0"/>
                <wp:wrapTopAndBottom/>
                <wp:docPr id="2418" name="Group 24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59881" cy="1063625"/>
                          <a:chOff x="0" y="0"/>
                          <a:chExt cx="6659881" cy="1063625"/>
                        </a:xfrm>
                      </wpg:grpSpPr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9881" cy="10636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Picture 10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314834" y="354458"/>
                            <a:ext cx="6169152" cy="3078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Rectangle 11"/>
                        <wps:cNvSpPr/>
                        <wps:spPr>
                          <a:xfrm>
                            <a:off x="406274" y="365376"/>
                            <a:ext cx="89184" cy="3950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E967B1" w14:textId="77777777" w:rsidR="0070272A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353535"/>
                                  <w:sz w:val="4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473330" y="365376"/>
                            <a:ext cx="2751377" cy="3950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3FCF8C" w14:textId="77777777" w:rsidR="0070272A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353535"/>
                                  <w:sz w:val="42"/>
                                </w:rPr>
                                <w:t>RELATÓRIO 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2542922" y="365376"/>
                            <a:ext cx="89184" cy="3950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3B7937" w14:textId="77777777" w:rsidR="0070272A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353535"/>
                                  <w:sz w:val="4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2606930" y="365376"/>
                            <a:ext cx="2725834" cy="3950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3BA901" w14:textId="77777777" w:rsidR="0070272A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897E9"/>
                                  <w:sz w:val="42"/>
                                </w:rPr>
                                <w:t>ATENDIMENTO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4652138" y="468589"/>
                            <a:ext cx="50673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BCA4C1" w14:textId="77777777" w:rsidR="0070272A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 w:val="0"/>
                                  <w:color w:val="000000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5F033BA" id="Group 2418" o:spid="_x0000_s1026" style="position:absolute;margin-left:35.45pt;margin-top:35.45pt;width:524.4pt;height:83.75pt;z-index:251658240;mso-position-horizontal-relative:page;mso-position-vertical-relative:page" coordsize="66598,10636" o:gfxdata="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&#13;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" o:spid="_x0000_s1027" type="#_x0000_t75" style="position:absolute;width:66598;height:10636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">
                  <v:imagedata r:id="rId7" o:title=""/>
                </v:shape>
                <v:shape id="Picture 10" o:spid="_x0000_s1028" type="#_x0000_t75" style="position:absolute;left:3148;top:3544;width:61691;height:3079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">
                  <v:imagedata r:id="rId8" o:title=""/>
                </v:shape>
                <v:rect id="Rectangle 11" o:spid="_x0000_s1029" style="position:absolute;left:4062;top:3653;width:892;height:39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" filled="f" stroked="f">
                  <v:textbox inset="0,0,0,0">
                    <w:txbxContent>
                      <w:p w14:paraId="7CE967B1" w14:textId="77777777" w:rsidR="0070272A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353535"/>
                            <w:sz w:val="4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" o:spid="_x0000_s1030" style="position:absolute;left:4733;top:3653;width:27514;height:39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" filled="f" stroked="f">
                  <v:textbox inset="0,0,0,0">
                    <w:txbxContent>
                      <w:p w14:paraId="113FCF8C" w14:textId="77777777" w:rsidR="0070272A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353535"/>
                            <w:sz w:val="42"/>
                          </w:rPr>
                          <w:t>RELATÓRIO DE</w:t>
                        </w:r>
                      </w:p>
                    </w:txbxContent>
                  </v:textbox>
                </v:rect>
                <v:rect id="Rectangle 13" o:spid="_x0000_s1031" style="position:absolute;left:25429;top:3653;width:892;height:39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" filled="f" stroked="f">
                  <v:textbox inset="0,0,0,0">
                    <w:txbxContent>
                      <w:p w14:paraId="103B7937" w14:textId="77777777" w:rsidR="0070272A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353535"/>
                            <w:sz w:val="4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" o:spid="_x0000_s1032" style="position:absolute;left:26069;top:3653;width:27258;height:39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" filled="f" stroked="f">
                  <v:textbox inset="0,0,0,0">
                    <w:txbxContent>
                      <w:p w14:paraId="7E3BA901" w14:textId="77777777" w:rsidR="0070272A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0897E9"/>
                            <w:sz w:val="42"/>
                          </w:rPr>
                          <w:t>ATENDIMENTO</w:t>
                        </w:r>
                      </w:p>
                    </w:txbxContent>
                  </v:textbox>
                </v:rect>
                <v:rect id="Rectangle 15" o:spid="_x0000_s1033" style="position:absolute;left:46521;top:4685;width:507;height:224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" filled="f" stroked="f">
                  <v:textbox inset="0,0,0,0">
                    <w:txbxContent>
                      <w:p w14:paraId="22BCA4C1" w14:textId="77777777" w:rsidR="0070272A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 w:val="0"/>
                            <w:color w:val="000000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rPr>
          <w:rFonts w:ascii="Arial" w:eastAsia="Arial" w:hAnsi="Arial" w:cs="Arial"/>
          <w:b w:val="0"/>
          <w:i/>
          <w:color w:val="000000"/>
          <w:sz w:val="22"/>
        </w:rPr>
        <w:t xml:space="preserve"> </w:t>
      </w:r>
      <w:r>
        <w:rPr>
          <w:rFonts w:ascii="Arial" w:eastAsia="Arial" w:hAnsi="Arial" w:cs="Arial"/>
          <w:b w:val="0"/>
          <w:i/>
          <w:color w:val="000000"/>
          <w:sz w:val="22"/>
        </w:rPr>
        <w:tab/>
      </w:r>
      <w:r>
        <w:rPr>
          <w:rFonts w:ascii="Times New Roman" w:eastAsia="Times New Roman" w:hAnsi="Times New Roman" w:cs="Times New Roman"/>
          <w:b w:val="0"/>
          <w:color w:val="353535"/>
          <w:sz w:val="24"/>
        </w:rPr>
        <w:t xml:space="preserve"> </w:t>
      </w:r>
    </w:p>
    <w:tbl>
      <w:tblPr>
        <w:tblStyle w:val="TableGrid"/>
        <w:tblW w:w="10318" w:type="dxa"/>
        <w:tblInd w:w="-71" w:type="dxa"/>
        <w:tblCellMar>
          <w:top w:w="11" w:type="dxa"/>
          <w:left w:w="71" w:type="dxa"/>
          <w:right w:w="115" w:type="dxa"/>
        </w:tblCellMar>
        <w:tblLook w:val="04A0" w:firstRow="1" w:lastRow="0" w:firstColumn="1" w:lastColumn="0" w:noHBand="0" w:noVBand="1"/>
      </w:tblPr>
      <w:tblGrid>
        <w:gridCol w:w="6421"/>
        <w:gridCol w:w="3897"/>
      </w:tblGrid>
      <w:tr w:rsidR="0070272A" w14:paraId="7901672C" w14:textId="77777777">
        <w:trPr>
          <w:trHeight w:val="286"/>
        </w:trPr>
        <w:tc>
          <w:tcPr>
            <w:tcW w:w="10318" w:type="dxa"/>
            <w:gridSpan w:val="2"/>
            <w:tcBorders>
              <w:top w:val="single" w:sz="4" w:space="0" w:color="ED9C2E"/>
              <w:left w:val="single" w:sz="4" w:space="0" w:color="ED9C2E"/>
              <w:bottom w:val="single" w:sz="4" w:space="0" w:color="ED9C2E"/>
              <w:right w:val="single" w:sz="4" w:space="0" w:color="ED9C2E"/>
            </w:tcBorders>
            <w:shd w:val="clear" w:color="auto" w:fill="F2F2F2"/>
          </w:tcPr>
          <w:p w14:paraId="04D1A05B" w14:textId="77777777" w:rsidR="0070272A" w:rsidRDefault="00000000">
            <w:pPr>
              <w:ind w:left="0" w:firstLine="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</w:p>
        </w:tc>
      </w:tr>
      <w:tr w:rsidR="0070272A" w14:paraId="52A13A94" w14:textId="77777777">
        <w:trPr>
          <w:trHeight w:val="563"/>
        </w:trPr>
        <w:tc>
          <w:tcPr>
            <w:tcW w:w="6421" w:type="dxa"/>
            <w:tcBorders>
              <w:top w:val="single" w:sz="4" w:space="0" w:color="ED9C2E"/>
              <w:left w:val="single" w:sz="4" w:space="0" w:color="ED9C2E"/>
              <w:bottom w:val="single" w:sz="4" w:space="0" w:color="ED9C2E"/>
              <w:right w:val="single" w:sz="4" w:space="0" w:color="ED9C2E"/>
            </w:tcBorders>
          </w:tcPr>
          <w:p w14:paraId="45DFF1F4" w14:textId="54A8E31D" w:rsidR="0070272A" w:rsidRDefault="00000000">
            <w:pPr>
              <w:ind w:left="0" w:firstLine="0"/>
            </w:pPr>
            <w:r>
              <w:rPr>
                <w:rFonts w:ascii="Times New Roman" w:eastAsia="Times New Roman" w:hAnsi="Times New Roman" w:cs="Times New Roman"/>
                <w:color w:val="434343"/>
                <w:sz w:val="24"/>
              </w:rPr>
              <w:t xml:space="preserve">Nome do Cliente: </w:t>
            </w:r>
            <w:r w:rsidR="00D50ED5">
              <w:rPr>
                <w:rFonts w:ascii="Times New Roman" w:eastAsia="Times New Roman" w:hAnsi="Times New Roman" w:cs="Times New Roman"/>
                <w:b w:val="0"/>
                <w:color w:val="434343"/>
                <w:sz w:val="24"/>
              </w:rPr>
              <w:t>CRAFT</w:t>
            </w:r>
            <w:r>
              <w:rPr>
                <w:rFonts w:ascii="Times New Roman" w:eastAsia="Times New Roman" w:hAnsi="Times New Roman" w:cs="Times New Roman"/>
                <w:color w:val="434343"/>
                <w:sz w:val="24"/>
              </w:rPr>
              <w:t xml:space="preserve"> </w:t>
            </w:r>
          </w:p>
        </w:tc>
        <w:tc>
          <w:tcPr>
            <w:tcW w:w="3896" w:type="dxa"/>
            <w:tcBorders>
              <w:top w:val="single" w:sz="4" w:space="0" w:color="ED9C2E"/>
              <w:left w:val="single" w:sz="4" w:space="0" w:color="ED9C2E"/>
              <w:bottom w:val="single" w:sz="4" w:space="0" w:color="ED9C2E"/>
              <w:right w:val="single" w:sz="4" w:space="0" w:color="ED9C2E"/>
            </w:tcBorders>
            <w:vAlign w:val="center"/>
          </w:tcPr>
          <w:p w14:paraId="3B51F7EE" w14:textId="7D25F7B9" w:rsidR="0070272A" w:rsidRDefault="00000000">
            <w:pPr>
              <w:ind w:left="1" w:firstLine="0"/>
            </w:pPr>
            <w:r>
              <w:rPr>
                <w:rFonts w:ascii="Times New Roman" w:eastAsia="Times New Roman" w:hAnsi="Times New Roman" w:cs="Times New Roman"/>
                <w:color w:val="434343"/>
                <w:sz w:val="24"/>
              </w:rPr>
              <w:t xml:space="preserve">Código de cliente: </w:t>
            </w:r>
            <w:r w:rsidR="0073394A" w:rsidRPr="0073394A">
              <w:rPr>
                <w:rFonts w:ascii="Times New Roman" w:eastAsia="Times New Roman" w:hAnsi="Times New Roman" w:cs="Times New Roman"/>
                <w:color w:val="434343"/>
                <w:sz w:val="24"/>
              </w:rPr>
              <w:t>TFDAP6</w:t>
            </w:r>
          </w:p>
        </w:tc>
      </w:tr>
      <w:tr w:rsidR="0070272A" w14:paraId="6576E354" w14:textId="77777777">
        <w:trPr>
          <w:trHeight w:val="355"/>
        </w:trPr>
        <w:tc>
          <w:tcPr>
            <w:tcW w:w="6421" w:type="dxa"/>
            <w:tcBorders>
              <w:top w:val="single" w:sz="4" w:space="0" w:color="ED9C2E"/>
              <w:left w:val="single" w:sz="4" w:space="0" w:color="ED9C2E"/>
              <w:bottom w:val="single" w:sz="4" w:space="0" w:color="ED9C2E"/>
              <w:right w:val="single" w:sz="4" w:space="0" w:color="ED9C2E"/>
            </w:tcBorders>
          </w:tcPr>
          <w:p w14:paraId="0E5126CC" w14:textId="77777777" w:rsidR="0070272A" w:rsidRDefault="00000000">
            <w:pPr>
              <w:ind w:left="0" w:firstLine="0"/>
            </w:pPr>
            <w:r>
              <w:rPr>
                <w:rFonts w:ascii="Times New Roman" w:eastAsia="Times New Roman" w:hAnsi="Times New Roman" w:cs="Times New Roman"/>
                <w:color w:val="434343"/>
                <w:sz w:val="24"/>
              </w:rPr>
              <w:t>Data:</w:t>
            </w:r>
            <w:r>
              <w:rPr>
                <w:rFonts w:ascii="Times New Roman" w:eastAsia="Times New Roman" w:hAnsi="Times New Roman" w:cs="Times New Roman"/>
                <w:b w:val="0"/>
                <w:color w:val="434343"/>
                <w:sz w:val="24"/>
              </w:rPr>
              <w:t xml:space="preserve"> </w:t>
            </w:r>
          </w:p>
        </w:tc>
        <w:tc>
          <w:tcPr>
            <w:tcW w:w="3896" w:type="dxa"/>
            <w:tcBorders>
              <w:top w:val="single" w:sz="4" w:space="0" w:color="ED9C2E"/>
              <w:left w:val="single" w:sz="4" w:space="0" w:color="ED9C2E"/>
              <w:bottom w:val="single" w:sz="4" w:space="0" w:color="ED9C2E"/>
              <w:right w:val="single" w:sz="4" w:space="0" w:color="ED9C2E"/>
            </w:tcBorders>
          </w:tcPr>
          <w:p w14:paraId="5A4A0A38" w14:textId="77777777" w:rsidR="0070272A" w:rsidRDefault="00000000">
            <w:pPr>
              <w:ind w:left="1" w:firstLine="0"/>
            </w:pPr>
            <w:r>
              <w:rPr>
                <w:rFonts w:ascii="Times New Roman" w:eastAsia="Times New Roman" w:hAnsi="Times New Roman" w:cs="Times New Roman"/>
                <w:color w:val="434343"/>
                <w:sz w:val="24"/>
              </w:rPr>
              <w:t>Unidade TOTVS:</w:t>
            </w:r>
            <w:r>
              <w:rPr>
                <w:rFonts w:ascii="Times New Roman" w:eastAsia="Times New Roman" w:hAnsi="Times New Roman" w:cs="Times New Roman"/>
                <w:b w:val="0"/>
                <w:color w:val="434343"/>
                <w:sz w:val="24"/>
              </w:rPr>
              <w:t xml:space="preserve"> Delivery Center </w:t>
            </w:r>
          </w:p>
        </w:tc>
      </w:tr>
      <w:tr w:rsidR="0070272A" w14:paraId="66579391" w14:textId="77777777">
        <w:trPr>
          <w:trHeight w:val="565"/>
        </w:trPr>
        <w:tc>
          <w:tcPr>
            <w:tcW w:w="6421" w:type="dxa"/>
            <w:tcBorders>
              <w:top w:val="single" w:sz="4" w:space="0" w:color="ED9C2E"/>
              <w:left w:val="single" w:sz="4" w:space="0" w:color="ED9C2E"/>
              <w:bottom w:val="single" w:sz="8" w:space="0" w:color="ED9C2E"/>
              <w:right w:val="single" w:sz="4" w:space="0" w:color="ED9C2E"/>
            </w:tcBorders>
          </w:tcPr>
          <w:p w14:paraId="1CFBF751" w14:textId="77777777" w:rsidR="0070272A" w:rsidRDefault="00000000">
            <w:pPr>
              <w:ind w:left="0" w:firstLine="0"/>
            </w:pPr>
            <w:r>
              <w:rPr>
                <w:rFonts w:ascii="Times New Roman" w:eastAsia="Times New Roman" w:hAnsi="Times New Roman" w:cs="Times New Roman"/>
                <w:color w:val="434343"/>
                <w:sz w:val="24"/>
              </w:rPr>
              <w:t xml:space="preserve">Nome Analista/Consultor: </w:t>
            </w:r>
            <w:r>
              <w:rPr>
                <w:rFonts w:ascii="Times New Roman" w:eastAsia="Times New Roman" w:hAnsi="Times New Roman" w:cs="Times New Roman"/>
                <w:b w:val="0"/>
                <w:color w:val="434343"/>
                <w:sz w:val="24"/>
              </w:rPr>
              <w:t xml:space="preserve"> </w:t>
            </w:r>
          </w:p>
          <w:p w14:paraId="094BA430" w14:textId="77777777" w:rsidR="0070272A" w:rsidRDefault="00000000">
            <w:pPr>
              <w:ind w:left="0" w:firstLine="0"/>
            </w:pPr>
            <w:r>
              <w:rPr>
                <w:rFonts w:ascii="Times New Roman" w:eastAsia="Times New Roman" w:hAnsi="Times New Roman" w:cs="Times New Roman"/>
                <w:b w:val="0"/>
                <w:color w:val="434343"/>
                <w:sz w:val="24"/>
              </w:rPr>
              <w:t xml:space="preserve"> </w:t>
            </w:r>
          </w:p>
        </w:tc>
        <w:tc>
          <w:tcPr>
            <w:tcW w:w="3896" w:type="dxa"/>
            <w:tcBorders>
              <w:top w:val="single" w:sz="4" w:space="0" w:color="ED9C2E"/>
              <w:left w:val="single" w:sz="4" w:space="0" w:color="ED9C2E"/>
              <w:bottom w:val="single" w:sz="4" w:space="0" w:color="ED9C2E"/>
              <w:right w:val="single" w:sz="4" w:space="0" w:color="ED9C2E"/>
            </w:tcBorders>
            <w:vAlign w:val="center"/>
          </w:tcPr>
          <w:p w14:paraId="35E67D09" w14:textId="77777777" w:rsidR="0070272A" w:rsidRDefault="00000000">
            <w:pPr>
              <w:ind w:left="1" w:firstLine="0"/>
            </w:pPr>
            <w:r>
              <w:rPr>
                <w:rFonts w:ascii="Times New Roman" w:eastAsia="Times New Roman" w:hAnsi="Times New Roman" w:cs="Times New Roman"/>
                <w:color w:val="434343"/>
                <w:sz w:val="24"/>
              </w:rPr>
              <w:t>Total de Horas: 8</w:t>
            </w:r>
            <w:r>
              <w:rPr>
                <w:rFonts w:ascii="Times New Roman" w:eastAsia="Times New Roman" w:hAnsi="Times New Roman" w:cs="Times New Roman"/>
                <w:b w:val="0"/>
                <w:color w:val="434343"/>
                <w:sz w:val="24"/>
              </w:rPr>
              <w:t xml:space="preserve"> </w:t>
            </w:r>
          </w:p>
        </w:tc>
      </w:tr>
      <w:tr w:rsidR="0070272A" w14:paraId="4867A353" w14:textId="77777777">
        <w:trPr>
          <w:trHeight w:val="366"/>
        </w:trPr>
        <w:tc>
          <w:tcPr>
            <w:tcW w:w="10318" w:type="dxa"/>
            <w:gridSpan w:val="2"/>
            <w:tcBorders>
              <w:top w:val="single" w:sz="8" w:space="0" w:color="ED9C2E"/>
              <w:left w:val="single" w:sz="4" w:space="0" w:color="ED9C2E"/>
              <w:bottom w:val="single" w:sz="8" w:space="0" w:color="ED9C2E"/>
              <w:right w:val="single" w:sz="4" w:space="0" w:color="ED9C2E"/>
            </w:tcBorders>
          </w:tcPr>
          <w:p w14:paraId="48C4FE96" w14:textId="68AAB7B0" w:rsidR="0070272A" w:rsidRDefault="00000000">
            <w:pPr>
              <w:ind w:left="0" w:firstLine="0"/>
            </w:pPr>
            <w:proofErr w:type="spellStart"/>
            <w:r>
              <w:rPr>
                <w:rFonts w:ascii="Times New Roman" w:eastAsia="Times New Roman" w:hAnsi="Times New Roman" w:cs="Times New Roman"/>
                <w:color w:val="434343"/>
                <w:sz w:val="24"/>
              </w:rPr>
              <w:t>Customer</w:t>
            </w:r>
            <w:proofErr w:type="spellEnd"/>
            <w:r>
              <w:rPr>
                <w:rFonts w:ascii="Times New Roman" w:eastAsia="Times New Roman" w:hAnsi="Times New Roman" w:cs="Times New Roman"/>
                <w:color w:val="434343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434343"/>
                <w:sz w:val="24"/>
              </w:rPr>
              <w:t>Quality</w:t>
            </w:r>
            <w:proofErr w:type="spellEnd"/>
            <w:r>
              <w:rPr>
                <w:rFonts w:ascii="Times New Roman" w:eastAsia="Times New Roman" w:hAnsi="Times New Roman" w:cs="Times New Roman"/>
                <w:color w:val="434343"/>
                <w:sz w:val="24"/>
              </w:rPr>
              <w:t>:</w:t>
            </w:r>
            <w:r>
              <w:rPr>
                <w:rFonts w:ascii="Times New Roman" w:eastAsia="Times New Roman" w:hAnsi="Times New Roman" w:cs="Times New Roman"/>
                <w:b w:val="0"/>
                <w:color w:val="434343"/>
                <w:sz w:val="24"/>
              </w:rPr>
              <w:t xml:space="preserve"> </w:t>
            </w:r>
            <w:r w:rsidR="00D50ED5">
              <w:rPr>
                <w:rFonts w:ascii="Times New Roman" w:eastAsia="Times New Roman" w:hAnsi="Times New Roman" w:cs="Times New Roman"/>
                <w:b w:val="0"/>
                <w:color w:val="434343"/>
                <w:sz w:val="24"/>
              </w:rPr>
              <w:t>Tatila</w:t>
            </w:r>
            <w:r>
              <w:rPr>
                <w:rFonts w:ascii="Times New Roman" w:eastAsia="Times New Roman" w:hAnsi="Times New Roman" w:cs="Times New Roman"/>
                <w:b w:val="0"/>
                <w:color w:val="434343"/>
                <w:sz w:val="24"/>
              </w:rPr>
              <w:t xml:space="preserve"> </w:t>
            </w:r>
          </w:p>
        </w:tc>
      </w:tr>
      <w:tr w:rsidR="0070272A" w14:paraId="2B8A1D7E" w14:textId="77777777">
        <w:trPr>
          <w:trHeight w:val="355"/>
        </w:trPr>
        <w:tc>
          <w:tcPr>
            <w:tcW w:w="10318" w:type="dxa"/>
            <w:gridSpan w:val="2"/>
            <w:tcBorders>
              <w:top w:val="single" w:sz="8" w:space="0" w:color="ED9C2E"/>
              <w:left w:val="single" w:sz="4" w:space="0" w:color="ED9C2E"/>
              <w:bottom w:val="single" w:sz="4" w:space="0" w:color="ED9C2E"/>
              <w:right w:val="single" w:sz="4" w:space="0" w:color="ED9C2E"/>
            </w:tcBorders>
          </w:tcPr>
          <w:p w14:paraId="4AF17108" w14:textId="77777777" w:rsidR="0070272A" w:rsidRDefault="00000000">
            <w:pPr>
              <w:ind w:left="0" w:firstLine="0"/>
            </w:pPr>
            <w:r>
              <w:rPr>
                <w:rFonts w:ascii="Times New Roman" w:eastAsia="Times New Roman" w:hAnsi="Times New Roman" w:cs="Times New Roman"/>
                <w:color w:val="434343"/>
                <w:sz w:val="24"/>
              </w:rPr>
              <w:t>Gerente/Coordenador Cliente:</w:t>
            </w:r>
            <w:r>
              <w:rPr>
                <w:rFonts w:ascii="Times New Roman" w:eastAsia="Times New Roman" w:hAnsi="Times New Roman" w:cs="Times New Roman"/>
                <w:b w:val="0"/>
                <w:color w:val="434343"/>
                <w:sz w:val="24"/>
              </w:rPr>
              <w:t xml:space="preserve"> </w:t>
            </w:r>
            <w:r>
              <w:rPr>
                <w:rFonts w:ascii="Arial" w:eastAsia="Arial" w:hAnsi="Arial" w:cs="Arial"/>
                <w:b w:val="0"/>
                <w:color w:val="212121"/>
                <w:sz w:val="24"/>
              </w:rPr>
              <w:t>Soraia Flores</w:t>
            </w:r>
            <w:r>
              <w:rPr>
                <w:rFonts w:ascii="Times New Roman" w:eastAsia="Times New Roman" w:hAnsi="Times New Roman" w:cs="Times New Roman"/>
                <w:color w:val="434343"/>
                <w:sz w:val="24"/>
              </w:rPr>
              <w:t xml:space="preserve"> </w:t>
            </w:r>
          </w:p>
        </w:tc>
      </w:tr>
      <w:tr w:rsidR="0070272A" w14:paraId="7486755E" w14:textId="77777777">
        <w:trPr>
          <w:trHeight w:val="360"/>
        </w:trPr>
        <w:tc>
          <w:tcPr>
            <w:tcW w:w="10318" w:type="dxa"/>
            <w:gridSpan w:val="2"/>
            <w:tcBorders>
              <w:top w:val="single" w:sz="4" w:space="0" w:color="ED9C2E"/>
              <w:left w:val="single" w:sz="4" w:space="0" w:color="ED9C2E"/>
              <w:bottom w:val="single" w:sz="8" w:space="0" w:color="ED9C2E"/>
              <w:right w:val="single" w:sz="4" w:space="0" w:color="ED9C2E"/>
            </w:tcBorders>
          </w:tcPr>
          <w:p w14:paraId="6C9A3F97" w14:textId="77777777" w:rsidR="0070272A" w:rsidRDefault="00000000">
            <w:pPr>
              <w:ind w:left="0" w:firstLine="0"/>
            </w:pPr>
            <w:r>
              <w:rPr>
                <w:rFonts w:ascii="Times New Roman" w:eastAsia="Times New Roman" w:hAnsi="Times New Roman" w:cs="Times New Roman"/>
                <w:color w:val="434343"/>
                <w:sz w:val="24"/>
              </w:rPr>
              <w:t xml:space="preserve">Responsável pela atribuição da atividade (Cliente): </w:t>
            </w:r>
            <w:r>
              <w:rPr>
                <w:rFonts w:ascii="Times New Roman" w:eastAsia="Times New Roman" w:hAnsi="Times New Roman" w:cs="Times New Roman"/>
                <w:b w:val="0"/>
                <w:color w:val="434343"/>
                <w:sz w:val="24"/>
              </w:rPr>
              <w:t>Pamela Carrera</w:t>
            </w:r>
            <w:r>
              <w:rPr>
                <w:rFonts w:ascii="Times New Roman" w:eastAsia="Times New Roman" w:hAnsi="Times New Roman" w:cs="Times New Roman"/>
                <w:color w:val="434343"/>
                <w:sz w:val="24"/>
              </w:rPr>
              <w:t xml:space="preserve"> </w:t>
            </w:r>
          </w:p>
        </w:tc>
      </w:tr>
    </w:tbl>
    <w:p w14:paraId="65519E8B" w14:textId="77777777" w:rsidR="0070272A" w:rsidRDefault="00000000">
      <w:pPr>
        <w:spacing w:after="94"/>
        <w:ind w:left="0" w:firstLine="0"/>
      </w:pPr>
      <w:r>
        <w:rPr>
          <w:rFonts w:ascii="Arial" w:eastAsia="Arial" w:hAnsi="Arial" w:cs="Arial"/>
          <w:b w:val="0"/>
          <w:i/>
          <w:color w:val="000000"/>
          <w:sz w:val="22"/>
        </w:rPr>
        <w:t xml:space="preserve"> </w:t>
      </w:r>
    </w:p>
    <w:p w14:paraId="073C1D08" w14:textId="77777777" w:rsidR="0070272A" w:rsidRDefault="00000000">
      <w:pPr>
        <w:ind w:left="-5"/>
      </w:pPr>
      <w:r>
        <w:t>Descrição do Atendimento:</w:t>
      </w:r>
      <w:r>
        <w:rPr>
          <w:color w:val="ED9C2E"/>
          <w:sz w:val="32"/>
        </w:rPr>
        <w:t xml:space="preserve"> </w:t>
      </w:r>
    </w:p>
    <w:p w14:paraId="283269EA" w14:textId="77777777" w:rsidR="0070272A" w:rsidRDefault="00000000">
      <w:pPr>
        <w:ind w:left="0" w:firstLine="0"/>
      </w:pPr>
      <w:r>
        <w:rPr>
          <w:rFonts w:ascii="Arial" w:eastAsia="Arial" w:hAnsi="Arial" w:cs="Arial"/>
          <w:b w:val="0"/>
          <w:i/>
          <w:color w:val="000000"/>
          <w:sz w:val="22"/>
        </w:rPr>
        <w:t xml:space="preserve"> </w:t>
      </w:r>
      <w:r>
        <w:rPr>
          <w:rFonts w:ascii="Arial" w:eastAsia="Arial" w:hAnsi="Arial" w:cs="Arial"/>
          <w:b w:val="0"/>
          <w:i/>
          <w:color w:val="000000"/>
          <w:sz w:val="22"/>
        </w:rPr>
        <w:tab/>
        <w:t xml:space="preserve"> </w:t>
      </w:r>
      <w:r>
        <w:rPr>
          <w:rFonts w:ascii="Arial" w:eastAsia="Arial" w:hAnsi="Arial" w:cs="Arial"/>
          <w:b w:val="0"/>
          <w:i/>
          <w:color w:val="000000"/>
          <w:sz w:val="22"/>
        </w:rPr>
        <w:tab/>
      </w:r>
      <w:r>
        <w:rPr>
          <w:rFonts w:ascii="Times New Roman" w:eastAsia="Times New Roman" w:hAnsi="Times New Roman" w:cs="Times New Roman"/>
          <w:b w:val="0"/>
          <w:color w:val="000000"/>
          <w:sz w:val="24"/>
        </w:rPr>
        <w:t xml:space="preserve"> </w:t>
      </w:r>
    </w:p>
    <w:tbl>
      <w:tblPr>
        <w:tblStyle w:val="TableGrid"/>
        <w:tblW w:w="10308" w:type="dxa"/>
        <w:tblInd w:w="-71" w:type="dxa"/>
        <w:tblCellMar>
          <w:top w:w="12" w:type="dxa"/>
          <w:left w:w="67" w:type="dxa"/>
          <w:right w:w="115" w:type="dxa"/>
        </w:tblCellMar>
        <w:tblLook w:val="04A0" w:firstRow="1" w:lastRow="0" w:firstColumn="1" w:lastColumn="0" w:noHBand="0" w:noVBand="1"/>
      </w:tblPr>
      <w:tblGrid>
        <w:gridCol w:w="2399"/>
        <w:gridCol w:w="7909"/>
      </w:tblGrid>
      <w:tr w:rsidR="0070272A" w14:paraId="7B3119B5" w14:textId="77777777">
        <w:trPr>
          <w:trHeight w:val="358"/>
        </w:trPr>
        <w:tc>
          <w:tcPr>
            <w:tcW w:w="2399" w:type="dxa"/>
            <w:tcBorders>
              <w:top w:val="single" w:sz="4" w:space="0" w:color="ED9C2E"/>
              <w:left w:val="single" w:sz="4" w:space="0" w:color="ED9C2E"/>
              <w:bottom w:val="single" w:sz="4" w:space="0" w:color="ED9C2E"/>
              <w:right w:val="single" w:sz="4" w:space="0" w:color="ED9C2E"/>
            </w:tcBorders>
            <w:shd w:val="clear" w:color="auto" w:fill="F2F2F2"/>
          </w:tcPr>
          <w:p w14:paraId="3115FDB7" w14:textId="77777777" w:rsidR="0070272A" w:rsidRDefault="00000000">
            <w:pPr>
              <w:ind w:left="108"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17355D"/>
                <w:sz w:val="24"/>
              </w:rPr>
              <w:t xml:space="preserve"> </w:t>
            </w:r>
          </w:p>
        </w:tc>
        <w:tc>
          <w:tcPr>
            <w:tcW w:w="7909" w:type="dxa"/>
            <w:tcBorders>
              <w:top w:val="single" w:sz="4" w:space="0" w:color="ED9C2E"/>
              <w:left w:val="single" w:sz="4" w:space="0" w:color="ED9C2E"/>
              <w:bottom w:val="single" w:sz="4" w:space="0" w:color="ED9C2E"/>
              <w:right w:val="single" w:sz="4" w:space="0" w:color="ED9C2E"/>
            </w:tcBorders>
            <w:shd w:val="clear" w:color="auto" w:fill="F2F2F2"/>
          </w:tcPr>
          <w:p w14:paraId="33B328CD" w14:textId="77777777" w:rsidR="0070272A" w:rsidRDefault="00000000">
            <w:pPr>
              <w:ind w:left="0" w:firstLine="0"/>
            </w:pPr>
            <w:r>
              <w:rPr>
                <w:rFonts w:ascii="Times New Roman" w:eastAsia="Times New Roman" w:hAnsi="Times New Roman" w:cs="Times New Roman"/>
                <w:color w:val="17355D"/>
                <w:sz w:val="24"/>
              </w:rPr>
              <w:t xml:space="preserve"> </w:t>
            </w:r>
          </w:p>
        </w:tc>
      </w:tr>
      <w:tr w:rsidR="0070272A" w14:paraId="703EBD8A" w14:textId="77777777">
        <w:trPr>
          <w:trHeight w:val="289"/>
        </w:trPr>
        <w:tc>
          <w:tcPr>
            <w:tcW w:w="2399" w:type="dxa"/>
            <w:tcBorders>
              <w:top w:val="single" w:sz="4" w:space="0" w:color="ED9C2E"/>
              <w:left w:val="single" w:sz="4" w:space="0" w:color="ED9C2E"/>
              <w:bottom w:val="single" w:sz="4" w:space="0" w:color="ED9C2E"/>
              <w:right w:val="single" w:sz="4" w:space="0" w:color="ED9C2E"/>
            </w:tcBorders>
          </w:tcPr>
          <w:p w14:paraId="25B441C5" w14:textId="77777777" w:rsidR="0070272A" w:rsidRDefault="00000000">
            <w:pPr>
              <w:ind w:left="4" w:firstLine="0"/>
            </w:pPr>
            <w:r>
              <w:rPr>
                <w:rFonts w:ascii="Times New Roman" w:eastAsia="Times New Roman" w:hAnsi="Times New Roman" w:cs="Times New Roman"/>
                <w:color w:val="434343"/>
                <w:sz w:val="24"/>
              </w:rPr>
              <w:t xml:space="preserve">Definição </w:t>
            </w:r>
          </w:p>
        </w:tc>
        <w:tc>
          <w:tcPr>
            <w:tcW w:w="7909" w:type="dxa"/>
            <w:tcBorders>
              <w:top w:val="single" w:sz="4" w:space="0" w:color="ED9C2E"/>
              <w:left w:val="single" w:sz="4" w:space="0" w:color="ED9C2E"/>
              <w:bottom w:val="single" w:sz="4" w:space="0" w:color="ED9C2E"/>
              <w:right w:val="single" w:sz="4" w:space="0" w:color="ED9C2E"/>
            </w:tcBorders>
          </w:tcPr>
          <w:p w14:paraId="0F4BF690" w14:textId="49932462" w:rsidR="0070272A" w:rsidRPr="00BE5937" w:rsidRDefault="00BE5937" w:rsidP="00BE5937">
            <w:pPr>
              <w:ind w:left="4" w:firstLine="0"/>
              <w:rPr>
                <w:b w:val="0"/>
                <w:bCs/>
              </w:rPr>
            </w:pPr>
            <w:r w:rsidRPr="00BE5937">
              <w:rPr>
                <w:rFonts w:ascii="Times New Roman" w:eastAsia="Times New Roman" w:hAnsi="Times New Roman" w:cs="Times New Roman"/>
                <w:b w:val="0"/>
                <w:bCs/>
                <w:color w:val="434343"/>
                <w:sz w:val="24"/>
              </w:rPr>
              <w:t>Cr</w:t>
            </w:r>
            <w:r>
              <w:rPr>
                <w:rFonts w:ascii="Times New Roman" w:eastAsia="Times New Roman" w:hAnsi="Times New Roman" w:cs="Times New Roman"/>
                <w:b w:val="0"/>
                <w:bCs/>
                <w:color w:val="434343"/>
                <w:sz w:val="24"/>
              </w:rPr>
              <w:t>iação de campos</w:t>
            </w:r>
          </w:p>
        </w:tc>
      </w:tr>
      <w:tr w:rsidR="0070272A" w14:paraId="29DF087A" w14:textId="77777777">
        <w:trPr>
          <w:trHeight w:val="619"/>
        </w:trPr>
        <w:tc>
          <w:tcPr>
            <w:tcW w:w="2399" w:type="dxa"/>
            <w:tcBorders>
              <w:top w:val="single" w:sz="4" w:space="0" w:color="ED9C2E"/>
              <w:left w:val="single" w:sz="4" w:space="0" w:color="ED9C2E"/>
              <w:bottom w:val="single" w:sz="4" w:space="0" w:color="ED9C2E"/>
              <w:right w:val="single" w:sz="4" w:space="0" w:color="ED9C2E"/>
            </w:tcBorders>
          </w:tcPr>
          <w:p w14:paraId="31FA3F0F" w14:textId="77777777" w:rsidR="0070272A" w:rsidRDefault="00000000" w:rsidP="00BE5937">
            <w:pPr>
              <w:pStyle w:val="Ttulo2"/>
            </w:pPr>
            <w:r>
              <w:rPr>
                <w:rFonts w:ascii="Times New Roman" w:eastAsia="Times New Roman" w:hAnsi="Times New Roman" w:cs="Times New Roman"/>
                <w:color w:val="434343"/>
                <w:sz w:val="24"/>
              </w:rPr>
              <w:t xml:space="preserve">Ressalvas </w:t>
            </w:r>
          </w:p>
        </w:tc>
        <w:tc>
          <w:tcPr>
            <w:tcW w:w="7909" w:type="dxa"/>
            <w:tcBorders>
              <w:top w:val="single" w:sz="4" w:space="0" w:color="ED9C2E"/>
              <w:left w:val="single" w:sz="4" w:space="0" w:color="ED9C2E"/>
              <w:bottom w:val="single" w:sz="4" w:space="0" w:color="ED9C2E"/>
              <w:right w:val="single" w:sz="4" w:space="0" w:color="ED9C2E"/>
            </w:tcBorders>
          </w:tcPr>
          <w:p w14:paraId="2BEC78B2" w14:textId="68BF017B" w:rsidR="0070272A" w:rsidRDefault="00BE5937" w:rsidP="00BE5937">
            <w:pPr>
              <w:pStyle w:val="Ttulo2"/>
            </w:pPr>
            <w:r>
              <w:rPr>
                <w:rFonts w:ascii="Times New Roman" w:eastAsia="Times New Roman" w:hAnsi="Times New Roman" w:cs="Times New Roman"/>
                <w:b w:val="0"/>
                <w:bCs/>
                <w:color w:val="434343"/>
                <w:sz w:val="24"/>
              </w:rPr>
              <w:t>Tempo de c</w:t>
            </w:r>
            <w:r w:rsidRPr="00BE5937">
              <w:rPr>
                <w:rFonts w:ascii="Times New Roman" w:eastAsia="Times New Roman" w:hAnsi="Times New Roman" w:cs="Times New Roman"/>
                <w:b w:val="0"/>
                <w:bCs/>
                <w:color w:val="434343"/>
                <w:sz w:val="24"/>
              </w:rPr>
              <w:t>r</w:t>
            </w:r>
            <w:r>
              <w:rPr>
                <w:rFonts w:ascii="Times New Roman" w:eastAsia="Times New Roman" w:hAnsi="Times New Roman" w:cs="Times New Roman"/>
                <w:b w:val="0"/>
                <w:bCs/>
                <w:color w:val="434343"/>
                <w:sz w:val="24"/>
              </w:rPr>
              <w:t>iação considerando alinhamento e entendimento da necessidade.</w:t>
            </w:r>
          </w:p>
        </w:tc>
      </w:tr>
    </w:tbl>
    <w:p w14:paraId="6C54F28E" w14:textId="77777777" w:rsidR="0070272A" w:rsidRDefault="00000000">
      <w:pPr>
        <w:ind w:left="0" w:firstLine="0"/>
      </w:pPr>
      <w:r>
        <w:t xml:space="preserve"> </w:t>
      </w:r>
    </w:p>
    <w:p w14:paraId="11EA214F" w14:textId="77777777" w:rsidR="0070272A" w:rsidRDefault="00000000">
      <w:pPr>
        <w:ind w:left="0" w:firstLine="0"/>
      </w:pPr>
      <w:r>
        <w:rPr>
          <w:rFonts w:ascii="Times New Roman" w:eastAsia="Times New Roman" w:hAnsi="Times New Roman" w:cs="Times New Roman"/>
          <w:b w:val="0"/>
          <w:color w:val="000000"/>
          <w:sz w:val="24"/>
        </w:rPr>
        <w:t xml:space="preserve"> </w:t>
      </w:r>
    </w:p>
    <w:p w14:paraId="5E0C8094" w14:textId="77777777" w:rsidR="0070272A" w:rsidRDefault="00000000">
      <w:pPr>
        <w:spacing w:after="78"/>
        <w:ind w:left="0" w:firstLine="0"/>
      </w:pPr>
      <w:r>
        <w:rPr>
          <w:rFonts w:ascii="Times New Roman" w:eastAsia="Times New Roman" w:hAnsi="Times New Roman" w:cs="Times New Roman"/>
          <w:b w:val="0"/>
          <w:color w:val="000000"/>
          <w:sz w:val="24"/>
        </w:rPr>
        <w:t xml:space="preserve"> </w:t>
      </w:r>
    </w:p>
    <w:p w14:paraId="20ADA667" w14:textId="77777777" w:rsidR="0070272A" w:rsidRDefault="00000000">
      <w:pPr>
        <w:ind w:left="-5"/>
      </w:pPr>
      <w:r>
        <w:t>Comentários e considerações finais:</w:t>
      </w:r>
      <w:r>
        <w:rPr>
          <w:color w:val="ED9C2E"/>
          <w:sz w:val="32"/>
        </w:rPr>
        <w:t xml:space="preserve"> </w:t>
      </w:r>
    </w:p>
    <w:p w14:paraId="40D581D4" w14:textId="77777777" w:rsidR="0070272A" w:rsidRDefault="00000000">
      <w:pPr>
        <w:ind w:left="1000" w:firstLine="0"/>
      </w:pPr>
      <w:r>
        <w:rPr>
          <w:rFonts w:ascii="Times New Roman" w:eastAsia="Times New Roman" w:hAnsi="Times New Roman" w:cs="Times New Roman"/>
          <w:b w:val="0"/>
          <w:color w:val="000000"/>
          <w:sz w:val="24"/>
        </w:rPr>
        <w:t xml:space="preserve"> </w:t>
      </w:r>
    </w:p>
    <w:tbl>
      <w:tblPr>
        <w:tblW w:w="10320" w:type="dxa"/>
        <w:tblInd w:w="-75" w:type="dxa"/>
        <w:tblBorders>
          <w:top w:val="single" w:sz="4" w:space="0" w:color="ED9C2E"/>
          <w:left w:val="single" w:sz="4" w:space="0" w:color="ED9C2E"/>
          <w:bottom w:val="single" w:sz="8" w:space="0" w:color="ED9C2E"/>
          <w:right w:val="single" w:sz="4" w:space="0" w:color="ED9C2E"/>
          <w:insideH w:val="single" w:sz="4" w:space="0" w:color="ED9C2E"/>
          <w:insideV w:val="single" w:sz="4" w:space="0" w:color="ED9C2E"/>
        </w:tblBorders>
        <w:tblLayout w:type="fixed"/>
        <w:tblLook w:val="0000" w:firstRow="0" w:lastRow="0" w:firstColumn="0" w:lastColumn="0" w:noHBand="0" w:noVBand="0"/>
      </w:tblPr>
      <w:tblGrid>
        <w:gridCol w:w="10320"/>
      </w:tblGrid>
      <w:tr w:rsidR="00091C37" w14:paraId="0ECFB59C" w14:textId="77777777" w:rsidTr="004F4E7C">
        <w:trPr>
          <w:trHeight w:val="443"/>
        </w:trPr>
        <w:tc>
          <w:tcPr>
            <w:tcW w:w="10320" w:type="dxa"/>
            <w:shd w:val="clear" w:color="auto" w:fill="F2F2F2"/>
            <w:vAlign w:val="center"/>
          </w:tcPr>
          <w:p w14:paraId="5BB37656" w14:textId="77777777" w:rsidR="00091C37" w:rsidRDefault="00091C37" w:rsidP="004F4E7C">
            <w:pPr>
              <w:keepNext/>
              <w:rPr>
                <w:color w:val="17365D"/>
              </w:rPr>
            </w:pPr>
          </w:p>
        </w:tc>
      </w:tr>
      <w:tr w:rsidR="00091C37" w14:paraId="02EE8396" w14:textId="77777777" w:rsidTr="004F4E7C">
        <w:tc>
          <w:tcPr>
            <w:tcW w:w="10320" w:type="dxa"/>
          </w:tcPr>
          <w:tbl>
            <w:tblPr>
              <w:tblW w:w="9740" w:type="dxa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1540"/>
              <w:gridCol w:w="2200"/>
              <w:gridCol w:w="2400"/>
              <w:gridCol w:w="3600"/>
            </w:tblGrid>
            <w:tr w:rsidR="00751E88" w:rsidRPr="00751E88" w14:paraId="711734FA" w14:textId="77777777" w:rsidTr="00751E88">
              <w:trPr>
                <w:trHeight w:val="340"/>
              </w:trPr>
              <w:tc>
                <w:tcPr>
                  <w:tcW w:w="154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  <w:hideMark/>
                </w:tcPr>
                <w:p w14:paraId="5807EC5D" w14:textId="77777777" w:rsidR="00751E88" w:rsidRPr="00751E88" w:rsidRDefault="00751E88" w:rsidP="00751E88">
                  <w:pPr>
                    <w:spacing w:line="240" w:lineRule="auto"/>
                    <w:ind w:left="0" w:firstLine="0"/>
                    <w:rPr>
                      <w:rFonts w:ascii="Aptos Narrow" w:eastAsia="Times New Roman" w:hAnsi="Aptos Narrow" w:cs="Times New Roman"/>
                      <w:color w:val="000000"/>
                      <w:sz w:val="20"/>
                      <w:szCs w:val="20"/>
                    </w:rPr>
                  </w:pPr>
                  <w:r w:rsidRPr="00751E88">
                    <w:rPr>
                      <w:rFonts w:ascii="Aptos Narrow" w:hAnsi="Aptos Narrow"/>
                      <w:color w:val="000000"/>
                      <w:sz w:val="20"/>
                      <w:szCs w:val="20"/>
                    </w:rPr>
                    <w:t>Campo</w:t>
                  </w:r>
                </w:p>
              </w:tc>
              <w:tc>
                <w:tcPr>
                  <w:tcW w:w="2200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  <w:hideMark/>
                </w:tcPr>
                <w:p w14:paraId="4303A22C" w14:textId="77777777" w:rsidR="00751E88" w:rsidRPr="00751E88" w:rsidRDefault="00751E88" w:rsidP="00751E88">
                  <w:pPr>
                    <w:rPr>
                      <w:rFonts w:ascii="Aptos Narrow" w:hAnsi="Aptos Narrow"/>
                      <w:color w:val="000000"/>
                      <w:sz w:val="20"/>
                      <w:szCs w:val="20"/>
                    </w:rPr>
                  </w:pPr>
                  <w:r w:rsidRPr="00751E88">
                    <w:rPr>
                      <w:rFonts w:ascii="Aptos Narrow" w:hAnsi="Aptos Narrow"/>
                      <w:color w:val="000000"/>
                      <w:sz w:val="20"/>
                      <w:szCs w:val="20"/>
                    </w:rPr>
                    <w:t>Título</w:t>
                  </w:r>
                </w:p>
              </w:tc>
              <w:tc>
                <w:tcPr>
                  <w:tcW w:w="2400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  <w:hideMark/>
                </w:tcPr>
                <w:p w14:paraId="7D714B85" w14:textId="77777777" w:rsidR="00751E88" w:rsidRPr="00751E88" w:rsidRDefault="00751E88" w:rsidP="00751E88">
                  <w:pPr>
                    <w:rPr>
                      <w:rFonts w:ascii="Aptos Narrow" w:hAnsi="Aptos Narrow"/>
                      <w:color w:val="000000"/>
                      <w:sz w:val="20"/>
                      <w:szCs w:val="20"/>
                    </w:rPr>
                  </w:pPr>
                  <w:r w:rsidRPr="00751E88">
                    <w:rPr>
                      <w:rFonts w:ascii="Aptos Narrow" w:hAnsi="Aptos Narrow"/>
                      <w:color w:val="000000"/>
                      <w:sz w:val="20"/>
                      <w:szCs w:val="20"/>
                    </w:rPr>
                    <w:t>Descrição</w:t>
                  </w:r>
                </w:p>
              </w:tc>
              <w:tc>
                <w:tcPr>
                  <w:tcW w:w="3600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  <w:hideMark/>
                </w:tcPr>
                <w:p w14:paraId="7E6B2FD7" w14:textId="77777777" w:rsidR="00751E88" w:rsidRPr="00751E88" w:rsidRDefault="00751E88" w:rsidP="00751E88">
                  <w:pPr>
                    <w:rPr>
                      <w:rFonts w:ascii="Aptos Narrow" w:hAnsi="Aptos Narrow"/>
                      <w:color w:val="000000"/>
                      <w:sz w:val="20"/>
                      <w:szCs w:val="20"/>
                    </w:rPr>
                  </w:pPr>
                  <w:r w:rsidRPr="00751E88">
                    <w:rPr>
                      <w:rFonts w:ascii="Aptos Narrow" w:hAnsi="Aptos Narrow"/>
                      <w:color w:val="000000"/>
                      <w:sz w:val="20"/>
                      <w:szCs w:val="20"/>
                    </w:rPr>
                    <w:t>Justificativa</w:t>
                  </w:r>
                </w:p>
              </w:tc>
            </w:tr>
            <w:tr w:rsidR="00751E88" w:rsidRPr="00751E88" w14:paraId="2CCFF698" w14:textId="77777777" w:rsidTr="00751E88">
              <w:trPr>
                <w:trHeight w:val="620"/>
              </w:trPr>
              <w:tc>
                <w:tcPr>
                  <w:tcW w:w="154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  <w:hideMark/>
                </w:tcPr>
                <w:p w14:paraId="22584DFD" w14:textId="77777777" w:rsidR="00751E88" w:rsidRPr="00751E88" w:rsidRDefault="00751E88" w:rsidP="00751E88">
                  <w:pPr>
                    <w:rPr>
                      <w:rFonts w:ascii="Aptos Narrow" w:hAnsi="Aptos Narrow"/>
                      <w:b w:val="0"/>
                      <w:bCs/>
                      <w:color w:val="000000"/>
                      <w:sz w:val="20"/>
                      <w:szCs w:val="20"/>
                    </w:rPr>
                  </w:pPr>
                  <w:r w:rsidRPr="00751E88">
                    <w:rPr>
                      <w:rFonts w:ascii="Aptos Narrow" w:hAnsi="Aptos Narrow"/>
                      <w:b w:val="0"/>
                      <w:bCs/>
                      <w:color w:val="000000"/>
                      <w:sz w:val="20"/>
                      <w:szCs w:val="20"/>
                    </w:rPr>
                    <w:t>RA_XMATDIR</w:t>
                  </w:r>
                </w:p>
              </w:tc>
              <w:tc>
                <w:tcPr>
                  <w:tcW w:w="22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  <w:hideMark/>
                </w:tcPr>
                <w:p w14:paraId="30B49D6E" w14:textId="77777777" w:rsidR="00751E88" w:rsidRPr="00751E88" w:rsidRDefault="00751E88" w:rsidP="00751E88">
                  <w:pPr>
                    <w:rPr>
                      <w:rFonts w:ascii="Aptos Narrow" w:hAnsi="Aptos Narrow"/>
                      <w:b w:val="0"/>
                      <w:bCs/>
                      <w:color w:val="000000"/>
                      <w:sz w:val="20"/>
                      <w:szCs w:val="20"/>
                    </w:rPr>
                  </w:pPr>
                  <w:proofErr w:type="spellStart"/>
                  <w:r w:rsidRPr="00751E88">
                    <w:rPr>
                      <w:rFonts w:ascii="Aptos Narrow" w:hAnsi="Aptos Narrow"/>
                      <w:b w:val="0"/>
                      <w:bCs/>
                      <w:color w:val="000000"/>
                      <w:sz w:val="20"/>
                      <w:szCs w:val="20"/>
                    </w:rPr>
                    <w:t>Mat</w:t>
                  </w:r>
                  <w:proofErr w:type="spellEnd"/>
                  <w:r w:rsidRPr="00751E88">
                    <w:rPr>
                      <w:rFonts w:ascii="Aptos Narrow" w:hAnsi="Aptos Narrow"/>
                      <w:b w:val="0"/>
                      <w:bCs/>
                      <w:color w:val="000000"/>
                      <w:sz w:val="20"/>
                      <w:szCs w:val="20"/>
                    </w:rPr>
                    <w:t xml:space="preserve"> Diretor</w:t>
                  </w:r>
                </w:p>
              </w:tc>
              <w:tc>
                <w:tcPr>
                  <w:tcW w:w="24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  <w:hideMark/>
                </w:tcPr>
                <w:p w14:paraId="1C08597C" w14:textId="77777777" w:rsidR="00751E88" w:rsidRPr="00751E88" w:rsidRDefault="00751E88" w:rsidP="00751E88">
                  <w:pPr>
                    <w:rPr>
                      <w:rFonts w:ascii="Aptos Narrow" w:hAnsi="Aptos Narrow"/>
                      <w:b w:val="0"/>
                      <w:bCs/>
                      <w:color w:val="000000"/>
                      <w:sz w:val="20"/>
                      <w:szCs w:val="20"/>
                    </w:rPr>
                  </w:pPr>
                  <w:r w:rsidRPr="00751E88">
                    <w:rPr>
                      <w:rFonts w:ascii="Aptos Narrow" w:hAnsi="Aptos Narrow"/>
                      <w:b w:val="0"/>
                      <w:bCs/>
                      <w:color w:val="000000"/>
                      <w:sz w:val="20"/>
                      <w:szCs w:val="20"/>
                    </w:rPr>
                    <w:t>Matrícula Diretor</w:t>
                  </w:r>
                </w:p>
              </w:tc>
              <w:tc>
                <w:tcPr>
                  <w:tcW w:w="36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14:paraId="075D9955" w14:textId="77777777" w:rsidR="00751E88" w:rsidRPr="00751E88" w:rsidRDefault="00751E88" w:rsidP="00751E88">
                  <w:pPr>
                    <w:rPr>
                      <w:rFonts w:ascii="Aptos Narrow" w:hAnsi="Aptos Narrow"/>
                      <w:b w:val="0"/>
                      <w:bCs/>
                      <w:color w:val="000000"/>
                      <w:sz w:val="20"/>
                      <w:szCs w:val="20"/>
                    </w:rPr>
                  </w:pPr>
                  <w:r w:rsidRPr="00751E88">
                    <w:rPr>
                      <w:rFonts w:ascii="Aptos Narrow" w:hAnsi="Aptos Narrow"/>
                      <w:b w:val="0"/>
                      <w:bCs/>
                      <w:color w:val="000000"/>
                      <w:sz w:val="20"/>
                      <w:szCs w:val="20"/>
                    </w:rPr>
                    <w:t>Identifica o diretor responsável, essencial para aprovações e gestão.</w:t>
                  </w:r>
                </w:p>
              </w:tc>
            </w:tr>
            <w:tr w:rsidR="00751E88" w:rsidRPr="00751E88" w14:paraId="260858B0" w14:textId="77777777" w:rsidTr="00751E88">
              <w:trPr>
                <w:trHeight w:val="620"/>
              </w:trPr>
              <w:tc>
                <w:tcPr>
                  <w:tcW w:w="154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  <w:hideMark/>
                </w:tcPr>
                <w:p w14:paraId="4133FF35" w14:textId="77777777" w:rsidR="00751E88" w:rsidRPr="00751E88" w:rsidRDefault="00751E88" w:rsidP="00751E88">
                  <w:pPr>
                    <w:rPr>
                      <w:rFonts w:ascii="Aptos Narrow" w:hAnsi="Aptos Narrow"/>
                      <w:b w:val="0"/>
                      <w:bCs/>
                      <w:color w:val="000000"/>
                      <w:sz w:val="20"/>
                      <w:szCs w:val="20"/>
                    </w:rPr>
                  </w:pPr>
                  <w:r w:rsidRPr="00751E88">
                    <w:rPr>
                      <w:rFonts w:ascii="Aptos Narrow" w:hAnsi="Aptos Narrow"/>
                      <w:b w:val="0"/>
                      <w:bCs/>
                      <w:color w:val="000000"/>
                      <w:sz w:val="20"/>
                      <w:szCs w:val="20"/>
                    </w:rPr>
                    <w:t>RA_XMATMSU</w:t>
                  </w:r>
                </w:p>
              </w:tc>
              <w:tc>
                <w:tcPr>
                  <w:tcW w:w="22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  <w:hideMark/>
                </w:tcPr>
                <w:p w14:paraId="02D273DE" w14:textId="77777777" w:rsidR="00751E88" w:rsidRPr="00751E88" w:rsidRDefault="00751E88" w:rsidP="00751E88">
                  <w:pPr>
                    <w:rPr>
                      <w:rFonts w:ascii="Aptos Narrow" w:hAnsi="Aptos Narrow"/>
                      <w:b w:val="0"/>
                      <w:bCs/>
                      <w:color w:val="000000"/>
                      <w:sz w:val="20"/>
                      <w:szCs w:val="20"/>
                    </w:rPr>
                  </w:pPr>
                  <w:proofErr w:type="spellStart"/>
                  <w:r w:rsidRPr="00751E88">
                    <w:rPr>
                      <w:rFonts w:ascii="Aptos Narrow" w:hAnsi="Aptos Narrow"/>
                      <w:b w:val="0"/>
                      <w:bCs/>
                      <w:color w:val="000000"/>
                      <w:sz w:val="20"/>
                      <w:szCs w:val="20"/>
                    </w:rPr>
                    <w:t>Mat</w:t>
                  </w:r>
                  <w:proofErr w:type="spellEnd"/>
                  <w:r w:rsidRPr="00751E88">
                    <w:rPr>
                      <w:rFonts w:ascii="Aptos Narrow" w:hAnsi="Aptos Narrow"/>
                      <w:b w:val="0"/>
                      <w:bCs/>
                      <w:color w:val="000000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751E88">
                    <w:rPr>
                      <w:rFonts w:ascii="Aptos Narrow" w:hAnsi="Aptos Narrow"/>
                      <w:b w:val="0"/>
                      <w:bCs/>
                      <w:color w:val="000000"/>
                      <w:sz w:val="20"/>
                      <w:szCs w:val="20"/>
                    </w:rPr>
                    <w:t>Sup</w:t>
                  </w:r>
                  <w:proofErr w:type="spellEnd"/>
                  <w:r w:rsidRPr="00751E88">
                    <w:rPr>
                      <w:rFonts w:ascii="Aptos Narrow" w:hAnsi="Aptos Narrow"/>
                      <w:b w:val="0"/>
                      <w:bCs/>
                      <w:color w:val="000000"/>
                      <w:sz w:val="20"/>
                      <w:szCs w:val="20"/>
                    </w:rPr>
                    <w:t xml:space="preserve"> Med</w:t>
                  </w:r>
                </w:p>
              </w:tc>
              <w:tc>
                <w:tcPr>
                  <w:tcW w:w="24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  <w:hideMark/>
                </w:tcPr>
                <w:p w14:paraId="5EB3B66E" w14:textId="77777777" w:rsidR="00751E88" w:rsidRPr="00751E88" w:rsidRDefault="00751E88" w:rsidP="00751E88">
                  <w:pPr>
                    <w:rPr>
                      <w:rFonts w:ascii="Aptos Narrow" w:hAnsi="Aptos Narrow"/>
                      <w:b w:val="0"/>
                      <w:bCs/>
                      <w:color w:val="000000"/>
                      <w:sz w:val="20"/>
                      <w:szCs w:val="20"/>
                    </w:rPr>
                  </w:pPr>
                  <w:r w:rsidRPr="00751E88">
                    <w:rPr>
                      <w:rFonts w:ascii="Aptos Narrow" w:hAnsi="Aptos Narrow"/>
                      <w:b w:val="0"/>
                      <w:bCs/>
                      <w:color w:val="000000"/>
                      <w:sz w:val="20"/>
                      <w:szCs w:val="20"/>
                    </w:rPr>
                    <w:t>Matrícula Superior Mediato</w:t>
                  </w:r>
                </w:p>
              </w:tc>
              <w:tc>
                <w:tcPr>
                  <w:tcW w:w="36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14:paraId="2F6A8F4D" w14:textId="77777777" w:rsidR="00751E88" w:rsidRPr="00751E88" w:rsidRDefault="00751E88" w:rsidP="00751E88">
                  <w:pPr>
                    <w:rPr>
                      <w:rFonts w:ascii="Aptos Narrow" w:hAnsi="Aptos Narrow"/>
                      <w:b w:val="0"/>
                      <w:bCs/>
                      <w:color w:val="000000"/>
                      <w:sz w:val="20"/>
                      <w:szCs w:val="20"/>
                    </w:rPr>
                  </w:pPr>
                  <w:r w:rsidRPr="00751E88">
                    <w:rPr>
                      <w:rFonts w:ascii="Aptos Narrow" w:hAnsi="Aptos Narrow"/>
                      <w:b w:val="0"/>
                      <w:bCs/>
                      <w:color w:val="000000"/>
                      <w:sz w:val="20"/>
                      <w:szCs w:val="20"/>
                    </w:rPr>
                    <w:t>Rastreia o superior mediato, útil para escalonamento de decisões.</w:t>
                  </w:r>
                </w:p>
              </w:tc>
            </w:tr>
            <w:tr w:rsidR="00751E88" w:rsidRPr="00751E88" w14:paraId="16347C1A" w14:textId="77777777" w:rsidTr="00751E88">
              <w:trPr>
                <w:trHeight w:val="620"/>
              </w:trPr>
              <w:tc>
                <w:tcPr>
                  <w:tcW w:w="154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  <w:hideMark/>
                </w:tcPr>
                <w:p w14:paraId="293F1801" w14:textId="77777777" w:rsidR="00751E88" w:rsidRPr="00751E88" w:rsidRDefault="00751E88" w:rsidP="00751E88">
                  <w:pPr>
                    <w:rPr>
                      <w:rFonts w:ascii="Aptos Narrow" w:hAnsi="Aptos Narrow"/>
                      <w:b w:val="0"/>
                      <w:bCs/>
                      <w:color w:val="000000"/>
                      <w:sz w:val="20"/>
                      <w:szCs w:val="20"/>
                    </w:rPr>
                  </w:pPr>
                  <w:r w:rsidRPr="00751E88">
                    <w:rPr>
                      <w:rFonts w:ascii="Aptos Narrow" w:hAnsi="Aptos Narrow"/>
                      <w:b w:val="0"/>
                      <w:bCs/>
                      <w:color w:val="000000"/>
                      <w:sz w:val="20"/>
                      <w:szCs w:val="20"/>
                    </w:rPr>
                    <w:t>RA_XMATSUP</w:t>
                  </w:r>
                </w:p>
              </w:tc>
              <w:tc>
                <w:tcPr>
                  <w:tcW w:w="22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  <w:hideMark/>
                </w:tcPr>
                <w:p w14:paraId="74889D73" w14:textId="77777777" w:rsidR="00751E88" w:rsidRPr="00751E88" w:rsidRDefault="00751E88" w:rsidP="00751E88">
                  <w:pPr>
                    <w:rPr>
                      <w:rFonts w:ascii="Aptos Narrow" w:hAnsi="Aptos Narrow"/>
                      <w:b w:val="0"/>
                      <w:bCs/>
                      <w:color w:val="000000"/>
                      <w:sz w:val="20"/>
                      <w:szCs w:val="20"/>
                    </w:rPr>
                  </w:pPr>
                  <w:proofErr w:type="spellStart"/>
                  <w:r w:rsidRPr="00751E88">
                    <w:rPr>
                      <w:rFonts w:ascii="Aptos Narrow" w:hAnsi="Aptos Narrow"/>
                      <w:b w:val="0"/>
                      <w:bCs/>
                      <w:color w:val="000000"/>
                      <w:sz w:val="20"/>
                      <w:szCs w:val="20"/>
                    </w:rPr>
                    <w:t>Mat</w:t>
                  </w:r>
                  <w:proofErr w:type="spellEnd"/>
                  <w:r w:rsidRPr="00751E88">
                    <w:rPr>
                      <w:rFonts w:ascii="Aptos Narrow" w:hAnsi="Aptos Narrow"/>
                      <w:b w:val="0"/>
                      <w:bCs/>
                      <w:color w:val="000000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751E88">
                    <w:rPr>
                      <w:rFonts w:ascii="Aptos Narrow" w:hAnsi="Aptos Narrow"/>
                      <w:b w:val="0"/>
                      <w:bCs/>
                      <w:color w:val="000000"/>
                      <w:sz w:val="20"/>
                      <w:szCs w:val="20"/>
                    </w:rPr>
                    <w:t>Sup</w:t>
                  </w:r>
                  <w:proofErr w:type="spellEnd"/>
                  <w:r w:rsidRPr="00751E88">
                    <w:rPr>
                      <w:rFonts w:ascii="Aptos Narrow" w:hAnsi="Aptos Narrow"/>
                      <w:b w:val="0"/>
                      <w:bCs/>
                      <w:color w:val="000000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751E88">
                    <w:rPr>
                      <w:rFonts w:ascii="Aptos Narrow" w:hAnsi="Aptos Narrow"/>
                      <w:b w:val="0"/>
                      <w:bCs/>
                      <w:color w:val="000000"/>
                      <w:sz w:val="20"/>
                      <w:szCs w:val="20"/>
                    </w:rPr>
                    <w:t>Imed</w:t>
                  </w:r>
                  <w:proofErr w:type="spellEnd"/>
                </w:p>
              </w:tc>
              <w:tc>
                <w:tcPr>
                  <w:tcW w:w="24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  <w:hideMark/>
                </w:tcPr>
                <w:p w14:paraId="380D42BC" w14:textId="77777777" w:rsidR="00751E88" w:rsidRPr="00751E88" w:rsidRDefault="00751E88" w:rsidP="00751E88">
                  <w:pPr>
                    <w:rPr>
                      <w:rFonts w:ascii="Aptos Narrow" w:hAnsi="Aptos Narrow"/>
                      <w:b w:val="0"/>
                      <w:bCs/>
                      <w:color w:val="000000"/>
                      <w:sz w:val="20"/>
                      <w:szCs w:val="20"/>
                    </w:rPr>
                  </w:pPr>
                  <w:r w:rsidRPr="00751E88">
                    <w:rPr>
                      <w:rFonts w:ascii="Aptos Narrow" w:hAnsi="Aptos Narrow"/>
                      <w:b w:val="0"/>
                      <w:bCs/>
                      <w:color w:val="000000"/>
                      <w:sz w:val="20"/>
                      <w:szCs w:val="20"/>
                    </w:rPr>
                    <w:t>Matrícula Superior Imediato</w:t>
                  </w:r>
                </w:p>
              </w:tc>
              <w:tc>
                <w:tcPr>
                  <w:tcW w:w="36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14:paraId="6FC5E6CF" w14:textId="77777777" w:rsidR="00751E88" w:rsidRPr="00751E88" w:rsidRDefault="00751E88" w:rsidP="00751E88">
                  <w:pPr>
                    <w:rPr>
                      <w:rFonts w:ascii="Aptos Narrow" w:hAnsi="Aptos Narrow"/>
                      <w:b w:val="0"/>
                      <w:bCs/>
                      <w:color w:val="000000"/>
                      <w:sz w:val="20"/>
                      <w:szCs w:val="20"/>
                    </w:rPr>
                  </w:pPr>
                  <w:r w:rsidRPr="00751E88">
                    <w:rPr>
                      <w:rFonts w:ascii="Aptos Narrow" w:hAnsi="Aptos Narrow"/>
                      <w:b w:val="0"/>
                      <w:bCs/>
                      <w:color w:val="000000"/>
                      <w:sz w:val="20"/>
                      <w:szCs w:val="20"/>
                    </w:rPr>
                    <w:t>Define o superior imediato, importante para gestão direta.</w:t>
                  </w:r>
                </w:p>
              </w:tc>
            </w:tr>
            <w:tr w:rsidR="00751E88" w:rsidRPr="00751E88" w14:paraId="6B0EC774" w14:textId="77777777" w:rsidTr="00751E88">
              <w:trPr>
                <w:trHeight w:val="620"/>
              </w:trPr>
              <w:tc>
                <w:tcPr>
                  <w:tcW w:w="154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  <w:hideMark/>
                </w:tcPr>
                <w:p w14:paraId="7689B04F" w14:textId="77777777" w:rsidR="00751E88" w:rsidRPr="00751E88" w:rsidRDefault="00751E88" w:rsidP="00751E88">
                  <w:pPr>
                    <w:rPr>
                      <w:rFonts w:ascii="Aptos Narrow" w:hAnsi="Aptos Narrow"/>
                      <w:b w:val="0"/>
                      <w:bCs/>
                      <w:color w:val="000000"/>
                      <w:sz w:val="20"/>
                      <w:szCs w:val="20"/>
                    </w:rPr>
                  </w:pPr>
                  <w:r w:rsidRPr="00751E88">
                    <w:rPr>
                      <w:rFonts w:ascii="Aptos Narrow" w:hAnsi="Aptos Narrow"/>
                      <w:b w:val="0"/>
                      <w:bCs/>
                      <w:color w:val="000000"/>
                      <w:sz w:val="20"/>
                      <w:szCs w:val="20"/>
                    </w:rPr>
                    <w:t>RA_XNOMDIR</w:t>
                  </w:r>
                </w:p>
              </w:tc>
              <w:tc>
                <w:tcPr>
                  <w:tcW w:w="22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  <w:hideMark/>
                </w:tcPr>
                <w:p w14:paraId="1B3DAFC0" w14:textId="77777777" w:rsidR="00751E88" w:rsidRPr="00751E88" w:rsidRDefault="00751E88" w:rsidP="00751E88">
                  <w:pPr>
                    <w:rPr>
                      <w:rFonts w:ascii="Aptos Narrow" w:hAnsi="Aptos Narrow"/>
                      <w:b w:val="0"/>
                      <w:bCs/>
                      <w:color w:val="000000"/>
                      <w:sz w:val="20"/>
                      <w:szCs w:val="20"/>
                    </w:rPr>
                  </w:pPr>
                  <w:r w:rsidRPr="00751E88">
                    <w:rPr>
                      <w:rFonts w:ascii="Aptos Narrow" w:hAnsi="Aptos Narrow"/>
                      <w:b w:val="0"/>
                      <w:bCs/>
                      <w:color w:val="000000"/>
                      <w:sz w:val="20"/>
                      <w:szCs w:val="20"/>
                    </w:rPr>
                    <w:t>Nome Diretor</w:t>
                  </w:r>
                </w:p>
              </w:tc>
              <w:tc>
                <w:tcPr>
                  <w:tcW w:w="24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  <w:hideMark/>
                </w:tcPr>
                <w:p w14:paraId="288C258E" w14:textId="77777777" w:rsidR="00751E88" w:rsidRPr="00751E88" w:rsidRDefault="00751E88" w:rsidP="00751E88">
                  <w:pPr>
                    <w:rPr>
                      <w:rFonts w:ascii="Aptos Narrow" w:hAnsi="Aptos Narrow"/>
                      <w:b w:val="0"/>
                      <w:bCs/>
                      <w:color w:val="000000"/>
                      <w:sz w:val="20"/>
                      <w:szCs w:val="20"/>
                    </w:rPr>
                  </w:pPr>
                  <w:r w:rsidRPr="00751E88">
                    <w:rPr>
                      <w:rFonts w:ascii="Aptos Narrow" w:hAnsi="Aptos Narrow"/>
                      <w:b w:val="0"/>
                      <w:bCs/>
                      <w:color w:val="000000"/>
                      <w:sz w:val="20"/>
                      <w:szCs w:val="20"/>
                    </w:rPr>
                    <w:t>Nome Diretor</w:t>
                  </w:r>
                </w:p>
              </w:tc>
              <w:tc>
                <w:tcPr>
                  <w:tcW w:w="36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14:paraId="23897308" w14:textId="77777777" w:rsidR="00751E88" w:rsidRPr="00751E88" w:rsidRDefault="00751E88" w:rsidP="00751E88">
                  <w:pPr>
                    <w:rPr>
                      <w:rFonts w:ascii="Aptos Narrow" w:hAnsi="Aptos Narrow"/>
                      <w:b w:val="0"/>
                      <w:bCs/>
                      <w:color w:val="000000"/>
                      <w:sz w:val="20"/>
                      <w:szCs w:val="20"/>
                    </w:rPr>
                  </w:pPr>
                  <w:r w:rsidRPr="00751E88">
                    <w:rPr>
                      <w:rFonts w:ascii="Aptos Narrow" w:hAnsi="Aptos Narrow"/>
                      <w:b w:val="0"/>
                      <w:bCs/>
                      <w:color w:val="000000"/>
                      <w:sz w:val="20"/>
                      <w:szCs w:val="20"/>
                    </w:rPr>
                    <w:t>Facilita a identificação do diretor, útil em relatórios e comunicações.</w:t>
                  </w:r>
                </w:p>
              </w:tc>
            </w:tr>
            <w:tr w:rsidR="00751E88" w:rsidRPr="00751E88" w14:paraId="66E5642C" w14:textId="77777777" w:rsidTr="00751E88">
              <w:trPr>
                <w:trHeight w:val="620"/>
              </w:trPr>
              <w:tc>
                <w:tcPr>
                  <w:tcW w:w="154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  <w:hideMark/>
                </w:tcPr>
                <w:p w14:paraId="3106AD45" w14:textId="77777777" w:rsidR="00751E88" w:rsidRPr="00751E88" w:rsidRDefault="00751E88" w:rsidP="00751E88">
                  <w:pPr>
                    <w:rPr>
                      <w:rFonts w:ascii="Aptos Narrow" w:hAnsi="Aptos Narrow"/>
                      <w:b w:val="0"/>
                      <w:bCs/>
                      <w:color w:val="000000"/>
                      <w:sz w:val="20"/>
                      <w:szCs w:val="20"/>
                    </w:rPr>
                  </w:pPr>
                  <w:r w:rsidRPr="00751E88">
                    <w:rPr>
                      <w:rFonts w:ascii="Aptos Narrow" w:hAnsi="Aptos Narrow"/>
                      <w:b w:val="0"/>
                      <w:bCs/>
                      <w:color w:val="000000"/>
                      <w:sz w:val="20"/>
                      <w:szCs w:val="20"/>
                    </w:rPr>
                    <w:t>RA_XNOMSUP</w:t>
                  </w:r>
                </w:p>
              </w:tc>
              <w:tc>
                <w:tcPr>
                  <w:tcW w:w="22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  <w:hideMark/>
                </w:tcPr>
                <w:p w14:paraId="6831FAC5" w14:textId="77777777" w:rsidR="00751E88" w:rsidRPr="00751E88" w:rsidRDefault="00751E88" w:rsidP="00751E88">
                  <w:pPr>
                    <w:rPr>
                      <w:rFonts w:ascii="Aptos Narrow" w:hAnsi="Aptos Narrow"/>
                      <w:b w:val="0"/>
                      <w:bCs/>
                      <w:color w:val="000000"/>
                      <w:sz w:val="20"/>
                      <w:szCs w:val="20"/>
                    </w:rPr>
                  </w:pPr>
                  <w:r w:rsidRPr="00751E88">
                    <w:rPr>
                      <w:rFonts w:ascii="Aptos Narrow" w:hAnsi="Aptos Narrow"/>
                      <w:b w:val="0"/>
                      <w:bCs/>
                      <w:color w:val="000000"/>
                      <w:sz w:val="20"/>
                      <w:szCs w:val="20"/>
                    </w:rPr>
                    <w:t xml:space="preserve">Nome </w:t>
                  </w:r>
                  <w:proofErr w:type="spellStart"/>
                  <w:r w:rsidRPr="00751E88">
                    <w:rPr>
                      <w:rFonts w:ascii="Aptos Narrow" w:hAnsi="Aptos Narrow"/>
                      <w:b w:val="0"/>
                      <w:bCs/>
                      <w:color w:val="000000"/>
                      <w:sz w:val="20"/>
                      <w:szCs w:val="20"/>
                    </w:rPr>
                    <w:t>Sup</w:t>
                  </w:r>
                  <w:proofErr w:type="spellEnd"/>
                  <w:r w:rsidRPr="00751E88">
                    <w:rPr>
                      <w:rFonts w:ascii="Aptos Narrow" w:hAnsi="Aptos Narrow"/>
                      <w:b w:val="0"/>
                      <w:bCs/>
                      <w:color w:val="000000"/>
                      <w:sz w:val="20"/>
                      <w:szCs w:val="20"/>
                    </w:rPr>
                    <w:t xml:space="preserve"> Med</w:t>
                  </w:r>
                </w:p>
              </w:tc>
              <w:tc>
                <w:tcPr>
                  <w:tcW w:w="24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  <w:hideMark/>
                </w:tcPr>
                <w:p w14:paraId="606E3513" w14:textId="77777777" w:rsidR="00751E88" w:rsidRPr="00751E88" w:rsidRDefault="00751E88" w:rsidP="00751E88">
                  <w:pPr>
                    <w:rPr>
                      <w:rFonts w:ascii="Aptos Narrow" w:hAnsi="Aptos Narrow"/>
                      <w:b w:val="0"/>
                      <w:bCs/>
                      <w:color w:val="000000"/>
                      <w:sz w:val="20"/>
                      <w:szCs w:val="20"/>
                    </w:rPr>
                  </w:pPr>
                  <w:r w:rsidRPr="00751E88">
                    <w:rPr>
                      <w:rFonts w:ascii="Aptos Narrow" w:hAnsi="Aptos Narrow"/>
                      <w:b w:val="0"/>
                      <w:bCs/>
                      <w:color w:val="000000"/>
                      <w:sz w:val="20"/>
                      <w:szCs w:val="20"/>
                    </w:rPr>
                    <w:t>Nome Superior Mediato</w:t>
                  </w:r>
                </w:p>
              </w:tc>
              <w:tc>
                <w:tcPr>
                  <w:tcW w:w="36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14:paraId="7EF70E1D" w14:textId="77777777" w:rsidR="00751E88" w:rsidRPr="00751E88" w:rsidRDefault="00751E88" w:rsidP="00751E88">
                  <w:pPr>
                    <w:rPr>
                      <w:rFonts w:ascii="Aptos Narrow" w:hAnsi="Aptos Narrow"/>
                      <w:b w:val="0"/>
                      <w:bCs/>
                      <w:color w:val="000000"/>
                      <w:sz w:val="20"/>
                      <w:szCs w:val="20"/>
                    </w:rPr>
                  </w:pPr>
                  <w:r w:rsidRPr="00751E88">
                    <w:rPr>
                      <w:rFonts w:ascii="Aptos Narrow" w:hAnsi="Aptos Narrow"/>
                      <w:b w:val="0"/>
                      <w:bCs/>
                      <w:color w:val="000000"/>
                      <w:sz w:val="20"/>
                      <w:szCs w:val="20"/>
                    </w:rPr>
                    <w:t>Nome do superior mediato, relevante para estrutura organizacional.</w:t>
                  </w:r>
                </w:p>
              </w:tc>
            </w:tr>
            <w:tr w:rsidR="00751E88" w:rsidRPr="00751E88" w14:paraId="7E396C2A" w14:textId="77777777" w:rsidTr="00751E88">
              <w:trPr>
                <w:trHeight w:val="620"/>
              </w:trPr>
              <w:tc>
                <w:tcPr>
                  <w:tcW w:w="154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  <w:hideMark/>
                </w:tcPr>
                <w:p w14:paraId="0940CC92" w14:textId="77777777" w:rsidR="00751E88" w:rsidRPr="00751E88" w:rsidRDefault="00751E88" w:rsidP="00751E88">
                  <w:pPr>
                    <w:rPr>
                      <w:rFonts w:ascii="Aptos Narrow" w:hAnsi="Aptos Narrow"/>
                      <w:b w:val="0"/>
                      <w:bCs/>
                      <w:color w:val="000000"/>
                      <w:sz w:val="20"/>
                      <w:szCs w:val="20"/>
                    </w:rPr>
                  </w:pPr>
                  <w:r w:rsidRPr="00751E88">
                    <w:rPr>
                      <w:rFonts w:ascii="Aptos Narrow" w:hAnsi="Aptos Narrow"/>
                      <w:b w:val="0"/>
                      <w:bCs/>
                      <w:color w:val="000000"/>
                      <w:sz w:val="20"/>
                      <w:szCs w:val="20"/>
                    </w:rPr>
                    <w:lastRenderedPageBreak/>
                    <w:t>RA_XCURSOF</w:t>
                  </w:r>
                </w:p>
              </w:tc>
              <w:tc>
                <w:tcPr>
                  <w:tcW w:w="22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  <w:hideMark/>
                </w:tcPr>
                <w:p w14:paraId="15F4B5B0" w14:textId="77777777" w:rsidR="00751E88" w:rsidRPr="00751E88" w:rsidRDefault="00751E88" w:rsidP="00751E88">
                  <w:pPr>
                    <w:rPr>
                      <w:rFonts w:ascii="Aptos Narrow" w:hAnsi="Aptos Narrow"/>
                      <w:b w:val="0"/>
                      <w:bCs/>
                      <w:color w:val="000000"/>
                      <w:sz w:val="20"/>
                      <w:szCs w:val="20"/>
                    </w:rPr>
                  </w:pPr>
                  <w:r w:rsidRPr="00751E88">
                    <w:rPr>
                      <w:rFonts w:ascii="Aptos Narrow" w:hAnsi="Aptos Narrow"/>
                      <w:b w:val="0"/>
                      <w:bCs/>
                      <w:color w:val="000000"/>
                      <w:sz w:val="20"/>
                      <w:szCs w:val="20"/>
                    </w:rPr>
                    <w:t>Nome do Último Curso</w:t>
                  </w:r>
                </w:p>
              </w:tc>
              <w:tc>
                <w:tcPr>
                  <w:tcW w:w="24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  <w:hideMark/>
                </w:tcPr>
                <w:p w14:paraId="67EAE0B3" w14:textId="77777777" w:rsidR="00751E88" w:rsidRPr="00751E88" w:rsidRDefault="00751E88" w:rsidP="00751E88">
                  <w:pPr>
                    <w:rPr>
                      <w:rFonts w:ascii="Aptos Narrow" w:hAnsi="Aptos Narrow"/>
                      <w:b w:val="0"/>
                      <w:bCs/>
                      <w:color w:val="000000"/>
                      <w:sz w:val="20"/>
                      <w:szCs w:val="20"/>
                    </w:rPr>
                  </w:pPr>
                  <w:r w:rsidRPr="00751E88">
                    <w:rPr>
                      <w:rFonts w:ascii="Aptos Narrow" w:hAnsi="Aptos Narrow"/>
                      <w:b w:val="0"/>
                      <w:bCs/>
                      <w:color w:val="000000"/>
                      <w:sz w:val="20"/>
                      <w:szCs w:val="20"/>
                    </w:rPr>
                    <w:t>Nome do Último Curso</w:t>
                  </w:r>
                </w:p>
              </w:tc>
              <w:tc>
                <w:tcPr>
                  <w:tcW w:w="36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14:paraId="38BB22F9" w14:textId="77777777" w:rsidR="00751E88" w:rsidRPr="00751E88" w:rsidRDefault="00751E88" w:rsidP="00751E88">
                  <w:pPr>
                    <w:rPr>
                      <w:rFonts w:ascii="Aptos Narrow" w:hAnsi="Aptos Narrow"/>
                      <w:b w:val="0"/>
                      <w:bCs/>
                      <w:color w:val="000000"/>
                      <w:sz w:val="20"/>
                      <w:szCs w:val="20"/>
                    </w:rPr>
                  </w:pPr>
                  <w:r w:rsidRPr="00751E88">
                    <w:rPr>
                      <w:rFonts w:ascii="Aptos Narrow" w:hAnsi="Aptos Narrow"/>
                      <w:b w:val="0"/>
                      <w:bCs/>
                      <w:color w:val="000000"/>
                      <w:sz w:val="20"/>
                      <w:szCs w:val="20"/>
                    </w:rPr>
                    <w:t>Registra formação recente, útil para gestão de talentos e capacitação.</w:t>
                  </w:r>
                </w:p>
              </w:tc>
            </w:tr>
            <w:tr w:rsidR="00751E88" w:rsidRPr="00751E88" w14:paraId="0B118162" w14:textId="77777777" w:rsidTr="00751E88">
              <w:trPr>
                <w:trHeight w:val="920"/>
              </w:trPr>
              <w:tc>
                <w:tcPr>
                  <w:tcW w:w="154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  <w:hideMark/>
                </w:tcPr>
                <w:p w14:paraId="7BF792EC" w14:textId="77777777" w:rsidR="00751E88" w:rsidRPr="00751E88" w:rsidRDefault="00751E88" w:rsidP="00751E88">
                  <w:pPr>
                    <w:rPr>
                      <w:rFonts w:ascii="Aptos Narrow" w:hAnsi="Aptos Narrow"/>
                      <w:b w:val="0"/>
                      <w:bCs/>
                      <w:color w:val="000000"/>
                      <w:sz w:val="20"/>
                      <w:szCs w:val="20"/>
                    </w:rPr>
                  </w:pPr>
                  <w:r w:rsidRPr="00751E88">
                    <w:rPr>
                      <w:rFonts w:ascii="Aptos Narrow" w:hAnsi="Aptos Narrow"/>
                      <w:b w:val="0"/>
                      <w:bCs/>
                      <w:color w:val="000000"/>
                      <w:sz w:val="20"/>
                      <w:szCs w:val="20"/>
                    </w:rPr>
                    <w:t>RA_XRAZAOSOC</w:t>
                  </w:r>
                </w:p>
              </w:tc>
              <w:tc>
                <w:tcPr>
                  <w:tcW w:w="22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  <w:hideMark/>
                </w:tcPr>
                <w:p w14:paraId="63CC57C0" w14:textId="77777777" w:rsidR="00751E88" w:rsidRPr="00751E88" w:rsidRDefault="00751E88" w:rsidP="00751E88">
                  <w:pPr>
                    <w:rPr>
                      <w:rFonts w:ascii="Aptos Narrow" w:hAnsi="Aptos Narrow"/>
                      <w:b w:val="0"/>
                      <w:bCs/>
                      <w:color w:val="000000"/>
                      <w:sz w:val="20"/>
                      <w:szCs w:val="20"/>
                    </w:rPr>
                  </w:pPr>
                  <w:r w:rsidRPr="00751E88">
                    <w:rPr>
                      <w:rFonts w:ascii="Aptos Narrow" w:hAnsi="Aptos Narrow"/>
                      <w:b w:val="0"/>
                      <w:bCs/>
                      <w:color w:val="000000"/>
                      <w:sz w:val="20"/>
                      <w:szCs w:val="20"/>
                    </w:rPr>
                    <w:t>Razão Social</w:t>
                  </w:r>
                </w:p>
              </w:tc>
              <w:tc>
                <w:tcPr>
                  <w:tcW w:w="24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  <w:hideMark/>
                </w:tcPr>
                <w:p w14:paraId="314F4FDF" w14:textId="77777777" w:rsidR="00751E88" w:rsidRPr="00751E88" w:rsidRDefault="00751E88" w:rsidP="00751E88">
                  <w:pPr>
                    <w:rPr>
                      <w:rFonts w:ascii="Aptos Narrow" w:hAnsi="Aptos Narrow"/>
                      <w:b w:val="0"/>
                      <w:bCs/>
                      <w:color w:val="000000"/>
                      <w:sz w:val="20"/>
                      <w:szCs w:val="20"/>
                    </w:rPr>
                  </w:pPr>
                  <w:r w:rsidRPr="00751E88">
                    <w:rPr>
                      <w:rFonts w:ascii="Aptos Narrow" w:hAnsi="Aptos Narrow"/>
                      <w:b w:val="0"/>
                      <w:bCs/>
                      <w:color w:val="000000"/>
                      <w:sz w:val="20"/>
                      <w:szCs w:val="20"/>
                    </w:rPr>
                    <w:t>Razão Social</w:t>
                  </w:r>
                </w:p>
              </w:tc>
              <w:tc>
                <w:tcPr>
                  <w:tcW w:w="36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14:paraId="4AB7DFCC" w14:textId="77777777" w:rsidR="00751E88" w:rsidRPr="00751E88" w:rsidRDefault="00751E88" w:rsidP="00751E88">
                  <w:pPr>
                    <w:rPr>
                      <w:rFonts w:ascii="Aptos Narrow" w:hAnsi="Aptos Narrow"/>
                      <w:b w:val="0"/>
                      <w:bCs/>
                      <w:color w:val="000000"/>
                      <w:sz w:val="20"/>
                      <w:szCs w:val="20"/>
                    </w:rPr>
                  </w:pPr>
                  <w:r w:rsidRPr="00751E88">
                    <w:rPr>
                      <w:rFonts w:ascii="Aptos Narrow" w:hAnsi="Aptos Narrow"/>
                      <w:b w:val="0"/>
                      <w:bCs/>
                      <w:color w:val="000000"/>
                      <w:sz w:val="20"/>
                      <w:szCs w:val="20"/>
                    </w:rPr>
                    <w:t>Identifica a empresa contratante, essencial para contratos e obrigações legais.</w:t>
                  </w:r>
                </w:p>
              </w:tc>
            </w:tr>
            <w:tr w:rsidR="00751E88" w:rsidRPr="00751E88" w14:paraId="18686AF5" w14:textId="77777777" w:rsidTr="00751E88">
              <w:trPr>
                <w:trHeight w:val="620"/>
              </w:trPr>
              <w:tc>
                <w:tcPr>
                  <w:tcW w:w="154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  <w:hideMark/>
                </w:tcPr>
                <w:p w14:paraId="399D5223" w14:textId="77777777" w:rsidR="00751E88" w:rsidRPr="00751E88" w:rsidRDefault="00751E88" w:rsidP="00751E88">
                  <w:pPr>
                    <w:rPr>
                      <w:rFonts w:ascii="Aptos Narrow" w:hAnsi="Aptos Narrow"/>
                      <w:b w:val="0"/>
                      <w:bCs/>
                      <w:color w:val="000000"/>
                      <w:sz w:val="20"/>
                      <w:szCs w:val="20"/>
                    </w:rPr>
                  </w:pPr>
                  <w:r w:rsidRPr="00751E88">
                    <w:rPr>
                      <w:rFonts w:ascii="Aptos Narrow" w:hAnsi="Aptos Narrow"/>
                      <w:b w:val="0"/>
                      <w:bCs/>
                      <w:color w:val="000000"/>
                      <w:sz w:val="20"/>
                      <w:szCs w:val="20"/>
                    </w:rPr>
                    <w:t>RA_XREMVAR</w:t>
                  </w:r>
                </w:p>
              </w:tc>
              <w:tc>
                <w:tcPr>
                  <w:tcW w:w="22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  <w:hideMark/>
                </w:tcPr>
                <w:p w14:paraId="6364D1C5" w14:textId="77777777" w:rsidR="00751E88" w:rsidRPr="00751E88" w:rsidRDefault="00751E88" w:rsidP="00751E88">
                  <w:pPr>
                    <w:rPr>
                      <w:rFonts w:ascii="Aptos Narrow" w:hAnsi="Aptos Narrow"/>
                      <w:b w:val="0"/>
                      <w:bCs/>
                      <w:color w:val="000000"/>
                      <w:sz w:val="20"/>
                      <w:szCs w:val="20"/>
                    </w:rPr>
                  </w:pPr>
                  <w:proofErr w:type="spellStart"/>
                  <w:r w:rsidRPr="00751E88">
                    <w:rPr>
                      <w:rFonts w:ascii="Aptos Narrow" w:hAnsi="Aptos Narrow"/>
                      <w:b w:val="0"/>
                      <w:bCs/>
                      <w:color w:val="000000"/>
                      <w:sz w:val="20"/>
                      <w:szCs w:val="20"/>
                    </w:rPr>
                    <w:t>Rem.Var</w:t>
                  </w:r>
                  <w:proofErr w:type="spellEnd"/>
                </w:p>
              </w:tc>
              <w:tc>
                <w:tcPr>
                  <w:tcW w:w="24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  <w:hideMark/>
                </w:tcPr>
                <w:p w14:paraId="2DD0503A" w14:textId="77777777" w:rsidR="00751E88" w:rsidRPr="00751E88" w:rsidRDefault="00751E88" w:rsidP="00751E88">
                  <w:pPr>
                    <w:rPr>
                      <w:rFonts w:ascii="Aptos Narrow" w:hAnsi="Aptos Narrow"/>
                      <w:b w:val="0"/>
                      <w:bCs/>
                      <w:color w:val="000000"/>
                      <w:sz w:val="20"/>
                      <w:szCs w:val="20"/>
                    </w:rPr>
                  </w:pPr>
                  <w:r w:rsidRPr="00751E88">
                    <w:rPr>
                      <w:rFonts w:ascii="Aptos Narrow" w:hAnsi="Aptos Narrow"/>
                      <w:b w:val="0"/>
                      <w:bCs/>
                      <w:color w:val="000000"/>
                      <w:sz w:val="20"/>
                      <w:szCs w:val="20"/>
                    </w:rPr>
                    <w:t>Remuneração Variável</w:t>
                  </w:r>
                </w:p>
              </w:tc>
              <w:tc>
                <w:tcPr>
                  <w:tcW w:w="36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14:paraId="2BA29CDC" w14:textId="77777777" w:rsidR="00751E88" w:rsidRPr="00751E88" w:rsidRDefault="00751E88" w:rsidP="00751E88">
                  <w:pPr>
                    <w:rPr>
                      <w:rFonts w:ascii="Aptos Narrow" w:hAnsi="Aptos Narrow"/>
                      <w:b w:val="0"/>
                      <w:bCs/>
                      <w:color w:val="000000"/>
                      <w:sz w:val="20"/>
                      <w:szCs w:val="20"/>
                    </w:rPr>
                  </w:pPr>
                  <w:r w:rsidRPr="00751E88">
                    <w:rPr>
                      <w:rFonts w:ascii="Aptos Narrow" w:hAnsi="Aptos Narrow"/>
                      <w:b w:val="0"/>
                      <w:bCs/>
                      <w:color w:val="000000"/>
                      <w:sz w:val="20"/>
                      <w:szCs w:val="20"/>
                    </w:rPr>
                    <w:t>Controla valores variáveis, importante para cálculos de folha e bônus.</w:t>
                  </w:r>
                </w:p>
              </w:tc>
            </w:tr>
            <w:tr w:rsidR="00751E88" w:rsidRPr="00751E88" w14:paraId="33B9FD05" w14:textId="77777777" w:rsidTr="00751E88">
              <w:trPr>
                <w:trHeight w:val="620"/>
              </w:trPr>
              <w:tc>
                <w:tcPr>
                  <w:tcW w:w="154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  <w:hideMark/>
                </w:tcPr>
                <w:p w14:paraId="78DBF3F8" w14:textId="77777777" w:rsidR="00751E88" w:rsidRPr="00751E88" w:rsidRDefault="00751E88" w:rsidP="00751E88">
                  <w:pPr>
                    <w:rPr>
                      <w:rFonts w:ascii="Aptos Narrow" w:hAnsi="Aptos Narrow"/>
                      <w:b w:val="0"/>
                      <w:bCs/>
                      <w:color w:val="000000"/>
                      <w:sz w:val="20"/>
                      <w:szCs w:val="20"/>
                    </w:rPr>
                  </w:pPr>
                  <w:r w:rsidRPr="00751E88">
                    <w:rPr>
                      <w:rFonts w:ascii="Aptos Narrow" w:hAnsi="Aptos Narrow"/>
                      <w:b w:val="0"/>
                      <w:bCs/>
                      <w:color w:val="000000"/>
                      <w:sz w:val="20"/>
                      <w:szCs w:val="20"/>
                    </w:rPr>
                    <w:t>RA_XREMCOM</w:t>
                  </w:r>
                </w:p>
              </w:tc>
              <w:tc>
                <w:tcPr>
                  <w:tcW w:w="22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  <w:hideMark/>
                </w:tcPr>
                <w:p w14:paraId="292B6F6D" w14:textId="77777777" w:rsidR="00751E88" w:rsidRPr="00751E88" w:rsidRDefault="00751E88" w:rsidP="00751E88">
                  <w:pPr>
                    <w:rPr>
                      <w:rFonts w:ascii="Aptos Narrow" w:hAnsi="Aptos Narrow"/>
                      <w:b w:val="0"/>
                      <w:bCs/>
                      <w:color w:val="000000"/>
                      <w:sz w:val="20"/>
                      <w:szCs w:val="20"/>
                    </w:rPr>
                  </w:pPr>
                  <w:r w:rsidRPr="00751E88">
                    <w:rPr>
                      <w:rFonts w:ascii="Aptos Narrow" w:hAnsi="Aptos Narrow"/>
                      <w:b w:val="0"/>
                      <w:bCs/>
                      <w:color w:val="000000"/>
                      <w:sz w:val="20"/>
                      <w:szCs w:val="20"/>
                    </w:rPr>
                    <w:t>Rem.Com</w:t>
                  </w:r>
                </w:p>
              </w:tc>
              <w:tc>
                <w:tcPr>
                  <w:tcW w:w="24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  <w:hideMark/>
                </w:tcPr>
                <w:p w14:paraId="025E6585" w14:textId="77777777" w:rsidR="00751E88" w:rsidRPr="00751E88" w:rsidRDefault="00751E88" w:rsidP="00751E88">
                  <w:pPr>
                    <w:rPr>
                      <w:rFonts w:ascii="Aptos Narrow" w:hAnsi="Aptos Narrow"/>
                      <w:b w:val="0"/>
                      <w:bCs/>
                      <w:color w:val="000000"/>
                      <w:sz w:val="20"/>
                      <w:szCs w:val="20"/>
                    </w:rPr>
                  </w:pPr>
                  <w:r w:rsidRPr="00751E88">
                    <w:rPr>
                      <w:rFonts w:ascii="Aptos Narrow" w:hAnsi="Aptos Narrow"/>
                      <w:b w:val="0"/>
                      <w:bCs/>
                      <w:color w:val="000000"/>
                      <w:sz w:val="20"/>
                      <w:szCs w:val="20"/>
                    </w:rPr>
                    <w:t>Remuneração Comissão</w:t>
                  </w:r>
                </w:p>
              </w:tc>
              <w:tc>
                <w:tcPr>
                  <w:tcW w:w="36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14:paraId="7A694647" w14:textId="77777777" w:rsidR="00751E88" w:rsidRPr="00751E88" w:rsidRDefault="00751E88" w:rsidP="00751E88">
                  <w:pPr>
                    <w:rPr>
                      <w:rFonts w:ascii="Aptos Narrow" w:hAnsi="Aptos Narrow"/>
                      <w:b w:val="0"/>
                      <w:bCs/>
                      <w:color w:val="000000"/>
                      <w:sz w:val="20"/>
                      <w:szCs w:val="20"/>
                    </w:rPr>
                  </w:pPr>
                  <w:r w:rsidRPr="00751E88">
                    <w:rPr>
                      <w:rFonts w:ascii="Aptos Narrow" w:hAnsi="Aptos Narrow"/>
                      <w:b w:val="0"/>
                      <w:bCs/>
                      <w:color w:val="000000"/>
                      <w:sz w:val="20"/>
                      <w:szCs w:val="20"/>
                    </w:rPr>
                    <w:t>Registra comissões, essencial para áreas comerciais e incentivos.</w:t>
                  </w:r>
                </w:p>
              </w:tc>
            </w:tr>
          </w:tbl>
          <w:p w14:paraId="7E9DB325" w14:textId="77777777" w:rsidR="00091C37" w:rsidRDefault="00091C37" w:rsidP="00091C37"/>
        </w:tc>
      </w:tr>
    </w:tbl>
    <w:p w14:paraId="096B0443" w14:textId="13DB2726" w:rsidR="0070272A" w:rsidRDefault="00000000">
      <w:pPr>
        <w:ind w:left="-77" w:right="-5428" w:firstLine="0"/>
        <w:jc w:val="both"/>
      </w:pPr>
      <w:r>
        <w:rPr>
          <w:rFonts w:ascii="Times New Roman" w:eastAsia="Times New Roman" w:hAnsi="Times New Roman" w:cs="Times New Roman"/>
          <w:b w:val="0"/>
          <w:color w:val="000000"/>
          <w:sz w:val="24"/>
        </w:rPr>
        <w:lastRenderedPageBreak/>
        <w:t xml:space="preserve"> </w:t>
      </w:r>
    </w:p>
    <w:p w14:paraId="698F22AE" w14:textId="77777777" w:rsidR="0070272A" w:rsidRDefault="00000000">
      <w:pPr>
        <w:spacing w:after="31"/>
        <w:ind w:left="0" w:firstLine="0"/>
        <w:jc w:val="both"/>
      </w:pPr>
      <w:r>
        <w:rPr>
          <w:rFonts w:ascii="Times New Roman" w:eastAsia="Times New Roman" w:hAnsi="Times New Roman" w:cs="Times New Roman"/>
          <w:b w:val="0"/>
          <w:color w:val="000000"/>
          <w:sz w:val="24"/>
        </w:rPr>
        <w:t xml:space="preserve"> </w:t>
      </w:r>
    </w:p>
    <w:p w14:paraId="33324AB9" w14:textId="77777777" w:rsidR="0070272A" w:rsidRDefault="00000000">
      <w:pPr>
        <w:ind w:left="0" w:firstLine="0"/>
        <w:jc w:val="both"/>
      </w:pPr>
      <w:r>
        <w:t xml:space="preserve"> </w:t>
      </w:r>
    </w:p>
    <w:p w14:paraId="2B69690F" w14:textId="77777777" w:rsidR="0070272A" w:rsidRDefault="00000000">
      <w:pPr>
        <w:ind w:left="0" w:firstLine="0"/>
        <w:jc w:val="both"/>
      </w:pPr>
      <w:r>
        <w:rPr>
          <w:rFonts w:ascii="Arial" w:eastAsia="Arial" w:hAnsi="Arial" w:cs="Arial"/>
          <w:b w:val="0"/>
          <w:i/>
          <w:color w:val="000000"/>
          <w:sz w:val="22"/>
        </w:rPr>
        <w:t xml:space="preserve"> </w:t>
      </w:r>
    </w:p>
    <w:sectPr w:rsidR="0070272A">
      <w:pgSz w:w="11900" w:h="16840"/>
      <w:pgMar w:top="709" w:right="6131" w:bottom="909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notTrueType/>
    <w:pitch w:val="variable"/>
    <w:sig w:usb0="800001E3" w:usb1="1200FFEF" w:usb2="0004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C34030"/>
    <w:multiLevelType w:val="hybridMultilevel"/>
    <w:tmpl w:val="6DF83460"/>
    <w:lvl w:ilvl="0" w:tplc="B74A1F2C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6988270">
      <w:start w:val="1"/>
      <w:numFmt w:val="bullet"/>
      <w:lvlText w:val="o"/>
      <w:lvlJc w:val="left"/>
      <w:pPr>
        <w:ind w:left="151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2562E4A">
      <w:start w:val="1"/>
      <w:numFmt w:val="bullet"/>
      <w:lvlText w:val="▪"/>
      <w:lvlJc w:val="left"/>
      <w:pPr>
        <w:ind w:left="223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6AAB1AE">
      <w:start w:val="1"/>
      <w:numFmt w:val="bullet"/>
      <w:lvlText w:val="•"/>
      <w:lvlJc w:val="left"/>
      <w:pPr>
        <w:ind w:left="29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F4C1EAC">
      <w:start w:val="1"/>
      <w:numFmt w:val="bullet"/>
      <w:lvlText w:val="o"/>
      <w:lvlJc w:val="left"/>
      <w:pPr>
        <w:ind w:left="367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AD4243E">
      <w:start w:val="1"/>
      <w:numFmt w:val="bullet"/>
      <w:lvlText w:val="▪"/>
      <w:lvlJc w:val="left"/>
      <w:pPr>
        <w:ind w:left="439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280495E">
      <w:start w:val="1"/>
      <w:numFmt w:val="bullet"/>
      <w:lvlText w:val="•"/>
      <w:lvlJc w:val="left"/>
      <w:pPr>
        <w:ind w:left="51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AEE2D3C">
      <w:start w:val="1"/>
      <w:numFmt w:val="bullet"/>
      <w:lvlText w:val="o"/>
      <w:lvlJc w:val="left"/>
      <w:pPr>
        <w:ind w:left="583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9E2A264">
      <w:start w:val="1"/>
      <w:numFmt w:val="bullet"/>
      <w:lvlText w:val="▪"/>
      <w:lvlJc w:val="left"/>
      <w:pPr>
        <w:ind w:left="655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135122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272A"/>
    <w:rsid w:val="00091C37"/>
    <w:rsid w:val="00422A91"/>
    <w:rsid w:val="005042E3"/>
    <w:rsid w:val="00546480"/>
    <w:rsid w:val="006E5DA3"/>
    <w:rsid w:val="0070272A"/>
    <w:rsid w:val="0073394A"/>
    <w:rsid w:val="00751E88"/>
    <w:rsid w:val="00A80B18"/>
    <w:rsid w:val="00B943F5"/>
    <w:rsid w:val="00BE5937"/>
    <w:rsid w:val="00D50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7E4B951"/>
  <w15:docId w15:val="{8A3E90C0-0CA4-4248-9C73-D66CAFBBE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59" w:lineRule="auto"/>
      <w:ind w:left="10" w:hanging="10"/>
    </w:pPr>
    <w:rPr>
      <w:rFonts w:ascii="Tahoma" w:eastAsia="Tahoma" w:hAnsi="Tahoma" w:cs="Tahoma"/>
      <w:b/>
      <w:color w:val="FDAC0E"/>
      <w:sz w:val="28"/>
    </w:rPr>
  </w:style>
  <w:style w:type="paragraph" w:styleId="Ttulo1">
    <w:name w:val="heading 1"/>
    <w:basedOn w:val="Normal"/>
    <w:next w:val="Normal"/>
    <w:link w:val="Ttulo1Char"/>
    <w:uiPriority w:val="9"/>
    <w:qFormat/>
    <w:rsid w:val="00BE593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BE593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Fontepargpadro"/>
    <w:uiPriority w:val="99"/>
    <w:semiHidden/>
    <w:unhideWhenUsed/>
    <w:rsid w:val="00091C37"/>
    <w:rPr>
      <w:color w:val="0000FF"/>
      <w:u w:val="single"/>
    </w:rPr>
  </w:style>
  <w:style w:type="table" w:styleId="Tabelacomgrade">
    <w:name w:val="Table Grid"/>
    <w:basedOn w:val="Tabelanormal"/>
    <w:uiPriority w:val="39"/>
    <w:rsid w:val="00091C37"/>
    <w:pPr>
      <w:spacing w:after="0" w:line="240" w:lineRule="auto"/>
      <w:jc w:val="both"/>
    </w:pPr>
    <w:rPr>
      <w:rFonts w:ascii="Tahoma" w:eastAsia="Tahoma" w:hAnsi="Tahoma" w:cs="Tahoma"/>
      <w:color w:val="7F7A7F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har">
    <w:name w:val="Título 1 Char"/>
    <w:basedOn w:val="Fontepargpadro"/>
    <w:link w:val="Ttulo1"/>
    <w:uiPriority w:val="9"/>
    <w:rsid w:val="00BE5937"/>
    <w:rPr>
      <w:rFonts w:asciiTheme="majorHAnsi" w:eastAsiaTheme="majorEastAsia" w:hAnsiTheme="majorHAnsi" w:cstheme="majorBidi"/>
      <w:b/>
      <w:color w:val="0F4761" w:themeColor="accent1" w:themeShade="BF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BE5937"/>
    <w:rPr>
      <w:rFonts w:asciiTheme="majorHAnsi" w:eastAsiaTheme="majorEastAsia" w:hAnsiTheme="majorHAnsi" w:cstheme="majorBidi"/>
      <w:b/>
      <w:color w:val="0F476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248</Words>
  <Characters>1343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[KAPAZI] - Relatorio de Atendimento_LeandroOliveira_190925</vt:lpstr>
    </vt:vector>
  </TitlesOfParts>
  <Company/>
  <LinksUpToDate>false</LinksUpToDate>
  <CharactersWithSpaces>1588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[KAPAZI] - Relatorio de Atendimento_LeandroOliveira_190925</dc:title>
  <dc:subject/>
  <dc:creator>Leandro Nascimento de Oliveira</dc:creator>
  <cp:keywords/>
  <cp:lastModifiedBy>Leandro Oliveira</cp:lastModifiedBy>
  <cp:revision>2</cp:revision>
  <dcterms:created xsi:type="dcterms:W3CDTF">2025-10-31T21:27:00Z</dcterms:created>
  <dcterms:modified xsi:type="dcterms:W3CDTF">2025-10-31T21:27:00Z</dcterms:modified>
</cp:coreProperties>
</file>