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4E79"/>
          <w:sz w:val="40"/>
        </w:rPr>
        <w:t>宽带业务管理系统 · 运维操作说明书</w:t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文档版本：v1.0 ｜ 生成日期：2026-09-14  适用对象：开发 / 测试 / 运维  说明：本说明书提供「本地验证（已实测可运行）」与「完整应用运行（需 Maven 与数据库）」两种路径，并附部署、配置、故障排查与建表脚本。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1.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 / 要求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JDK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21（实测 21.0.10 通过）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已具备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Maven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3.8+（用于拉取 Spring/MyBatis 依赖并打包）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⚠️ 本机未预装，需安装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数据库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MySQL 8 / PostgreSQL / Oracle（任选）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规划（当前以 mock 返回）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构建工具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Maven（后端）/ 微信开发者工具（小程序）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2. 目录结构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项目根/</w:t>
        <w:br/>
      </w:r>
      <w:r>
        <w:rPr>
          <w:rFonts w:ascii="Consolas" w:hAnsi="Consolas" w:eastAsia="Consolas"/>
          <w:b w:val="0"/>
          <w:sz w:val="18"/>
        </w:rPr>
        <w:t>├── backend/                       # Spring Boot 后端</w:t>
        <w:br/>
      </w:r>
      <w:r>
        <w:rPr>
          <w:rFonts w:ascii="Consolas" w:hAnsi="Consolas" w:eastAsia="Consolas"/>
          <w:b w:val="0"/>
          <w:sz w:val="18"/>
        </w:rPr>
        <w:t>│   ├── pom.xml                    # Spring Boot 3.2.1 / MyBatis-Plus 3.5.5 / JDK 21</w:t>
        <w:br/>
      </w:r>
      <w:r>
        <w:rPr>
          <w:rFonts w:ascii="Consolas" w:hAnsi="Consolas" w:eastAsia="Consolas"/>
          <w:b w:val="0"/>
          <w:sz w:val="18"/>
        </w:rPr>
        <w:t>│   ├── README.md / SLA.md / PKG_COMMUNITY.md / PKG_TRAFFIC.md</w:t>
        <w:br/>
      </w:r>
      <w:r>
        <w:rPr>
          <w:rFonts w:ascii="Consolas" w:hAnsi="Consolas" w:eastAsia="Consolas"/>
          <w:b w:val="0"/>
          <w:sz w:val="18"/>
        </w:rPr>
        <w:t>│   └── src/main/java/com/broadband/</w:t>
        <w:br/>
      </w:r>
      <w:r>
        <w:rPr>
          <w:rFonts w:ascii="Consolas" w:hAnsi="Consolas" w:eastAsia="Consolas"/>
          <w:b w:val="0"/>
          <w:sz w:val="18"/>
        </w:rPr>
        <w:t>│       ├── community/  dispatch/  pkg/  sla/  traffic/   # 5 个业务模块</w:t>
        <w:br/>
      </w:r>
      <w:r>
        <w:rPr>
          <w:rFonts w:ascii="Consolas" w:hAnsi="Consolas" w:eastAsia="Consolas"/>
          <w:b w:val="0"/>
          <w:sz w:val="18"/>
        </w:rPr>
        <w:t>│       └── （每模块）model/ engine/ mapper/ spring/ + *Demo.java</w:t>
        <w:br/>
      </w:r>
      <w:r>
        <w:rPr>
          <w:rFonts w:ascii="Consolas" w:hAnsi="Consolas" w:eastAsia="Consolas"/>
          <w:b w:val="0"/>
          <w:sz w:val="18"/>
        </w:rPr>
        <w:t>├── broadband-miniapp/             # 微信小程序（客户端）</w:t>
        <w:br/>
      </w:r>
      <w:r>
        <w:rPr>
          <w:rFonts w:ascii="Consolas" w:hAnsi="Consolas" w:eastAsia="Consolas"/>
          <w:b w:val="0"/>
          <w:sz w:val="18"/>
        </w:rPr>
        <w:t>│   ├── app.js/json/wxss  project.config.json  sitemap.json</w:t>
        <w:br/>
      </w:r>
      <w:r>
        <w:rPr>
          <w:rFonts w:ascii="Consolas" w:hAnsi="Consolas" w:eastAsia="Consolas"/>
          <w:b w:val="0"/>
          <w:sz w:val="18"/>
        </w:rPr>
        <w:t>│   ├── utils/api.js               # 接口封装 + mock 兜底</w:t>
        <w:br/>
      </w:r>
      <w:r>
        <w:rPr>
          <w:rFonts w:ascii="Consolas" w:hAnsi="Consolas" w:eastAsia="Consolas"/>
          <w:b w:val="0"/>
          <w:sz w:val="18"/>
        </w:rPr>
        <w:t>│   └── pages/                     # 7 页：index/service/package*/community/order/traffic</w:t>
        <w:br/>
      </w:r>
      <w:r>
        <w:rPr>
          <w:rFonts w:ascii="Consolas" w:hAnsi="Consolas" w:eastAsia="Consolas"/>
          <w:b w:val="0"/>
          <w:sz w:val="18"/>
        </w:rPr>
        <w:t>├── broadband-design/              # 设计稿 HTML（v1.9）</w:t>
        <w:br/>
      </w:r>
      <w:r>
        <w:rPr>
          <w:rFonts w:ascii="Consolas" w:hAnsi="Consolas" w:eastAsia="Consolas"/>
          <w:b w:val="0"/>
          <w:sz w:val="18"/>
        </w:rPr>
        <w:t>└── docs/                          # 本文档所在</w:t>
        <w:br/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3. 本地验证（推荐 · 已实测）</w:t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>核心算法与接口契约以「纯 Java 引擎 + Demo」形式提供，</w:t>
      </w:r>
      <w:r>
        <w:rPr>
          <w:rFonts w:ascii="宋体" w:hAnsi="宋体" w:eastAsia="宋体"/>
          <w:b/>
          <w:sz w:val="21"/>
        </w:rPr>
        <w:t>无需 Maven 与数据库</w:t>
      </w:r>
      <w:r>
        <w:rPr>
          <w:rFonts w:ascii="宋体" w:hAnsi="宋体" w:eastAsia="宋体"/>
          <w:b w:val="0"/>
          <w:sz w:val="21"/>
        </w:rPr>
        <w:t>即可编译运行，用于快速验证业务逻辑。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cd backend</w:t>
        <w:br/>
      </w:r>
      <w:r>
        <w:rPr>
          <w:rFonts w:ascii="Consolas" w:hAnsi="Consolas" w:eastAsia="Consolas"/>
          <w:b w:val="0"/>
          <w:sz w:val="18"/>
        </w:rPr>
        <w:t>rm -rf /tmp/bwall &amp;&amp; mkdir -p /tmp/bwall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# 编译所有「纯 Java」类（排除 mapper/、spring/ 与 MyBatis 实体 TrafficRecord）</w:t>
        <w:br/>
      </w:r>
      <w:r>
        <w:rPr>
          <w:rFonts w:ascii="Consolas" w:hAnsi="Consolas" w:eastAsia="Consolas"/>
          <w:b w:val="0"/>
          <w:sz w:val="18"/>
        </w:rPr>
        <w:t>find src/main/java/com/broadband -name "*.java" \</w:t>
        <w:br/>
      </w:r>
      <w:r>
        <w:rPr>
          <w:rFonts w:ascii="Consolas" w:hAnsi="Consolas" w:eastAsia="Consolas"/>
          <w:b w:val="0"/>
          <w:sz w:val="18"/>
        </w:rPr>
        <w:t xml:space="preserve">  | grep -v '/mapper/' | grep -v '/spring/' | grep -v 'TrafficRecord.java' \</w:t>
        <w:br/>
      </w:r>
      <w:r>
        <w:rPr>
          <w:rFonts w:ascii="Consolas" w:hAnsi="Consolas" w:eastAsia="Consolas"/>
          <w:b w:val="0"/>
          <w:sz w:val="18"/>
        </w:rPr>
        <w:t xml:space="preserve">  | tr '\n' '\0' | xargs -0 javac -d /tmp/bwall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# 依次运行 3 个模块的 6 个 Demo</w:t>
        <w:br/>
      </w:r>
      <w:r>
        <w:rPr>
          <w:rFonts w:ascii="Consolas" w:hAnsi="Consolas" w:eastAsia="Consolas"/>
          <w:b w:val="0"/>
          <w:sz w:val="18"/>
        </w:rPr>
        <w:t>java -cp /tmp/bwall com.broadband.community.CommunityDemo</w:t>
        <w:br/>
      </w:r>
      <w:r>
        <w:rPr>
          <w:rFonts w:ascii="Consolas" w:hAnsi="Consolas" w:eastAsia="Consolas"/>
          <w:b w:val="0"/>
          <w:sz w:val="18"/>
        </w:rPr>
        <w:t>java -cp /tmp/bwall com.broadband.install.DispatchDemo</w:t>
        <w:br/>
      </w:r>
      <w:r>
        <w:rPr>
          <w:rFonts w:ascii="Consolas" w:hAnsi="Consolas" w:eastAsia="Consolas"/>
          <w:b w:val="0"/>
          <w:sz w:val="18"/>
        </w:rPr>
        <w:t>java -cp /tmp/bwall com.broadband.install.SlaDemo</w:t>
        <w:br/>
      </w:r>
      <w:r>
        <w:rPr>
          <w:rFonts w:ascii="Consolas" w:hAnsi="Consolas" w:eastAsia="Consolas"/>
          <w:b w:val="0"/>
          <w:sz w:val="18"/>
        </w:rPr>
        <w:t>java -cp /tmp/bwall com.broadband.product.PackageDemo</w:t>
        <w:br/>
      </w:r>
      <w:r>
        <w:rPr>
          <w:rFonts w:ascii="Consolas" w:hAnsi="Consolas" w:eastAsia="Consolas"/>
          <w:b w:val="0"/>
          <w:sz w:val="18"/>
        </w:rPr>
        <w:t>java -cp /tmp/bwall com.broadband.product.PackageUpgradeDemo</w:t>
        <w:br/>
      </w:r>
      <w:r>
        <w:rPr>
          <w:rFonts w:ascii="Consolas" w:hAnsi="Consolas" w:eastAsia="Consolas"/>
          <w:b w:val="0"/>
          <w:sz w:val="18"/>
        </w:rPr>
        <w:t>java -cp /tmp/bwall com.broadband.product.TrafficDemo</w:t>
        <w:br/>
      </w:r>
    </w:p>
    <w:p>
      <w:pPr>
        <w:spacing w:after="0"/>
      </w:pPr>
      <w:r>
        <w:rPr>
          <w:rFonts w:ascii="宋体" w:hAnsi="宋体" w:eastAsia="宋体"/>
          <w:b/>
          <w:sz w:val="21"/>
        </w:rPr>
        <w:t>实测结果</w:t>
      </w:r>
      <w:r>
        <w:rPr>
          <w:rFonts w:ascii="宋体" w:hAnsi="宋体" w:eastAsia="宋体"/>
          <w:b w:val="0"/>
          <w:sz w:val="21"/>
        </w:rPr>
        <w:t>：49 个类编译通过，6 个 Demo 全部运行成功（派单全派完/超容拦截、SLA 赔付、升档补差 70×18=1260、流量阈值等场景均正确）。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4. 完整应用运行（需 Maven + 数据库）</w:t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下列步骤用于启动完整 Spring Boot 服务（含 Controller/Mapper）。需先安装 Maven 并配置数据库。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# 1) 安装依赖并打包</w:t>
        <w:br/>
      </w:r>
      <w:r>
        <w:rPr>
          <w:rFonts w:ascii="Consolas" w:hAnsi="Consolas" w:eastAsia="Consolas"/>
          <w:b w:val="0"/>
          <w:sz w:val="18"/>
        </w:rPr>
        <w:t>cd backend</w:t>
        <w:br/>
      </w:r>
      <w:r>
        <w:rPr>
          <w:rFonts w:ascii="Consolas" w:hAnsi="Consolas" w:eastAsia="Consolas"/>
          <w:b w:val="0"/>
          <w:sz w:val="18"/>
        </w:rPr>
        <w:t>mvn clean package -DskipTests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# 2) 运行（默认端口 8082，见 application.yml）</w:t>
        <w:br/>
      </w:r>
      <w:r>
        <w:rPr>
          <w:rFonts w:ascii="Consolas" w:hAnsi="Consolas" w:eastAsia="Consolas"/>
          <w:b w:val="0"/>
          <w:sz w:val="18"/>
        </w:rPr>
        <w:t>java -jar target/broadband-dispatch-1.0.0.jar</w:t>
        <w:br/>
      </w:r>
      <w:r>
        <w:rPr>
          <w:rFonts w:ascii="Consolas" w:hAnsi="Consolas" w:eastAsia="Consolas"/>
          <w:b w:val="0"/>
          <w:sz w:val="18"/>
        </w:rPr>
        <w:t># 或开发态热运行</w:t>
        <w:br/>
      </w:r>
      <w:r>
        <w:rPr>
          <w:rFonts w:ascii="Consolas" w:hAnsi="Consolas" w:eastAsia="Consolas"/>
          <w:b w:val="0"/>
          <w:sz w:val="18"/>
        </w:rPr>
        <w:t>mvn spring-boot:run</w:t>
        <w:br/>
      </w:r>
    </w:p>
    <w:p>
      <w:pPr>
        <w:spacing w:after="0"/>
      </w:pPr>
      <w:r>
        <w:rPr>
          <w:rFonts w:ascii="宋体" w:hAnsi="宋体" w:eastAsia="宋体"/>
          <w:b w:val="0"/>
          <w:sz w:val="21"/>
        </w:rPr>
        <w:t>启动后接口示例：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curl "http://localhost:8082/api/community/check?name=南山科技园"</w:t>
        <w:br/>
      </w:r>
      <w:r>
        <w:rPr>
          <w:rFonts w:ascii="Consolas" w:hAnsi="Consolas" w:eastAsia="Consolas"/>
          <w:b w:val="0"/>
          <w:sz w:val="18"/>
        </w:rPr>
        <w:t>curl "http://localhost:8082/api/package/detail?id=demo"</w:t>
        <w:br/>
      </w:r>
      <w:r>
        <w:rPr>
          <w:rFonts w:ascii="Consolas" w:hAnsi="Consolas" w:eastAsia="Consolas"/>
          <w:b w:val="0"/>
          <w:sz w:val="18"/>
        </w:rPr>
        <w:t>curl "http://localhost:8082/api/traffic/usage?customerId=C10086"</w:t>
        <w:br/>
      </w:r>
      <w:r>
        <w:rPr>
          <w:rFonts w:ascii="Consolas" w:hAnsi="Consolas" w:eastAsia="Consolas"/>
          <w:b w:val="0"/>
          <w:sz w:val="18"/>
        </w:rPr>
        <w:t>curl -X POST "http://localhost:8082/api/package/upgrade" \</w:t>
        <w:br/>
      </w:r>
      <w:r>
        <w:rPr>
          <w:rFonts w:ascii="Consolas" w:hAnsi="Consolas" w:eastAsia="Consolas"/>
          <w:b w:val="0"/>
          <w:sz w:val="18"/>
        </w:rPr>
        <w:t xml:space="preserve">  -H 'content-type: application/json' \</w:t>
        <w:br/>
      </w:r>
      <w:r>
        <w:rPr>
          <w:rFonts w:ascii="Consolas" w:hAnsi="Consolas" w:eastAsia="Consolas"/>
          <w:b w:val="0"/>
          <w:sz w:val="18"/>
        </w:rPr>
        <w:t xml:space="preserve">  -d '{"targetExtra":40,"addonExtra":30}'</w:t>
        <w:br/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5. 配置模板（application.yml）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server:</w:t>
        <w:br/>
      </w:r>
      <w:r>
        <w:rPr>
          <w:rFonts w:ascii="Consolas" w:hAnsi="Consolas" w:eastAsia="Consolas"/>
          <w:b w:val="0"/>
          <w:sz w:val="18"/>
        </w:rPr>
        <w:t xml:space="preserve">  port: 8082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spring:</w:t>
        <w:br/>
      </w:r>
      <w:r>
        <w:rPr>
          <w:rFonts w:ascii="Consolas" w:hAnsi="Consolas" w:eastAsia="Consolas"/>
          <w:b w:val="0"/>
          <w:sz w:val="18"/>
        </w:rPr>
        <w:t xml:space="preserve">  application:</w:t>
        <w:br/>
      </w:r>
      <w:r>
        <w:rPr>
          <w:rFonts w:ascii="Consolas" w:hAnsi="Consolas" w:eastAsia="Consolas"/>
          <w:b w:val="0"/>
          <w:sz w:val="18"/>
        </w:rPr>
        <w:t xml:space="preserve">    name: broadband-system</w:t>
        <w:br/>
      </w:r>
      <w:r>
        <w:rPr>
          <w:rFonts w:ascii="Consolas" w:hAnsi="Consolas" w:eastAsia="Consolas"/>
          <w:b w:val="0"/>
          <w:sz w:val="18"/>
        </w:rPr>
        <w:t xml:space="preserve">  datasource:</w:t>
        <w:br/>
      </w:r>
      <w:r>
        <w:rPr>
          <w:rFonts w:ascii="Consolas" w:hAnsi="Consolas" w:eastAsia="Consolas"/>
          <w:b w:val="0"/>
          <w:sz w:val="18"/>
        </w:rPr>
        <w:t xml:space="preserve">    # 按实际选用 MySQL / PostgreSQL / Oracle，驱动见 pom 注释位</w:t>
        <w:br/>
      </w:r>
      <w:r>
        <w:rPr>
          <w:rFonts w:ascii="Consolas" w:hAnsi="Consolas" w:eastAsia="Consolas"/>
          <w:b w:val="0"/>
          <w:sz w:val="18"/>
        </w:rPr>
        <w:t xml:space="preserve">    url: jdbc:mysql://127.0.0.1:3306/broadband?useSSL=false&amp;serverTimezone=UTC</w:t>
        <w:br/>
      </w:r>
      <w:r>
        <w:rPr>
          <w:rFonts w:ascii="Consolas" w:hAnsi="Consolas" w:eastAsia="Consolas"/>
          <w:b w:val="0"/>
          <w:sz w:val="18"/>
        </w:rPr>
        <w:t xml:space="preserve">    username: ${DB_USER:root}</w:t>
        <w:br/>
      </w:r>
      <w:r>
        <w:rPr>
          <w:rFonts w:ascii="Consolas" w:hAnsi="Consolas" w:eastAsia="Consolas"/>
          <w:b w:val="0"/>
          <w:sz w:val="18"/>
        </w:rPr>
        <w:t xml:space="preserve">    password: ${DB_PWD:root}</w:t>
        <w:br/>
      </w:r>
      <w:r>
        <w:rPr>
          <w:rFonts w:ascii="Consolas" w:hAnsi="Consolas" w:eastAsia="Consolas"/>
          <w:b w:val="0"/>
          <w:sz w:val="18"/>
        </w:rPr>
        <w:t xml:space="preserve">    driver-class-name: com.mysql.cj.jdbc.Driver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mybatis-plus:</w:t>
        <w:br/>
      </w:r>
      <w:r>
        <w:rPr>
          <w:rFonts w:ascii="Consolas" w:hAnsi="Consolas" w:eastAsia="Consolas"/>
          <w:b w:val="0"/>
          <w:sz w:val="18"/>
        </w:rPr>
        <w:t xml:space="preserve">  mapper-locations: classpath*:/mapper/**/*.xml</w:t>
        <w:br/>
      </w:r>
      <w:r>
        <w:rPr>
          <w:rFonts w:ascii="Consolas" w:hAnsi="Consolas" w:eastAsia="Consolas"/>
          <w:b w:val="0"/>
          <w:sz w:val="18"/>
        </w:rPr>
        <w:t xml:space="preserve">  configuration:</w:t>
        <w:br/>
      </w:r>
      <w:r>
        <w:rPr>
          <w:rFonts w:ascii="Consolas" w:hAnsi="Consolas" w:eastAsia="Consolas"/>
          <w:b w:val="0"/>
          <w:sz w:val="18"/>
        </w:rPr>
        <w:t xml:space="preserve">    map-underscore-to-camel-case: true</w:t>
        <w:br/>
      </w:r>
      <w:r>
        <w:rPr>
          <w:rFonts w:ascii="Consolas" w:hAnsi="Consolas" w:eastAsia="Consolas"/>
          <w:b w:val="0"/>
          <w:sz w:val="18"/>
        </w:rPr>
        <w:t xml:space="preserve">  global-config:</w:t>
        <w:br/>
      </w:r>
      <w:r>
        <w:rPr>
          <w:rFonts w:ascii="Consolas" w:hAnsi="Consolas" w:eastAsia="Consolas"/>
          <w:b w:val="0"/>
          <w:sz w:val="18"/>
        </w:rPr>
        <w:t xml:space="preserve">    db-config:</w:t>
        <w:br/>
      </w:r>
      <w:r>
        <w:rPr>
          <w:rFonts w:ascii="Consolas" w:hAnsi="Consolas" w:eastAsia="Consolas"/>
          <w:b w:val="0"/>
          <w:sz w:val="18"/>
        </w:rPr>
        <w:t xml:space="preserve">      id-type: assign_id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# Apollo 配置中心（规划）：动态下发容量/SLA/特征开关</w:t>
        <w:br/>
      </w:r>
      <w:r>
        <w:rPr>
          <w:rFonts w:ascii="Consolas" w:hAnsi="Consolas" w:eastAsia="Consolas"/>
          <w:b w:val="0"/>
          <w:sz w:val="18"/>
        </w:rPr>
        <w:t># apollo:</w:t>
        <w:br/>
      </w:r>
      <w:r>
        <w:rPr>
          <w:rFonts w:ascii="Consolas" w:hAnsi="Consolas" w:eastAsia="Consolas"/>
          <w:b w:val="0"/>
          <w:sz w:val="18"/>
        </w:rPr>
        <w:t>#   bootstrap:</w:t>
        <w:br/>
      </w:r>
      <w:r>
        <w:rPr>
          <w:rFonts w:ascii="Consolas" w:hAnsi="Consolas" w:eastAsia="Consolas"/>
          <w:b w:val="0"/>
          <w:sz w:val="18"/>
        </w:rPr>
        <w:t>#     enabled: true</w:t>
        <w:br/>
      </w:r>
      <w:r>
        <w:rPr>
          <w:rFonts w:ascii="Consolas" w:hAnsi="Consolas" w:eastAsia="Consolas"/>
          <w:b w:val="0"/>
          <w:sz w:val="18"/>
        </w:rPr>
        <w:t>#     namespaces: application, broadband-rules</w:t>
        <w:br/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数据源未配置时，Controller 当前以 mock 返回，服务仍可启动用于接口联调。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6. 部署建议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进程</w:t>
      </w:r>
      <w:r>
        <w:rPr>
          <w:rFonts w:ascii="宋体" w:hAnsi="宋体" w:eastAsia="宋体"/>
          <w:b w:val="0"/>
          <w:sz w:val="21"/>
        </w:rPr>
        <w:t xml:space="preserve">：以 </w:t>
      </w:r>
      <w:r>
        <w:rPr>
          <w:rFonts w:ascii="Consolas" w:hAnsi="Consolas" w:eastAsia="Consolas"/>
          <w:b w:val="0"/>
          <w:sz w:val="21"/>
        </w:rPr>
        <w:t>java -jar</w:t>
      </w:r>
      <w:r>
        <w:rPr>
          <w:rFonts w:ascii="宋体" w:hAnsi="宋体" w:eastAsia="宋体"/>
          <w:b w:val="0"/>
          <w:sz w:val="21"/>
        </w:rPr>
        <w:t xml:space="preserve"> 运行，建议配合 </w:t>
      </w:r>
      <w:r>
        <w:rPr>
          <w:rFonts w:ascii="Consolas" w:hAnsi="Consolas" w:eastAsia="Consolas"/>
          <w:b w:val="0"/>
          <w:sz w:val="21"/>
        </w:rPr>
        <w:t>nohup</w:t>
      </w:r>
      <w:r>
        <w:rPr>
          <w:rFonts w:ascii="宋体" w:hAnsi="宋体" w:eastAsia="宋体"/>
          <w:b w:val="0"/>
          <w:sz w:val="21"/>
        </w:rPr>
        <w:t xml:space="preserve"> / systemd / 容器。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反向代理</w:t>
      </w:r>
      <w:r>
        <w:rPr>
          <w:rFonts w:ascii="宋体" w:hAnsi="宋体" w:eastAsia="宋体"/>
          <w:b w:val="0"/>
          <w:sz w:val="21"/>
        </w:rPr>
        <w:t xml:space="preserve">：Nginx 转发 </w:t>
      </w:r>
      <w:r>
        <w:rPr>
          <w:rFonts w:ascii="Consolas" w:hAnsi="Consolas" w:eastAsia="Consolas"/>
          <w:b w:val="0"/>
          <w:sz w:val="21"/>
        </w:rPr>
        <w:t>/api/*</w:t>
      </w:r>
      <w:r>
        <w:rPr>
          <w:rFonts w:ascii="宋体" w:hAnsi="宋体" w:eastAsia="宋体"/>
          <w:b w:val="0"/>
          <w:sz w:val="21"/>
        </w:rPr>
        <w:t xml:space="preserve"> 到 </w:t>
      </w:r>
      <w:r>
        <w:rPr>
          <w:rFonts w:ascii="Consolas" w:hAnsi="Consolas" w:eastAsia="Consolas"/>
          <w:b w:val="0"/>
          <w:sz w:val="21"/>
        </w:rPr>
        <w:t>:8082</w:t>
      </w:r>
      <w:r>
        <w:rPr>
          <w:rFonts w:ascii="宋体" w:hAnsi="宋体" w:eastAsia="宋体"/>
          <w:b w:val="0"/>
          <w:sz w:val="21"/>
        </w:rPr>
        <w:t>，统一 HTTPS 与限流。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小程序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21"/>
        </w:rPr>
        <w:t>utils/api.js</w:t>
      </w:r>
      <w:r>
        <w:rPr>
          <w:rFonts w:ascii="宋体" w:hAnsi="宋体" w:eastAsia="宋体"/>
          <w:b w:val="0"/>
          <w:sz w:val="21"/>
        </w:rPr>
        <w:t xml:space="preserve"> 中 </w:t>
      </w:r>
      <w:r>
        <w:rPr>
          <w:rFonts w:ascii="Consolas" w:hAnsi="Consolas" w:eastAsia="Consolas"/>
          <w:b w:val="0"/>
          <w:sz w:val="21"/>
        </w:rPr>
        <w:t>globalData.baseUrl</w:t>
      </w:r>
      <w:r>
        <w:rPr>
          <w:rFonts w:ascii="宋体" w:hAnsi="宋体" w:eastAsia="宋体"/>
          <w:b w:val="0"/>
          <w:sz w:val="21"/>
        </w:rPr>
        <w:t xml:space="preserve"> 指向网关地址（如 </w:t>
      </w:r>
      <w:r>
        <w:rPr>
          <w:rFonts w:ascii="Consolas" w:hAnsi="Consolas" w:eastAsia="Consolas"/>
          <w:b w:val="0"/>
          <w:sz w:val="21"/>
        </w:rPr>
        <w:t>https://api.example.com</w:t>
      </w:r>
      <w:r>
        <w:rPr>
          <w:rFonts w:ascii="宋体" w:hAnsi="宋体" w:eastAsia="宋体"/>
          <w:b w:val="0"/>
          <w:sz w:val="21"/>
        </w:rPr>
        <w:t xml:space="preserve">）；本地联调可填 </w:t>
      </w:r>
      <w:r>
        <w:rPr>
          <w:rFonts w:ascii="Consolas" w:hAnsi="Consolas" w:eastAsia="Consolas"/>
          <w:b w:val="0"/>
          <w:sz w:val="21"/>
        </w:rPr>
        <w:t>http://&lt;本机IP&gt;:8082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  <w:spacing w:after="0"/>
      </w:pPr>
      <w:r>
        <w:rPr>
          <w:rFonts w:ascii="宋体" w:hAnsi="宋体" w:eastAsia="宋体"/>
          <w:b/>
          <w:sz w:val="21"/>
        </w:rPr>
        <w:t>配置管理</w:t>
      </w:r>
      <w:r>
        <w:rPr>
          <w:rFonts w:ascii="宋体" w:hAnsi="宋体" w:eastAsia="宋体"/>
          <w:b w:val="0"/>
          <w:sz w:val="21"/>
        </w:rPr>
        <w:t>：接入 Apollo 后，容量阈值（</w:t>
      </w:r>
      <w:r>
        <w:rPr>
          <w:rFonts w:ascii="Consolas" w:hAnsi="Consolas" w:eastAsia="Consolas"/>
          <w:b w:val="0"/>
          <w:sz w:val="21"/>
        </w:rPr>
        <w:t>CapacityPolicy</w:t>
      </w:r>
      <w:r>
        <w:rPr>
          <w:rFonts w:ascii="宋体" w:hAnsi="宋体" w:eastAsia="宋体"/>
          <w:b w:val="0"/>
          <w:sz w:val="21"/>
        </w:rPr>
        <w:t>）、SLA 规则（</w:t>
      </w:r>
      <w:r>
        <w:rPr>
          <w:rFonts w:ascii="Consolas" w:hAnsi="Consolas" w:eastAsia="Consolas"/>
          <w:b w:val="0"/>
          <w:sz w:val="21"/>
        </w:rPr>
        <w:t>SlaRulePresets</w:t>
      </w:r>
      <w:r>
        <w:rPr>
          <w:rFonts w:ascii="宋体" w:hAnsi="宋体" w:eastAsia="宋体"/>
          <w:b w:val="0"/>
          <w:sz w:val="21"/>
        </w:rPr>
        <w:t>）改为远程配置，支持热刷新。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7. 监控与日志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>当前：控制台日志（Spring Boot 默认）。关键路径日志建议包含：派单结果/超容、SLA 评估与赔付、升档补差、流量阈值触发。</w:t>
      </w:r>
    </w:p>
    <w:p>
      <w:pPr>
        <w:pStyle w:val="ListBullet"/>
        <w:spacing w:after="0"/>
      </w:pPr>
      <w:r>
        <w:rPr>
          <w:rFonts w:ascii="宋体" w:hAnsi="宋体" w:eastAsia="宋体"/>
          <w:b w:val="0"/>
          <w:sz w:val="21"/>
        </w:rPr>
        <w:t>规划：接入 Prometheus（指标：派单成功率、超容率、SLA 达标率、流量阈值触发率）+ 日志中心；PC 后台「性能监控」模块对接。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8.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javac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报 </w:t>
            </w:r>
            <w:r>
              <w:rPr>
                <w:rFonts w:ascii="Consolas" w:hAnsi="Consolas" w:eastAsia="Consolas"/>
                <w:b w:val="0"/>
                <w:sz w:val="19"/>
              </w:rPr>
              <w:t>程序包com.baomidou不存在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误编译了 mapper/spring 或 MyBatis 实体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按第 3 节命令排除 mapper/、spring/、TrafficRecord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9"/>
              </w:rPr>
              <w:t>command not found: mvn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Maven 未安装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安装 Maven 3.8+ 并配置 </w:t>
            </w:r>
            <w:r>
              <w:rPr>
                <w:rFonts w:ascii="Consolas" w:hAnsi="Consolas" w:eastAsia="Consolas"/>
                <w:b w:val="0"/>
                <w:sz w:val="19"/>
              </w:rPr>
              <w:t>JAVA_HOME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接口返回空/mock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未接数据库，Controller 走 mock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属预期；接库后去除 mock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端口被占用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8082 已被占用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改 </w:t>
            </w:r>
            <w:r>
              <w:rPr>
                <w:rFonts w:ascii="Consolas" w:hAnsi="Consolas" w:eastAsia="Consolas"/>
                <w:b w:val="0"/>
                <w:sz w:val="19"/>
              </w:rPr>
              <w:t>server.port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或释放端口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小程序请求失败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baseUrl 未配置/跨域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配置 </w:t>
            </w:r>
            <w:r>
              <w:rPr>
                <w:rFonts w:ascii="Consolas" w:hAnsi="Consolas" w:eastAsia="Consolas"/>
                <w:b w:val="0"/>
                <w:sz w:val="19"/>
              </w:rPr>
              <w:t>globalData.baseUrl</w:t>
            </w:r>
            <w:r>
              <w:rPr>
                <w:rFonts w:ascii="宋体" w:hAnsi="宋体" w:eastAsia="宋体"/>
                <w:b w:val="0"/>
                <w:sz w:val="19"/>
              </w:rPr>
              <w:t>；后端放开 CORS（规划）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派单全超容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单师傅容量上限过低</w:t>
            </w:r>
          </w:p>
        </w:tc>
        <w:tc>
          <w:tcPr>
            <w:tcW w:type="dxa" w:w="2880"/>
            <w:shd w:val="clear" w:color="auto" w:fill="F4F7FB"/>
          </w:tcPr>
          <w:p>
            <w:pPr>
              <w:spacing w:after="0" w:before="0"/>
            </w:pPr>
          </w:p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调整 </w:t>
            </w:r>
            <w:r>
              <w:rPr>
                <w:rFonts w:ascii="Consolas" w:hAnsi="Consolas" w:eastAsia="Consolas"/>
                <w:b w:val="0"/>
                <w:sz w:val="19"/>
              </w:rPr>
              <w:t>CapacityPolicy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sz w:val="19"/>
              </w:rPr>
              <w:t>worker_capacity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配置</w:t>
            </w:r>
          </w:p>
        </w:tc>
      </w:tr>
    </w:tbl>
    <w:p>
      <w:pPr>
        <w:spacing w:after="80"/>
      </w:pP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9. 数据库初始化（MySQL，参考）</w:t>
      </w:r>
    </w:p>
    <w:p>
      <w:pPr>
        <w:spacing w:after="120" w:before="120"/>
        <w:shd w:val="clear" w:color="auto" w:fill="F5F5F5"/>
      </w:pPr>
      <w:r>
        <w:rPr>
          <w:rFonts w:ascii="Consolas" w:hAnsi="Consolas" w:eastAsia="Consolas"/>
          <w:b w:val="0"/>
          <w:sz w:val="18"/>
        </w:rPr>
        <w:t>CREATE DATABASE IF NOT EXISTS broadband DEFAULT CHARSET utf8mb4;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-- 小区覆盖</w:t>
        <w:br/>
      </w:r>
      <w:r>
        <w:rPr>
          <w:rFonts w:ascii="Consolas" w:hAnsi="Consolas" w:eastAsia="Consolas"/>
          <w:b w:val="0"/>
          <w:sz w:val="18"/>
        </w:rPr>
        <w:t>CREATE TABLE community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</w:t>
        <w:br/>
      </w:r>
      <w:r>
        <w:rPr>
          <w:rFonts w:ascii="Consolas" w:hAnsi="Consolas" w:eastAsia="Consolas"/>
          <w:b w:val="0"/>
          <w:sz w:val="18"/>
        </w:rPr>
        <w:t xml:space="preserve">  name VARCHAR(128),</w:t>
        <w:br/>
      </w:r>
      <w:r>
        <w:rPr>
          <w:rFonts w:ascii="Consolas" w:hAnsi="Consolas" w:eastAsia="Consolas"/>
          <w:b w:val="0"/>
          <w:sz w:val="18"/>
        </w:rPr>
        <w:t xml:space="preserve">  street VARCHAR(128),</w:t>
        <w:br/>
      </w:r>
      <w:r>
        <w:rPr>
          <w:rFonts w:ascii="Consolas" w:hAnsi="Consolas" w:eastAsia="Consolas"/>
          <w:b w:val="0"/>
          <w:sz w:val="18"/>
        </w:rPr>
        <w:t xml:space="preserve">  lat DOUBLE, lng DOUBLE,</w:t>
        <w:br/>
      </w:r>
      <w:r>
        <w:rPr>
          <w:rFonts w:ascii="Consolas" w:hAnsi="Consolas" w:eastAsia="Consolas"/>
          <w:b w:val="0"/>
          <w:sz w:val="18"/>
        </w:rPr>
        <w:t xml:space="preserve">  covered TINYINT(1) DEFAULT 1,</w:t>
        <w:br/>
      </w:r>
      <w:r>
        <w:rPr>
          <w:rFonts w:ascii="Consolas" w:hAnsi="Consolas" w:eastAsia="Consolas"/>
          <w:b w:val="0"/>
          <w:sz w:val="18"/>
        </w:rPr>
        <w:t xml:space="preserve">  port_total INT DEFAULT 0,</w:t>
        <w:br/>
      </w:r>
      <w:r>
        <w:rPr>
          <w:rFonts w:ascii="Consolas" w:hAnsi="Consolas" w:eastAsia="Consolas"/>
          <w:b w:val="0"/>
          <w:sz w:val="18"/>
        </w:rPr>
        <w:t xml:space="preserve">  port_used INT DEFAULT 0</w:t>
        <w:br/>
      </w:r>
      <w:r>
        <w:rPr>
          <w:rFonts w:ascii="Consolas" w:hAnsi="Consolas" w:eastAsia="Consolas"/>
          <w:b w:val="0"/>
          <w:sz w:val="18"/>
        </w:rPr>
        <w:t>);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-- 装维人员与容量</w:t>
        <w:br/>
      </w:r>
      <w:r>
        <w:rPr>
          <w:rFonts w:ascii="Consolas" w:hAnsi="Consolas" w:eastAsia="Consolas"/>
          <w:b w:val="0"/>
          <w:sz w:val="18"/>
        </w:rPr>
        <w:t>CREATE TABLE worker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</w:t>
        <w:br/>
      </w:r>
      <w:r>
        <w:rPr>
          <w:rFonts w:ascii="Consolas" w:hAnsi="Consolas" w:eastAsia="Consolas"/>
          <w:b w:val="0"/>
          <w:sz w:val="18"/>
        </w:rPr>
        <w:t xml:space="preserve">  name VARCHAR(64),</w:t>
        <w:br/>
      </w:r>
      <w:r>
        <w:rPr>
          <w:rFonts w:ascii="Consolas" w:hAnsi="Consolas" w:eastAsia="Consolas"/>
          <w:b w:val="0"/>
          <w:sz w:val="18"/>
        </w:rPr>
        <w:t xml:space="preserve">  skill_level INT DEFAULT 1</w:t>
        <w:br/>
      </w:r>
      <w:r>
        <w:rPr>
          <w:rFonts w:ascii="Consolas" w:hAnsi="Consolas" w:eastAsia="Consolas"/>
          <w:b w:val="0"/>
          <w:sz w:val="18"/>
        </w:rPr>
        <w:t>);</w:t>
        <w:br/>
      </w:r>
      <w:r>
        <w:rPr>
          <w:rFonts w:ascii="Consolas" w:hAnsi="Consolas" w:eastAsia="Consolas"/>
          <w:b w:val="0"/>
          <w:sz w:val="18"/>
        </w:rPr>
        <w:t>CREATE TABLE worker_capacity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</w:t>
        <w:br/>
      </w:r>
      <w:r>
        <w:rPr>
          <w:rFonts w:ascii="Consolas" w:hAnsi="Consolas" w:eastAsia="Consolas"/>
          <w:b w:val="0"/>
          <w:sz w:val="18"/>
        </w:rPr>
        <w:t xml:space="preserve">  worker_id VARCHAR(32),</w:t>
        <w:br/>
      </w:r>
      <w:r>
        <w:rPr>
          <w:rFonts w:ascii="Consolas" w:hAnsi="Consolas" w:eastAsia="Consolas"/>
          <w:b w:val="0"/>
          <w:sz w:val="18"/>
        </w:rPr>
        <w:t xml:space="preserve">  time_slot VARCHAR(16),          -- 2026-09-14#AM</w:t>
        <w:br/>
      </w:r>
      <w:r>
        <w:rPr>
          <w:rFonts w:ascii="Consolas" w:hAnsi="Consolas" w:eastAsia="Consolas"/>
          <w:b w:val="0"/>
          <w:sz w:val="18"/>
        </w:rPr>
        <w:t xml:space="preserve">  adjacent_cap INT DEFAULT 4,</w:t>
        <w:br/>
      </w:r>
      <w:r>
        <w:rPr>
          <w:rFonts w:ascii="Consolas" w:hAnsi="Consolas" w:eastAsia="Consolas"/>
          <w:b w:val="0"/>
          <w:sz w:val="18"/>
        </w:rPr>
        <w:t xml:space="preserve">  non_adjacent_cap INT DEFAULT 2</w:t>
        <w:br/>
      </w:r>
      <w:r>
        <w:rPr>
          <w:rFonts w:ascii="Consolas" w:hAnsi="Consolas" w:eastAsia="Consolas"/>
          <w:b w:val="0"/>
          <w:sz w:val="18"/>
        </w:rPr>
        <w:t>);</w:t>
        <w:br/>
      </w:r>
      <w:r>
        <w:rPr>
          <w:rFonts w:ascii="Consolas" w:hAnsi="Consolas" w:eastAsia="Consolas"/>
          <w:b w:val="0"/>
          <w:sz w:val="18"/>
        </w:rPr>
        <w:t>CREATE TABLE work_order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</w:t>
        <w:br/>
      </w:r>
      <w:r>
        <w:rPr>
          <w:rFonts w:ascii="Consolas" w:hAnsi="Consolas" w:eastAsia="Consolas"/>
          <w:b w:val="0"/>
          <w:sz w:val="18"/>
        </w:rPr>
        <w:t xml:space="preserve">  community_id VARCHAR(32),</w:t>
        <w:br/>
      </w:r>
      <w:r>
        <w:rPr>
          <w:rFonts w:ascii="Consolas" w:hAnsi="Consolas" w:eastAsia="Consolas"/>
          <w:b w:val="0"/>
          <w:sz w:val="18"/>
        </w:rPr>
        <w:t xml:space="preserve">  time_slot VARCHAR(16),</w:t>
        <w:br/>
      </w:r>
      <w:r>
        <w:rPr>
          <w:rFonts w:ascii="Consolas" w:hAnsi="Consolas" w:eastAsia="Consolas"/>
          <w:b w:val="0"/>
          <w:sz w:val="18"/>
        </w:rPr>
        <w:t xml:space="preserve">  status VARCHAR(16),</w:t>
        <w:br/>
      </w:r>
      <w:r>
        <w:rPr>
          <w:rFonts w:ascii="Consolas" w:hAnsi="Consolas" w:eastAsia="Consolas"/>
          <w:b w:val="0"/>
          <w:sz w:val="18"/>
        </w:rPr>
        <w:t xml:space="preserve">  worker_id VARCHAR(32)</w:t>
        <w:br/>
      </w:r>
      <w:r>
        <w:rPr>
          <w:rFonts w:ascii="Consolas" w:hAnsi="Consolas" w:eastAsia="Consolas"/>
          <w:b w:val="0"/>
          <w:sz w:val="18"/>
        </w:rPr>
        <w:t>);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-- 套餐（主表 + 轮播图 + 动态参数 + 组成）</w:t>
        <w:br/>
      </w:r>
      <w:r>
        <w:rPr>
          <w:rFonts w:ascii="Consolas" w:hAnsi="Consolas" w:eastAsia="Consolas"/>
          <w:b w:val="0"/>
          <w:sz w:val="18"/>
        </w:rPr>
        <w:t>CREATE TABLE package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 name VARCHAR(128), category VARCHAR(32),</w:t>
        <w:br/>
      </w:r>
      <w:r>
        <w:rPr>
          <w:rFonts w:ascii="Consolas" w:hAnsi="Consolas" w:eastAsia="Consolas"/>
          <w:b w:val="0"/>
          <w:sz w:val="18"/>
        </w:rPr>
        <w:t xml:space="preserve">  monthly_fee INT, original_fee INT, status VARCHAR(16),</w:t>
        <w:br/>
      </w:r>
      <w:r>
        <w:rPr>
          <w:rFonts w:ascii="Consolas" w:hAnsi="Consolas" w:eastAsia="Consolas"/>
          <w:b w:val="0"/>
          <w:sz w:val="18"/>
        </w:rPr>
        <w:t xml:space="preserve">  deposit INT, device_rent INT, penalty INT, sla_info VARCHAR(255)</w:t>
        <w:br/>
      </w:r>
      <w:r>
        <w:rPr>
          <w:rFonts w:ascii="Consolas" w:hAnsi="Consolas" w:eastAsia="Consolas"/>
          <w:b w:val="0"/>
          <w:sz w:val="18"/>
        </w:rPr>
        <w:t>);</w:t>
        <w:br/>
      </w:r>
      <w:r>
        <w:rPr>
          <w:rFonts w:ascii="Consolas" w:hAnsi="Consolas" w:eastAsia="Consolas"/>
          <w:b w:val="0"/>
          <w:sz w:val="18"/>
        </w:rPr>
        <w:t>CREATE TABLE package_image (id VARCHAR(32) PRIMARY KEY, package_id VARCHAR(32), url VARCHAR(255), sort_order INT);</w:t>
        <w:br/>
      </w:r>
      <w:r>
        <w:rPr>
          <w:rFonts w:ascii="Consolas" w:hAnsi="Consolas" w:eastAsia="Consolas"/>
          <w:b w:val="0"/>
          <w:sz w:val="18"/>
        </w:rPr>
        <w:t>CREATE TABLE package_param (id VARCHAR(32) PRIMARY KEY, package_id VARCHAR(32), group_key VARCHAR(32), name VARCHAR(64), type VARCHAR(16), required TINYINT(1), sort_order INT);</w:t>
        <w:br/>
      </w:r>
      <w:r>
        <w:rPr>
          <w:rFonts w:ascii="Consolas" w:hAnsi="Consolas" w:eastAsia="Consolas"/>
          <w:b w:val="0"/>
          <w:sz w:val="18"/>
        </w:rPr>
        <w:t>CREATE TABLE package_param_option (id VARCHAR(32) PRIMARY KEY, param_id VARCHAR(32), label VARCHAR(64), value VARCHAR(64), sort_order INT);</w:t>
        <w:br/>
      </w:r>
      <w:r>
        <w:rPr>
          <w:rFonts w:ascii="Consolas" w:hAnsi="Consolas" w:eastAsia="Consolas"/>
          <w:b w:val="0"/>
          <w:sz w:val="18"/>
        </w:rPr>
        <w:t>CREATE TABLE package_converge (id VARCHAR(32) PRIMARY KEY, package_id VARCHAR(32), item VARCHAR(128), sort_order INT);</w:t>
        <w:br/>
      </w:r>
      <w:r>
        <w:rPr>
          <w:rFonts w:ascii="Consolas" w:hAnsi="Consolas" w:eastAsia="Consolas"/>
          <w:b w:val="0"/>
          <w:sz w:val="18"/>
        </w:rPr>
        <w:t>CREATE TABLE package_upgrade_order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 customer_id VARCHAR(32), from_pkg VARCHAR(32),</w:t>
        <w:br/>
      </w:r>
      <w:r>
        <w:rPr>
          <w:rFonts w:ascii="Consolas" w:hAnsi="Consolas" w:eastAsia="Consolas"/>
          <w:b w:val="0"/>
          <w:sz w:val="18"/>
        </w:rPr>
        <w:t xml:space="preserve">  to_bandwidth VARCHAR(16), addons VARCHAR(128),</w:t>
        <w:br/>
      </w:r>
      <w:r>
        <w:rPr>
          <w:rFonts w:ascii="Consolas" w:hAnsi="Consolas" w:eastAsia="Consolas"/>
          <w:b w:val="0"/>
          <w:sz w:val="18"/>
        </w:rPr>
        <w:t xml:space="preserve">  month_diff INT, one_time_diff INT, effect_type VARCHAR(16), status VARCHAR(16), created_at DATETIME</w:t>
        <w:br/>
      </w:r>
      <w:r>
        <w:rPr>
          <w:rFonts w:ascii="Consolas" w:hAnsi="Consolas" w:eastAsia="Consolas"/>
          <w:b w:val="0"/>
          <w:sz w:val="18"/>
        </w:rPr>
        <w:t>);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-- 装维 SLA 与赔付</w:t>
        <w:br/>
      </w:r>
      <w:r>
        <w:rPr>
          <w:rFonts w:ascii="Consolas" w:hAnsi="Consolas" w:eastAsia="Consolas"/>
          <w:b w:val="0"/>
          <w:sz w:val="18"/>
        </w:rPr>
        <w:t>CREATE TABLE sla_rule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 order_type VARCHAR(20), sla_name VARCHAR(64),</w:t>
        <w:br/>
      </w:r>
      <w:r>
        <w:rPr>
          <w:rFonts w:ascii="Consolas" w:hAnsi="Consolas" w:eastAsia="Consolas"/>
          <w:b w:val="0"/>
          <w:sz w:val="18"/>
        </w:rPr>
        <w:t xml:space="preserve">  eval_type VARCHAR(16), promise_hours INT, grace_minutes INT,</w:t>
        <w:br/>
      </w:r>
      <w:r>
        <w:rPr>
          <w:rFonts w:ascii="Consolas" w:hAnsi="Consolas" w:eastAsia="Consolas"/>
          <w:b w:val="0"/>
          <w:sz w:val="18"/>
        </w:rPr>
        <w:t xml:space="preserve">  min_speed_mbps INT, comp_type VARCHAR(24), comp_amount INT,</w:t>
        <w:br/>
      </w:r>
      <w:r>
        <w:rPr>
          <w:rFonts w:ascii="Consolas" w:hAnsi="Consolas" w:eastAsia="Consolas"/>
          <w:b w:val="0"/>
          <w:sz w:val="18"/>
        </w:rPr>
        <w:t xml:space="preserve">  max_comp_amount INT, status VARCHAR(16)</w:t>
        <w:br/>
      </w:r>
      <w:r>
        <w:rPr>
          <w:rFonts w:ascii="Consolas" w:hAnsi="Consolas" w:eastAsia="Consolas"/>
          <w:b w:val="0"/>
          <w:sz w:val="18"/>
        </w:rPr>
        <w:t>);</w:t>
        <w:br/>
      </w:r>
      <w:r>
        <w:rPr>
          <w:rFonts w:ascii="Consolas" w:hAnsi="Consolas" w:eastAsia="Consolas"/>
          <w:b w:val="0"/>
          <w:sz w:val="18"/>
        </w:rPr>
        <w:t>CREATE TABLE sla_record (id VARCHAR(32) PRIMARY KEY, order_id VARCHAR(32), rule_id VARCHAR(32), eval_type VARCHAR(16), result VARCHAR(16), overtime_minutes INT, comp_amount INT, evaluated_at DATETIME);</w:t>
        <w:br/>
      </w:r>
      <w:r>
        <w:rPr>
          <w:rFonts w:ascii="Consolas" w:hAnsi="Consolas" w:eastAsia="Consolas"/>
          <w:b w:val="0"/>
          <w:sz w:val="18"/>
        </w:rPr>
        <w:t>CREATE TABLE compensation (id VARCHAR(32) PRIMARY KEY, record_id VARCHAR(32), customer_id VARCHAR(32), comp_type VARCHAR(24), comp_amount INT, status VARCHAR(16), created_at DATETIME);</w:t>
        <w:br/>
      </w:r>
      <w:r>
        <w:rPr>
          <w:rFonts w:ascii="Consolas" w:hAnsi="Consolas" w:eastAsia="Consolas"/>
          <w:b w:val="0"/>
          <w:sz w:val="18"/>
        </w:rPr>
        <w:t xml:space="preserve"> </w:t>
        <w:br/>
      </w:r>
      <w:r>
        <w:rPr>
          <w:rFonts w:ascii="Consolas" w:hAnsi="Consolas" w:eastAsia="Consolas"/>
          <w:b w:val="0"/>
          <w:sz w:val="18"/>
        </w:rPr>
        <w:t>-- 流量</w:t>
        <w:br/>
      </w:r>
      <w:r>
        <w:rPr>
          <w:rFonts w:ascii="Consolas" w:hAnsi="Consolas" w:eastAsia="Consolas"/>
          <w:b w:val="0"/>
          <w:sz w:val="18"/>
        </w:rPr>
        <w:t>CREATE TABLE traffic_usage (</w:t>
        <w:br/>
      </w:r>
      <w:r>
        <w:rPr>
          <w:rFonts w:ascii="Consolas" w:hAnsi="Consolas" w:eastAsia="Consolas"/>
          <w:b w:val="0"/>
          <w:sz w:val="18"/>
        </w:rPr>
        <w:t xml:space="preserve">  id VARCHAR(32) PRIMARY KEY, customer_id VARCHAR(32), period_month VARCHAR(7),</w:t>
        <w:br/>
      </w:r>
      <w:r>
        <w:rPr>
          <w:rFonts w:ascii="Consolas" w:hAnsi="Consolas" w:eastAsia="Consolas"/>
          <w:b w:val="0"/>
          <w:sz w:val="18"/>
        </w:rPr>
        <w:t xml:space="preserve">  mobile_total INT, mobile_used INT, broadband_hours INT,</w:t>
        <w:br/>
      </w:r>
      <w:r>
        <w:rPr>
          <w:rFonts w:ascii="Consolas" w:hAnsi="Consolas" w:eastAsia="Consolas"/>
          <w:b w:val="0"/>
          <w:sz w:val="18"/>
        </w:rPr>
        <w:t xml:space="preserve">  broadband_peak VARCHAR(16), daily_trend VARCHAR(64), updated_at DATETIME</w:t>
        <w:br/>
      </w:r>
      <w:r>
        <w:rPr>
          <w:rFonts w:ascii="Consolas" w:hAnsi="Consolas" w:eastAsia="Consolas"/>
          <w:b w:val="0"/>
          <w:sz w:val="18"/>
        </w:rPr>
        <w:t>);</w:t>
        <w:br/>
      </w:r>
    </w:p>
    <w:p>
      <w:pPr>
        <w:spacing w:after="120" w:before="40"/>
        <w:ind w:left="216"/>
        <w:shd w:val="clear" w:color="auto" w:fill="F2F4F8"/>
      </w:pPr>
      <w:r>
        <w:rPr>
          <w:rFonts w:ascii="宋体" w:hAnsi="宋体" w:eastAsia="宋体"/>
          <w:i/>
          <w:color w:val="555555"/>
          <w:sz w:val="19"/>
        </w:rPr>
        <w:t>详细字段与索引见各模块文档（`SLA.md` / `PKG_COMMUNITY.md` / `PKG_TRAFFIC.md`）。</w:t>
      </w:r>
    </w:p>
    <w:p>
      <w:pPr>
        <w:spacing w:after="40" w:before="40"/>
        <w:pBdr>
          <w:bottom w:val="single" w:sz="6" w:space="1" w:color="BFBFBF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0"/>
        </w:rPr>
        <w:t>10. 小程序联调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1"/>
        </w:rPr>
        <w:t xml:space="preserve">用微信开发者工具打开 </w:t>
      </w:r>
      <w:r>
        <w:rPr>
          <w:rFonts w:ascii="Consolas" w:hAnsi="Consolas" w:eastAsia="Consolas"/>
          <w:b w:val="0"/>
          <w:sz w:val="21"/>
        </w:rPr>
        <w:t>broadband-miniapp/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1"/>
        </w:rPr>
        <w:t xml:space="preserve">在 </w:t>
      </w:r>
      <w:r>
        <w:rPr>
          <w:rFonts w:ascii="Consolas" w:hAnsi="Consolas" w:eastAsia="Consolas"/>
          <w:b w:val="0"/>
          <w:sz w:val="21"/>
        </w:rPr>
        <w:t>app.js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21"/>
        </w:rPr>
        <w:t>globalData.baseUrl</w:t>
      </w:r>
      <w:r>
        <w:rPr>
          <w:rFonts w:ascii="宋体" w:hAnsi="宋体" w:eastAsia="宋体"/>
          <w:b w:val="0"/>
          <w:sz w:val="21"/>
        </w:rPr>
        <w:t xml:space="preserve"> 填入后端地址（本地：</w:t>
      </w:r>
      <w:r>
        <w:rPr>
          <w:rFonts w:ascii="Consolas" w:hAnsi="Consolas" w:eastAsia="Consolas"/>
          <w:b w:val="0"/>
          <w:sz w:val="21"/>
        </w:rPr>
        <w:t>http://&lt;本机IP&gt;:8082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1"/>
        </w:rPr>
        <w:t>后端未就绪时，</w:t>
      </w:r>
      <w:r>
        <w:rPr>
          <w:rFonts w:ascii="Consolas" w:hAnsi="Consolas" w:eastAsia="Consolas"/>
          <w:b w:val="0"/>
          <w:sz w:val="21"/>
        </w:rPr>
        <w:t>utils/api.js</w:t>
      </w:r>
      <w:r>
        <w:rPr>
          <w:rFonts w:ascii="宋体" w:hAnsi="宋体" w:eastAsia="宋体"/>
          <w:b w:val="0"/>
          <w:sz w:val="21"/>
        </w:rPr>
        <w:t xml:space="preserve"> 自动走本地 mock，页面可独立预览。</w:t>
      </w:r>
    </w:p>
    <w:p>
      <w:pPr>
        <w:pStyle w:val="ListNumber"/>
        <w:spacing w:after="0"/>
      </w:pPr>
      <w:r>
        <w:rPr>
          <w:rFonts w:ascii="宋体" w:hAnsi="宋体" w:eastAsia="宋体"/>
          <w:b w:val="0"/>
          <w:sz w:val="21"/>
        </w:rPr>
        <w:t>已注册页面 7 个：</w:t>
      </w:r>
      <w:r>
        <w:rPr>
          <w:rFonts w:ascii="Consolas" w:hAnsi="Consolas" w:eastAsia="Consolas"/>
          <w:b w:val="0"/>
          <w:sz w:val="21"/>
        </w:rPr>
        <w:t>index / service / package/detail / package/upgrade / community/query / order/address / traffic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