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4EA" w:rsidRPr="005A396C" w:rsidRDefault="002754EA" w:rsidP="002754EA">
      <w:pPr>
        <w:pStyle w:val="a5"/>
        <w:rPr>
          <w:rFonts w:ascii="黑体" w:eastAsia="黑体" w:hAnsi="黑体"/>
          <w:sz w:val="48"/>
          <w:szCs w:val="48"/>
        </w:rPr>
      </w:pPr>
      <w:bookmarkStart w:id="0" w:name="_Toc2948153"/>
      <w:bookmarkStart w:id="1" w:name="_Toc5883524"/>
      <w:bookmarkStart w:id="2" w:name="_Toc6405266"/>
      <w:r w:rsidRPr="005A396C">
        <w:rPr>
          <w:rFonts w:ascii="黑体" w:eastAsia="黑体" w:hAnsi="黑体" w:hint="eastAsia"/>
          <w:sz w:val="48"/>
          <w:szCs w:val="48"/>
        </w:rPr>
        <w:t>ISC微服务</w:t>
      </w:r>
      <w:bookmarkEnd w:id="0"/>
      <w:bookmarkEnd w:id="1"/>
      <w:bookmarkEnd w:id="2"/>
    </w:p>
    <w:p w:rsidR="002754EA" w:rsidRPr="006A4B61" w:rsidRDefault="002754EA" w:rsidP="002754EA">
      <w:pPr>
        <w:pStyle w:val="a6"/>
        <w:rPr>
          <w:rFonts w:ascii="黑体" w:eastAsia="黑体" w:hAnsi="黑体"/>
          <w:sz w:val="48"/>
          <w:szCs w:val="48"/>
        </w:rPr>
      </w:pPr>
      <w:bookmarkStart w:id="3" w:name="_Toc2948154"/>
      <w:bookmarkStart w:id="4" w:name="_Toc5883525"/>
      <w:bookmarkStart w:id="5" w:name="_Toc6405267"/>
      <w:r>
        <w:rPr>
          <w:rFonts w:ascii="黑体" w:eastAsia="黑体" w:hAnsi="黑体" w:hint="eastAsia"/>
          <w:sz w:val="48"/>
          <w:szCs w:val="48"/>
        </w:rPr>
        <w:t>后台框架</w:t>
      </w:r>
      <w:r w:rsidR="004960C6">
        <w:rPr>
          <w:rFonts w:ascii="黑体" w:eastAsia="黑体" w:hAnsi="黑体" w:hint="eastAsia"/>
          <w:sz w:val="48"/>
          <w:szCs w:val="48"/>
        </w:rPr>
        <w:t>开发规范</w:t>
      </w:r>
      <w:r w:rsidRPr="006A4B61">
        <w:rPr>
          <w:rFonts w:ascii="黑体" w:eastAsia="黑体" w:hAnsi="黑体" w:hint="eastAsia"/>
          <w:sz w:val="48"/>
          <w:szCs w:val="48"/>
        </w:rPr>
        <w:t>说明书</w:t>
      </w:r>
      <w:bookmarkEnd w:id="3"/>
      <w:bookmarkEnd w:id="4"/>
      <w:bookmarkEnd w:id="5"/>
    </w:p>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Pr="001E381B" w:rsidRDefault="002754EA" w:rsidP="002754EA">
      <w:pPr>
        <w:widowControl/>
        <w:jc w:val="center"/>
        <w:rPr>
          <w:rFonts w:ascii="黑体" w:eastAsia="黑体" w:hAnsi="Times New Roman" w:cs="Times New Roman"/>
          <w:kern w:val="0"/>
          <w:sz w:val="48"/>
          <w:szCs w:val="20"/>
        </w:rPr>
      </w:pPr>
      <w:r w:rsidRPr="001E381B">
        <w:rPr>
          <w:rFonts w:ascii="黑体" w:eastAsia="黑体" w:hAnsi="Times New Roman" w:cs="Times New Roman" w:hint="eastAsia"/>
          <w:kern w:val="0"/>
          <w:sz w:val="48"/>
          <w:szCs w:val="20"/>
        </w:rPr>
        <w:t>版本：</w:t>
      </w:r>
      <w:r>
        <w:rPr>
          <w:rFonts w:ascii="黑体" w:eastAsia="黑体" w:hAnsi="Times New Roman" w:cs="Times New Roman" w:hint="eastAsia"/>
          <w:kern w:val="0"/>
          <w:sz w:val="48"/>
          <w:szCs w:val="20"/>
        </w:rPr>
        <w:t>1.0</w:t>
      </w:r>
    </w:p>
    <w:p w:rsidR="002754EA" w:rsidRPr="001E381B" w:rsidRDefault="002754EA" w:rsidP="002754EA">
      <w:pPr>
        <w:widowControl/>
        <w:jc w:val="center"/>
        <w:rPr>
          <w:rFonts w:ascii="黑体" w:eastAsia="黑体" w:hAnsi="Times New Roman" w:cs="Times New Roman"/>
          <w:kern w:val="0"/>
          <w:sz w:val="48"/>
          <w:szCs w:val="20"/>
        </w:rPr>
      </w:pPr>
      <w:r w:rsidRPr="001E381B">
        <w:rPr>
          <w:rFonts w:ascii="黑体" w:eastAsia="黑体" w:hAnsi="Times New Roman" w:cs="Times New Roman" w:hint="eastAsia"/>
          <w:kern w:val="0"/>
          <w:sz w:val="48"/>
          <w:szCs w:val="20"/>
        </w:rPr>
        <w:t>编制人：</w:t>
      </w:r>
      <w:r>
        <w:rPr>
          <w:rFonts w:ascii="黑体" w:eastAsia="黑体" w:hAnsi="Times New Roman" w:cs="Times New Roman" w:hint="eastAsia"/>
          <w:kern w:val="0"/>
          <w:sz w:val="48"/>
          <w:szCs w:val="20"/>
        </w:rPr>
        <w:t>王孝坤</w:t>
      </w:r>
    </w:p>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p w:rsidR="002754EA" w:rsidRDefault="002754EA" w:rsidP="002754EA"/>
    <w:sdt>
      <w:sdtPr>
        <w:rPr>
          <w:rFonts w:asciiTheme="minorHAnsi" w:eastAsiaTheme="minorEastAsia" w:hAnsiTheme="minorHAnsi" w:cstheme="minorBidi"/>
          <w:b w:val="0"/>
          <w:bCs w:val="0"/>
          <w:color w:val="auto"/>
          <w:kern w:val="2"/>
          <w:sz w:val="21"/>
          <w:szCs w:val="22"/>
          <w:lang w:val="zh-CN"/>
        </w:rPr>
        <w:id w:val="1021361583"/>
        <w:docPartObj>
          <w:docPartGallery w:val="Table of Contents"/>
          <w:docPartUnique/>
        </w:docPartObj>
      </w:sdtPr>
      <w:sdtContent>
        <w:p w:rsidR="003C3E2C" w:rsidRDefault="003C3E2C">
          <w:pPr>
            <w:pStyle w:val="TOC"/>
          </w:pPr>
          <w:r>
            <w:rPr>
              <w:lang w:val="zh-CN"/>
            </w:rPr>
            <w:t>目录</w:t>
          </w:r>
        </w:p>
        <w:p w:rsidR="00372D1C" w:rsidRDefault="003C3E2C">
          <w:pPr>
            <w:pStyle w:val="10"/>
            <w:tabs>
              <w:tab w:val="right" w:leader="dot" w:pos="8296"/>
            </w:tabs>
            <w:rPr>
              <w:noProof/>
            </w:rPr>
          </w:pPr>
          <w:r>
            <w:fldChar w:fldCharType="begin"/>
          </w:r>
          <w:r>
            <w:instrText xml:space="preserve"> TOC \o "1-3" \h \z \u </w:instrText>
          </w:r>
          <w:r>
            <w:fldChar w:fldCharType="separate"/>
          </w:r>
          <w:hyperlink w:anchor="_Toc6405266" w:history="1">
            <w:r w:rsidR="00372D1C" w:rsidRPr="004175C3">
              <w:rPr>
                <w:rStyle w:val="a7"/>
                <w:rFonts w:ascii="黑体" w:eastAsia="黑体" w:hAnsi="黑体"/>
                <w:noProof/>
              </w:rPr>
              <w:t>ISC</w:t>
            </w:r>
            <w:r w:rsidR="00372D1C" w:rsidRPr="004175C3">
              <w:rPr>
                <w:rStyle w:val="a7"/>
                <w:rFonts w:ascii="黑体" w:eastAsia="黑体" w:hAnsi="黑体" w:hint="eastAsia"/>
                <w:noProof/>
              </w:rPr>
              <w:t>微服务</w:t>
            </w:r>
            <w:r w:rsidR="00372D1C">
              <w:rPr>
                <w:noProof/>
                <w:webHidden/>
              </w:rPr>
              <w:tab/>
            </w:r>
            <w:r w:rsidR="00372D1C">
              <w:rPr>
                <w:noProof/>
                <w:webHidden/>
              </w:rPr>
              <w:fldChar w:fldCharType="begin"/>
            </w:r>
            <w:r w:rsidR="00372D1C">
              <w:rPr>
                <w:noProof/>
                <w:webHidden/>
              </w:rPr>
              <w:instrText xml:space="preserve"> PAGEREF _Toc6405266 \h </w:instrText>
            </w:r>
            <w:r w:rsidR="00372D1C">
              <w:rPr>
                <w:noProof/>
                <w:webHidden/>
              </w:rPr>
            </w:r>
            <w:r w:rsidR="00372D1C">
              <w:rPr>
                <w:noProof/>
                <w:webHidden/>
              </w:rPr>
              <w:fldChar w:fldCharType="separate"/>
            </w:r>
            <w:r w:rsidR="00372D1C">
              <w:rPr>
                <w:noProof/>
                <w:webHidden/>
              </w:rPr>
              <w:t>1</w:t>
            </w:r>
            <w:r w:rsidR="00372D1C">
              <w:rPr>
                <w:noProof/>
                <w:webHidden/>
              </w:rPr>
              <w:fldChar w:fldCharType="end"/>
            </w:r>
          </w:hyperlink>
        </w:p>
        <w:p w:rsidR="00372D1C" w:rsidRDefault="00372D1C">
          <w:pPr>
            <w:pStyle w:val="20"/>
            <w:tabs>
              <w:tab w:val="right" w:leader="dot" w:pos="8296"/>
            </w:tabs>
            <w:rPr>
              <w:noProof/>
            </w:rPr>
          </w:pPr>
          <w:hyperlink w:anchor="_Toc6405267" w:history="1">
            <w:r w:rsidRPr="004175C3">
              <w:rPr>
                <w:rStyle w:val="a7"/>
                <w:rFonts w:ascii="黑体" w:eastAsia="黑体" w:hAnsi="黑体" w:hint="eastAsia"/>
                <w:noProof/>
              </w:rPr>
              <w:t>后台框架开发规范说明书</w:t>
            </w:r>
            <w:r>
              <w:rPr>
                <w:noProof/>
                <w:webHidden/>
              </w:rPr>
              <w:tab/>
            </w:r>
            <w:r>
              <w:rPr>
                <w:noProof/>
                <w:webHidden/>
              </w:rPr>
              <w:fldChar w:fldCharType="begin"/>
            </w:r>
            <w:r>
              <w:rPr>
                <w:noProof/>
                <w:webHidden/>
              </w:rPr>
              <w:instrText xml:space="preserve"> PAGEREF _Toc6405267 \h </w:instrText>
            </w:r>
            <w:r>
              <w:rPr>
                <w:noProof/>
                <w:webHidden/>
              </w:rPr>
            </w:r>
            <w:r>
              <w:rPr>
                <w:noProof/>
                <w:webHidden/>
              </w:rPr>
              <w:fldChar w:fldCharType="separate"/>
            </w:r>
            <w:r>
              <w:rPr>
                <w:noProof/>
                <w:webHidden/>
              </w:rPr>
              <w:t>1</w:t>
            </w:r>
            <w:r>
              <w:rPr>
                <w:noProof/>
                <w:webHidden/>
              </w:rPr>
              <w:fldChar w:fldCharType="end"/>
            </w:r>
          </w:hyperlink>
        </w:p>
        <w:p w:rsidR="00372D1C" w:rsidRDefault="00372D1C">
          <w:pPr>
            <w:pStyle w:val="10"/>
            <w:tabs>
              <w:tab w:val="left" w:pos="840"/>
              <w:tab w:val="right" w:leader="dot" w:pos="8296"/>
            </w:tabs>
            <w:rPr>
              <w:noProof/>
            </w:rPr>
          </w:pPr>
          <w:hyperlink w:anchor="_Toc6405268" w:history="1">
            <w:r w:rsidRPr="004175C3">
              <w:rPr>
                <w:rStyle w:val="a7"/>
                <w:rFonts w:hint="eastAsia"/>
                <w:noProof/>
              </w:rPr>
              <w:t>一、</w:t>
            </w:r>
            <w:r>
              <w:rPr>
                <w:noProof/>
              </w:rPr>
              <w:tab/>
            </w:r>
            <w:r w:rsidRPr="004175C3">
              <w:rPr>
                <w:rStyle w:val="a7"/>
                <w:rFonts w:hint="eastAsia"/>
                <w:noProof/>
              </w:rPr>
              <w:t>引言</w:t>
            </w:r>
            <w:r>
              <w:rPr>
                <w:noProof/>
                <w:webHidden/>
              </w:rPr>
              <w:tab/>
            </w:r>
            <w:r>
              <w:rPr>
                <w:noProof/>
                <w:webHidden/>
              </w:rPr>
              <w:fldChar w:fldCharType="begin"/>
            </w:r>
            <w:r>
              <w:rPr>
                <w:noProof/>
                <w:webHidden/>
              </w:rPr>
              <w:instrText xml:space="preserve"> PAGEREF _Toc6405268 \h </w:instrText>
            </w:r>
            <w:r>
              <w:rPr>
                <w:noProof/>
                <w:webHidden/>
              </w:rPr>
            </w:r>
            <w:r>
              <w:rPr>
                <w:noProof/>
                <w:webHidden/>
              </w:rPr>
              <w:fldChar w:fldCharType="separate"/>
            </w:r>
            <w:r>
              <w:rPr>
                <w:noProof/>
                <w:webHidden/>
              </w:rPr>
              <w:t>3</w:t>
            </w:r>
            <w:r>
              <w:rPr>
                <w:noProof/>
                <w:webHidden/>
              </w:rPr>
              <w:fldChar w:fldCharType="end"/>
            </w:r>
          </w:hyperlink>
        </w:p>
        <w:p w:rsidR="00372D1C" w:rsidRDefault="00372D1C">
          <w:pPr>
            <w:pStyle w:val="10"/>
            <w:tabs>
              <w:tab w:val="left" w:pos="840"/>
              <w:tab w:val="right" w:leader="dot" w:pos="8296"/>
            </w:tabs>
            <w:rPr>
              <w:noProof/>
            </w:rPr>
          </w:pPr>
          <w:hyperlink w:anchor="_Toc6405269" w:history="1">
            <w:r w:rsidRPr="004175C3">
              <w:rPr>
                <w:rStyle w:val="a7"/>
                <w:rFonts w:hint="eastAsia"/>
                <w:noProof/>
              </w:rPr>
              <w:t>二、</w:t>
            </w:r>
            <w:r>
              <w:rPr>
                <w:noProof/>
              </w:rPr>
              <w:tab/>
            </w:r>
            <w:r w:rsidRPr="004175C3">
              <w:rPr>
                <w:rStyle w:val="a7"/>
                <w:rFonts w:hint="eastAsia"/>
                <w:noProof/>
              </w:rPr>
              <w:t>后端获取前台用户登录信息</w:t>
            </w:r>
            <w:r>
              <w:rPr>
                <w:noProof/>
                <w:webHidden/>
              </w:rPr>
              <w:tab/>
            </w:r>
            <w:r>
              <w:rPr>
                <w:noProof/>
                <w:webHidden/>
              </w:rPr>
              <w:fldChar w:fldCharType="begin"/>
            </w:r>
            <w:r>
              <w:rPr>
                <w:noProof/>
                <w:webHidden/>
              </w:rPr>
              <w:instrText xml:space="preserve"> PAGEREF _Toc6405269 \h </w:instrText>
            </w:r>
            <w:r>
              <w:rPr>
                <w:noProof/>
                <w:webHidden/>
              </w:rPr>
            </w:r>
            <w:r>
              <w:rPr>
                <w:noProof/>
                <w:webHidden/>
              </w:rPr>
              <w:fldChar w:fldCharType="separate"/>
            </w:r>
            <w:r>
              <w:rPr>
                <w:noProof/>
                <w:webHidden/>
              </w:rPr>
              <w:t>3</w:t>
            </w:r>
            <w:r>
              <w:rPr>
                <w:noProof/>
                <w:webHidden/>
              </w:rPr>
              <w:fldChar w:fldCharType="end"/>
            </w:r>
          </w:hyperlink>
        </w:p>
        <w:p w:rsidR="00372D1C" w:rsidRDefault="00372D1C">
          <w:pPr>
            <w:pStyle w:val="20"/>
            <w:tabs>
              <w:tab w:val="left" w:pos="840"/>
              <w:tab w:val="right" w:leader="dot" w:pos="8296"/>
            </w:tabs>
            <w:rPr>
              <w:noProof/>
            </w:rPr>
          </w:pPr>
          <w:hyperlink w:anchor="_Toc6405270" w:history="1">
            <w:r w:rsidRPr="004175C3">
              <w:rPr>
                <w:rStyle w:val="a7"/>
                <w:noProof/>
              </w:rPr>
              <w:t>1.</w:t>
            </w:r>
            <w:r>
              <w:rPr>
                <w:noProof/>
              </w:rPr>
              <w:tab/>
            </w:r>
            <w:r w:rsidRPr="004175C3">
              <w:rPr>
                <w:rStyle w:val="a7"/>
                <w:rFonts w:hint="eastAsia"/>
                <w:noProof/>
              </w:rPr>
              <w:t>通过服务入参获取</w:t>
            </w:r>
            <w:r>
              <w:rPr>
                <w:noProof/>
                <w:webHidden/>
              </w:rPr>
              <w:tab/>
            </w:r>
            <w:r>
              <w:rPr>
                <w:noProof/>
                <w:webHidden/>
              </w:rPr>
              <w:fldChar w:fldCharType="begin"/>
            </w:r>
            <w:r>
              <w:rPr>
                <w:noProof/>
                <w:webHidden/>
              </w:rPr>
              <w:instrText xml:space="preserve"> PAGEREF _Toc6405270 \h </w:instrText>
            </w:r>
            <w:r>
              <w:rPr>
                <w:noProof/>
                <w:webHidden/>
              </w:rPr>
            </w:r>
            <w:r>
              <w:rPr>
                <w:noProof/>
                <w:webHidden/>
              </w:rPr>
              <w:fldChar w:fldCharType="separate"/>
            </w:r>
            <w:r>
              <w:rPr>
                <w:noProof/>
                <w:webHidden/>
              </w:rPr>
              <w:t>3</w:t>
            </w:r>
            <w:r>
              <w:rPr>
                <w:noProof/>
                <w:webHidden/>
              </w:rPr>
              <w:fldChar w:fldCharType="end"/>
            </w:r>
          </w:hyperlink>
        </w:p>
        <w:p w:rsidR="00372D1C" w:rsidRDefault="00372D1C">
          <w:pPr>
            <w:pStyle w:val="20"/>
            <w:tabs>
              <w:tab w:val="left" w:pos="840"/>
              <w:tab w:val="right" w:leader="dot" w:pos="8296"/>
            </w:tabs>
            <w:rPr>
              <w:noProof/>
            </w:rPr>
          </w:pPr>
          <w:hyperlink w:anchor="_Toc6405271" w:history="1">
            <w:r w:rsidRPr="004175C3">
              <w:rPr>
                <w:rStyle w:val="a7"/>
                <w:noProof/>
              </w:rPr>
              <w:t>2.</w:t>
            </w:r>
            <w:r>
              <w:rPr>
                <w:noProof/>
              </w:rPr>
              <w:tab/>
            </w:r>
            <w:r w:rsidRPr="004175C3">
              <w:rPr>
                <w:rStyle w:val="a7"/>
                <w:rFonts w:hint="eastAsia"/>
                <w:noProof/>
              </w:rPr>
              <w:t>通过线程变量获取</w:t>
            </w:r>
            <w:r>
              <w:rPr>
                <w:noProof/>
                <w:webHidden/>
              </w:rPr>
              <w:tab/>
            </w:r>
            <w:r>
              <w:rPr>
                <w:noProof/>
                <w:webHidden/>
              </w:rPr>
              <w:fldChar w:fldCharType="begin"/>
            </w:r>
            <w:r>
              <w:rPr>
                <w:noProof/>
                <w:webHidden/>
              </w:rPr>
              <w:instrText xml:space="preserve"> PAGEREF _Toc6405271 \h </w:instrText>
            </w:r>
            <w:r>
              <w:rPr>
                <w:noProof/>
                <w:webHidden/>
              </w:rPr>
            </w:r>
            <w:r>
              <w:rPr>
                <w:noProof/>
                <w:webHidden/>
              </w:rPr>
              <w:fldChar w:fldCharType="separate"/>
            </w:r>
            <w:r>
              <w:rPr>
                <w:noProof/>
                <w:webHidden/>
              </w:rPr>
              <w:t>3</w:t>
            </w:r>
            <w:r>
              <w:rPr>
                <w:noProof/>
                <w:webHidden/>
              </w:rPr>
              <w:fldChar w:fldCharType="end"/>
            </w:r>
          </w:hyperlink>
        </w:p>
        <w:p w:rsidR="00372D1C" w:rsidRDefault="00372D1C">
          <w:pPr>
            <w:pStyle w:val="20"/>
            <w:tabs>
              <w:tab w:val="left" w:pos="840"/>
              <w:tab w:val="right" w:leader="dot" w:pos="8296"/>
            </w:tabs>
            <w:rPr>
              <w:noProof/>
            </w:rPr>
          </w:pPr>
          <w:hyperlink w:anchor="_Toc6405272" w:history="1">
            <w:r w:rsidRPr="004175C3">
              <w:rPr>
                <w:rStyle w:val="a7"/>
                <w:noProof/>
              </w:rPr>
              <w:t>3.</w:t>
            </w:r>
            <w:r>
              <w:rPr>
                <w:noProof/>
              </w:rPr>
              <w:tab/>
            </w:r>
            <w:r w:rsidRPr="004175C3">
              <w:rPr>
                <w:rStyle w:val="a7"/>
                <w:rFonts w:hint="eastAsia"/>
                <w:noProof/>
              </w:rPr>
              <w:t>注意事项</w:t>
            </w:r>
            <w:r>
              <w:rPr>
                <w:noProof/>
                <w:webHidden/>
              </w:rPr>
              <w:tab/>
            </w:r>
            <w:r>
              <w:rPr>
                <w:noProof/>
                <w:webHidden/>
              </w:rPr>
              <w:fldChar w:fldCharType="begin"/>
            </w:r>
            <w:r>
              <w:rPr>
                <w:noProof/>
                <w:webHidden/>
              </w:rPr>
              <w:instrText xml:space="preserve"> PAGEREF _Toc6405272 \h </w:instrText>
            </w:r>
            <w:r>
              <w:rPr>
                <w:noProof/>
                <w:webHidden/>
              </w:rPr>
            </w:r>
            <w:r>
              <w:rPr>
                <w:noProof/>
                <w:webHidden/>
              </w:rPr>
              <w:fldChar w:fldCharType="separate"/>
            </w:r>
            <w:r>
              <w:rPr>
                <w:noProof/>
                <w:webHidden/>
              </w:rPr>
              <w:t>4</w:t>
            </w:r>
            <w:r>
              <w:rPr>
                <w:noProof/>
                <w:webHidden/>
              </w:rPr>
              <w:fldChar w:fldCharType="end"/>
            </w:r>
          </w:hyperlink>
        </w:p>
        <w:p w:rsidR="00372D1C" w:rsidRDefault="00372D1C">
          <w:pPr>
            <w:pStyle w:val="10"/>
            <w:tabs>
              <w:tab w:val="left" w:pos="840"/>
              <w:tab w:val="right" w:leader="dot" w:pos="8296"/>
            </w:tabs>
            <w:rPr>
              <w:noProof/>
            </w:rPr>
          </w:pPr>
          <w:hyperlink w:anchor="_Toc6405273" w:history="1">
            <w:r w:rsidRPr="004175C3">
              <w:rPr>
                <w:rStyle w:val="a7"/>
                <w:rFonts w:hint="eastAsia"/>
                <w:noProof/>
              </w:rPr>
              <w:t>三、</w:t>
            </w:r>
            <w:r>
              <w:rPr>
                <w:noProof/>
              </w:rPr>
              <w:tab/>
            </w:r>
            <w:r w:rsidRPr="004175C3">
              <w:rPr>
                <w:rStyle w:val="a7"/>
                <w:rFonts w:hint="eastAsia"/>
                <w:noProof/>
              </w:rPr>
              <w:t>包命名规范</w:t>
            </w:r>
            <w:r>
              <w:rPr>
                <w:noProof/>
                <w:webHidden/>
              </w:rPr>
              <w:tab/>
            </w:r>
            <w:r>
              <w:rPr>
                <w:noProof/>
                <w:webHidden/>
              </w:rPr>
              <w:fldChar w:fldCharType="begin"/>
            </w:r>
            <w:r>
              <w:rPr>
                <w:noProof/>
                <w:webHidden/>
              </w:rPr>
              <w:instrText xml:space="preserve"> PAGEREF _Toc6405273 \h </w:instrText>
            </w:r>
            <w:r>
              <w:rPr>
                <w:noProof/>
                <w:webHidden/>
              </w:rPr>
            </w:r>
            <w:r>
              <w:rPr>
                <w:noProof/>
                <w:webHidden/>
              </w:rPr>
              <w:fldChar w:fldCharType="separate"/>
            </w:r>
            <w:r>
              <w:rPr>
                <w:noProof/>
                <w:webHidden/>
              </w:rPr>
              <w:t>4</w:t>
            </w:r>
            <w:r>
              <w:rPr>
                <w:noProof/>
                <w:webHidden/>
              </w:rPr>
              <w:fldChar w:fldCharType="end"/>
            </w:r>
          </w:hyperlink>
        </w:p>
        <w:p w:rsidR="00372D1C" w:rsidRDefault="00372D1C">
          <w:pPr>
            <w:pStyle w:val="10"/>
            <w:tabs>
              <w:tab w:val="left" w:pos="840"/>
              <w:tab w:val="right" w:leader="dot" w:pos="8296"/>
            </w:tabs>
            <w:rPr>
              <w:noProof/>
            </w:rPr>
          </w:pPr>
          <w:hyperlink w:anchor="_Toc6405274" w:history="1">
            <w:r w:rsidRPr="004175C3">
              <w:rPr>
                <w:rStyle w:val="a7"/>
                <w:rFonts w:hint="eastAsia"/>
                <w:noProof/>
              </w:rPr>
              <w:t>四、</w:t>
            </w:r>
            <w:r>
              <w:rPr>
                <w:noProof/>
              </w:rPr>
              <w:tab/>
            </w:r>
            <w:r w:rsidRPr="004175C3">
              <w:rPr>
                <w:rStyle w:val="a7"/>
                <w:rFonts w:hint="eastAsia"/>
                <w:noProof/>
              </w:rPr>
              <w:t>接入层继承规范</w:t>
            </w:r>
            <w:r>
              <w:rPr>
                <w:noProof/>
                <w:webHidden/>
              </w:rPr>
              <w:tab/>
            </w:r>
            <w:r>
              <w:rPr>
                <w:noProof/>
                <w:webHidden/>
              </w:rPr>
              <w:fldChar w:fldCharType="begin"/>
            </w:r>
            <w:r>
              <w:rPr>
                <w:noProof/>
                <w:webHidden/>
              </w:rPr>
              <w:instrText xml:space="preserve"> PAGEREF _Toc6405274 \h </w:instrText>
            </w:r>
            <w:r>
              <w:rPr>
                <w:noProof/>
                <w:webHidden/>
              </w:rPr>
            </w:r>
            <w:r>
              <w:rPr>
                <w:noProof/>
                <w:webHidden/>
              </w:rPr>
              <w:fldChar w:fldCharType="separate"/>
            </w:r>
            <w:r>
              <w:rPr>
                <w:noProof/>
                <w:webHidden/>
              </w:rPr>
              <w:t>5</w:t>
            </w:r>
            <w:r>
              <w:rPr>
                <w:noProof/>
                <w:webHidden/>
              </w:rPr>
              <w:fldChar w:fldCharType="end"/>
            </w:r>
          </w:hyperlink>
        </w:p>
        <w:p w:rsidR="00372D1C" w:rsidRDefault="00372D1C">
          <w:pPr>
            <w:pStyle w:val="10"/>
            <w:tabs>
              <w:tab w:val="left" w:pos="840"/>
              <w:tab w:val="right" w:leader="dot" w:pos="8296"/>
            </w:tabs>
            <w:rPr>
              <w:noProof/>
            </w:rPr>
          </w:pPr>
          <w:hyperlink w:anchor="_Toc6405275" w:history="1">
            <w:r w:rsidRPr="004175C3">
              <w:rPr>
                <w:rStyle w:val="a7"/>
                <w:rFonts w:hint="eastAsia"/>
                <w:noProof/>
              </w:rPr>
              <w:t>五、</w:t>
            </w:r>
            <w:r>
              <w:rPr>
                <w:noProof/>
              </w:rPr>
              <w:tab/>
            </w:r>
            <w:r w:rsidRPr="004175C3">
              <w:rPr>
                <w:rStyle w:val="a7"/>
                <w:noProof/>
              </w:rPr>
              <w:t>DTO</w:t>
            </w:r>
            <w:r w:rsidRPr="004175C3">
              <w:rPr>
                <w:rStyle w:val="a7"/>
                <w:rFonts w:hint="eastAsia"/>
                <w:noProof/>
              </w:rPr>
              <w:t>的扩展和自定义</w:t>
            </w:r>
            <w:r>
              <w:rPr>
                <w:noProof/>
                <w:webHidden/>
              </w:rPr>
              <w:tab/>
            </w:r>
            <w:r>
              <w:rPr>
                <w:noProof/>
                <w:webHidden/>
              </w:rPr>
              <w:fldChar w:fldCharType="begin"/>
            </w:r>
            <w:r>
              <w:rPr>
                <w:noProof/>
                <w:webHidden/>
              </w:rPr>
              <w:instrText xml:space="preserve"> PAGEREF _Toc6405275 \h </w:instrText>
            </w:r>
            <w:r>
              <w:rPr>
                <w:noProof/>
                <w:webHidden/>
              </w:rPr>
            </w:r>
            <w:r>
              <w:rPr>
                <w:noProof/>
                <w:webHidden/>
              </w:rPr>
              <w:fldChar w:fldCharType="separate"/>
            </w:r>
            <w:r>
              <w:rPr>
                <w:noProof/>
                <w:webHidden/>
              </w:rPr>
              <w:t>5</w:t>
            </w:r>
            <w:r>
              <w:rPr>
                <w:noProof/>
                <w:webHidden/>
              </w:rPr>
              <w:fldChar w:fldCharType="end"/>
            </w:r>
          </w:hyperlink>
        </w:p>
        <w:p w:rsidR="00372D1C" w:rsidRDefault="00372D1C">
          <w:pPr>
            <w:pStyle w:val="20"/>
            <w:tabs>
              <w:tab w:val="left" w:pos="840"/>
              <w:tab w:val="right" w:leader="dot" w:pos="8296"/>
            </w:tabs>
            <w:rPr>
              <w:noProof/>
            </w:rPr>
          </w:pPr>
          <w:hyperlink w:anchor="_Toc6405276" w:history="1">
            <w:r w:rsidRPr="004175C3">
              <w:rPr>
                <w:rStyle w:val="a7"/>
                <w:noProof/>
              </w:rPr>
              <w:t>1.</w:t>
            </w:r>
            <w:r>
              <w:rPr>
                <w:noProof/>
              </w:rPr>
              <w:tab/>
            </w:r>
            <w:r w:rsidRPr="004175C3">
              <w:rPr>
                <w:rStyle w:val="a7"/>
                <w:rFonts w:hint="eastAsia"/>
                <w:noProof/>
              </w:rPr>
              <w:t>默认出入参的扩展</w:t>
            </w:r>
            <w:r>
              <w:rPr>
                <w:noProof/>
                <w:webHidden/>
              </w:rPr>
              <w:tab/>
            </w:r>
            <w:r>
              <w:rPr>
                <w:noProof/>
                <w:webHidden/>
              </w:rPr>
              <w:fldChar w:fldCharType="begin"/>
            </w:r>
            <w:r>
              <w:rPr>
                <w:noProof/>
                <w:webHidden/>
              </w:rPr>
              <w:instrText xml:space="preserve"> PAGEREF _Toc6405276 \h </w:instrText>
            </w:r>
            <w:r>
              <w:rPr>
                <w:noProof/>
                <w:webHidden/>
              </w:rPr>
            </w:r>
            <w:r>
              <w:rPr>
                <w:noProof/>
                <w:webHidden/>
              </w:rPr>
              <w:fldChar w:fldCharType="separate"/>
            </w:r>
            <w:r>
              <w:rPr>
                <w:noProof/>
                <w:webHidden/>
              </w:rPr>
              <w:t>5</w:t>
            </w:r>
            <w:r>
              <w:rPr>
                <w:noProof/>
                <w:webHidden/>
              </w:rPr>
              <w:fldChar w:fldCharType="end"/>
            </w:r>
          </w:hyperlink>
        </w:p>
        <w:p w:rsidR="00372D1C" w:rsidRDefault="00372D1C">
          <w:pPr>
            <w:pStyle w:val="20"/>
            <w:tabs>
              <w:tab w:val="left" w:pos="840"/>
              <w:tab w:val="right" w:leader="dot" w:pos="8296"/>
            </w:tabs>
            <w:rPr>
              <w:noProof/>
            </w:rPr>
          </w:pPr>
          <w:hyperlink w:anchor="_Toc6405277" w:history="1">
            <w:r w:rsidRPr="004175C3">
              <w:rPr>
                <w:rStyle w:val="a7"/>
                <w:noProof/>
              </w:rPr>
              <w:t>2.</w:t>
            </w:r>
            <w:r>
              <w:rPr>
                <w:noProof/>
              </w:rPr>
              <w:tab/>
            </w:r>
            <w:r w:rsidRPr="004175C3">
              <w:rPr>
                <w:rStyle w:val="a7"/>
                <w:rFonts w:hint="eastAsia"/>
                <w:noProof/>
              </w:rPr>
              <w:t>自定义出入参</w:t>
            </w:r>
            <w:r>
              <w:rPr>
                <w:noProof/>
                <w:webHidden/>
              </w:rPr>
              <w:tab/>
            </w:r>
            <w:r>
              <w:rPr>
                <w:noProof/>
                <w:webHidden/>
              </w:rPr>
              <w:fldChar w:fldCharType="begin"/>
            </w:r>
            <w:r>
              <w:rPr>
                <w:noProof/>
                <w:webHidden/>
              </w:rPr>
              <w:instrText xml:space="preserve"> PAGEREF _Toc6405277 \h </w:instrText>
            </w:r>
            <w:r>
              <w:rPr>
                <w:noProof/>
                <w:webHidden/>
              </w:rPr>
            </w:r>
            <w:r>
              <w:rPr>
                <w:noProof/>
                <w:webHidden/>
              </w:rPr>
              <w:fldChar w:fldCharType="separate"/>
            </w:r>
            <w:r>
              <w:rPr>
                <w:noProof/>
                <w:webHidden/>
              </w:rPr>
              <w:t>6</w:t>
            </w:r>
            <w:r>
              <w:rPr>
                <w:noProof/>
                <w:webHidden/>
              </w:rPr>
              <w:fldChar w:fldCharType="end"/>
            </w:r>
          </w:hyperlink>
        </w:p>
        <w:p w:rsidR="00372D1C" w:rsidRDefault="00372D1C">
          <w:pPr>
            <w:pStyle w:val="10"/>
            <w:tabs>
              <w:tab w:val="left" w:pos="840"/>
              <w:tab w:val="right" w:leader="dot" w:pos="8296"/>
            </w:tabs>
            <w:rPr>
              <w:noProof/>
            </w:rPr>
          </w:pPr>
          <w:hyperlink w:anchor="_Toc6405278" w:history="1">
            <w:r w:rsidRPr="004175C3">
              <w:rPr>
                <w:rStyle w:val="a7"/>
                <w:rFonts w:hint="eastAsia"/>
                <w:noProof/>
              </w:rPr>
              <w:t>六、</w:t>
            </w:r>
            <w:r>
              <w:rPr>
                <w:noProof/>
              </w:rPr>
              <w:tab/>
            </w:r>
            <w:r w:rsidRPr="004175C3">
              <w:rPr>
                <w:rStyle w:val="a7"/>
                <w:noProof/>
              </w:rPr>
              <w:t>Mapper</w:t>
            </w:r>
            <w:r w:rsidRPr="004175C3">
              <w:rPr>
                <w:rStyle w:val="a7"/>
                <w:rFonts w:hint="eastAsia"/>
                <w:noProof/>
              </w:rPr>
              <w:t>文件的扩展</w:t>
            </w:r>
            <w:r>
              <w:rPr>
                <w:noProof/>
                <w:webHidden/>
              </w:rPr>
              <w:tab/>
            </w:r>
            <w:r>
              <w:rPr>
                <w:noProof/>
                <w:webHidden/>
              </w:rPr>
              <w:fldChar w:fldCharType="begin"/>
            </w:r>
            <w:r>
              <w:rPr>
                <w:noProof/>
                <w:webHidden/>
              </w:rPr>
              <w:instrText xml:space="preserve"> PAGEREF _Toc6405278 \h </w:instrText>
            </w:r>
            <w:r>
              <w:rPr>
                <w:noProof/>
                <w:webHidden/>
              </w:rPr>
            </w:r>
            <w:r>
              <w:rPr>
                <w:noProof/>
                <w:webHidden/>
              </w:rPr>
              <w:fldChar w:fldCharType="separate"/>
            </w:r>
            <w:r>
              <w:rPr>
                <w:noProof/>
                <w:webHidden/>
              </w:rPr>
              <w:t>6</w:t>
            </w:r>
            <w:r>
              <w:rPr>
                <w:noProof/>
                <w:webHidden/>
              </w:rPr>
              <w:fldChar w:fldCharType="end"/>
            </w:r>
          </w:hyperlink>
        </w:p>
        <w:p w:rsidR="00372D1C" w:rsidRDefault="00372D1C">
          <w:pPr>
            <w:pStyle w:val="10"/>
            <w:tabs>
              <w:tab w:val="left" w:pos="840"/>
              <w:tab w:val="right" w:leader="dot" w:pos="8296"/>
            </w:tabs>
            <w:rPr>
              <w:noProof/>
            </w:rPr>
          </w:pPr>
          <w:hyperlink w:anchor="_Toc6405279" w:history="1">
            <w:r w:rsidRPr="004175C3">
              <w:rPr>
                <w:rStyle w:val="a7"/>
                <w:rFonts w:hint="eastAsia"/>
                <w:noProof/>
              </w:rPr>
              <w:t>七、</w:t>
            </w:r>
            <w:r>
              <w:rPr>
                <w:noProof/>
              </w:rPr>
              <w:tab/>
            </w:r>
            <w:r w:rsidRPr="004175C3">
              <w:rPr>
                <w:rStyle w:val="a7"/>
                <w:rFonts w:hint="eastAsia"/>
                <w:noProof/>
              </w:rPr>
              <w:t>通用方法的运用</w:t>
            </w:r>
            <w:r>
              <w:rPr>
                <w:noProof/>
                <w:webHidden/>
              </w:rPr>
              <w:tab/>
            </w:r>
            <w:r>
              <w:rPr>
                <w:noProof/>
                <w:webHidden/>
              </w:rPr>
              <w:fldChar w:fldCharType="begin"/>
            </w:r>
            <w:r>
              <w:rPr>
                <w:noProof/>
                <w:webHidden/>
              </w:rPr>
              <w:instrText xml:space="preserve"> PAGEREF _Toc6405279 \h </w:instrText>
            </w:r>
            <w:r>
              <w:rPr>
                <w:noProof/>
                <w:webHidden/>
              </w:rPr>
            </w:r>
            <w:r>
              <w:rPr>
                <w:noProof/>
                <w:webHidden/>
              </w:rPr>
              <w:fldChar w:fldCharType="separate"/>
            </w:r>
            <w:r>
              <w:rPr>
                <w:noProof/>
                <w:webHidden/>
              </w:rPr>
              <w:t>7</w:t>
            </w:r>
            <w:r>
              <w:rPr>
                <w:noProof/>
                <w:webHidden/>
              </w:rPr>
              <w:fldChar w:fldCharType="end"/>
            </w:r>
          </w:hyperlink>
        </w:p>
        <w:p w:rsidR="00372D1C" w:rsidRDefault="00372D1C">
          <w:pPr>
            <w:pStyle w:val="20"/>
            <w:tabs>
              <w:tab w:val="left" w:pos="840"/>
              <w:tab w:val="right" w:leader="dot" w:pos="8296"/>
            </w:tabs>
            <w:rPr>
              <w:noProof/>
            </w:rPr>
          </w:pPr>
          <w:hyperlink w:anchor="_Toc6405280" w:history="1">
            <w:r w:rsidRPr="004175C3">
              <w:rPr>
                <w:rStyle w:val="a7"/>
                <w:noProof/>
              </w:rPr>
              <w:t>1.</w:t>
            </w:r>
            <w:r>
              <w:rPr>
                <w:noProof/>
              </w:rPr>
              <w:tab/>
            </w:r>
            <w:r w:rsidRPr="004175C3">
              <w:rPr>
                <w:rStyle w:val="a7"/>
                <w:rFonts w:hint="eastAsia"/>
                <w:noProof/>
              </w:rPr>
              <w:t>精确查找</w:t>
            </w:r>
            <w:r>
              <w:rPr>
                <w:noProof/>
                <w:webHidden/>
              </w:rPr>
              <w:tab/>
            </w:r>
            <w:r>
              <w:rPr>
                <w:noProof/>
                <w:webHidden/>
              </w:rPr>
              <w:fldChar w:fldCharType="begin"/>
            </w:r>
            <w:r>
              <w:rPr>
                <w:noProof/>
                <w:webHidden/>
              </w:rPr>
              <w:instrText xml:space="preserve"> PAGEREF _Toc6405280 \h </w:instrText>
            </w:r>
            <w:r>
              <w:rPr>
                <w:noProof/>
                <w:webHidden/>
              </w:rPr>
            </w:r>
            <w:r>
              <w:rPr>
                <w:noProof/>
                <w:webHidden/>
              </w:rPr>
              <w:fldChar w:fldCharType="separate"/>
            </w:r>
            <w:r>
              <w:rPr>
                <w:noProof/>
                <w:webHidden/>
              </w:rPr>
              <w:t>7</w:t>
            </w:r>
            <w:r>
              <w:rPr>
                <w:noProof/>
                <w:webHidden/>
              </w:rPr>
              <w:fldChar w:fldCharType="end"/>
            </w:r>
          </w:hyperlink>
        </w:p>
        <w:p w:rsidR="00372D1C" w:rsidRDefault="00372D1C">
          <w:pPr>
            <w:pStyle w:val="20"/>
            <w:tabs>
              <w:tab w:val="left" w:pos="840"/>
              <w:tab w:val="right" w:leader="dot" w:pos="8296"/>
            </w:tabs>
            <w:rPr>
              <w:noProof/>
            </w:rPr>
          </w:pPr>
          <w:hyperlink w:anchor="_Toc6405281" w:history="1">
            <w:r w:rsidRPr="004175C3">
              <w:rPr>
                <w:rStyle w:val="a7"/>
                <w:noProof/>
              </w:rPr>
              <w:t>2.</w:t>
            </w:r>
            <w:r>
              <w:rPr>
                <w:noProof/>
              </w:rPr>
              <w:tab/>
            </w:r>
            <w:r w:rsidRPr="004175C3">
              <w:rPr>
                <w:rStyle w:val="a7"/>
                <w:rFonts w:hint="eastAsia"/>
                <w:noProof/>
              </w:rPr>
              <w:t>模糊查询</w:t>
            </w:r>
            <w:r>
              <w:rPr>
                <w:noProof/>
                <w:webHidden/>
              </w:rPr>
              <w:tab/>
            </w:r>
            <w:bookmarkStart w:id="6" w:name="_GoBack"/>
            <w:bookmarkEnd w:id="6"/>
            <w:r>
              <w:rPr>
                <w:noProof/>
                <w:webHidden/>
              </w:rPr>
              <w:fldChar w:fldCharType="begin"/>
            </w:r>
            <w:r>
              <w:rPr>
                <w:noProof/>
                <w:webHidden/>
              </w:rPr>
              <w:instrText xml:space="preserve"> PAGEREF _Toc6405281 \h </w:instrText>
            </w:r>
            <w:r>
              <w:rPr>
                <w:noProof/>
                <w:webHidden/>
              </w:rPr>
            </w:r>
            <w:r>
              <w:rPr>
                <w:noProof/>
                <w:webHidden/>
              </w:rPr>
              <w:fldChar w:fldCharType="separate"/>
            </w:r>
            <w:r>
              <w:rPr>
                <w:noProof/>
                <w:webHidden/>
              </w:rPr>
              <w:t>7</w:t>
            </w:r>
            <w:r>
              <w:rPr>
                <w:noProof/>
                <w:webHidden/>
              </w:rPr>
              <w:fldChar w:fldCharType="end"/>
            </w:r>
          </w:hyperlink>
        </w:p>
        <w:p w:rsidR="00372D1C" w:rsidRDefault="00372D1C">
          <w:pPr>
            <w:pStyle w:val="20"/>
            <w:tabs>
              <w:tab w:val="left" w:pos="840"/>
              <w:tab w:val="right" w:leader="dot" w:pos="8296"/>
            </w:tabs>
            <w:rPr>
              <w:noProof/>
            </w:rPr>
          </w:pPr>
          <w:hyperlink w:anchor="_Toc6405282" w:history="1">
            <w:r w:rsidRPr="004175C3">
              <w:rPr>
                <w:rStyle w:val="a7"/>
                <w:noProof/>
              </w:rPr>
              <w:t>3.</w:t>
            </w:r>
            <w:r>
              <w:rPr>
                <w:noProof/>
              </w:rPr>
              <w:tab/>
            </w:r>
            <w:r w:rsidRPr="004175C3">
              <w:rPr>
                <w:rStyle w:val="a7"/>
                <w:rFonts w:hint="eastAsia"/>
                <w:noProof/>
              </w:rPr>
              <w:t>批量增删改</w:t>
            </w:r>
            <w:r>
              <w:rPr>
                <w:noProof/>
                <w:webHidden/>
              </w:rPr>
              <w:tab/>
            </w:r>
            <w:r>
              <w:rPr>
                <w:noProof/>
                <w:webHidden/>
              </w:rPr>
              <w:fldChar w:fldCharType="begin"/>
            </w:r>
            <w:r>
              <w:rPr>
                <w:noProof/>
                <w:webHidden/>
              </w:rPr>
              <w:instrText xml:space="preserve"> PAGEREF _Toc6405282 \h </w:instrText>
            </w:r>
            <w:r>
              <w:rPr>
                <w:noProof/>
                <w:webHidden/>
              </w:rPr>
            </w:r>
            <w:r>
              <w:rPr>
                <w:noProof/>
                <w:webHidden/>
              </w:rPr>
              <w:fldChar w:fldCharType="separate"/>
            </w:r>
            <w:r>
              <w:rPr>
                <w:noProof/>
                <w:webHidden/>
              </w:rPr>
              <w:t>7</w:t>
            </w:r>
            <w:r>
              <w:rPr>
                <w:noProof/>
                <w:webHidden/>
              </w:rPr>
              <w:fldChar w:fldCharType="end"/>
            </w:r>
          </w:hyperlink>
        </w:p>
        <w:p w:rsidR="00372D1C" w:rsidRDefault="00372D1C">
          <w:pPr>
            <w:pStyle w:val="20"/>
            <w:tabs>
              <w:tab w:val="left" w:pos="840"/>
              <w:tab w:val="right" w:leader="dot" w:pos="8296"/>
            </w:tabs>
            <w:rPr>
              <w:noProof/>
            </w:rPr>
          </w:pPr>
          <w:hyperlink w:anchor="_Toc6405283" w:history="1">
            <w:r w:rsidRPr="004175C3">
              <w:rPr>
                <w:rStyle w:val="a7"/>
                <w:noProof/>
              </w:rPr>
              <w:t>4.</w:t>
            </w:r>
            <w:r>
              <w:rPr>
                <w:noProof/>
              </w:rPr>
              <w:tab/>
            </w:r>
            <w:r w:rsidRPr="004175C3">
              <w:rPr>
                <w:rStyle w:val="a7"/>
                <w:rFonts w:hint="eastAsia"/>
                <w:noProof/>
              </w:rPr>
              <w:t>固定字段说明</w:t>
            </w:r>
            <w:r>
              <w:rPr>
                <w:noProof/>
                <w:webHidden/>
              </w:rPr>
              <w:tab/>
            </w:r>
            <w:r>
              <w:rPr>
                <w:noProof/>
                <w:webHidden/>
              </w:rPr>
              <w:fldChar w:fldCharType="begin"/>
            </w:r>
            <w:r>
              <w:rPr>
                <w:noProof/>
                <w:webHidden/>
              </w:rPr>
              <w:instrText xml:space="preserve"> PAGEREF _Toc6405283 \h </w:instrText>
            </w:r>
            <w:r>
              <w:rPr>
                <w:noProof/>
                <w:webHidden/>
              </w:rPr>
            </w:r>
            <w:r>
              <w:rPr>
                <w:noProof/>
                <w:webHidden/>
              </w:rPr>
              <w:fldChar w:fldCharType="separate"/>
            </w:r>
            <w:r>
              <w:rPr>
                <w:noProof/>
                <w:webHidden/>
              </w:rPr>
              <w:t>7</w:t>
            </w:r>
            <w:r>
              <w:rPr>
                <w:noProof/>
                <w:webHidden/>
              </w:rPr>
              <w:fldChar w:fldCharType="end"/>
            </w:r>
          </w:hyperlink>
        </w:p>
        <w:p w:rsidR="00372D1C" w:rsidRDefault="00372D1C">
          <w:pPr>
            <w:pStyle w:val="10"/>
            <w:tabs>
              <w:tab w:val="left" w:pos="840"/>
              <w:tab w:val="right" w:leader="dot" w:pos="8296"/>
            </w:tabs>
            <w:rPr>
              <w:noProof/>
            </w:rPr>
          </w:pPr>
          <w:hyperlink w:anchor="_Toc6405284" w:history="1">
            <w:r w:rsidRPr="004175C3">
              <w:rPr>
                <w:rStyle w:val="a7"/>
                <w:rFonts w:hint="eastAsia"/>
                <w:noProof/>
              </w:rPr>
              <w:t>八、</w:t>
            </w:r>
            <w:r>
              <w:rPr>
                <w:noProof/>
              </w:rPr>
              <w:tab/>
            </w:r>
            <w:r w:rsidRPr="004175C3">
              <w:rPr>
                <w:rStyle w:val="a7"/>
                <w:rFonts w:hint="eastAsia"/>
                <w:noProof/>
              </w:rPr>
              <w:t>数据库多语言实现方案</w:t>
            </w:r>
            <w:r>
              <w:rPr>
                <w:noProof/>
                <w:webHidden/>
              </w:rPr>
              <w:tab/>
            </w:r>
            <w:r>
              <w:rPr>
                <w:noProof/>
                <w:webHidden/>
              </w:rPr>
              <w:fldChar w:fldCharType="begin"/>
            </w:r>
            <w:r>
              <w:rPr>
                <w:noProof/>
                <w:webHidden/>
              </w:rPr>
              <w:instrText xml:space="preserve"> PAGEREF _Toc6405284 \h </w:instrText>
            </w:r>
            <w:r>
              <w:rPr>
                <w:noProof/>
                <w:webHidden/>
              </w:rPr>
            </w:r>
            <w:r>
              <w:rPr>
                <w:noProof/>
                <w:webHidden/>
              </w:rPr>
              <w:fldChar w:fldCharType="separate"/>
            </w:r>
            <w:r>
              <w:rPr>
                <w:noProof/>
                <w:webHidden/>
              </w:rPr>
              <w:t>8</w:t>
            </w:r>
            <w:r>
              <w:rPr>
                <w:noProof/>
                <w:webHidden/>
              </w:rPr>
              <w:fldChar w:fldCharType="end"/>
            </w:r>
          </w:hyperlink>
        </w:p>
        <w:p w:rsidR="00372D1C" w:rsidRDefault="00372D1C">
          <w:pPr>
            <w:pStyle w:val="10"/>
            <w:tabs>
              <w:tab w:val="left" w:pos="840"/>
              <w:tab w:val="right" w:leader="dot" w:pos="8296"/>
            </w:tabs>
            <w:rPr>
              <w:noProof/>
            </w:rPr>
          </w:pPr>
          <w:hyperlink w:anchor="_Toc6405285" w:history="1">
            <w:r w:rsidRPr="004175C3">
              <w:rPr>
                <w:rStyle w:val="a7"/>
                <w:rFonts w:hint="eastAsia"/>
                <w:noProof/>
              </w:rPr>
              <w:t>九、</w:t>
            </w:r>
            <w:r>
              <w:rPr>
                <w:noProof/>
              </w:rPr>
              <w:tab/>
            </w:r>
            <w:r w:rsidRPr="004175C3">
              <w:rPr>
                <w:rStyle w:val="a7"/>
                <w:rFonts w:hint="eastAsia"/>
                <w:noProof/>
              </w:rPr>
              <w:t>数据字典获取</w:t>
            </w:r>
            <w:r>
              <w:rPr>
                <w:noProof/>
                <w:webHidden/>
              </w:rPr>
              <w:tab/>
            </w:r>
            <w:r>
              <w:rPr>
                <w:noProof/>
                <w:webHidden/>
              </w:rPr>
              <w:fldChar w:fldCharType="begin"/>
            </w:r>
            <w:r>
              <w:rPr>
                <w:noProof/>
                <w:webHidden/>
              </w:rPr>
              <w:instrText xml:space="preserve"> PAGEREF _Toc6405285 \h </w:instrText>
            </w:r>
            <w:r>
              <w:rPr>
                <w:noProof/>
                <w:webHidden/>
              </w:rPr>
            </w:r>
            <w:r>
              <w:rPr>
                <w:noProof/>
                <w:webHidden/>
              </w:rPr>
              <w:fldChar w:fldCharType="separate"/>
            </w:r>
            <w:r>
              <w:rPr>
                <w:noProof/>
                <w:webHidden/>
              </w:rPr>
              <w:t>9</w:t>
            </w:r>
            <w:r>
              <w:rPr>
                <w:noProof/>
                <w:webHidden/>
              </w:rPr>
              <w:fldChar w:fldCharType="end"/>
            </w:r>
          </w:hyperlink>
        </w:p>
        <w:p w:rsidR="00372D1C" w:rsidRDefault="00372D1C">
          <w:pPr>
            <w:pStyle w:val="10"/>
            <w:tabs>
              <w:tab w:val="left" w:pos="840"/>
              <w:tab w:val="right" w:leader="dot" w:pos="8296"/>
            </w:tabs>
            <w:rPr>
              <w:noProof/>
            </w:rPr>
          </w:pPr>
          <w:hyperlink w:anchor="_Toc6405286" w:history="1">
            <w:r w:rsidRPr="004175C3">
              <w:rPr>
                <w:rStyle w:val="a7"/>
                <w:rFonts w:hint="eastAsia"/>
                <w:noProof/>
              </w:rPr>
              <w:t>十、</w:t>
            </w:r>
            <w:r>
              <w:rPr>
                <w:noProof/>
              </w:rPr>
              <w:tab/>
            </w:r>
            <w:r w:rsidRPr="004175C3">
              <w:rPr>
                <w:rStyle w:val="a7"/>
                <w:rFonts w:hint="eastAsia"/>
                <w:noProof/>
              </w:rPr>
              <w:t>消息码获取</w:t>
            </w:r>
            <w:r>
              <w:rPr>
                <w:noProof/>
                <w:webHidden/>
              </w:rPr>
              <w:tab/>
            </w:r>
            <w:r>
              <w:rPr>
                <w:noProof/>
                <w:webHidden/>
              </w:rPr>
              <w:fldChar w:fldCharType="begin"/>
            </w:r>
            <w:r>
              <w:rPr>
                <w:noProof/>
                <w:webHidden/>
              </w:rPr>
              <w:instrText xml:space="preserve"> PAGEREF _Toc6405286 \h </w:instrText>
            </w:r>
            <w:r>
              <w:rPr>
                <w:noProof/>
                <w:webHidden/>
              </w:rPr>
            </w:r>
            <w:r>
              <w:rPr>
                <w:noProof/>
                <w:webHidden/>
              </w:rPr>
              <w:fldChar w:fldCharType="separate"/>
            </w:r>
            <w:r>
              <w:rPr>
                <w:noProof/>
                <w:webHidden/>
              </w:rPr>
              <w:t>10</w:t>
            </w:r>
            <w:r>
              <w:rPr>
                <w:noProof/>
                <w:webHidden/>
              </w:rPr>
              <w:fldChar w:fldCharType="end"/>
            </w:r>
          </w:hyperlink>
        </w:p>
        <w:p w:rsidR="00372D1C" w:rsidRDefault="00372D1C">
          <w:pPr>
            <w:pStyle w:val="10"/>
            <w:tabs>
              <w:tab w:val="left" w:pos="1050"/>
              <w:tab w:val="right" w:leader="dot" w:pos="8296"/>
            </w:tabs>
            <w:rPr>
              <w:noProof/>
            </w:rPr>
          </w:pPr>
          <w:hyperlink w:anchor="_Toc6405287" w:history="1">
            <w:r w:rsidRPr="004175C3">
              <w:rPr>
                <w:rStyle w:val="a7"/>
                <w:rFonts w:hint="eastAsia"/>
                <w:noProof/>
              </w:rPr>
              <w:t>十一、</w:t>
            </w:r>
            <w:r>
              <w:rPr>
                <w:noProof/>
              </w:rPr>
              <w:tab/>
            </w:r>
            <w:r w:rsidRPr="004175C3">
              <w:rPr>
                <w:rStyle w:val="a7"/>
                <w:rFonts w:hint="eastAsia"/>
                <w:noProof/>
              </w:rPr>
              <w:t>异常处理</w:t>
            </w:r>
            <w:r>
              <w:rPr>
                <w:noProof/>
                <w:webHidden/>
              </w:rPr>
              <w:tab/>
            </w:r>
            <w:r>
              <w:rPr>
                <w:noProof/>
                <w:webHidden/>
              </w:rPr>
              <w:fldChar w:fldCharType="begin"/>
            </w:r>
            <w:r>
              <w:rPr>
                <w:noProof/>
                <w:webHidden/>
              </w:rPr>
              <w:instrText xml:space="preserve"> PAGEREF _Toc6405287 \h </w:instrText>
            </w:r>
            <w:r>
              <w:rPr>
                <w:noProof/>
                <w:webHidden/>
              </w:rPr>
            </w:r>
            <w:r>
              <w:rPr>
                <w:noProof/>
                <w:webHidden/>
              </w:rPr>
              <w:fldChar w:fldCharType="separate"/>
            </w:r>
            <w:r>
              <w:rPr>
                <w:noProof/>
                <w:webHidden/>
              </w:rPr>
              <w:t>10</w:t>
            </w:r>
            <w:r>
              <w:rPr>
                <w:noProof/>
                <w:webHidden/>
              </w:rPr>
              <w:fldChar w:fldCharType="end"/>
            </w:r>
          </w:hyperlink>
        </w:p>
        <w:p w:rsidR="00372D1C" w:rsidRDefault="00372D1C">
          <w:pPr>
            <w:pStyle w:val="20"/>
            <w:tabs>
              <w:tab w:val="left" w:pos="840"/>
              <w:tab w:val="right" w:leader="dot" w:pos="8296"/>
            </w:tabs>
            <w:rPr>
              <w:noProof/>
            </w:rPr>
          </w:pPr>
          <w:hyperlink w:anchor="_Toc6405288" w:history="1">
            <w:r w:rsidRPr="004175C3">
              <w:rPr>
                <w:rStyle w:val="a7"/>
                <w:noProof/>
              </w:rPr>
              <w:t>1.</w:t>
            </w:r>
            <w:r>
              <w:rPr>
                <w:noProof/>
              </w:rPr>
              <w:tab/>
            </w:r>
            <w:r w:rsidRPr="004175C3">
              <w:rPr>
                <w:rStyle w:val="a7"/>
                <w:rFonts w:hint="eastAsia"/>
                <w:noProof/>
              </w:rPr>
              <w:t>系统异常</w:t>
            </w:r>
            <w:r>
              <w:rPr>
                <w:noProof/>
                <w:webHidden/>
              </w:rPr>
              <w:tab/>
            </w:r>
            <w:r>
              <w:rPr>
                <w:noProof/>
                <w:webHidden/>
              </w:rPr>
              <w:fldChar w:fldCharType="begin"/>
            </w:r>
            <w:r>
              <w:rPr>
                <w:noProof/>
                <w:webHidden/>
              </w:rPr>
              <w:instrText xml:space="preserve"> PAGEREF _Toc6405288 \h </w:instrText>
            </w:r>
            <w:r>
              <w:rPr>
                <w:noProof/>
                <w:webHidden/>
              </w:rPr>
            </w:r>
            <w:r>
              <w:rPr>
                <w:noProof/>
                <w:webHidden/>
              </w:rPr>
              <w:fldChar w:fldCharType="separate"/>
            </w:r>
            <w:r>
              <w:rPr>
                <w:noProof/>
                <w:webHidden/>
              </w:rPr>
              <w:t>11</w:t>
            </w:r>
            <w:r>
              <w:rPr>
                <w:noProof/>
                <w:webHidden/>
              </w:rPr>
              <w:fldChar w:fldCharType="end"/>
            </w:r>
          </w:hyperlink>
        </w:p>
        <w:p w:rsidR="00372D1C" w:rsidRDefault="00372D1C">
          <w:pPr>
            <w:pStyle w:val="20"/>
            <w:tabs>
              <w:tab w:val="left" w:pos="840"/>
              <w:tab w:val="right" w:leader="dot" w:pos="8296"/>
            </w:tabs>
            <w:rPr>
              <w:noProof/>
            </w:rPr>
          </w:pPr>
          <w:hyperlink w:anchor="_Toc6405289" w:history="1">
            <w:r w:rsidRPr="004175C3">
              <w:rPr>
                <w:rStyle w:val="a7"/>
                <w:noProof/>
              </w:rPr>
              <w:t>2.</w:t>
            </w:r>
            <w:r>
              <w:rPr>
                <w:noProof/>
              </w:rPr>
              <w:tab/>
            </w:r>
            <w:r w:rsidRPr="004175C3">
              <w:rPr>
                <w:rStyle w:val="a7"/>
                <w:rFonts w:hint="eastAsia"/>
                <w:noProof/>
              </w:rPr>
              <w:t>业务自定义异常</w:t>
            </w:r>
            <w:r>
              <w:rPr>
                <w:noProof/>
                <w:webHidden/>
              </w:rPr>
              <w:tab/>
            </w:r>
            <w:r>
              <w:rPr>
                <w:noProof/>
                <w:webHidden/>
              </w:rPr>
              <w:fldChar w:fldCharType="begin"/>
            </w:r>
            <w:r>
              <w:rPr>
                <w:noProof/>
                <w:webHidden/>
              </w:rPr>
              <w:instrText xml:space="preserve"> PAGEREF _Toc6405289 \h </w:instrText>
            </w:r>
            <w:r>
              <w:rPr>
                <w:noProof/>
                <w:webHidden/>
              </w:rPr>
            </w:r>
            <w:r>
              <w:rPr>
                <w:noProof/>
                <w:webHidden/>
              </w:rPr>
              <w:fldChar w:fldCharType="separate"/>
            </w:r>
            <w:r>
              <w:rPr>
                <w:noProof/>
                <w:webHidden/>
              </w:rPr>
              <w:t>11</w:t>
            </w:r>
            <w:r>
              <w:rPr>
                <w:noProof/>
                <w:webHidden/>
              </w:rPr>
              <w:fldChar w:fldCharType="end"/>
            </w:r>
          </w:hyperlink>
        </w:p>
        <w:p w:rsidR="00372D1C" w:rsidRDefault="00372D1C">
          <w:pPr>
            <w:pStyle w:val="10"/>
            <w:tabs>
              <w:tab w:val="left" w:pos="1050"/>
              <w:tab w:val="right" w:leader="dot" w:pos="8296"/>
            </w:tabs>
            <w:rPr>
              <w:noProof/>
            </w:rPr>
          </w:pPr>
          <w:hyperlink w:anchor="_Toc6405290" w:history="1">
            <w:r w:rsidRPr="004175C3">
              <w:rPr>
                <w:rStyle w:val="a7"/>
                <w:rFonts w:hint="eastAsia"/>
                <w:noProof/>
              </w:rPr>
              <w:t>十二、</w:t>
            </w:r>
            <w:r>
              <w:rPr>
                <w:noProof/>
              </w:rPr>
              <w:tab/>
            </w:r>
            <w:r w:rsidRPr="004175C3">
              <w:rPr>
                <w:rStyle w:val="a7"/>
                <w:rFonts w:hint="eastAsia"/>
                <w:noProof/>
              </w:rPr>
              <w:t>数据版本控制</w:t>
            </w:r>
            <w:r>
              <w:rPr>
                <w:noProof/>
                <w:webHidden/>
              </w:rPr>
              <w:tab/>
            </w:r>
            <w:r>
              <w:rPr>
                <w:noProof/>
                <w:webHidden/>
              </w:rPr>
              <w:fldChar w:fldCharType="begin"/>
            </w:r>
            <w:r>
              <w:rPr>
                <w:noProof/>
                <w:webHidden/>
              </w:rPr>
              <w:instrText xml:space="preserve"> PAGEREF _Toc6405290 \h </w:instrText>
            </w:r>
            <w:r>
              <w:rPr>
                <w:noProof/>
                <w:webHidden/>
              </w:rPr>
            </w:r>
            <w:r>
              <w:rPr>
                <w:noProof/>
                <w:webHidden/>
              </w:rPr>
              <w:fldChar w:fldCharType="separate"/>
            </w:r>
            <w:r>
              <w:rPr>
                <w:noProof/>
                <w:webHidden/>
              </w:rPr>
              <w:t>11</w:t>
            </w:r>
            <w:r>
              <w:rPr>
                <w:noProof/>
                <w:webHidden/>
              </w:rPr>
              <w:fldChar w:fldCharType="end"/>
            </w:r>
          </w:hyperlink>
        </w:p>
        <w:p w:rsidR="00372D1C" w:rsidRDefault="00372D1C">
          <w:pPr>
            <w:pStyle w:val="10"/>
            <w:tabs>
              <w:tab w:val="left" w:pos="1050"/>
              <w:tab w:val="right" w:leader="dot" w:pos="8296"/>
            </w:tabs>
            <w:rPr>
              <w:noProof/>
            </w:rPr>
          </w:pPr>
          <w:hyperlink w:anchor="_Toc6405291" w:history="1">
            <w:r w:rsidRPr="004175C3">
              <w:rPr>
                <w:rStyle w:val="a7"/>
                <w:rFonts w:hint="eastAsia"/>
                <w:noProof/>
              </w:rPr>
              <w:t>十三、</w:t>
            </w:r>
            <w:r>
              <w:rPr>
                <w:noProof/>
              </w:rPr>
              <w:tab/>
            </w:r>
            <w:r w:rsidRPr="004175C3">
              <w:rPr>
                <w:rStyle w:val="a7"/>
                <w:rFonts w:hint="eastAsia"/>
                <w:noProof/>
              </w:rPr>
              <w:t>版本修订历史记录</w:t>
            </w:r>
            <w:r>
              <w:rPr>
                <w:noProof/>
                <w:webHidden/>
              </w:rPr>
              <w:tab/>
            </w:r>
            <w:r>
              <w:rPr>
                <w:noProof/>
                <w:webHidden/>
              </w:rPr>
              <w:fldChar w:fldCharType="begin"/>
            </w:r>
            <w:r>
              <w:rPr>
                <w:noProof/>
                <w:webHidden/>
              </w:rPr>
              <w:instrText xml:space="preserve"> PAGEREF _Toc6405291 \h </w:instrText>
            </w:r>
            <w:r>
              <w:rPr>
                <w:noProof/>
                <w:webHidden/>
              </w:rPr>
            </w:r>
            <w:r>
              <w:rPr>
                <w:noProof/>
                <w:webHidden/>
              </w:rPr>
              <w:fldChar w:fldCharType="separate"/>
            </w:r>
            <w:r>
              <w:rPr>
                <w:noProof/>
                <w:webHidden/>
              </w:rPr>
              <w:t>11</w:t>
            </w:r>
            <w:r>
              <w:rPr>
                <w:noProof/>
                <w:webHidden/>
              </w:rPr>
              <w:fldChar w:fldCharType="end"/>
            </w:r>
          </w:hyperlink>
        </w:p>
        <w:p w:rsidR="003C3E2C" w:rsidRDefault="003C3E2C">
          <w:pPr>
            <w:rPr>
              <w:b/>
              <w:bCs/>
              <w:lang w:val="zh-CN"/>
            </w:rPr>
          </w:pPr>
          <w:r>
            <w:rPr>
              <w:b/>
              <w:bCs/>
              <w:lang w:val="zh-CN"/>
            </w:rPr>
            <w:fldChar w:fldCharType="end"/>
          </w:r>
        </w:p>
        <w:p w:rsidR="003C3E2C" w:rsidRDefault="003C3E2C">
          <w:pPr>
            <w:rPr>
              <w:b/>
              <w:bCs/>
              <w:lang w:val="zh-CN"/>
            </w:rPr>
          </w:pPr>
        </w:p>
        <w:p w:rsidR="003C3E2C" w:rsidRDefault="003C3E2C">
          <w:pPr>
            <w:rPr>
              <w:b/>
              <w:bCs/>
              <w:lang w:val="zh-CN"/>
            </w:rPr>
          </w:pPr>
        </w:p>
        <w:p w:rsidR="003C3E2C" w:rsidRDefault="003C3E2C">
          <w:pPr>
            <w:rPr>
              <w:b/>
              <w:bCs/>
              <w:lang w:val="zh-CN"/>
            </w:rPr>
          </w:pPr>
        </w:p>
        <w:p w:rsidR="003C3E2C" w:rsidRDefault="003C3E2C">
          <w:pPr>
            <w:rPr>
              <w:b/>
              <w:bCs/>
              <w:lang w:val="zh-CN"/>
            </w:rPr>
          </w:pPr>
        </w:p>
        <w:p w:rsidR="003C3E2C" w:rsidRDefault="003C3E2C">
          <w:pPr>
            <w:rPr>
              <w:b/>
              <w:bCs/>
              <w:lang w:val="zh-CN"/>
            </w:rPr>
          </w:pPr>
        </w:p>
        <w:p w:rsidR="003C3E2C" w:rsidRDefault="003C3E2C">
          <w:pPr>
            <w:rPr>
              <w:b/>
              <w:bCs/>
              <w:lang w:val="zh-CN"/>
            </w:rPr>
          </w:pPr>
        </w:p>
        <w:p w:rsidR="003C3E2C" w:rsidRDefault="003C3E2C">
          <w:pPr>
            <w:rPr>
              <w:b/>
              <w:bCs/>
              <w:lang w:val="zh-CN"/>
            </w:rPr>
          </w:pPr>
        </w:p>
        <w:p w:rsidR="003C3E2C" w:rsidRDefault="003C3E2C">
          <w:pPr>
            <w:rPr>
              <w:b/>
              <w:bCs/>
              <w:lang w:val="zh-CN"/>
            </w:rPr>
          </w:pPr>
        </w:p>
        <w:p w:rsidR="003C3E2C" w:rsidRDefault="003C3E2C">
          <w:pPr>
            <w:rPr>
              <w:b/>
              <w:bCs/>
              <w:lang w:val="zh-CN"/>
            </w:rPr>
          </w:pPr>
        </w:p>
        <w:p w:rsidR="003C3E2C" w:rsidRDefault="003C3E2C">
          <w:pPr>
            <w:rPr>
              <w:b/>
              <w:bCs/>
              <w:lang w:val="zh-CN"/>
            </w:rPr>
          </w:pPr>
        </w:p>
        <w:p w:rsidR="003C3E2C" w:rsidRDefault="003C3E2C">
          <w:pPr>
            <w:rPr>
              <w:b/>
              <w:bCs/>
              <w:lang w:val="zh-CN"/>
            </w:rPr>
          </w:pPr>
        </w:p>
        <w:p w:rsidR="003C3E2C" w:rsidRDefault="003C3E2C">
          <w:pPr>
            <w:rPr>
              <w:b/>
              <w:bCs/>
              <w:lang w:val="zh-CN"/>
            </w:rPr>
          </w:pPr>
        </w:p>
        <w:p w:rsidR="003C3E2C" w:rsidRDefault="003C3E2C">
          <w:pPr>
            <w:rPr>
              <w:b/>
              <w:bCs/>
              <w:lang w:val="zh-CN"/>
            </w:rPr>
          </w:pPr>
        </w:p>
        <w:p w:rsidR="003C3E2C" w:rsidRDefault="003C3E2C">
          <w:pPr>
            <w:rPr>
              <w:b/>
              <w:bCs/>
              <w:lang w:val="zh-CN"/>
            </w:rPr>
          </w:pPr>
        </w:p>
        <w:p w:rsidR="003C3E2C" w:rsidRDefault="00DC2F2A"/>
      </w:sdtContent>
    </w:sdt>
    <w:p w:rsidR="00581B1B" w:rsidRPr="00397A06" w:rsidRDefault="00581B1B" w:rsidP="00581B1B">
      <w:pPr>
        <w:pStyle w:val="1"/>
        <w:keepNext w:val="0"/>
        <w:keepLines w:val="0"/>
        <w:widowControl/>
        <w:numPr>
          <w:ilvl w:val="0"/>
          <w:numId w:val="1"/>
        </w:numPr>
        <w:spacing w:before="360" w:after="240" w:line="240" w:lineRule="auto"/>
        <w:ind w:left="426" w:hanging="426"/>
        <w:jc w:val="left"/>
        <w:rPr>
          <w:sz w:val="28"/>
          <w:szCs w:val="28"/>
        </w:rPr>
      </w:pPr>
      <w:bookmarkStart w:id="7" w:name="_Toc62375263"/>
      <w:bookmarkStart w:id="8" w:name="_Toc455126201"/>
      <w:bookmarkStart w:id="9" w:name="_Toc455674181"/>
      <w:bookmarkStart w:id="10" w:name="_Toc5969167"/>
      <w:bookmarkStart w:id="11" w:name="_Toc6405268"/>
      <w:r w:rsidRPr="00397A06">
        <w:rPr>
          <w:rFonts w:hint="eastAsia"/>
          <w:sz w:val="28"/>
          <w:szCs w:val="28"/>
        </w:rPr>
        <w:lastRenderedPageBreak/>
        <w:t>引言</w:t>
      </w:r>
      <w:bookmarkEnd w:id="7"/>
      <w:bookmarkEnd w:id="8"/>
      <w:bookmarkEnd w:id="9"/>
      <w:bookmarkEnd w:id="10"/>
      <w:bookmarkEnd w:id="11"/>
    </w:p>
    <w:p w:rsidR="00581B1B" w:rsidRPr="004B03B6" w:rsidRDefault="00581B1B" w:rsidP="00581B1B">
      <w:pPr>
        <w:ind w:leftChars="337" w:left="708" w:firstLine="1"/>
        <w:rPr>
          <w:rFonts w:asciiTheme="minorEastAsia" w:hAnsiTheme="minorEastAsia"/>
          <w:szCs w:val="21"/>
        </w:rPr>
      </w:pPr>
      <w:r w:rsidRPr="004B03B6">
        <w:rPr>
          <w:rFonts w:asciiTheme="minorEastAsia" w:hAnsiTheme="minorEastAsia" w:hint="eastAsia"/>
          <w:szCs w:val="21"/>
        </w:rPr>
        <w:t>本文是一套面向ISC</w:t>
      </w:r>
      <w:proofErr w:type="gramStart"/>
      <w:r w:rsidRPr="004B03B6">
        <w:rPr>
          <w:rFonts w:asciiTheme="minorEastAsia" w:hAnsiTheme="minorEastAsia" w:hint="eastAsia"/>
          <w:szCs w:val="21"/>
        </w:rPr>
        <w:t>微服务</w:t>
      </w:r>
      <w:proofErr w:type="gramEnd"/>
      <w:r w:rsidRPr="004B03B6">
        <w:rPr>
          <w:rFonts w:asciiTheme="minorEastAsia" w:hAnsiTheme="minorEastAsia" w:hint="eastAsia"/>
          <w:szCs w:val="21"/>
        </w:rPr>
        <w:t>框架Java开发人员所应遵循的开发规范。基础Java程序的规范请参照《Java编码规范说明书》文档，本文档不再重述Java程序规范，而是基于使用ISC</w:t>
      </w:r>
      <w:proofErr w:type="gramStart"/>
      <w:r w:rsidRPr="004B03B6">
        <w:rPr>
          <w:rFonts w:asciiTheme="minorEastAsia" w:hAnsiTheme="minorEastAsia" w:hint="eastAsia"/>
          <w:szCs w:val="21"/>
        </w:rPr>
        <w:t>微服</w:t>
      </w:r>
      <w:r w:rsidR="001E2CAD" w:rsidRPr="004B03B6">
        <w:rPr>
          <w:rFonts w:asciiTheme="minorEastAsia" w:hAnsiTheme="minorEastAsia" w:hint="eastAsia"/>
          <w:szCs w:val="21"/>
        </w:rPr>
        <w:t>务</w:t>
      </w:r>
      <w:proofErr w:type="gramEnd"/>
      <w:r w:rsidR="001E2CAD" w:rsidRPr="004B03B6">
        <w:rPr>
          <w:rFonts w:asciiTheme="minorEastAsia" w:hAnsiTheme="minorEastAsia" w:hint="eastAsia"/>
          <w:szCs w:val="21"/>
        </w:rPr>
        <w:t>后台框架上进行开发规范的说明，既是对框架说明的进一步补充，也可</w:t>
      </w:r>
      <w:r w:rsidRPr="004B03B6">
        <w:rPr>
          <w:rFonts w:asciiTheme="minorEastAsia" w:hAnsiTheme="minorEastAsia" w:hint="eastAsia"/>
          <w:szCs w:val="21"/>
        </w:rPr>
        <w:t>避免开发人员重复代码的编写</w:t>
      </w:r>
    </w:p>
    <w:p w:rsidR="00581B1B" w:rsidRPr="004B03B6" w:rsidRDefault="00581B1B" w:rsidP="00581B1B">
      <w:pPr>
        <w:ind w:left="289" w:firstLine="420"/>
        <w:rPr>
          <w:rFonts w:asciiTheme="minorEastAsia" w:hAnsiTheme="minorEastAsia"/>
          <w:szCs w:val="21"/>
        </w:rPr>
      </w:pPr>
      <w:r w:rsidRPr="004B03B6">
        <w:rPr>
          <w:rFonts w:asciiTheme="minorEastAsia" w:hAnsiTheme="minorEastAsia" w:hint="eastAsia"/>
          <w:szCs w:val="21"/>
        </w:rPr>
        <w:t>遵循</w:t>
      </w:r>
      <w:r w:rsidRPr="004B03B6">
        <w:rPr>
          <w:rFonts w:asciiTheme="minorEastAsia" w:hAnsiTheme="minorEastAsia"/>
          <w:szCs w:val="21"/>
        </w:rPr>
        <w:t>此开发规范希望能达到以下目的：</w:t>
      </w:r>
    </w:p>
    <w:p w:rsidR="00581B1B" w:rsidRPr="004B03B6" w:rsidRDefault="00581B1B" w:rsidP="00581B1B">
      <w:pPr>
        <w:pStyle w:val="a9"/>
        <w:numPr>
          <w:ilvl w:val="0"/>
          <w:numId w:val="2"/>
        </w:numPr>
        <w:rPr>
          <w:rFonts w:asciiTheme="minorEastAsia" w:eastAsiaTheme="minorEastAsia" w:hAnsiTheme="minorEastAsia" w:cstheme="minorBidi"/>
          <w:kern w:val="2"/>
          <w:sz w:val="21"/>
          <w:szCs w:val="21"/>
        </w:rPr>
      </w:pPr>
      <w:r w:rsidRPr="004B03B6">
        <w:rPr>
          <w:rFonts w:asciiTheme="minorEastAsia" w:eastAsiaTheme="minorEastAsia" w:hAnsiTheme="minorEastAsia" w:hint="eastAsia"/>
          <w:sz w:val="21"/>
          <w:szCs w:val="21"/>
        </w:rPr>
        <w:t>对框架功能使用进一步了解</w:t>
      </w:r>
    </w:p>
    <w:p w:rsidR="00581B1B" w:rsidRPr="004B03B6" w:rsidRDefault="00581B1B" w:rsidP="00581B1B">
      <w:pPr>
        <w:pStyle w:val="a9"/>
        <w:numPr>
          <w:ilvl w:val="0"/>
          <w:numId w:val="2"/>
        </w:numPr>
        <w:rPr>
          <w:rFonts w:asciiTheme="minorEastAsia" w:eastAsiaTheme="minorEastAsia" w:hAnsiTheme="minorEastAsia" w:cstheme="minorBidi"/>
          <w:kern w:val="2"/>
          <w:sz w:val="21"/>
          <w:szCs w:val="21"/>
        </w:rPr>
      </w:pPr>
      <w:r w:rsidRPr="004B03B6">
        <w:rPr>
          <w:rFonts w:asciiTheme="minorEastAsia" w:eastAsiaTheme="minorEastAsia" w:hAnsiTheme="minorEastAsia" w:hint="eastAsia"/>
          <w:sz w:val="21"/>
          <w:szCs w:val="21"/>
        </w:rPr>
        <w:t>避免重复代码的编写</w:t>
      </w:r>
    </w:p>
    <w:p w:rsidR="00581B1B" w:rsidRPr="004B03B6" w:rsidRDefault="00581B1B" w:rsidP="00581B1B">
      <w:pPr>
        <w:pStyle w:val="a9"/>
        <w:numPr>
          <w:ilvl w:val="0"/>
          <w:numId w:val="2"/>
        </w:numPr>
        <w:rPr>
          <w:rFonts w:asciiTheme="minorEastAsia" w:eastAsiaTheme="minorEastAsia" w:hAnsiTheme="minorEastAsia" w:cstheme="minorBidi"/>
          <w:kern w:val="2"/>
          <w:sz w:val="21"/>
          <w:szCs w:val="21"/>
        </w:rPr>
      </w:pPr>
      <w:r w:rsidRPr="004B03B6">
        <w:rPr>
          <w:rFonts w:asciiTheme="minorEastAsia" w:eastAsiaTheme="minorEastAsia" w:hAnsiTheme="minorEastAsia" w:hint="eastAsia"/>
          <w:sz w:val="21"/>
          <w:szCs w:val="21"/>
        </w:rPr>
        <w:t>避免重复设计</w:t>
      </w:r>
    </w:p>
    <w:p w:rsidR="00581B1B" w:rsidRPr="004B03B6" w:rsidRDefault="00581B1B" w:rsidP="00581B1B">
      <w:pPr>
        <w:pStyle w:val="a9"/>
        <w:numPr>
          <w:ilvl w:val="0"/>
          <w:numId w:val="2"/>
        </w:numPr>
        <w:rPr>
          <w:rFonts w:asciiTheme="minorEastAsia" w:eastAsiaTheme="minorEastAsia" w:hAnsiTheme="minorEastAsia" w:cstheme="minorBidi"/>
          <w:kern w:val="2"/>
          <w:sz w:val="21"/>
          <w:szCs w:val="21"/>
        </w:rPr>
      </w:pPr>
      <w:r w:rsidRPr="004B03B6">
        <w:rPr>
          <w:rFonts w:asciiTheme="minorEastAsia" w:eastAsiaTheme="minorEastAsia" w:hAnsiTheme="minorEastAsia" w:cstheme="minorBidi" w:hint="eastAsia"/>
          <w:kern w:val="2"/>
          <w:sz w:val="21"/>
          <w:szCs w:val="21"/>
        </w:rPr>
        <w:t>减少开发工作量</w:t>
      </w:r>
    </w:p>
    <w:p w:rsidR="00DF2DA0" w:rsidRPr="004B03B6" w:rsidRDefault="00581B1B" w:rsidP="00581B1B">
      <w:pPr>
        <w:pStyle w:val="a9"/>
        <w:numPr>
          <w:ilvl w:val="0"/>
          <w:numId w:val="2"/>
        </w:numPr>
        <w:rPr>
          <w:rFonts w:ascii="微软雅黑" w:eastAsia="微软雅黑" w:hAnsi="微软雅黑" w:cstheme="minorBidi"/>
          <w:kern w:val="2"/>
          <w:sz w:val="21"/>
          <w:szCs w:val="21"/>
        </w:rPr>
      </w:pPr>
      <w:r w:rsidRPr="004B03B6">
        <w:rPr>
          <w:rFonts w:asciiTheme="minorEastAsia" w:eastAsiaTheme="minorEastAsia" w:hAnsiTheme="minorEastAsia" w:cstheme="minorBidi" w:hint="eastAsia"/>
          <w:kern w:val="2"/>
          <w:sz w:val="21"/>
          <w:szCs w:val="21"/>
        </w:rPr>
        <w:t>统一通用场景的解决方案</w:t>
      </w:r>
    </w:p>
    <w:p w:rsidR="00CB270E" w:rsidRDefault="00CB270E" w:rsidP="00CB270E">
      <w:pPr>
        <w:pStyle w:val="1"/>
        <w:keepNext w:val="0"/>
        <w:keepLines w:val="0"/>
        <w:widowControl/>
        <w:numPr>
          <w:ilvl w:val="0"/>
          <w:numId w:val="1"/>
        </w:numPr>
        <w:spacing w:before="360" w:after="240" w:line="240" w:lineRule="auto"/>
        <w:ind w:left="426" w:hanging="426"/>
        <w:jc w:val="left"/>
        <w:rPr>
          <w:sz w:val="28"/>
          <w:szCs w:val="28"/>
        </w:rPr>
      </w:pPr>
      <w:bookmarkStart w:id="12" w:name="_Toc6405269"/>
      <w:r w:rsidRPr="00397A06">
        <w:rPr>
          <w:rFonts w:hint="eastAsia"/>
          <w:sz w:val="28"/>
          <w:szCs w:val="28"/>
        </w:rPr>
        <w:t>后端获取前台用户登录信息</w:t>
      </w:r>
      <w:bookmarkEnd w:id="12"/>
    </w:p>
    <w:p w:rsidR="0099046C" w:rsidRDefault="0099046C" w:rsidP="002971D0">
      <w:pPr>
        <w:pStyle w:val="2"/>
        <w:numPr>
          <w:ilvl w:val="0"/>
          <w:numId w:val="4"/>
        </w:numPr>
        <w:ind w:left="709" w:hanging="425"/>
        <w:rPr>
          <w:sz w:val="24"/>
          <w:szCs w:val="24"/>
        </w:rPr>
      </w:pPr>
      <w:bookmarkStart w:id="13" w:name="_Toc6405270"/>
      <w:r w:rsidRPr="006048FD">
        <w:rPr>
          <w:rFonts w:hint="eastAsia"/>
          <w:sz w:val="24"/>
          <w:szCs w:val="24"/>
        </w:rPr>
        <w:t>通过服务入参获取</w:t>
      </w:r>
      <w:bookmarkEnd w:id="13"/>
    </w:p>
    <w:p w:rsidR="00C35C4C" w:rsidRDefault="00C35C4C" w:rsidP="00301CBA">
      <w:pPr>
        <w:ind w:left="284" w:firstLine="136"/>
      </w:pPr>
      <w:r>
        <w:rPr>
          <w:rFonts w:hint="eastAsia"/>
        </w:rPr>
        <w:t>通过入参获取登录用户信息需要符合以下两个条件：</w:t>
      </w:r>
    </w:p>
    <w:p w:rsidR="002971D0" w:rsidRDefault="00C35C4C" w:rsidP="00C35C4C">
      <w:pPr>
        <w:pStyle w:val="aa"/>
        <w:numPr>
          <w:ilvl w:val="0"/>
          <w:numId w:val="6"/>
        </w:numPr>
        <w:ind w:firstLineChars="0"/>
      </w:pPr>
      <w:r>
        <w:rPr>
          <w:rFonts w:hint="eastAsia"/>
        </w:rPr>
        <w:t>接入层为</w:t>
      </w:r>
      <w:r>
        <w:rPr>
          <w:rFonts w:hint="eastAsia"/>
        </w:rPr>
        <w:t>Controller</w:t>
      </w:r>
      <w:r>
        <w:rPr>
          <w:rFonts w:hint="eastAsia"/>
        </w:rPr>
        <w:t>包的</w:t>
      </w:r>
      <w:r w:rsidR="002971D0">
        <w:rPr>
          <w:rFonts w:hint="eastAsia"/>
        </w:rPr>
        <w:t>Post</w:t>
      </w:r>
      <w:r w:rsidR="002971D0">
        <w:rPr>
          <w:rFonts w:hint="eastAsia"/>
        </w:rPr>
        <w:t>请求</w:t>
      </w:r>
      <w:r>
        <w:rPr>
          <w:rFonts w:hint="eastAsia"/>
        </w:rPr>
        <w:t>，其他接入层</w:t>
      </w:r>
      <w:proofErr w:type="spellStart"/>
      <w:r>
        <w:rPr>
          <w:rFonts w:hint="eastAsia"/>
        </w:rPr>
        <w:t>Rpc</w:t>
      </w:r>
      <w:proofErr w:type="spellEnd"/>
      <w:r>
        <w:rPr>
          <w:rFonts w:hint="eastAsia"/>
        </w:rPr>
        <w:t>或者</w:t>
      </w:r>
      <w:proofErr w:type="spellStart"/>
      <w:r>
        <w:rPr>
          <w:rFonts w:hint="eastAsia"/>
        </w:rPr>
        <w:t>Api</w:t>
      </w:r>
      <w:proofErr w:type="spellEnd"/>
      <w:r>
        <w:rPr>
          <w:rFonts w:hint="eastAsia"/>
        </w:rPr>
        <w:t>不需要用户登录访问所以无法获取登录用户信息，方法添加</w:t>
      </w:r>
      <w:proofErr w:type="spellStart"/>
      <w:r>
        <w:rPr>
          <w:rFonts w:hint="eastAsia"/>
        </w:rPr>
        <w:t>RequestMapping</w:t>
      </w:r>
      <w:proofErr w:type="spellEnd"/>
      <w:r>
        <w:rPr>
          <w:rFonts w:hint="eastAsia"/>
        </w:rPr>
        <w:t>且标记添加参数</w:t>
      </w:r>
      <w:r w:rsidRPr="003306F8">
        <w:t xml:space="preserve">method = </w:t>
      </w:r>
      <w:proofErr w:type="spellStart"/>
      <w:r w:rsidRPr="003306F8">
        <w:t>RequestMethod.POST</w:t>
      </w:r>
      <w:proofErr w:type="spellEnd"/>
      <w:r>
        <w:rPr>
          <w:rFonts w:hint="eastAsia"/>
        </w:rPr>
        <w:t>或方法添加</w:t>
      </w:r>
      <w:proofErr w:type="spellStart"/>
      <w:r>
        <w:rPr>
          <w:rFonts w:hint="eastAsia"/>
        </w:rPr>
        <w:t>PostMapping</w:t>
      </w:r>
      <w:proofErr w:type="spellEnd"/>
      <w:r>
        <w:rPr>
          <w:rFonts w:hint="eastAsia"/>
        </w:rPr>
        <w:t>标记都为</w:t>
      </w:r>
      <w:r>
        <w:rPr>
          <w:rFonts w:hint="eastAsia"/>
        </w:rPr>
        <w:t>Post</w:t>
      </w:r>
      <w:r>
        <w:rPr>
          <w:rFonts w:hint="eastAsia"/>
        </w:rPr>
        <w:t>请求。</w:t>
      </w:r>
    </w:p>
    <w:p w:rsidR="00C35C4C" w:rsidRDefault="00C35C4C" w:rsidP="00C35C4C">
      <w:pPr>
        <w:pStyle w:val="aa"/>
        <w:numPr>
          <w:ilvl w:val="0"/>
          <w:numId w:val="6"/>
        </w:numPr>
        <w:ind w:firstLineChars="0"/>
      </w:pPr>
      <w:r>
        <w:rPr>
          <w:rFonts w:hint="eastAsia"/>
        </w:rPr>
        <w:t>方法入参添加</w:t>
      </w:r>
      <w:r w:rsidRPr="00C35C4C">
        <w:t>@</w:t>
      </w:r>
      <w:proofErr w:type="spellStart"/>
      <w:r w:rsidRPr="00C35C4C">
        <w:t>RequestBody</w:t>
      </w:r>
      <w:proofErr w:type="spellEnd"/>
      <w:r>
        <w:rPr>
          <w:rFonts w:hint="eastAsia"/>
        </w:rPr>
        <w:t>标记，且该入参继承自</w:t>
      </w:r>
      <w:proofErr w:type="spellStart"/>
      <w:r>
        <w:rPr>
          <w:rFonts w:hint="eastAsia"/>
        </w:rPr>
        <w:t>BasicParam</w:t>
      </w:r>
      <w:proofErr w:type="spellEnd"/>
      <w:r>
        <w:rPr>
          <w:rFonts w:hint="eastAsia"/>
        </w:rPr>
        <w:t>基类</w:t>
      </w:r>
    </w:p>
    <w:p w:rsidR="002971D0" w:rsidRDefault="00C35C4C" w:rsidP="00301CBA">
      <w:pPr>
        <w:ind w:left="420"/>
      </w:pPr>
      <w:r>
        <w:rPr>
          <w:rFonts w:hint="eastAsia"/>
        </w:rPr>
        <w:t>该类请求将被自定义消息转换器</w:t>
      </w:r>
      <w:r w:rsidRPr="00B70AFF">
        <w:t>MyMappingJackson2HttpMessageConverter</w:t>
      </w:r>
      <w:r>
        <w:rPr>
          <w:rFonts w:hint="eastAsia"/>
        </w:rPr>
        <w:t>拦截并初始化入参，只有入参继承自</w:t>
      </w:r>
      <w:proofErr w:type="spellStart"/>
      <w:r>
        <w:rPr>
          <w:rFonts w:hint="eastAsia"/>
        </w:rPr>
        <w:t>BasicParam</w:t>
      </w:r>
      <w:proofErr w:type="spellEnd"/>
      <w:r>
        <w:rPr>
          <w:rFonts w:hint="eastAsia"/>
        </w:rPr>
        <w:t>，才能够初始化</w:t>
      </w:r>
      <w:proofErr w:type="spellStart"/>
      <w:r>
        <w:rPr>
          <w:rFonts w:hint="eastAsia"/>
        </w:rPr>
        <w:t>BasciParam</w:t>
      </w:r>
      <w:proofErr w:type="spellEnd"/>
      <w:r>
        <w:rPr>
          <w:rFonts w:hint="eastAsia"/>
        </w:rPr>
        <w:t>的</w:t>
      </w:r>
      <w:r>
        <w:rPr>
          <w:rFonts w:hint="eastAsia"/>
        </w:rPr>
        <w:t>Profile</w:t>
      </w:r>
      <w:r>
        <w:rPr>
          <w:rFonts w:hint="eastAsia"/>
        </w:rPr>
        <w:t>属性，</w:t>
      </w:r>
      <w:r>
        <w:rPr>
          <w:rFonts w:hint="eastAsia"/>
        </w:rPr>
        <w:t>Profile</w:t>
      </w:r>
      <w:r>
        <w:rPr>
          <w:rFonts w:hint="eastAsia"/>
        </w:rPr>
        <w:t>存储了用户的基本信息</w:t>
      </w:r>
      <w:r>
        <w:rPr>
          <w:rFonts w:hint="eastAsia"/>
        </w:rPr>
        <w:t>(</w:t>
      </w:r>
      <w:r>
        <w:rPr>
          <w:rFonts w:hint="eastAsia"/>
        </w:rPr>
        <w:t>用户</w:t>
      </w:r>
      <w:r>
        <w:rPr>
          <w:rFonts w:hint="eastAsia"/>
        </w:rPr>
        <w:t>Id/</w:t>
      </w:r>
      <w:r>
        <w:rPr>
          <w:rFonts w:hint="eastAsia"/>
        </w:rPr>
        <w:t>登录名</w:t>
      </w:r>
      <w:r>
        <w:rPr>
          <w:rFonts w:hint="eastAsia"/>
        </w:rPr>
        <w:t>/</w:t>
      </w:r>
      <w:r>
        <w:rPr>
          <w:rFonts w:hint="eastAsia"/>
        </w:rPr>
        <w:t>全名</w:t>
      </w:r>
      <w:r>
        <w:rPr>
          <w:rFonts w:hint="eastAsia"/>
        </w:rPr>
        <w:t>/</w:t>
      </w:r>
      <w:r>
        <w:rPr>
          <w:rFonts w:hint="eastAsia"/>
        </w:rPr>
        <w:t>国家</w:t>
      </w:r>
      <w:r>
        <w:rPr>
          <w:rFonts w:hint="eastAsia"/>
        </w:rPr>
        <w:t>/</w:t>
      </w:r>
      <w:r>
        <w:rPr>
          <w:rFonts w:hint="eastAsia"/>
        </w:rPr>
        <w:t>时区</w:t>
      </w:r>
      <w:r>
        <w:rPr>
          <w:rFonts w:hint="eastAsia"/>
        </w:rPr>
        <w:t>/</w:t>
      </w:r>
      <w:r>
        <w:rPr>
          <w:rFonts w:hint="eastAsia"/>
        </w:rPr>
        <w:t>当前语言</w:t>
      </w:r>
      <w:r>
        <w:rPr>
          <w:rFonts w:hint="eastAsia"/>
        </w:rPr>
        <w:t>/</w:t>
      </w:r>
      <w:r>
        <w:rPr>
          <w:rFonts w:hint="eastAsia"/>
        </w:rPr>
        <w:t>默认币种</w:t>
      </w:r>
      <w:r w:rsidR="0042147B">
        <w:rPr>
          <w:rFonts w:hint="eastAsia"/>
        </w:rPr>
        <w:t>等</w:t>
      </w:r>
      <w:r>
        <w:rPr>
          <w:rFonts w:hint="eastAsia"/>
        </w:rPr>
        <w:t>)</w:t>
      </w:r>
      <w:r>
        <w:rPr>
          <w:rFonts w:hint="eastAsia"/>
        </w:rPr>
        <w:t>和</w:t>
      </w:r>
      <w:r w:rsidR="0042147B">
        <w:rPr>
          <w:rFonts w:hint="eastAsia"/>
        </w:rPr>
        <w:t>应用</w:t>
      </w:r>
      <w:r>
        <w:rPr>
          <w:rFonts w:hint="eastAsia"/>
        </w:rPr>
        <w:t>扩展信息</w:t>
      </w:r>
      <w:r>
        <w:rPr>
          <w:rFonts w:hint="eastAsia"/>
        </w:rPr>
        <w:t>(</w:t>
      </w:r>
      <w:r w:rsidR="0042147B">
        <w:rPr>
          <w:rFonts w:hint="eastAsia"/>
        </w:rPr>
        <w:t>令牌</w:t>
      </w:r>
      <w:r w:rsidR="0042147B">
        <w:rPr>
          <w:rFonts w:hint="eastAsia"/>
        </w:rPr>
        <w:t>/</w:t>
      </w:r>
      <w:r w:rsidR="0042147B">
        <w:rPr>
          <w:rFonts w:hint="eastAsia"/>
        </w:rPr>
        <w:t>当前应用</w:t>
      </w:r>
      <w:r w:rsidR="0042147B">
        <w:rPr>
          <w:rFonts w:hint="eastAsia"/>
        </w:rPr>
        <w:t>/</w:t>
      </w:r>
      <w:proofErr w:type="gramStart"/>
      <w:r w:rsidRPr="00C35C4C">
        <w:rPr>
          <w:rFonts w:hint="eastAsia"/>
        </w:rPr>
        <w:t>当前账套</w:t>
      </w:r>
      <w:proofErr w:type="gramEnd"/>
      <w:r>
        <w:rPr>
          <w:rFonts w:hint="eastAsia"/>
        </w:rPr>
        <w:t>/</w:t>
      </w:r>
      <w:r>
        <w:rPr>
          <w:rFonts w:hint="eastAsia"/>
        </w:rPr>
        <w:t>事业部</w:t>
      </w:r>
      <w:r>
        <w:rPr>
          <w:rFonts w:hint="eastAsia"/>
        </w:rPr>
        <w:t>Id/</w:t>
      </w:r>
      <w:r>
        <w:rPr>
          <w:rFonts w:hint="eastAsia"/>
        </w:rPr>
        <w:t>组织</w:t>
      </w:r>
      <w:r>
        <w:rPr>
          <w:rFonts w:hint="eastAsia"/>
        </w:rPr>
        <w:t>Id</w:t>
      </w:r>
      <w:r w:rsidR="0042147B">
        <w:rPr>
          <w:rFonts w:hint="eastAsia"/>
        </w:rPr>
        <w:t>/</w:t>
      </w:r>
      <w:r w:rsidR="0042147B">
        <w:rPr>
          <w:rFonts w:hint="eastAsia"/>
        </w:rPr>
        <w:t>应用支持语言</w:t>
      </w:r>
      <w:r>
        <w:rPr>
          <w:rFonts w:hint="eastAsia"/>
        </w:rPr>
        <w:t>/</w:t>
      </w:r>
      <w:r>
        <w:rPr>
          <w:rFonts w:hint="eastAsia"/>
        </w:rPr>
        <w:t>应用扩展信息</w:t>
      </w:r>
      <w:r w:rsidR="0042147B">
        <w:rPr>
          <w:rFonts w:hint="eastAsia"/>
        </w:rPr>
        <w:t>等</w:t>
      </w:r>
      <w:r>
        <w:rPr>
          <w:rFonts w:hint="eastAsia"/>
        </w:rPr>
        <w:t>)</w:t>
      </w:r>
    </w:p>
    <w:p w:rsidR="00C133B9" w:rsidRDefault="00C133B9" w:rsidP="00301CBA">
      <w:pPr>
        <w:ind w:left="284" w:firstLine="136"/>
      </w:pPr>
      <w:r>
        <w:rPr>
          <w:rFonts w:hint="eastAsia"/>
        </w:rPr>
        <w:t>如下图所示：</w:t>
      </w:r>
    </w:p>
    <w:p w:rsidR="00301CBA" w:rsidRDefault="00301CBA" w:rsidP="00301CBA">
      <w:pPr>
        <w:ind w:left="284" w:firstLine="136"/>
      </w:pPr>
      <w:r>
        <w:rPr>
          <w:noProof/>
        </w:rPr>
        <w:drawing>
          <wp:inline distT="0" distB="0" distL="0" distR="0" wp14:anchorId="51340E27" wp14:editId="550FD32C">
            <wp:extent cx="5010150" cy="18144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8910" cy="1817612"/>
                    </a:xfrm>
                    <a:prstGeom prst="rect">
                      <a:avLst/>
                    </a:prstGeom>
                  </pic:spPr>
                </pic:pic>
              </a:graphicData>
            </a:graphic>
          </wp:inline>
        </w:drawing>
      </w:r>
    </w:p>
    <w:p w:rsidR="0099046C" w:rsidRDefault="0099046C" w:rsidP="002971D0">
      <w:pPr>
        <w:pStyle w:val="2"/>
        <w:numPr>
          <w:ilvl w:val="0"/>
          <w:numId w:val="4"/>
        </w:numPr>
        <w:ind w:left="709" w:hanging="425"/>
        <w:rPr>
          <w:sz w:val="24"/>
          <w:szCs w:val="24"/>
        </w:rPr>
      </w:pPr>
      <w:bookmarkStart w:id="14" w:name="_Toc6405271"/>
      <w:r w:rsidRPr="006048FD">
        <w:rPr>
          <w:rFonts w:hint="eastAsia"/>
          <w:sz w:val="24"/>
          <w:szCs w:val="24"/>
        </w:rPr>
        <w:t>通过线程变量获取</w:t>
      </w:r>
      <w:bookmarkEnd w:id="14"/>
    </w:p>
    <w:p w:rsidR="0042624F" w:rsidRDefault="0042624F" w:rsidP="00301CBA">
      <w:pPr>
        <w:ind w:left="420" w:firstLineChars="2" w:firstLine="4"/>
      </w:pPr>
      <w:r>
        <w:rPr>
          <w:rFonts w:hint="eastAsia"/>
        </w:rPr>
        <w:t>只有来自接入层</w:t>
      </w:r>
      <w:r>
        <w:rPr>
          <w:rFonts w:hint="eastAsia"/>
        </w:rPr>
        <w:t>Controller</w:t>
      </w:r>
      <w:r>
        <w:rPr>
          <w:rFonts w:hint="eastAsia"/>
        </w:rPr>
        <w:t>的请求</w:t>
      </w:r>
      <w:r>
        <w:rPr>
          <w:rFonts w:hint="eastAsia"/>
        </w:rPr>
        <w:t>(</w:t>
      </w:r>
      <w:r>
        <w:rPr>
          <w:rFonts w:hint="eastAsia"/>
        </w:rPr>
        <w:t>理由如上</w:t>
      </w:r>
      <w:r>
        <w:rPr>
          <w:rFonts w:hint="eastAsia"/>
        </w:rPr>
        <w:t>)</w:t>
      </w:r>
      <w:r>
        <w:rPr>
          <w:rFonts w:hint="eastAsia"/>
        </w:rPr>
        <w:t>才能通过当前线程的本地变量获取登录用</w:t>
      </w:r>
      <w:r>
        <w:rPr>
          <w:rFonts w:hint="eastAsia"/>
        </w:rPr>
        <w:lastRenderedPageBreak/>
        <w:t>户的信息，</w:t>
      </w:r>
      <w:r w:rsidR="00301CBA">
        <w:rPr>
          <w:rFonts w:hint="eastAsia"/>
        </w:rPr>
        <w:t>ISC</w:t>
      </w:r>
      <w:proofErr w:type="gramStart"/>
      <w:r w:rsidR="00301CBA">
        <w:rPr>
          <w:rFonts w:hint="eastAsia"/>
        </w:rPr>
        <w:t>微服务</w:t>
      </w:r>
      <w:proofErr w:type="gramEnd"/>
      <w:r w:rsidR="00301CBA">
        <w:rPr>
          <w:rFonts w:hint="eastAsia"/>
        </w:rPr>
        <w:t>框架内置的</w:t>
      </w:r>
      <w:proofErr w:type="spellStart"/>
      <w:r w:rsidR="00301CBA" w:rsidRPr="00242536">
        <w:t>ServiceAuthRestInterceptor</w:t>
      </w:r>
      <w:proofErr w:type="spellEnd"/>
      <w:r w:rsidR="00301CBA">
        <w:rPr>
          <w:rFonts w:hint="eastAsia"/>
        </w:rPr>
        <w:t>拦截器会在登录用户校验成功后设置</w:t>
      </w:r>
      <w:proofErr w:type="spellStart"/>
      <w:r w:rsidR="00301CBA" w:rsidRPr="00301CBA">
        <w:t>BaseContextHandler</w:t>
      </w:r>
      <w:proofErr w:type="spellEnd"/>
      <w:r w:rsidR="00301CBA">
        <w:rPr>
          <w:rFonts w:hint="eastAsia"/>
        </w:rPr>
        <w:t>类中的线程本地变量，目前提供以下方法获取用户信息：</w:t>
      </w:r>
    </w:p>
    <w:tbl>
      <w:tblPr>
        <w:tblStyle w:val="ab"/>
        <w:tblW w:w="0" w:type="auto"/>
        <w:tblInd w:w="420" w:type="dxa"/>
        <w:tblLook w:val="04A0" w:firstRow="1" w:lastRow="0" w:firstColumn="1" w:lastColumn="0" w:noHBand="0" w:noVBand="1"/>
      </w:tblPr>
      <w:tblGrid>
        <w:gridCol w:w="2807"/>
        <w:gridCol w:w="5295"/>
      </w:tblGrid>
      <w:tr w:rsidR="00DB4541" w:rsidTr="00DB4541">
        <w:tc>
          <w:tcPr>
            <w:tcW w:w="2807" w:type="dxa"/>
          </w:tcPr>
          <w:p w:rsidR="00DB4541" w:rsidRDefault="00DB4541" w:rsidP="00301CBA">
            <w:r>
              <w:rPr>
                <w:rFonts w:hint="eastAsia"/>
              </w:rPr>
              <w:t>方法名</w:t>
            </w:r>
          </w:p>
        </w:tc>
        <w:tc>
          <w:tcPr>
            <w:tcW w:w="5295" w:type="dxa"/>
          </w:tcPr>
          <w:p w:rsidR="00DB4541" w:rsidRDefault="00DB4541" w:rsidP="00301CBA">
            <w:r>
              <w:rPr>
                <w:rFonts w:hint="eastAsia"/>
              </w:rPr>
              <w:t>说明</w:t>
            </w:r>
          </w:p>
        </w:tc>
      </w:tr>
      <w:tr w:rsidR="00DB4541" w:rsidTr="00DB4541">
        <w:tc>
          <w:tcPr>
            <w:tcW w:w="2807" w:type="dxa"/>
          </w:tcPr>
          <w:p w:rsidR="00DB4541" w:rsidRDefault="00DB4541" w:rsidP="00301CBA">
            <w:proofErr w:type="spellStart"/>
            <w:r w:rsidRPr="00DB4541">
              <w:t>getProfile</w:t>
            </w:r>
            <w:proofErr w:type="spellEnd"/>
            <w:r>
              <w:rPr>
                <w:rFonts w:hint="eastAsia"/>
              </w:rPr>
              <w:t>()</w:t>
            </w:r>
          </w:p>
        </w:tc>
        <w:tc>
          <w:tcPr>
            <w:tcW w:w="5295" w:type="dxa"/>
          </w:tcPr>
          <w:p w:rsidR="00DB4541" w:rsidRDefault="00DB4541" w:rsidP="00301CBA">
            <w:r>
              <w:rPr>
                <w:rFonts w:hint="eastAsia"/>
              </w:rPr>
              <w:t>获取当前登录用户的所有信息</w:t>
            </w:r>
          </w:p>
        </w:tc>
      </w:tr>
      <w:tr w:rsidR="00DB4541" w:rsidTr="00DB4541">
        <w:tc>
          <w:tcPr>
            <w:tcW w:w="2807" w:type="dxa"/>
          </w:tcPr>
          <w:p w:rsidR="00DB4541" w:rsidRDefault="00DB4541" w:rsidP="00301CBA">
            <w:proofErr w:type="spellStart"/>
            <w:r w:rsidRPr="00DB4541">
              <w:t>getUserID</w:t>
            </w:r>
            <w:proofErr w:type="spellEnd"/>
            <w:r>
              <w:rPr>
                <w:rFonts w:hint="eastAsia"/>
              </w:rPr>
              <w:t>()</w:t>
            </w:r>
          </w:p>
        </w:tc>
        <w:tc>
          <w:tcPr>
            <w:tcW w:w="5295" w:type="dxa"/>
          </w:tcPr>
          <w:p w:rsidR="00DB4541" w:rsidRDefault="00DB4541" w:rsidP="00301CBA">
            <w:r>
              <w:rPr>
                <w:rFonts w:hint="eastAsia"/>
              </w:rPr>
              <w:t>获取当前登录用户的</w:t>
            </w:r>
            <w:r>
              <w:rPr>
                <w:rFonts w:hint="eastAsia"/>
              </w:rPr>
              <w:t>Id</w:t>
            </w:r>
          </w:p>
        </w:tc>
      </w:tr>
      <w:tr w:rsidR="00DB4541" w:rsidTr="00DB4541">
        <w:tc>
          <w:tcPr>
            <w:tcW w:w="2807" w:type="dxa"/>
          </w:tcPr>
          <w:p w:rsidR="00DB4541" w:rsidRDefault="00DB4541" w:rsidP="00301CBA">
            <w:proofErr w:type="spellStart"/>
            <w:r w:rsidRPr="00DB4541">
              <w:t>getUsername</w:t>
            </w:r>
            <w:proofErr w:type="spellEnd"/>
            <w:r>
              <w:rPr>
                <w:rFonts w:hint="eastAsia"/>
              </w:rPr>
              <w:t>()</w:t>
            </w:r>
          </w:p>
        </w:tc>
        <w:tc>
          <w:tcPr>
            <w:tcW w:w="5295" w:type="dxa"/>
          </w:tcPr>
          <w:p w:rsidR="00DB4541" w:rsidRDefault="00DB4541" w:rsidP="00301CBA">
            <w:r>
              <w:rPr>
                <w:rFonts w:hint="eastAsia"/>
              </w:rPr>
              <w:t>获取当前登录用户的</w:t>
            </w:r>
            <w:r>
              <w:rPr>
                <w:rFonts w:hint="eastAsia"/>
              </w:rPr>
              <w:t>MIP</w:t>
            </w:r>
            <w:r>
              <w:rPr>
                <w:rFonts w:hint="eastAsia"/>
              </w:rPr>
              <w:t>账号</w:t>
            </w:r>
          </w:p>
        </w:tc>
      </w:tr>
      <w:tr w:rsidR="00DB4541" w:rsidRPr="00DB4541" w:rsidTr="00DB4541">
        <w:tc>
          <w:tcPr>
            <w:tcW w:w="2807" w:type="dxa"/>
          </w:tcPr>
          <w:p w:rsidR="00DB4541" w:rsidRDefault="00DB4541" w:rsidP="00301CBA">
            <w:proofErr w:type="spellStart"/>
            <w:r w:rsidRPr="00DB4541">
              <w:t>getName</w:t>
            </w:r>
            <w:proofErr w:type="spellEnd"/>
            <w:r>
              <w:rPr>
                <w:rFonts w:hint="eastAsia"/>
              </w:rPr>
              <w:t>()</w:t>
            </w:r>
          </w:p>
        </w:tc>
        <w:tc>
          <w:tcPr>
            <w:tcW w:w="5295" w:type="dxa"/>
          </w:tcPr>
          <w:p w:rsidR="00DB4541" w:rsidRDefault="00DB4541" w:rsidP="00301CBA">
            <w:r>
              <w:rPr>
                <w:rFonts w:hint="eastAsia"/>
              </w:rPr>
              <w:t>获取当前登录用户的全名</w:t>
            </w:r>
          </w:p>
        </w:tc>
      </w:tr>
      <w:tr w:rsidR="00DB4541" w:rsidRPr="00DB4541" w:rsidTr="00DB4541">
        <w:tc>
          <w:tcPr>
            <w:tcW w:w="2807" w:type="dxa"/>
          </w:tcPr>
          <w:p w:rsidR="00DB4541" w:rsidRPr="00DB4541" w:rsidRDefault="00DB4541" w:rsidP="00301CBA">
            <w:proofErr w:type="spellStart"/>
            <w:r w:rsidRPr="00DB4541">
              <w:t>getApp</w:t>
            </w:r>
            <w:proofErr w:type="spellEnd"/>
            <w:r>
              <w:rPr>
                <w:rFonts w:hint="eastAsia"/>
              </w:rPr>
              <w:t>()</w:t>
            </w:r>
          </w:p>
        </w:tc>
        <w:tc>
          <w:tcPr>
            <w:tcW w:w="5295" w:type="dxa"/>
          </w:tcPr>
          <w:p w:rsidR="00DB4541" w:rsidRDefault="00DB4541" w:rsidP="00301CBA">
            <w:r>
              <w:rPr>
                <w:rFonts w:hint="eastAsia"/>
              </w:rPr>
              <w:t>获取当前登录的</w:t>
            </w:r>
            <w:r>
              <w:rPr>
                <w:rFonts w:hint="eastAsia"/>
              </w:rPr>
              <w:t>App</w:t>
            </w:r>
            <w:r>
              <w:rPr>
                <w:rFonts w:hint="eastAsia"/>
              </w:rPr>
              <w:t>名</w:t>
            </w:r>
          </w:p>
        </w:tc>
      </w:tr>
    </w:tbl>
    <w:p w:rsidR="00301CBA" w:rsidRDefault="00E26B43" w:rsidP="00301CBA">
      <w:pPr>
        <w:ind w:left="420" w:firstLineChars="2" w:firstLine="4"/>
      </w:pPr>
      <w:r>
        <w:rPr>
          <w:rFonts w:hint="eastAsia"/>
        </w:rPr>
        <w:t>使用方式如图所示：</w:t>
      </w:r>
    </w:p>
    <w:p w:rsidR="00E26B43" w:rsidRDefault="00E26B43" w:rsidP="00301CBA">
      <w:pPr>
        <w:ind w:left="420" w:firstLineChars="2" w:firstLine="4"/>
      </w:pPr>
      <w:r>
        <w:rPr>
          <w:noProof/>
        </w:rPr>
        <w:drawing>
          <wp:inline distT="0" distB="0" distL="0" distR="0" wp14:anchorId="1F9B0BD4" wp14:editId="35D7D920">
            <wp:extent cx="5067300" cy="19319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69963" cy="1932923"/>
                    </a:xfrm>
                    <a:prstGeom prst="rect">
                      <a:avLst/>
                    </a:prstGeom>
                  </pic:spPr>
                </pic:pic>
              </a:graphicData>
            </a:graphic>
          </wp:inline>
        </w:drawing>
      </w:r>
    </w:p>
    <w:p w:rsidR="00E26B43" w:rsidRDefault="00E26B43" w:rsidP="00301CBA">
      <w:pPr>
        <w:ind w:left="420" w:firstLineChars="2" w:firstLine="4"/>
      </w:pPr>
      <w:r>
        <w:rPr>
          <w:rFonts w:hint="eastAsia"/>
        </w:rPr>
        <w:t>应用场景说明：</w:t>
      </w:r>
    </w:p>
    <w:p w:rsidR="00E26B43" w:rsidRDefault="00E26B43" w:rsidP="00E26B43">
      <w:pPr>
        <w:pStyle w:val="aa"/>
        <w:numPr>
          <w:ilvl w:val="0"/>
          <w:numId w:val="7"/>
        </w:numPr>
        <w:ind w:firstLineChars="0"/>
      </w:pPr>
      <w:r>
        <w:rPr>
          <w:rFonts w:hint="eastAsia"/>
        </w:rPr>
        <w:t>对于</w:t>
      </w:r>
      <w:r>
        <w:rPr>
          <w:rFonts w:hint="eastAsia"/>
        </w:rPr>
        <w:t>Post</w:t>
      </w:r>
      <w:r>
        <w:rPr>
          <w:rFonts w:hint="eastAsia"/>
        </w:rPr>
        <w:t>请求但入参不符合规范的请求</w:t>
      </w:r>
    </w:p>
    <w:p w:rsidR="00E26B43" w:rsidRPr="00E26B43" w:rsidRDefault="00E26B43" w:rsidP="00E26B43">
      <w:pPr>
        <w:pStyle w:val="aa"/>
        <w:numPr>
          <w:ilvl w:val="0"/>
          <w:numId w:val="7"/>
        </w:numPr>
        <w:ind w:firstLineChars="0"/>
      </w:pPr>
      <w:r>
        <w:rPr>
          <w:rFonts w:hint="eastAsia"/>
        </w:rPr>
        <w:t>对于非</w:t>
      </w:r>
      <w:r>
        <w:rPr>
          <w:rFonts w:hint="eastAsia"/>
        </w:rPr>
        <w:t>Post</w:t>
      </w:r>
      <w:r>
        <w:rPr>
          <w:rFonts w:hint="eastAsia"/>
        </w:rPr>
        <w:t>请求</w:t>
      </w:r>
    </w:p>
    <w:p w:rsidR="00083C7B" w:rsidRPr="006048FD" w:rsidRDefault="00083C7B" w:rsidP="002971D0">
      <w:pPr>
        <w:pStyle w:val="2"/>
        <w:numPr>
          <w:ilvl w:val="0"/>
          <w:numId w:val="4"/>
        </w:numPr>
        <w:ind w:left="709" w:hanging="425"/>
        <w:rPr>
          <w:sz w:val="24"/>
          <w:szCs w:val="24"/>
        </w:rPr>
      </w:pPr>
      <w:bookmarkStart w:id="15" w:name="_Toc6405272"/>
      <w:r w:rsidRPr="006048FD">
        <w:rPr>
          <w:rFonts w:hint="eastAsia"/>
          <w:sz w:val="24"/>
          <w:szCs w:val="24"/>
        </w:rPr>
        <w:t>注意事项</w:t>
      </w:r>
      <w:bookmarkEnd w:id="15"/>
    </w:p>
    <w:p w:rsidR="004E53C7" w:rsidRPr="0099046C" w:rsidRDefault="004E53C7" w:rsidP="00736738">
      <w:pPr>
        <w:ind w:left="284"/>
      </w:pPr>
      <w:r>
        <w:rPr>
          <w:rFonts w:hint="eastAsia"/>
        </w:rPr>
        <w:t>对于</w:t>
      </w:r>
      <w:proofErr w:type="spellStart"/>
      <w:r>
        <w:rPr>
          <w:rFonts w:hint="eastAsia"/>
        </w:rPr>
        <w:t>BasicRest</w:t>
      </w:r>
      <w:proofErr w:type="spellEnd"/>
      <w:r>
        <w:rPr>
          <w:rFonts w:hint="eastAsia"/>
        </w:rPr>
        <w:t>和</w:t>
      </w:r>
      <w:proofErr w:type="spellStart"/>
      <w:r>
        <w:rPr>
          <w:rFonts w:hint="eastAsia"/>
        </w:rPr>
        <w:t>BasicApi</w:t>
      </w:r>
      <w:proofErr w:type="spellEnd"/>
      <w:r>
        <w:rPr>
          <w:rFonts w:hint="eastAsia"/>
        </w:rPr>
        <w:t>的子类，不通过上述两种方式获取登录信息，因为在这两个</w:t>
      </w:r>
      <w:proofErr w:type="gramStart"/>
      <w:r>
        <w:rPr>
          <w:rFonts w:hint="eastAsia"/>
        </w:rPr>
        <w:t>基类下</w:t>
      </w:r>
      <w:proofErr w:type="gramEnd"/>
      <w:r>
        <w:rPr>
          <w:rFonts w:hint="eastAsia"/>
        </w:rPr>
        <w:t>的服务不需要用户登录即可访问的，上述方式无法获取用户信息，如需要用户信息进行访问，请自行以入</w:t>
      </w:r>
      <w:proofErr w:type="gramStart"/>
      <w:r>
        <w:rPr>
          <w:rFonts w:hint="eastAsia"/>
        </w:rPr>
        <w:t>参方式</w:t>
      </w:r>
      <w:proofErr w:type="gramEnd"/>
      <w:r>
        <w:rPr>
          <w:rFonts w:hint="eastAsia"/>
        </w:rPr>
        <w:t>传递。</w:t>
      </w:r>
    </w:p>
    <w:p w:rsidR="006048FD" w:rsidRDefault="006048FD" w:rsidP="006048FD">
      <w:pPr>
        <w:pStyle w:val="1"/>
        <w:keepNext w:val="0"/>
        <w:keepLines w:val="0"/>
        <w:widowControl/>
        <w:numPr>
          <w:ilvl w:val="0"/>
          <w:numId w:val="1"/>
        </w:numPr>
        <w:spacing w:before="360" w:after="240" w:line="240" w:lineRule="auto"/>
        <w:ind w:left="426" w:hanging="426"/>
        <w:jc w:val="left"/>
        <w:rPr>
          <w:sz w:val="28"/>
          <w:szCs w:val="28"/>
        </w:rPr>
      </w:pPr>
      <w:bookmarkStart w:id="16" w:name="_Toc6405273"/>
      <w:r>
        <w:rPr>
          <w:rFonts w:hint="eastAsia"/>
          <w:sz w:val="28"/>
          <w:szCs w:val="28"/>
        </w:rPr>
        <w:t>包命名规范</w:t>
      </w:r>
      <w:bookmarkEnd w:id="16"/>
    </w:p>
    <w:p w:rsidR="00736738" w:rsidRDefault="00736738" w:rsidP="00736738">
      <w:pPr>
        <w:ind w:left="420"/>
      </w:pPr>
      <w:r>
        <w:rPr>
          <w:rFonts w:hint="eastAsia"/>
        </w:rPr>
        <w:t>包命名的统一前缀：</w:t>
      </w:r>
      <w:proofErr w:type="spellStart"/>
      <w:r>
        <w:rPr>
          <w:rFonts w:hint="eastAsia"/>
        </w:rPr>
        <w:t>com.midea.isc.project.module</w:t>
      </w:r>
      <w:proofErr w:type="spellEnd"/>
    </w:p>
    <w:p w:rsidR="00736738" w:rsidRDefault="00736738" w:rsidP="00736738">
      <w:pPr>
        <w:ind w:left="420"/>
      </w:pPr>
      <w:r>
        <w:rPr>
          <w:rFonts w:hint="eastAsia"/>
        </w:rPr>
        <w:t>作为</w:t>
      </w:r>
      <w:proofErr w:type="gramStart"/>
      <w:r>
        <w:rPr>
          <w:rFonts w:hint="eastAsia"/>
        </w:rPr>
        <w:t>微服务</w:t>
      </w:r>
      <w:proofErr w:type="gramEnd"/>
      <w:r>
        <w:rPr>
          <w:rFonts w:hint="eastAsia"/>
        </w:rPr>
        <w:t>框架，一个项目可以分成多个服务模块，每个服务模块的工程是互相独立而业务上又是相关联的，</w:t>
      </w:r>
      <w:proofErr w:type="gramStart"/>
      <w:r>
        <w:rPr>
          <w:rFonts w:hint="eastAsia"/>
        </w:rPr>
        <w:t>固规定包名</w:t>
      </w:r>
      <w:proofErr w:type="gramEnd"/>
      <w:r>
        <w:rPr>
          <w:rFonts w:hint="eastAsia"/>
        </w:rPr>
        <w:t>格式如上，例如销售项目</w:t>
      </w:r>
      <w:r>
        <w:rPr>
          <w:rFonts w:hint="eastAsia"/>
        </w:rPr>
        <w:t>(sale)</w:t>
      </w:r>
      <w:r>
        <w:rPr>
          <w:rFonts w:hint="eastAsia"/>
        </w:rPr>
        <w:t>划分仓储模块</w:t>
      </w:r>
      <w:r>
        <w:rPr>
          <w:rFonts w:hint="eastAsia"/>
        </w:rPr>
        <w:t>(</w:t>
      </w:r>
      <w:proofErr w:type="spellStart"/>
      <w:r>
        <w:rPr>
          <w:rFonts w:hint="eastAsia"/>
        </w:rPr>
        <w:t>wms</w:t>
      </w:r>
      <w:proofErr w:type="spellEnd"/>
      <w:r>
        <w:rPr>
          <w:rFonts w:hint="eastAsia"/>
        </w:rPr>
        <w:t>)</w:t>
      </w:r>
      <w:r>
        <w:rPr>
          <w:rFonts w:hint="eastAsia"/>
        </w:rPr>
        <w:t>和订单模块</w:t>
      </w:r>
      <w:r>
        <w:rPr>
          <w:rFonts w:hint="eastAsia"/>
        </w:rPr>
        <w:t>(oms)</w:t>
      </w:r>
      <w:r>
        <w:rPr>
          <w:rFonts w:hint="eastAsia"/>
        </w:rPr>
        <w:t>则会独立生成两个项目工程，</w:t>
      </w:r>
      <w:proofErr w:type="gramStart"/>
      <w:r>
        <w:rPr>
          <w:rFonts w:hint="eastAsia"/>
        </w:rPr>
        <w:t>分别包名前缀</w:t>
      </w:r>
      <w:proofErr w:type="gramEnd"/>
      <w:r>
        <w:rPr>
          <w:rFonts w:hint="eastAsia"/>
        </w:rPr>
        <w:t>为</w:t>
      </w:r>
    </w:p>
    <w:p w:rsidR="00736738" w:rsidRDefault="00736738" w:rsidP="00736738">
      <w:pPr>
        <w:ind w:left="420"/>
      </w:pPr>
      <w:proofErr w:type="spellStart"/>
      <w:r>
        <w:rPr>
          <w:rFonts w:hint="eastAsia"/>
        </w:rPr>
        <w:t>com.midea.isc.sale.wms</w:t>
      </w:r>
      <w:proofErr w:type="spellEnd"/>
      <w:r>
        <w:rPr>
          <w:rFonts w:hint="eastAsia"/>
        </w:rPr>
        <w:t>和</w:t>
      </w:r>
      <w:proofErr w:type="spellStart"/>
      <w:r>
        <w:rPr>
          <w:rFonts w:hint="eastAsia"/>
        </w:rPr>
        <w:t>com.midea.isc.sale.oms</w:t>
      </w:r>
      <w:proofErr w:type="spellEnd"/>
      <w:r>
        <w:rPr>
          <w:rFonts w:hint="eastAsia"/>
        </w:rPr>
        <w:t>。</w:t>
      </w:r>
    </w:p>
    <w:p w:rsidR="00736738" w:rsidRDefault="00736738" w:rsidP="00736738">
      <w:pPr>
        <w:ind w:left="420"/>
      </w:pPr>
      <w:proofErr w:type="gramStart"/>
      <w:r>
        <w:rPr>
          <w:rFonts w:hint="eastAsia"/>
        </w:rPr>
        <w:t>基于包名前缀</w:t>
      </w:r>
      <w:proofErr w:type="gramEnd"/>
      <w:r>
        <w:rPr>
          <w:rFonts w:hint="eastAsia"/>
        </w:rPr>
        <w:t>再添加上述的约定</w:t>
      </w:r>
      <w:proofErr w:type="gramStart"/>
      <w:r>
        <w:rPr>
          <w:rFonts w:hint="eastAsia"/>
        </w:rPr>
        <w:t>包名形成具体包名</w:t>
      </w:r>
      <w:proofErr w:type="gramEnd"/>
      <w:r w:rsidR="002200AB">
        <w:rPr>
          <w:rFonts w:hint="eastAsia"/>
        </w:rPr>
        <w:t>(</w:t>
      </w:r>
      <w:r w:rsidR="002200AB">
        <w:rPr>
          <w:rFonts w:hint="eastAsia"/>
        </w:rPr>
        <w:t>目前已约定的包名请参照</w:t>
      </w:r>
      <w:r w:rsidR="002200AB">
        <w:rPr>
          <w:rFonts w:hint="eastAsia"/>
        </w:rPr>
        <w:t>ISC</w:t>
      </w:r>
      <w:r w:rsidR="002200AB">
        <w:rPr>
          <w:rFonts w:hint="eastAsia"/>
        </w:rPr>
        <w:t>框架设计说明书</w:t>
      </w:r>
      <w:r w:rsidR="002200AB">
        <w:rPr>
          <w:rFonts w:hint="eastAsia"/>
        </w:rPr>
        <w:t>)</w:t>
      </w:r>
      <w:r>
        <w:rPr>
          <w:rFonts w:hint="eastAsia"/>
        </w:rPr>
        <w:t>，如：</w:t>
      </w:r>
    </w:p>
    <w:p w:rsidR="00736738" w:rsidRDefault="00736738" w:rsidP="00736738">
      <w:pPr>
        <w:ind w:left="420"/>
      </w:pPr>
      <w:proofErr w:type="spellStart"/>
      <w:r>
        <w:rPr>
          <w:rFonts w:hint="eastAsia"/>
        </w:rPr>
        <w:t>com.midea.isc.sale.wms.controller</w:t>
      </w:r>
      <w:proofErr w:type="spellEnd"/>
      <w:r>
        <w:rPr>
          <w:rFonts w:hint="eastAsia"/>
        </w:rPr>
        <w:t>和</w:t>
      </w:r>
      <w:proofErr w:type="spellStart"/>
      <w:r>
        <w:rPr>
          <w:rFonts w:hint="eastAsia"/>
        </w:rPr>
        <w:t>com.midea.isc.sale.wms.rpc</w:t>
      </w:r>
      <w:proofErr w:type="spellEnd"/>
      <w:r>
        <w:rPr>
          <w:rFonts w:hint="eastAsia"/>
        </w:rPr>
        <w:t>等等。</w:t>
      </w:r>
    </w:p>
    <w:p w:rsidR="00736738" w:rsidRDefault="00736738" w:rsidP="00736738">
      <w:pPr>
        <w:ind w:left="420"/>
      </w:pPr>
      <w:r>
        <w:rPr>
          <w:rFonts w:hint="eastAsia"/>
        </w:rPr>
        <w:t>当需要添加不在约束范围内的包名时，只要保持前缀一致即可</w:t>
      </w:r>
      <w:r>
        <w:rPr>
          <w:rFonts w:hint="eastAsia"/>
        </w:rPr>
        <w:t>,</w:t>
      </w:r>
      <w:r>
        <w:rPr>
          <w:rFonts w:hint="eastAsia"/>
        </w:rPr>
        <w:t>如：</w:t>
      </w:r>
    </w:p>
    <w:p w:rsidR="00736738" w:rsidRPr="00736738" w:rsidRDefault="00736738" w:rsidP="00736738">
      <w:pPr>
        <w:ind w:left="420"/>
      </w:pPr>
      <w:proofErr w:type="spellStart"/>
      <w:r>
        <w:rPr>
          <w:rFonts w:hint="eastAsia"/>
        </w:rPr>
        <w:t>com.midea.isc.sale.wms.siebel</w:t>
      </w:r>
      <w:proofErr w:type="spellEnd"/>
      <w:r>
        <w:rPr>
          <w:rFonts w:hint="eastAsia"/>
        </w:rPr>
        <w:t>。</w:t>
      </w:r>
    </w:p>
    <w:p w:rsidR="003C2D2F" w:rsidRDefault="006048FD" w:rsidP="003C2D2F">
      <w:pPr>
        <w:pStyle w:val="1"/>
        <w:keepNext w:val="0"/>
        <w:keepLines w:val="0"/>
        <w:widowControl/>
        <w:numPr>
          <w:ilvl w:val="0"/>
          <w:numId w:val="1"/>
        </w:numPr>
        <w:spacing w:before="360" w:after="240" w:line="240" w:lineRule="auto"/>
        <w:ind w:left="426" w:hanging="426"/>
        <w:jc w:val="left"/>
        <w:rPr>
          <w:sz w:val="28"/>
          <w:szCs w:val="28"/>
        </w:rPr>
      </w:pPr>
      <w:bookmarkStart w:id="17" w:name="_Toc6405274"/>
      <w:r>
        <w:rPr>
          <w:rFonts w:hint="eastAsia"/>
          <w:sz w:val="28"/>
          <w:szCs w:val="28"/>
        </w:rPr>
        <w:lastRenderedPageBreak/>
        <w:t>接入层继承规范</w:t>
      </w:r>
      <w:bookmarkEnd w:id="17"/>
    </w:p>
    <w:p w:rsidR="007C188B" w:rsidRDefault="002200AB" w:rsidP="007C188B">
      <w:pPr>
        <w:ind w:left="420"/>
      </w:pPr>
      <w:r>
        <w:rPr>
          <w:rFonts w:hint="eastAsia"/>
        </w:rPr>
        <w:t>c</w:t>
      </w:r>
      <w:r w:rsidR="00736738">
        <w:rPr>
          <w:rFonts w:hint="eastAsia"/>
        </w:rPr>
        <w:t>ontroller</w:t>
      </w:r>
      <w:r>
        <w:rPr>
          <w:rFonts w:hint="eastAsia"/>
        </w:rPr>
        <w:t>包</w:t>
      </w:r>
      <w:r w:rsidR="00736738">
        <w:rPr>
          <w:rFonts w:hint="eastAsia"/>
        </w:rPr>
        <w:t>：提供前端页面的后台请求实现，需要用户登录才能访问</w:t>
      </w:r>
      <w:r w:rsidR="007209FF">
        <w:rPr>
          <w:rFonts w:hint="eastAsia"/>
        </w:rPr>
        <w:t>，</w:t>
      </w:r>
      <w:r w:rsidR="00736738">
        <w:rPr>
          <w:rFonts w:hint="eastAsia"/>
        </w:rPr>
        <w:t>且由框架自动初始化入参的用户信息，服务间无法互调</w:t>
      </w:r>
      <w:r w:rsidR="007209FF">
        <w:rPr>
          <w:rFonts w:hint="eastAsia"/>
        </w:rPr>
        <w:t>，</w:t>
      </w:r>
      <w:r w:rsidR="00736738">
        <w:rPr>
          <w:rFonts w:hint="eastAsia"/>
        </w:rPr>
        <w:t>继承自</w:t>
      </w:r>
      <w:proofErr w:type="spellStart"/>
      <w:r w:rsidR="00736738">
        <w:rPr>
          <w:rFonts w:hint="eastAsia"/>
        </w:rPr>
        <w:t>BasicController</w:t>
      </w:r>
      <w:proofErr w:type="spellEnd"/>
      <w:r w:rsidR="007209FF">
        <w:rPr>
          <w:rFonts w:hint="eastAsia"/>
        </w:rPr>
        <w:t>可以配套相应的框架通用操作，但不强制约束</w:t>
      </w:r>
      <w:r w:rsidR="007C188B">
        <w:rPr>
          <w:rFonts w:hint="eastAsia"/>
        </w:rPr>
        <w:t>，如下图所示：</w:t>
      </w:r>
    </w:p>
    <w:p w:rsidR="007C188B" w:rsidRPr="007C188B" w:rsidRDefault="007C188B" w:rsidP="007C188B">
      <w:pPr>
        <w:ind w:left="420"/>
      </w:pPr>
      <w:r>
        <w:rPr>
          <w:noProof/>
        </w:rPr>
        <w:drawing>
          <wp:inline distT="0" distB="0" distL="0" distR="0" wp14:anchorId="5CA6D7FC" wp14:editId="54BD1D2E">
            <wp:extent cx="5029200" cy="7881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26779" cy="787762"/>
                    </a:xfrm>
                    <a:prstGeom prst="rect">
                      <a:avLst/>
                    </a:prstGeom>
                  </pic:spPr>
                </pic:pic>
              </a:graphicData>
            </a:graphic>
          </wp:inline>
        </w:drawing>
      </w:r>
    </w:p>
    <w:p w:rsidR="00736738" w:rsidRDefault="002200AB" w:rsidP="007209FF">
      <w:pPr>
        <w:ind w:left="420"/>
      </w:pPr>
      <w:proofErr w:type="spellStart"/>
      <w:r>
        <w:rPr>
          <w:rFonts w:hint="eastAsia"/>
        </w:rPr>
        <w:t>r</w:t>
      </w:r>
      <w:r w:rsidR="00736738">
        <w:rPr>
          <w:rFonts w:hint="eastAsia"/>
        </w:rPr>
        <w:t>pc</w:t>
      </w:r>
      <w:proofErr w:type="spellEnd"/>
      <w:r>
        <w:rPr>
          <w:rFonts w:hint="eastAsia"/>
        </w:rPr>
        <w:t>包</w:t>
      </w:r>
      <w:r w:rsidR="00736738">
        <w:rPr>
          <w:rFonts w:hint="eastAsia"/>
        </w:rPr>
        <w:t>：提供服务间调用的请求实现，需要授权请求服务</w:t>
      </w:r>
      <w:proofErr w:type="gramStart"/>
      <w:r w:rsidR="00736738">
        <w:rPr>
          <w:rFonts w:hint="eastAsia"/>
        </w:rPr>
        <w:t>端后才能正常访问</w:t>
      </w:r>
      <w:proofErr w:type="gramEnd"/>
      <w:r w:rsidR="007C188B">
        <w:rPr>
          <w:rFonts w:hint="eastAsia"/>
        </w:rPr>
        <w:t>(</w:t>
      </w:r>
      <w:r w:rsidR="007C188B">
        <w:rPr>
          <w:rFonts w:hint="eastAsia"/>
        </w:rPr>
        <w:t>服务调用方会在拦截器给</w:t>
      </w:r>
      <w:r>
        <w:rPr>
          <w:rFonts w:hint="eastAsia"/>
        </w:rPr>
        <w:t>请求头添加</w:t>
      </w:r>
      <w:r w:rsidR="007C188B">
        <w:rPr>
          <w:rFonts w:hint="eastAsia"/>
        </w:rPr>
        <w:t>签名信息，</w:t>
      </w:r>
      <w:r>
        <w:rPr>
          <w:rFonts w:hint="eastAsia"/>
        </w:rPr>
        <w:t>Feign</w:t>
      </w:r>
      <w:r w:rsidR="007C188B">
        <w:rPr>
          <w:rFonts w:hint="eastAsia"/>
        </w:rPr>
        <w:t>统一拦截器已经在</w:t>
      </w:r>
      <w:proofErr w:type="spellStart"/>
      <w:r w:rsidR="007C188B">
        <w:rPr>
          <w:rFonts w:hint="eastAsia"/>
        </w:rPr>
        <w:t>auth</w:t>
      </w:r>
      <w:proofErr w:type="spellEnd"/>
      <w:r w:rsidR="007C188B">
        <w:rPr>
          <w:rFonts w:hint="eastAsia"/>
        </w:rPr>
        <w:t>-client</w:t>
      </w:r>
      <w:r w:rsidR="007C188B">
        <w:rPr>
          <w:rFonts w:hint="eastAsia"/>
        </w:rPr>
        <w:t>包中注入</w:t>
      </w:r>
      <w:r w:rsidR="007C188B">
        <w:rPr>
          <w:rFonts w:hint="eastAsia"/>
        </w:rPr>
        <w:t>)</w:t>
      </w:r>
      <w:r w:rsidR="00736738">
        <w:rPr>
          <w:rFonts w:hint="eastAsia"/>
        </w:rPr>
        <w:t>，</w:t>
      </w:r>
      <w:r w:rsidR="00736738">
        <w:rPr>
          <w:rFonts w:hint="eastAsia"/>
        </w:rPr>
        <w:t>swagger</w:t>
      </w:r>
      <w:r w:rsidR="00736738">
        <w:rPr>
          <w:rFonts w:hint="eastAsia"/>
        </w:rPr>
        <w:t>默认扫描的</w:t>
      </w:r>
      <w:proofErr w:type="spellStart"/>
      <w:r>
        <w:rPr>
          <w:rFonts w:hint="eastAsia"/>
        </w:rPr>
        <w:t>rpc</w:t>
      </w:r>
      <w:proofErr w:type="spellEnd"/>
      <w:r w:rsidR="00736738">
        <w:rPr>
          <w:rFonts w:hint="eastAsia"/>
        </w:rPr>
        <w:t>包</w:t>
      </w:r>
      <w:r>
        <w:rPr>
          <w:rFonts w:hint="eastAsia"/>
        </w:rPr>
        <w:t>(</w:t>
      </w:r>
      <w:r>
        <w:rPr>
          <w:rFonts w:hint="eastAsia"/>
        </w:rPr>
        <w:t>可以添加</w:t>
      </w:r>
      <w:r>
        <w:rPr>
          <w:rFonts w:hint="eastAsia"/>
        </w:rPr>
        <w:t>swagger</w:t>
      </w:r>
      <w:r>
        <w:rPr>
          <w:rFonts w:hint="eastAsia"/>
        </w:rPr>
        <w:t>标记使接口说明更清晰</w:t>
      </w:r>
      <w:r>
        <w:rPr>
          <w:rFonts w:hint="eastAsia"/>
        </w:rPr>
        <w:t>)</w:t>
      </w:r>
      <w:r w:rsidR="007209FF">
        <w:rPr>
          <w:rFonts w:hint="eastAsia"/>
        </w:rPr>
        <w:t>，</w:t>
      </w:r>
      <w:r>
        <w:rPr>
          <w:rFonts w:hint="eastAsia"/>
        </w:rPr>
        <w:t>所以</w:t>
      </w:r>
      <w:r w:rsidR="007209FF">
        <w:rPr>
          <w:rFonts w:hint="eastAsia"/>
        </w:rPr>
        <w:t>需强制约束继承自</w:t>
      </w:r>
      <w:proofErr w:type="spellStart"/>
      <w:r w:rsidR="007209FF">
        <w:rPr>
          <w:rFonts w:hint="eastAsia"/>
        </w:rPr>
        <w:t>BasicRest</w:t>
      </w:r>
      <w:proofErr w:type="spellEnd"/>
      <w:r>
        <w:rPr>
          <w:rFonts w:hint="eastAsia"/>
        </w:rPr>
        <w:t>，如下图所示：</w:t>
      </w:r>
    </w:p>
    <w:p w:rsidR="002200AB" w:rsidRPr="002200AB" w:rsidRDefault="002200AB" w:rsidP="007209FF">
      <w:pPr>
        <w:ind w:left="420"/>
      </w:pPr>
      <w:r>
        <w:rPr>
          <w:noProof/>
        </w:rPr>
        <w:drawing>
          <wp:inline distT="0" distB="0" distL="0" distR="0" wp14:anchorId="5C0A4753" wp14:editId="07A6C698">
            <wp:extent cx="4267200" cy="1286006"/>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6668" cy="1285846"/>
                    </a:xfrm>
                    <a:prstGeom prst="rect">
                      <a:avLst/>
                    </a:prstGeom>
                  </pic:spPr>
                </pic:pic>
              </a:graphicData>
            </a:graphic>
          </wp:inline>
        </w:drawing>
      </w:r>
    </w:p>
    <w:p w:rsidR="00736738" w:rsidRDefault="002200AB" w:rsidP="002200AB">
      <w:pPr>
        <w:ind w:left="420"/>
      </w:pPr>
      <w:proofErr w:type="spellStart"/>
      <w:r>
        <w:rPr>
          <w:rFonts w:hint="eastAsia"/>
        </w:rPr>
        <w:t>a</w:t>
      </w:r>
      <w:r w:rsidR="00736738">
        <w:rPr>
          <w:rFonts w:hint="eastAsia"/>
        </w:rPr>
        <w:t>pi</w:t>
      </w:r>
      <w:proofErr w:type="spellEnd"/>
      <w:r>
        <w:rPr>
          <w:rFonts w:hint="eastAsia"/>
        </w:rPr>
        <w:t>包</w:t>
      </w:r>
      <w:r w:rsidR="00736738">
        <w:rPr>
          <w:rFonts w:hint="eastAsia"/>
        </w:rPr>
        <w:t>：提供外围系统调用的请求实现，需要指定网关发送的请求才能访问，做不同的</w:t>
      </w:r>
      <w:r>
        <w:rPr>
          <w:rFonts w:hint="eastAsia"/>
        </w:rPr>
        <w:t>安全策略控制，目前处于设计阶段未有应用场景校验</w:t>
      </w:r>
    </w:p>
    <w:p w:rsidR="003C2D2F" w:rsidRDefault="003C2D2F" w:rsidP="00CB270E">
      <w:pPr>
        <w:pStyle w:val="1"/>
        <w:keepNext w:val="0"/>
        <w:keepLines w:val="0"/>
        <w:widowControl/>
        <w:numPr>
          <w:ilvl w:val="0"/>
          <w:numId w:val="1"/>
        </w:numPr>
        <w:spacing w:before="360" w:after="240" w:line="240" w:lineRule="auto"/>
        <w:ind w:left="426" w:hanging="426"/>
        <w:jc w:val="left"/>
        <w:rPr>
          <w:sz w:val="28"/>
          <w:szCs w:val="28"/>
        </w:rPr>
      </w:pPr>
      <w:bookmarkStart w:id="18" w:name="_Toc6405275"/>
      <w:r>
        <w:rPr>
          <w:rFonts w:hint="eastAsia"/>
          <w:sz w:val="28"/>
          <w:szCs w:val="28"/>
        </w:rPr>
        <w:t>DTO</w:t>
      </w:r>
      <w:r>
        <w:rPr>
          <w:rFonts w:hint="eastAsia"/>
          <w:sz w:val="28"/>
          <w:szCs w:val="28"/>
        </w:rPr>
        <w:t>的扩展</w:t>
      </w:r>
      <w:r w:rsidR="006E1002">
        <w:rPr>
          <w:rFonts w:hint="eastAsia"/>
          <w:sz w:val="28"/>
          <w:szCs w:val="28"/>
        </w:rPr>
        <w:t>和自定义</w:t>
      </w:r>
      <w:bookmarkEnd w:id="18"/>
    </w:p>
    <w:p w:rsidR="00BF3340" w:rsidRPr="00BF3340" w:rsidRDefault="00BF3340" w:rsidP="00BF3340">
      <w:pPr>
        <w:ind w:left="284"/>
      </w:pPr>
      <w:r>
        <w:rPr>
          <w:rFonts w:hint="eastAsia"/>
        </w:rPr>
        <w:t>DTO</w:t>
      </w:r>
      <w:r>
        <w:rPr>
          <w:rFonts w:hint="eastAsia"/>
        </w:rPr>
        <w:t>是用于数据交换的传输媒介，对于原有</w:t>
      </w:r>
      <w:r>
        <w:rPr>
          <w:rFonts w:hint="eastAsia"/>
        </w:rPr>
        <w:t>DTO</w:t>
      </w:r>
      <w:r w:rsidR="00E770E8">
        <w:rPr>
          <w:rFonts w:hint="eastAsia"/>
        </w:rPr>
        <w:t>的扩展和自定义类，建议</w:t>
      </w:r>
      <w:r>
        <w:rPr>
          <w:rFonts w:hint="eastAsia"/>
        </w:rPr>
        <w:t>放到</w:t>
      </w:r>
      <w:proofErr w:type="spellStart"/>
      <w:r>
        <w:rPr>
          <w:rFonts w:hint="eastAsia"/>
        </w:rPr>
        <w:t>vo</w:t>
      </w:r>
      <w:proofErr w:type="spellEnd"/>
      <w:r>
        <w:rPr>
          <w:rFonts w:hint="eastAsia"/>
        </w:rPr>
        <w:t>包中进行统一管理</w:t>
      </w:r>
      <w:r w:rsidR="00E770E8" w:rsidRPr="00BF3340">
        <w:rPr>
          <w:rFonts w:hint="eastAsia"/>
        </w:rPr>
        <w:t xml:space="preserve"> </w:t>
      </w:r>
    </w:p>
    <w:p w:rsidR="003C2D2F" w:rsidRDefault="000C3FC4" w:rsidP="00CA437E">
      <w:pPr>
        <w:pStyle w:val="2"/>
        <w:numPr>
          <w:ilvl w:val="0"/>
          <w:numId w:val="8"/>
        </w:numPr>
        <w:ind w:left="709" w:hanging="425"/>
        <w:rPr>
          <w:sz w:val="24"/>
          <w:szCs w:val="24"/>
        </w:rPr>
      </w:pPr>
      <w:bookmarkStart w:id="19" w:name="_Toc6405276"/>
      <w:r>
        <w:rPr>
          <w:rFonts w:hint="eastAsia"/>
          <w:sz w:val="24"/>
          <w:szCs w:val="24"/>
        </w:rPr>
        <w:t>默认</w:t>
      </w:r>
      <w:r w:rsidR="003C2D2F" w:rsidRPr="00CA437E">
        <w:rPr>
          <w:rFonts w:hint="eastAsia"/>
          <w:sz w:val="24"/>
          <w:szCs w:val="24"/>
        </w:rPr>
        <w:t>出入参的扩展</w:t>
      </w:r>
      <w:bookmarkEnd w:id="19"/>
    </w:p>
    <w:p w:rsidR="00CA437E" w:rsidRDefault="000C3FC4" w:rsidP="00CA437E">
      <w:pPr>
        <w:ind w:left="284"/>
      </w:pPr>
      <w:r>
        <w:rPr>
          <w:rFonts w:hint="eastAsia"/>
        </w:rPr>
        <w:t>框架</w:t>
      </w:r>
      <w:r w:rsidR="00CA437E">
        <w:rPr>
          <w:rFonts w:hint="eastAsia"/>
        </w:rPr>
        <w:t>默认的入参为</w:t>
      </w:r>
      <w:r w:rsidR="00CA437E">
        <w:rPr>
          <w:rFonts w:hint="eastAsia"/>
        </w:rPr>
        <w:t>***</w:t>
      </w:r>
      <w:proofErr w:type="spellStart"/>
      <w:r w:rsidR="00CA437E">
        <w:rPr>
          <w:rFonts w:hint="eastAsia"/>
        </w:rPr>
        <w:t>Param</w:t>
      </w:r>
      <w:proofErr w:type="spellEnd"/>
      <w:r w:rsidR="00CA437E">
        <w:rPr>
          <w:rFonts w:hint="eastAsia"/>
        </w:rPr>
        <w:t>，默认的</w:t>
      </w:r>
      <w:proofErr w:type="gramStart"/>
      <w:r w:rsidR="00CA437E">
        <w:rPr>
          <w:rFonts w:hint="eastAsia"/>
        </w:rPr>
        <w:t>出参为</w:t>
      </w:r>
      <w:proofErr w:type="gramEnd"/>
      <w:r w:rsidR="00CA437E">
        <w:rPr>
          <w:rFonts w:hint="eastAsia"/>
        </w:rPr>
        <w:t>***Model</w:t>
      </w:r>
      <w:r w:rsidR="00CA437E">
        <w:rPr>
          <w:rFonts w:hint="eastAsia"/>
        </w:rPr>
        <w:t>，</w:t>
      </w:r>
      <w:r>
        <w:rPr>
          <w:rFonts w:hint="eastAsia"/>
        </w:rPr>
        <w:t>有时基于业务处理，除了原有字段之外需要扩展入参添加用于逻辑判断的属性，或者</w:t>
      </w:r>
      <w:proofErr w:type="gramStart"/>
      <w:r>
        <w:rPr>
          <w:rFonts w:hint="eastAsia"/>
        </w:rPr>
        <w:t>扩展出参添加</w:t>
      </w:r>
      <w:proofErr w:type="gramEnd"/>
      <w:r>
        <w:rPr>
          <w:rFonts w:hint="eastAsia"/>
        </w:rPr>
        <w:t>计算属性等等需求，此时建议入</w:t>
      </w:r>
      <w:proofErr w:type="gramStart"/>
      <w:r>
        <w:rPr>
          <w:rFonts w:hint="eastAsia"/>
        </w:rPr>
        <w:t>参通过</w:t>
      </w:r>
      <w:proofErr w:type="gramEnd"/>
      <w:r>
        <w:rPr>
          <w:rFonts w:hint="eastAsia"/>
        </w:rPr>
        <w:t>添加子类继承对应的</w:t>
      </w:r>
      <w:r>
        <w:rPr>
          <w:rFonts w:hint="eastAsia"/>
        </w:rPr>
        <w:t>***</w:t>
      </w:r>
      <w:proofErr w:type="spellStart"/>
      <w:r>
        <w:rPr>
          <w:rFonts w:hint="eastAsia"/>
        </w:rPr>
        <w:t>Param</w:t>
      </w:r>
      <w:proofErr w:type="spellEnd"/>
      <w:r>
        <w:rPr>
          <w:rFonts w:hint="eastAsia"/>
        </w:rPr>
        <w:t>，</w:t>
      </w:r>
      <w:proofErr w:type="gramStart"/>
      <w:r>
        <w:rPr>
          <w:rFonts w:hint="eastAsia"/>
        </w:rPr>
        <w:t>出参通过</w:t>
      </w:r>
      <w:proofErr w:type="gramEnd"/>
      <w:r>
        <w:rPr>
          <w:rFonts w:hint="eastAsia"/>
        </w:rPr>
        <w:t>添加子类继承对应的</w:t>
      </w:r>
      <w:r>
        <w:rPr>
          <w:rFonts w:hint="eastAsia"/>
        </w:rPr>
        <w:t>***Model</w:t>
      </w:r>
      <w:r>
        <w:rPr>
          <w:rFonts w:hint="eastAsia"/>
        </w:rPr>
        <w:t>实现原有</w:t>
      </w:r>
      <w:r>
        <w:rPr>
          <w:rFonts w:hint="eastAsia"/>
        </w:rPr>
        <w:t>DTO</w:t>
      </w:r>
      <w:r w:rsidR="00BF3340">
        <w:rPr>
          <w:rFonts w:hint="eastAsia"/>
        </w:rPr>
        <w:t>的扩展，如图所示：</w:t>
      </w:r>
    </w:p>
    <w:p w:rsidR="00BF3340" w:rsidRDefault="00BF3340" w:rsidP="00CA437E">
      <w:pPr>
        <w:ind w:left="284"/>
      </w:pPr>
      <w:r>
        <w:rPr>
          <w:noProof/>
        </w:rPr>
        <w:lastRenderedPageBreak/>
        <w:drawing>
          <wp:inline distT="0" distB="0" distL="0" distR="0" wp14:anchorId="7CE3592D" wp14:editId="2E83F0DD">
            <wp:extent cx="4991100" cy="1765369"/>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90478" cy="1765149"/>
                    </a:xfrm>
                    <a:prstGeom prst="rect">
                      <a:avLst/>
                    </a:prstGeom>
                  </pic:spPr>
                </pic:pic>
              </a:graphicData>
            </a:graphic>
          </wp:inline>
        </w:drawing>
      </w:r>
    </w:p>
    <w:p w:rsidR="00BF3340" w:rsidRDefault="00BF3340" w:rsidP="00BF3340">
      <w:pPr>
        <w:ind w:left="284"/>
        <w:jc w:val="center"/>
        <w:rPr>
          <w:sz w:val="15"/>
          <w:szCs w:val="15"/>
        </w:rPr>
      </w:pPr>
      <w:r w:rsidRPr="00BF3340">
        <w:rPr>
          <w:rFonts w:hint="eastAsia"/>
          <w:sz w:val="15"/>
          <w:szCs w:val="15"/>
        </w:rPr>
        <w:t>入参的扩展</w:t>
      </w:r>
    </w:p>
    <w:p w:rsidR="00BF3340" w:rsidRDefault="00BF3340" w:rsidP="00BF3340">
      <w:pPr>
        <w:ind w:left="284"/>
        <w:jc w:val="left"/>
        <w:rPr>
          <w:sz w:val="15"/>
          <w:szCs w:val="15"/>
        </w:rPr>
      </w:pPr>
      <w:r>
        <w:rPr>
          <w:noProof/>
        </w:rPr>
        <w:drawing>
          <wp:inline distT="0" distB="0" distL="0" distR="0" wp14:anchorId="7987902C" wp14:editId="60B2DA66">
            <wp:extent cx="5048250" cy="243982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45820" cy="2438647"/>
                    </a:xfrm>
                    <a:prstGeom prst="rect">
                      <a:avLst/>
                    </a:prstGeom>
                  </pic:spPr>
                </pic:pic>
              </a:graphicData>
            </a:graphic>
          </wp:inline>
        </w:drawing>
      </w:r>
    </w:p>
    <w:p w:rsidR="00BF3340" w:rsidRPr="00BF3340" w:rsidRDefault="00BF3340" w:rsidP="00BF3340">
      <w:pPr>
        <w:ind w:left="284"/>
        <w:jc w:val="center"/>
        <w:rPr>
          <w:sz w:val="15"/>
          <w:szCs w:val="15"/>
        </w:rPr>
      </w:pPr>
      <w:proofErr w:type="gramStart"/>
      <w:r>
        <w:rPr>
          <w:rFonts w:hint="eastAsia"/>
          <w:sz w:val="15"/>
          <w:szCs w:val="15"/>
        </w:rPr>
        <w:t>出参的</w:t>
      </w:r>
      <w:proofErr w:type="gramEnd"/>
      <w:r>
        <w:rPr>
          <w:rFonts w:hint="eastAsia"/>
          <w:sz w:val="15"/>
          <w:szCs w:val="15"/>
        </w:rPr>
        <w:t>扩展</w:t>
      </w:r>
    </w:p>
    <w:p w:rsidR="000C3FC4" w:rsidRDefault="000C3FC4" w:rsidP="00CA437E">
      <w:pPr>
        <w:ind w:left="284"/>
      </w:pPr>
      <w:r>
        <w:rPr>
          <w:rFonts w:hint="eastAsia"/>
        </w:rPr>
        <w:t>框架还提供了一个支持批量传递的入参</w:t>
      </w:r>
      <w:proofErr w:type="spellStart"/>
      <w:r w:rsidRPr="000C3FC4">
        <w:t>BulkStruct</w:t>
      </w:r>
      <w:proofErr w:type="spellEnd"/>
      <w:r>
        <w:rPr>
          <w:rFonts w:hint="eastAsia"/>
        </w:rPr>
        <w:t>，其中可以包括批量新增体、批量更新体、批量删除体，一般应用于父子关系实体中子表的行编辑保存，当需要扩展</w:t>
      </w:r>
      <w:proofErr w:type="gramStart"/>
      <w:r>
        <w:rPr>
          <w:rFonts w:hint="eastAsia"/>
        </w:rPr>
        <w:t>时例如</w:t>
      </w:r>
      <w:proofErr w:type="gramEnd"/>
      <w:r>
        <w:rPr>
          <w:rFonts w:hint="eastAsia"/>
        </w:rPr>
        <w:t>添加父表信息传递，也可以通过继承它的方式实现。</w:t>
      </w:r>
    </w:p>
    <w:p w:rsidR="00E770E8" w:rsidRPr="00CA437E" w:rsidRDefault="00E770E8" w:rsidP="00CA437E">
      <w:pPr>
        <w:ind w:left="284"/>
      </w:pPr>
      <w:r>
        <w:rPr>
          <w:rFonts w:hint="eastAsia"/>
        </w:rPr>
        <w:t>默认出入参扩展类的命名建议</w:t>
      </w:r>
      <w:proofErr w:type="gramStart"/>
      <w:r>
        <w:rPr>
          <w:rFonts w:hint="eastAsia"/>
        </w:rPr>
        <w:t>以父类名称</w:t>
      </w:r>
      <w:proofErr w:type="gramEnd"/>
      <w:r>
        <w:rPr>
          <w:rFonts w:hint="eastAsia"/>
        </w:rPr>
        <w:t>+Vo</w:t>
      </w:r>
      <w:r>
        <w:rPr>
          <w:rFonts w:hint="eastAsia"/>
        </w:rPr>
        <w:t>结尾。</w:t>
      </w:r>
    </w:p>
    <w:p w:rsidR="003C2D2F" w:rsidRDefault="003C2D2F" w:rsidP="00CA437E">
      <w:pPr>
        <w:pStyle w:val="2"/>
        <w:numPr>
          <w:ilvl w:val="0"/>
          <w:numId w:val="8"/>
        </w:numPr>
        <w:ind w:left="709" w:hanging="425"/>
        <w:rPr>
          <w:sz w:val="24"/>
          <w:szCs w:val="24"/>
        </w:rPr>
      </w:pPr>
      <w:bookmarkStart w:id="20" w:name="_Toc6405277"/>
      <w:r w:rsidRPr="00CA437E">
        <w:rPr>
          <w:rFonts w:hint="eastAsia"/>
          <w:sz w:val="24"/>
          <w:szCs w:val="24"/>
        </w:rPr>
        <w:t>自定义</w:t>
      </w:r>
      <w:r w:rsidR="00E770E8">
        <w:rPr>
          <w:rFonts w:hint="eastAsia"/>
          <w:sz w:val="24"/>
          <w:szCs w:val="24"/>
        </w:rPr>
        <w:t>出</w:t>
      </w:r>
      <w:r w:rsidRPr="00CA437E">
        <w:rPr>
          <w:rFonts w:hint="eastAsia"/>
          <w:sz w:val="24"/>
          <w:szCs w:val="24"/>
        </w:rPr>
        <w:t>入参</w:t>
      </w:r>
      <w:bookmarkEnd w:id="20"/>
    </w:p>
    <w:p w:rsidR="00E770E8" w:rsidRDefault="00E770E8" w:rsidP="00697536">
      <w:pPr>
        <w:ind w:left="284"/>
      </w:pPr>
      <w:r>
        <w:rPr>
          <w:rFonts w:hint="eastAsia"/>
        </w:rPr>
        <w:t>自定义入参：当某个业务逻辑处理不需要基于表结构进行入参</w:t>
      </w:r>
      <w:r w:rsidR="00BF3340">
        <w:rPr>
          <w:rFonts w:hint="eastAsia"/>
        </w:rPr>
        <w:t>定义和传递时，可以添加</w:t>
      </w:r>
      <w:r>
        <w:rPr>
          <w:rFonts w:hint="eastAsia"/>
        </w:rPr>
        <w:t>自定义入</w:t>
      </w:r>
      <w:r w:rsidR="00BF3340">
        <w:rPr>
          <w:rFonts w:hint="eastAsia"/>
        </w:rPr>
        <w:t>参类，如果为</w:t>
      </w:r>
      <w:r w:rsidR="00BF3340">
        <w:rPr>
          <w:rFonts w:hint="eastAsia"/>
        </w:rPr>
        <w:t>controller</w:t>
      </w:r>
      <w:r w:rsidR="00BF3340">
        <w:rPr>
          <w:rFonts w:hint="eastAsia"/>
        </w:rPr>
        <w:t>层使用的</w:t>
      </w:r>
      <w:proofErr w:type="gramStart"/>
      <w:r w:rsidR="00BF3340">
        <w:rPr>
          <w:rFonts w:hint="eastAsia"/>
        </w:rPr>
        <w:t>入参则可</w:t>
      </w:r>
      <w:proofErr w:type="gramEnd"/>
      <w:r w:rsidR="00BF3340">
        <w:rPr>
          <w:rFonts w:hint="eastAsia"/>
        </w:rPr>
        <w:t>继承自</w:t>
      </w:r>
      <w:proofErr w:type="spellStart"/>
      <w:r w:rsidR="00BF3340">
        <w:rPr>
          <w:rFonts w:hint="eastAsia"/>
        </w:rPr>
        <w:t>BasicParam</w:t>
      </w:r>
      <w:proofErr w:type="spellEnd"/>
      <w:r w:rsidR="00BF3340">
        <w:rPr>
          <w:rFonts w:hint="eastAsia"/>
        </w:rPr>
        <w:t>可以由框架初始登录用户信息</w:t>
      </w:r>
      <w:r>
        <w:rPr>
          <w:rFonts w:hint="eastAsia"/>
        </w:rPr>
        <w:t>，自定义入参类的命名以</w:t>
      </w:r>
      <w:proofErr w:type="spellStart"/>
      <w:r>
        <w:rPr>
          <w:rFonts w:hint="eastAsia"/>
        </w:rPr>
        <w:t>ParamVo</w:t>
      </w:r>
      <w:proofErr w:type="spellEnd"/>
      <w:r>
        <w:rPr>
          <w:rFonts w:hint="eastAsia"/>
        </w:rPr>
        <w:t>结尾即可；</w:t>
      </w:r>
    </w:p>
    <w:p w:rsidR="00697536" w:rsidRDefault="00E770E8" w:rsidP="00697536">
      <w:pPr>
        <w:ind w:left="284"/>
      </w:pPr>
      <w:r>
        <w:rPr>
          <w:rFonts w:hint="eastAsia"/>
        </w:rPr>
        <w:t>自定义出参：一般对于数据传输量有严格要求的移动端请求，框架提供的</w:t>
      </w:r>
      <w:r>
        <w:rPr>
          <w:rFonts w:hint="eastAsia"/>
        </w:rPr>
        <w:t>Model</w:t>
      </w:r>
      <w:r>
        <w:rPr>
          <w:rFonts w:hint="eastAsia"/>
        </w:rPr>
        <w:t>属性是完整版的，不符合实际需求，这时候可以</w:t>
      </w:r>
      <w:proofErr w:type="gramStart"/>
      <w:r>
        <w:rPr>
          <w:rFonts w:hint="eastAsia"/>
        </w:rPr>
        <w:t>自定义出参类</w:t>
      </w:r>
      <w:proofErr w:type="gramEnd"/>
      <w:r>
        <w:rPr>
          <w:rFonts w:hint="eastAsia"/>
        </w:rPr>
        <w:t>，无需继承任何类，</w:t>
      </w:r>
      <w:proofErr w:type="gramStart"/>
      <w:r>
        <w:rPr>
          <w:rFonts w:hint="eastAsia"/>
        </w:rPr>
        <w:t>自定义出参类</w:t>
      </w:r>
      <w:proofErr w:type="gramEnd"/>
      <w:r>
        <w:rPr>
          <w:rFonts w:hint="eastAsia"/>
        </w:rPr>
        <w:t>的命名以</w:t>
      </w:r>
      <w:r>
        <w:rPr>
          <w:rFonts w:hint="eastAsia"/>
        </w:rPr>
        <w:t>Vo</w:t>
      </w:r>
      <w:r>
        <w:rPr>
          <w:rFonts w:hint="eastAsia"/>
        </w:rPr>
        <w:t>结尾即可。</w:t>
      </w:r>
    </w:p>
    <w:p w:rsidR="00241E1C" w:rsidRDefault="00241E1C" w:rsidP="00CB270E">
      <w:pPr>
        <w:pStyle w:val="1"/>
        <w:keepNext w:val="0"/>
        <w:keepLines w:val="0"/>
        <w:widowControl/>
        <w:numPr>
          <w:ilvl w:val="0"/>
          <w:numId w:val="1"/>
        </w:numPr>
        <w:spacing w:before="360" w:after="240" w:line="240" w:lineRule="auto"/>
        <w:ind w:left="426" w:hanging="426"/>
        <w:jc w:val="left"/>
        <w:rPr>
          <w:rFonts w:hint="eastAsia"/>
          <w:sz w:val="28"/>
          <w:szCs w:val="28"/>
        </w:rPr>
      </w:pPr>
      <w:bookmarkStart w:id="21" w:name="_Toc6405278"/>
      <w:r>
        <w:rPr>
          <w:sz w:val="28"/>
          <w:szCs w:val="28"/>
        </w:rPr>
        <w:t>M</w:t>
      </w:r>
      <w:r>
        <w:rPr>
          <w:rFonts w:hint="eastAsia"/>
          <w:sz w:val="28"/>
          <w:szCs w:val="28"/>
        </w:rPr>
        <w:t>apper</w:t>
      </w:r>
      <w:r>
        <w:rPr>
          <w:rFonts w:hint="eastAsia"/>
          <w:sz w:val="28"/>
          <w:szCs w:val="28"/>
        </w:rPr>
        <w:t>文件的扩展</w:t>
      </w:r>
      <w:bookmarkEnd w:id="21"/>
    </w:p>
    <w:p w:rsidR="00241E1C" w:rsidRDefault="00241E1C" w:rsidP="00241E1C">
      <w:pPr>
        <w:ind w:left="420"/>
        <w:rPr>
          <w:rFonts w:hint="eastAsia"/>
        </w:rPr>
      </w:pPr>
      <w:r>
        <w:rPr>
          <w:rFonts w:hint="eastAsia"/>
        </w:rPr>
        <w:t>mapper.xml</w:t>
      </w:r>
      <w:r>
        <w:rPr>
          <w:rFonts w:hint="eastAsia"/>
        </w:rPr>
        <w:t>文件的扩展统一使用</w:t>
      </w:r>
      <w:r>
        <w:rPr>
          <w:rFonts w:hint="eastAsia"/>
        </w:rPr>
        <w:t>Ex</w:t>
      </w:r>
      <w:r>
        <w:rPr>
          <w:rFonts w:hint="eastAsia"/>
        </w:rPr>
        <w:t>结尾，例如</w:t>
      </w:r>
      <w:r w:rsidRPr="00241E1C">
        <w:t>Application-mapper.xml</w:t>
      </w:r>
      <w:r>
        <w:rPr>
          <w:rFonts w:hint="eastAsia"/>
        </w:rPr>
        <w:t>的扩展文件名为</w:t>
      </w:r>
      <w:r w:rsidRPr="00241E1C">
        <w:t>ApplicationEx-mapper.xml</w:t>
      </w:r>
      <w:r>
        <w:rPr>
          <w:rFonts w:hint="eastAsia"/>
        </w:rPr>
        <w:t>。对于扩展文件的</w:t>
      </w:r>
      <w:r w:rsidRPr="00241E1C">
        <w:t>namespace</w:t>
      </w:r>
      <w:r>
        <w:rPr>
          <w:rFonts w:hint="eastAsia"/>
        </w:rPr>
        <w:t>与原文件保持一致，使用</w:t>
      </w:r>
      <w:r w:rsidR="00E93BA1">
        <w:rPr>
          <w:rFonts w:hint="eastAsia"/>
        </w:rPr>
        <w:t>同一个</w:t>
      </w:r>
      <w:r>
        <w:rPr>
          <w:rFonts w:hint="eastAsia"/>
        </w:rPr>
        <w:t>DAO</w:t>
      </w:r>
      <w:r>
        <w:rPr>
          <w:rFonts w:hint="eastAsia"/>
        </w:rPr>
        <w:t>接口</w:t>
      </w:r>
      <w:r w:rsidR="00E93BA1">
        <w:rPr>
          <w:rFonts w:hint="eastAsia"/>
        </w:rPr>
        <w:t>，同时可复用原文件的</w:t>
      </w:r>
      <w:proofErr w:type="spellStart"/>
      <w:r w:rsidR="00E93BA1">
        <w:rPr>
          <w:rFonts w:hint="eastAsia"/>
        </w:rPr>
        <w:t>sql</w:t>
      </w:r>
      <w:proofErr w:type="spellEnd"/>
      <w:r w:rsidR="00E93BA1">
        <w:rPr>
          <w:rFonts w:hint="eastAsia"/>
        </w:rPr>
        <w:t>语句段。</w:t>
      </w:r>
    </w:p>
    <w:p w:rsidR="00241E1C" w:rsidRPr="00241E1C" w:rsidRDefault="00241E1C" w:rsidP="00241E1C">
      <w:pPr>
        <w:rPr>
          <w:rFonts w:hint="eastAsia"/>
        </w:rPr>
      </w:pPr>
    </w:p>
    <w:p w:rsidR="00397A06" w:rsidRDefault="008A02E7" w:rsidP="00CB270E">
      <w:pPr>
        <w:pStyle w:val="1"/>
        <w:keepNext w:val="0"/>
        <w:keepLines w:val="0"/>
        <w:widowControl/>
        <w:numPr>
          <w:ilvl w:val="0"/>
          <w:numId w:val="1"/>
        </w:numPr>
        <w:spacing w:before="360" w:after="240" w:line="240" w:lineRule="auto"/>
        <w:ind w:left="426" w:hanging="426"/>
        <w:jc w:val="left"/>
        <w:rPr>
          <w:rFonts w:hint="eastAsia"/>
          <w:sz w:val="28"/>
          <w:szCs w:val="28"/>
        </w:rPr>
      </w:pPr>
      <w:bookmarkStart w:id="22" w:name="_Toc6405279"/>
      <w:r>
        <w:rPr>
          <w:rFonts w:hint="eastAsia"/>
          <w:sz w:val="28"/>
          <w:szCs w:val="28"/>
        </w:rPr>
        <w:t>通用方法</w:t>
      </w:r>
      <w:r w:rsidR="00397A06">
        <w:rPr>
          <w:rFonts w:hint="eastAsia"/>
          <w:sz w:val="28"/>
          <w:szCs w:val="28"/>
        </w:rPr>
        <w:t>的运用</w:t>
      </w:r>
      <w:bookmarkEnd w:id="22"/>
    </w:p>
    <w:p w:rsidR="00241E1C" w:rsidRPr="000D003D" w:rsidRDefault="000D003D" w:rsidP="00241E1C">
      <w:pPr>
        <w:ind w:left="284"/>
        <w:rPr>
          <w:rFonts w:hint="eastAsia"/>
        </w:rPr>
      </w:pPr>
      <w:r>
        <w:rPr>
          <w:rFonts w:hint="eastAsia"/>
        </w:rPr>
        <w:t>通用方法是指</w:t>
      </w:r>
      <w:proofErr w:type="spellStart"/>
      <w:r>
        <w:rPr>
          <w:rFonts w:hint="eastAsia"/>
        </w:rPr>
        <w:t>BaseBiz</w:t>
      </w:r>
      <w:proofErr w:type="spellEnd"/>
      <w:r>
        <w:rPr>
          <w:rFonts w:hint="eastAsia"/>
        </w:rPr>
        <w:t>中提供的基础方法，本章节主要讲解如何灵活使用这些方法来进行业务逻辑的处理，同时使用正确的方式有助于程序运行性能的提高。</w:t>
      </w:r>
    </w:p>
    <w:p w:rsidR="000D003D" w:rsidRDefault="000D003D" w:rsidP="000D003D">
      <w:pPr>
        <w:pStyle w:val="2"/>
        <w:numPr>
          <w:ilvl w:val="0"/>
          <w:numId w:val="10"/>
        </w:numPr>
        <w:ind w:left="709" w:hanging="425"/>
        <w:rPr>
          <w:rFonts w:hint="eastAsia"/>
          <w:sz w:val="24"/>
          <w:szCs w:val="24"/>
        </w:rPr>
      </w:pPr>
      <w:bookmarkStart w:id="23" w:name="_Toc6405280"/>
      <w:r w:rsidRPr="000D003D">
        <w:rPr>
          <w:rFonts w:hint="eastAsia"/>
          <w:sz w:val="24"/>
          <w:szCs w:val="24"/>
        </w:rPr>
        <w:t>精确查找</w:t>
      </w:r>
      <w:bookmarkEnd w:id="23"/>
    </w:p>
    <w:p w:rsidR="000D003D" w:rsidRPr="000D003D" w:rsidRDefault="000D003D" w:rsidP="000D003D">
      <w:pPr>
        <w:ind w:left="284"/>
        <w:rPr>
          <w:rFonts w:hint="eastAsia"/>
        </w:rPr>
      </w:pPr>
      <w:r>
        <w:rPr>
          <w:rFonts w:hint="eastAsia"/>
        </w:rPr>
        <w:t>精确查找建议使用</w:t>
      </w:r>
      <w:proofErr w:type="spellStart"/>
      <w:r w:rsidRPr="000D003D">
        <w:t>selectOne</w:t>
      </w:r>
      <w:proofErr w:type="spellEnd"/>
      <w:r>
        <w:rPr>
          <w:rFonts w:hint="eastAsia"/>
        </w:rPr>
        <w:t>单选和</w:t>
      </w:r>
      <w:proofErr w:type="spellStart"/>
      <w:r w:rsidRPr="000D003D">
        <w:t>selectList</w:t>
      </w:r>
      <w:proofErr w:type="spellEnd"/>
      <w:r>
        <w:rPr>
          <w:rFonts w:hint="eastAsia"/>
        </w:rPr>
        <w:t>集合两个方法，</w:t>
      </w:r>
      <w:r w:rsidR="00E20698">
        <w:rPr>
          <w:rFonts w:hint="eastAsia"/>
        </w:rPr>
        <w:t>这两个方法是老框架保留方法，逻辑相对简单，所以</w:t>
      </w:r>
      <w:proofErr w:type="spellStart"/>
      <w:r w:rsidR="00E20698">
        <w:rPr>
          <w:rFonts w:hint="eastAsia"/>
        </w:rPr>
        <w:t>myBatis</w:t>
      </w:r>
      <w:proofErr w:type="spellEnd"/>
      <w:r w:rsidR="00E20698">
        <w:rPr>
          <w:rFonts w:hint="eastAsia"/>
        </w:rPr>
        <w:t>对于</w:t>
      </w:r>
      <w:r w:rsidR="00E20698">
        <w:rPr>
          <w:rFonts w:hint="eastAsia"/>
        </w:rPr>
        <w:t>SQL</w:t>
      </w:r>
      <w:r w:rsidR="00E20698">
        <w:rPr>
          <w:rFonts w:hint="eastAsia"/>
        </w:rPr>
        <w:t>生成的效率高一点，精确查找不需要比较符的判断，使用精确匹配方式。</w:t>
      </w:r>
    </w:p>
    <w:p w:rsidR="000D003D" w:rsidRDefault="000D003D" w:rsidP="000D003D">
      <w:pPr>
        <w:pStyle w:val="2"/>
        <w:numPr>
          <w:ilvl w:val="0"/>
          <w:numId w:val="10"/>
        </w:numPr>
        <w:ind w:left="709" w:hanging="425"/>
        <w:rPr>
          <w:rFonts w:hint="eastAsia"/>
          <w:sz w:val="24"/>
          <w:szCs w:val="24"/>
        </w:rPr>
      </w:pPr>
      <w:bookmarkStart w:id="24" w:name="_Toc6405281"/>
      <w:r w:rsidRPr="000D003D">
        <w:rPr>
          <w:rFonts w:hint="eastAsia"/>
          <w:sz w:val="24"/>
          <w:szCs w:val="24"/>
        </w:rPr>
        <w:t>模糊查询</w:t>
      </w:r>
      <w:bookmarkEnd w:id="24"/>
    </w:p>
    <w:p w:rsidR="00E20698" w:rsidRDefault="00E20698" w:rsidP="00E20698">
      <w:pPr>
        <w:ind w:left="284"/>
        <w:rPr>
          <w:rFonts w:hint="eastAsia"/>
        </w:rPr>
      </w:pPr>
      <w:r>
        <w:rPr>
          <w:rFonts w:hint="eastAsia"/>
        </w:rPr>
        <w:t>模糊查询使用</w:t>
      </w:r>
      <w:r w:rsidRPr="00E20698">
        <w:t>find</w:t>
      </w:r>
      <w:r>
        <w:rPr>
          <w:rFonts w:hint="eastAsia"/>
        </w:rPr>
        <w:t>方法，新框架提供的新方法支持基于不同数据类型的数据列提供多种过滤方式</w:t>
      </w:r>
      <w:r w:rsidR="0018575E">
        <w:rPr>
          <w:rFonts w:hint="eastAsia"/>
        </w:rPr>
        <w:t>，比较</w:t>
      </w:r>
      <w:proofErr w:type="gramStart"/>
      <w:r w:rsidR="0018575E">
        <w:rPr>
          <w:rFonts w:hint="eastAsia"/>
        </w:rPr>
        <w:t>符说明</w:t>
      </w:r>
      <w:proofErr w:type="gramEnd"/>
      <w:r w:rsidR="0018575E">
        <w:rPr>
          <w:rFonts w:hint="eastAsia"/>
        </w:rPr>
        <w:t>和数据类型</w:t>
      </w:r>
      <w:r>
        <w:rPr>
          <w:rFonts w:hint="eastAsia"/>
        </w:rPr>
        <w:t>比较符</w:t>
      </w:r>
      <w:r w:rsidR="0018575E">
        <w:rPr>
          <w:rFonts w:hint="eastAsia"/>
        </w:rPr>
        <w:t>映射关系</w:t>
      </w:r>
      <w:r>
        <w:rPr>
          <w:rFonts w:hint="eastAsia"/>
        </w:rPr>
        <w:t>请查阅《后台框架设计说明书》。这里要注意匹配符号的灵活运用可以减少代码工作量。</w:t>
      </w:r>
    </w:p>
    <w:p w:rsidR="0018575E" w:rsidRPr="00E20698" w:rsidRDefault="0018575E" w:rsidP="00E20698">
      <w:pPr>
        <w:ind w:left="284"/>
        <w:rPr>
          <w:rFonts w:hint="eastAsia"/>
        </w:rPr>
      </w:pPr>
      <w:r>
        <w:rPr>
          <w:rFonts w:hint="eastAsia"/>
        </w:rPr>
        <w:t>例如比较符</w:t>
      </w:r>
      <w:r>
        <w:rPr>
          <w:rFonts w:hint="eastAsia"/>
        </w:rPr>
        <w:t>me</w:t>
      </w:r>
      <w:r>
        <w:rPr>
          <w:rFonts w:hint="eastAsia"/>
        </w:rPr>
        <w:t>，可以实现</w:t>
      </w:r>
      <w:r w:rsidR="002F3182">
        <w:rPr>
          <w:rFonts w:hint="eastAsia"/>
        </w:rPr>
        <w:t>基于</w:t>
      </w:r>
      <w:r>
        <w:rPr>
          <w:rFonts w:hint="eastAsia"/>
        </w:rPr>
        <w:t>字符串</w:t>
      </w:r>
      <w:r w:rsidR="002F3182">
        <w:rPr>
          <w:rFonts w:hint="eastAsia"/>
        </w:rPr>
        <w:t>类型</w:t>
      </w:r>
      <w:r>
        <w:rPr>
          <w:rFonts w:hint="eastAsia"/>
        </w:rPr>
        <w:t>的</w:t>
      </w:r>
      <w:r>
        <w:rPr>
          <w:rFonts w:hint="eastAsia"/>
        </w:rPr>
        <w:t>in</w:t>
      </w:r>
      <w:r>
        <w:rPr>
          <w:rFonts w:hint="eastAsia"/>
        </w:rPr>
        <w:t>语句</w:t>
      </w:r>
      <w:r w:rsidR="002F3182">
        <w:rPr>
          <w:rFonts w:hint="eastAsia"/>
        </w:rPr>
        <w:t>，这种</w:t>
      </w:r>
      <w:proofErr w:type="gramStart"/>
      <w:r w:rsidR="002F3182">
        <w:rPr>
          <w:rFonts w:hint="eastAsia"/>
        </w:rPr>
        <w:t>对于值集的</w:t>
      </w:r>
      <w:proofErr w:type="gramEnd"/>
      <w:r w:rsidR="002F3182">
        <w:rPr>
          <w:rFonts w:hint="eastAsia"/>
        </w:rPr>
        <w:t>多选过滤提供快速的</w:t>
      </w:r>
      <w:proofErr w:type="spellStart"/>
      <w:r w:rsidR="002F3182">
        <w:rPr>
          <w:rFonts w:hint="eastAsia"/>
        </w:rPr>
        <w:t>sql</w:t>
      </w:r>
      <w:proofErr w:type="spellEnd"/>
      <w:r w:rsidR="002F3182">
        <w:rPr>
          <w:rFonts w:hint="eastAsia"/>
        </w:rPr>
        <w:t>生成方式。</w:t>
      </w:r>
    </w:p>
    <w:p w:rsidR="000D003D" w:rsidRDefault="000D003D" w:rsidP="000D003D">
      <w:pPr>
        <w:pStyle w:val="2"/>
        <w:numPr>
          <w:ilvl w:val="0"/>
          <w:numId w:val="10"/>
        </w:numPr>
        <w:ind w:left="709" w:hanging="425"/>
        <w:rPr>
          <w:rFonts w:hint="eastAsia"/>
          <w:sz w:val="24"/>
          <w:szCs w:val="24"/>
        </w:rPr>
      </w:pPr>
      <w:bookmarkStart w:id="25" w:name="_Toc6405282"/>
      <w:r w:rsidRPr="000D003D">
        <w:rPr>
          <w:rFonts w:hint="eastAsia"/>
          <w:sz w:val="24"/>
          <w:szCs w:val="24"/>
        </w:rPr>
        <w:t>批量增删改</w:t>
      </w:r>
      <w:bookmarkEnd w:id="25"/>
    </w:p>
    <w:p w:rsidR="002F3182" w:rsidRDefault="002F3182" w:rsidP="002F3182">
      <w:pPr>
        <w:ind w:left="284"/>
        <w:rPr>
          <w:rFonts w:hint="eastAsia"/>
        </w:rPr>
      </w:pPr>
      <w:r>
        <w:rPr>
          <w:rFonts w:hint="eastAsia"/>
        </w:rPr>
        <w:t>批量操作使用</w:t>
      </w:r>
      <w:proofErr w:type="spellStart"/>
      <w:r w:rsidRPr="002F3182">
        <w:t>insertBulk</w:t>
      </w:r>
      <w:proofErr w:type="spellEnd"/>
      <w:r>
        <w:rPr>
          <w:rFonts w:hint="eastAsia"/>
        </w:rPr>
        <w:t>、</w:t>
      </w:r>
      <w:proofErr w:type="spellStart"/>
      <w:r w:rsidRPr="002F3182">
        <w:t>updateBulk</w:t>
      </w:r>
      <w:proofErr w:type="spellEnd"/>
      <w:r>
        <w:rPr>
          <w:rFonts w:hint="eastAsia"/>
        </w:rPr>
        <w:t>、</w:t>
      </w:r>
      <w:proofErr w:type="spellStart"/>
      <w:r w:rsidRPr="002F3182">
        <w:t>deleteBulk</w:t>
      </w:r>
      <w:proofErr w:type="spellEnd"/>
      <w:r>
        <w:rPr>
          <w:rFonts w:hint="eastAsia"/>
        </w:rPr>
        <w:t>方法，批量方法的入</w:t>
      </w:r>
      <w:proofErr w:type="gramStart"/>
      <w:r>
        <w:rPr>
          <w:rFonts w:hint="eastAsia"/>
        </w:rPr>
        <w:t>参都是</w:t>
      </w:r>
      <w:proofErr w:type="gramEnd"/>
      <w:r>
        <w:rPr>
          <w:rFonts w:hint="eastAsia"/>
        </w:rPr>
        <w:t>集合。注意：</w:t>
      </w:r>
      <w:proofErr w:type="spellStart"/>
      <w:r>
        <w:rPr>
          <w:rFonts w:hint="eastAsia"/>
        </w:rPr>
        <w:t>insertBulk</w:t>
      </w:r>
      <w:proofErr w:type="spellEnd"/>
      <w:r w:rsidRPr="002F3182">
        <w:rPr>
          <w:rFonts w:hint="eastAsia"/>
        </w:rPr>
        <w:t>暂不支持多语言表和</w:t>
      </w:r>
      <w:r w:rsidRPr="002F3182">
        <w:rPr>
          <w:rFonts w:hint="eastAsia"/>
        </w:rPr>
        <w:t>Oracle</w:t>
      </w:r>
      <w:r w:rsidRPr="002F3182">
        <w:rPr>
          <w:rFonts w:hint="eastAsia"/>
        </w:rPr>
        <w:t>的批量</w:t>
      </w:r>
      <w:r>
        <w:rPr>
          <w:rFonts w:hint="eastAsia"/>
        </w:rPr>
        <w:t>操作，</w:t>
      </w:r>
      <w:proofErr w:type="spellStart"/>
      <w:r w:rsidRPr="002F3182">
        <w:t>updateBulk</w:t>
      </w:r>
      <w:proofErr w:type="spellEnd"/>
      <w:r w:rsidRPr="002F3182">
        <w:rPr>
          <w:rFonts w:hint="eastAsia"/>
        </w:rPr>
        <w:t>暂不支持多语言表的批量</w:t>
      </w:r>
      <w:r>
        <w:rPr>
          <w:rFonts w:hint="eastAsia"/>
        </w:rPr>
        <w:t>。</w:t>
      </w:r>
    </w:p>
    <w:p w:rsidR="002F3182" w:rsidRPr="002F3182" w:rsidRDefault="002F3182" w:rsidP="002F3182">
      <w:pPr>
        <w:ind w:left="284"/>
        <w:rPr>
          <w:rFonts w:hint="eastAsia"/>
        </w:rPr>
      </w:pPr>
      <w:r>
        <w:rPr>
          <w:rFonts w:hint="eastAsia"/>
        </w:rPr>
        <w:t>基于增删改的批量操作基础上增加</w:t>
      </w:r>
      <w:proofErr w:type="spellStart"/>
      <w:r w:rsidRPr="002F3182">
        <w:t>saveBulk</w:t>
      </w:r>
      <w:proofErr w:type="spellEnd"/>
      <w:r>
        <w:rPr>
          <w:rFonts w:hint="eastAsia"/>
        </w:rPr>
        <w:t>，可以在一个事务中实现批量新增修改删除，同时也提供便于前端调用的统一方式。</w:t>
      </w:r>
    </w:p>
    <w:p w:rsidR="000D003D" w:rsidRPr="000D003D" w:rsidRDefault="000D003D" w:rsidP="000D003D">
      <w:pPr>
        <w:pStyle w:val="2"/>
        <w:numPr>
          <w:ilvl w:val="0"/>
          <w:numId w:val="10"/>
        </w:numPr>
        <w:ind w:left="709" w:hanging="425"/>
        <w:rPr>
          <w:rFonts w:hint="eastAsia"/>
          <w:sz w:val="24"/>
          <w:szCs w:val="24"/>
        </w:rPr>
      </w:pPr>
      <w:bookmarkStart w:id="26" w:name="_Toc6405283"/>
      <w:r w:rsidRPr="000D003D">
        <w:rPr>
          <w:rFonts w:hint="eastAsia"/>
          <w:sz w:val="24"/>
          <w:szCs w:val="24"/>
        </w:rPr>
        <w:t>固定字段说明</w:t>
      </w:r>
      <w:bookmarkEnd w:id="26"/>
    </w:p>
    <w:p w:rsidR="00E44AE6" w:rsidRDefault="002F3182" w:rsidP="002F3182">
      <w:pPr>
        <w:ind w:left="284"/>
        <w:rPr>
          <w:rFonts w:hint="eastAsia"/>
        </w:rPr>
      </w:pPr>
      <w:r>
        <w:rPr>
          <w:rFonts w:hint="eastAsia"/>
        </w:rPr>
        <w:t>新表建议的固定字段</w:t>
      </w:r>
      <w:proofErr w:type="spellStart"/>
      <w:r>
        <w:rPr>
          <w:rFonts w:hint="eastAsia"/>
        </w:rPr>
        <w:t>createdBy</w:t>
      </w:r>
      <w:proofErr w:type="spellEnd"/>
      <w:r>
        <w:rPr>
          <w:rFonts w:hint="eastAsia"/>
        </w:rPr>
        <w:t>、</w:t>
      </w:r>
      <w:proofErr w:type="spellStart"/>
      <w:r>
        <w:rPr>
          <w:rFonts w:hint="eastAsia"/>
        </w:rPr>
        <w:t>creationDate</w:t>
      </w:r>
      <w:proofErr w:type="spellEnd"/>
      <w:r>
        <w:rPr>
          <w:rFonts w:hint="eastAsia"/>
        </w:rPr>
        <w:t>、</w:t>
      </w:r>
      <w:proofErr w:type="spellStart"/>
      <w:r>
        <w:rPr>
          <w:rFonts w:hint="eastAsia"/>
        </w:rPr>
        <w:t>lastUpdateBy</w:t>
      </w:r>
      <w:proofErr w:type="spellEnd"/>
      <w:r>
        <w:rPr>
          <w:rFonts w:hint="eastAsia"/>
        </w:rPr>
        <w:t>、</w:t>
      </w:r>
      <w:proofErr w:type="spellStart"/>
      <w:r>
        <w:rPr>
          <w:rFonts w:hint="eastAsia"/>
        </w:rPr>
        <w:t>lastUpdateDate</w:t>
      </w:r>
      <w:proofErr w:type="spellEnd"/>
      <w:r>
        <w:rPr>
          <w:rFonts w:hint="eastAsia"/>
        </w:rPr>
        <w:t>。</w:t>
      </w:r>
      <w:proofErr w:type="spellStart"/>
      <w:r>
        <w:rPr>
          <w:rFonts w:hint="eastAsia"/>
        </w:rPr>
        <w:t>BaseBiz</w:t>
      </w:r>
      <w:proofErr w:type="spellEnd"/>
      <w:r>
        <w:rPr>
          <w:rFonts w:hint="eastAsia"/>
        </w:rPr>
        <w:t>提供</w:t>
      </w:r>
      <w:proofErr w:type="spellStart"/>
      <w:r w:rsidRPr="002F3182">
        <w:t>setWho</w:t>
      </w:r>
      <w:proofErr w:type="spellEnd"/>
      <w:r>
        <w:rPr>
          <w:rFonts w:hint="eastAsia"/>
        </w:rPr>
        <w:t>和</w:t>
      </w:r>
      <w:proofErr w:type="spellStart"/>
      <w:r w:rsidRPr="002F3182">
        <w:t>setWhoForUpdateInfo</w:t>
      </w:r>
      <w:proofErr w:type="spellEnd"/>
      <w:r>
        <w:rPr>
          <w:rFonts w:hint="eastAsia"/>
        </w:rPr>
        <w:t>，访问限制为</w:t>
      </w:r>
      <w:r>
        <w:rPr>
          <w:rFonts w:hint="eastAsia"/>
        </w:rPr>
        <w:t>protected</w:t>
      </w:r>
      <w:r w:rsidR="002F44DD">
        <w:rPr>
          <w:rFonts w:hint="eastAsia"/>
        </w:rPr>
        <w:t>，新增时使用</w:t>
      </w:r>
      <w:proofErr w:type="spellStart"/>
      <w:r w:rsidR="002F44DD" w:rsidRPr="002F3182">
        <w:t>setWho</w:t>
      </w:r>
      <w:proofErr w:type="spellEnd"/>
      <w:r w:rsidR="002F44DD">
        <w:rPr>
          <w:rFonts w:hint="eastAsia"/>
        </w:rPr>
        <w:t>方法实现</w:t>
      </w:r>
      <w:proofErr w:type="spellStart"/>
      <w:r w:rsidR="002F44DD">
        <w:rPr>
          <w:rFonts w:hint="eastAsia"/>
        </w:rPr>
        <w:t>createdBy</w:t>
      </w:r>
      <w:proofErr w:type="spellEnd"/>
      <w:r w:rsidR="002F44DD">
        <w:rPr>
          <w:rFonts w:hint="eastAsia"/>
        </w:rPr>
        <w:t>和</w:t>
      </w:r>
      <w:proofErr w:type="spellStart"/>
      <w:r w:rsidR="002F44DD">
        <w:rPr>
          <w:rFonts w:hint="eastAsia"/>
        </w:rPr>
        <w:t>lastUpdateBy</w:t>
      </w:r>
      <w:proofErr w:type="spellEnd"/>
      <w:r w:rsidR="002F44DD">
        <w:rPr>
          <w:rFonts w:hint="eastAsia"/>
        </w:rPr>
        <w:t>字段的赋值，更新时使用</w:t>
      </w:r>
      <w:proofErr w:type="spellStart"/>
      <w:r w:rsidR="002F44DD" w:rsidRPr="002F3182">
        <w:t>setWhoForUpdateInfo</w:t>
      </w:r>
      <w:proofErr w:type="spellEnd"/>
      <w:r w:rsidR="002F44DD">
        <w:rPr>
          <w:rFonts w:hint="eastAsia"/>
        </w:rPr>
        <w:t>实现</w:t>
      </w:r>
      <w:proofErr w:type="spellStart"/>
      <w:r w:rsidR="002F44DD">
        <w:rPr>
          <w:rFonts w:hint="eastAsia"/>
        </w:rPr>
        <w:t>lastUpdateBy</w:t>
      </w:r>
      <w:proofErr w:type="spellEnd"/>
      <w:r w:rsidR="002F44DD">
        <w:rPr>
          <w:rFonts w:hint="eastAsia"/>
        </w:rPr>
        <w:t>字段的赋值。</w:t>
      </w:r>
      <w:proofErr w:type="spellStart"/>
      <w:r w:rsidR="002F44DD">
        <w:rPr>
          <w:rFonts w:hint="eastAsia"/>
        </w:rPr>
        <w:t>BaseBiz</w:t>
      </w:r>
      <w:proofErr w:type="spellEnd"/>
      <w:r w:rsidR="002F44DD">
        <w:rPr>
          <w:rFonts w:hint="eastAsia"/>
        </w:rPr>
        <w:t>中提供的新增更新方法都已经自动调用上述两个方法。开发人员自己写的新增和更新方法，需要主动调用上述两个方法。注意只有入参继承自</w:t>
      </w:r>
      <w:proofErr w:type="spellStart"/>
      <w:r w:rsidR="002F44DD">
        <w:rPr>
          <w:rFonts w:hint="eastAsia"/>
        </w:rPr>
        <w:t>BasicParam</w:t>
      </w:r>
      <w:proofErr w:type="spellEnd"/>
      <w:r w:rsidR="002F44DD">
        <w:rPr>
          <w:rFonts w:hint="eastAsia"/>
        </w:rPr>
        <w:t>且调用时存在用户登录信息时才能够实现自动赋值。</w:t>
      </w:r>
    </w:p>
    <w:p w:rsidR="002F44DD" w:rsidRPr="00E44AE6" w:rsidRDefault="002F44DD" w:rsidP="002F3182">
      <w:pPr>
        <w:ind w:left="284"/>
      </w:pPr>
      <w:proofErr w:type="spellStart"/>
      <w:r>
        <w:rPr>
          <w:rFonts w:hint="eastAsia"/>
        </w:rPr>
        <w:t>creationDate</w:t>
      </w:r>
      <w:proofErr w:type="spellEnd"/>
      <w:r>
        <w:rPr>
          <w:rFonts w:hint="eastAsia"/>
        </w:rPr>
        <w:t>和</w:t>
      </w:r>
      <w:proofErr w:type="spellStart"/>
      <w:r>
        <w:rPr>
          <w:rFonts w:hint="eastAsia"/>
        </w:rPr>
        <w:t>lastUpdateDate</w:t>
      </w:r>
      <w:proofErr w:type="spellEnd"/>
      <w:r>
        <w:rPr>
          <w:rFonts w:hint="eastAsia"/>
        </w:rPr>
        <w:t>建议使用</w:t>
      </w:r>
      <w:proofErr w:type="spellStart"/>
      <w:r>
        <w:rPr>
          <w:rFonts w:hint="eastAsia"/>
        </w:rPr>
        <w:t>sql</w:t>
      </w:r>
      <w:proofErr w:type="spellEnd"/>
      <w:r>
        <w:rPr>
          <w:rFonts w:hint="eastAsia"/>
        </w:rPr>
        <w:t>方式进行设置</w:t>
      </w:r>
      <w:r>
        <w:rPr>
          <w:rFonts w:hint="eastAsia"/>
        </w:rPr>
        <w:t>(</w:t>
      </w:r>
      <w:proofErr w:type="spellStart"/>
      <w:r>
        <w:rPr>
          <w:rFonts w:hint="eastAsia"/>
        </w:rPr>
        <w:t>mysql</w:t>
      </w:r>
      <w:proofErr w:type="spellEnd"/>
      <w:r>
        <w:rPr>
          <w:rFonts w:hint="eastAsia"/>
        </w:rPr>
        <w:t>使用</w:t>
      </w:r>
      <w:r>
        <w:rPr>
          <w:rFonts w:hint="eastAsia"/>
        </w:rPr>
        <w:t>now(),oracle</w:t>
      </w:r>
      <w:r>
        <w:rPr>
          <w:rFonts w:hint="eastAsia"/>
        </w:rPr>
        <w:t>使用</w:t>
      </w:r>
      <w:proofErr w:type="spellStart"/>
      <w:r>
        <w:rPr>
          <w:rFonts w:hint="eastAsia"/>
        </w:rPr>
        <w:t>sysdate</w:t>
      </w:r>
      <w:proofErr w:type="spellEnd"/>
      <w:r>
        <w:rPr>
          <w:rFonts w:hint="eastAsia"/>
        </w:rPr>
        <w:t>)</w:t>
      </w:r>
      <w:r>
        <w:rPr>
          <w:rFonts w:hint="eastAsia"/>
        </w:rPr>
        <w:t>，主要是在</w:t>
      </w:r>
      <w:proofErr w:type="spellStart"/>
      <w:r>
        <w:rPr>
          <w:rFonts w:hint="eastAsia"/>
        </w:rPr>
        <w:t>mybatis</w:t>
      </w:r>
      <w:proofErr w:type="spellEnd"/>
      <w:r>
        <w:rPr>
          <w:rFonts w:hint="eastAsia"/>
        </w:rPr>
        <w:t>生成</w:t>
      </w:r>
      <w:proofErr w:type="spellStart"/>
      <w:r>
        <w:rPr>
          <w:rFonts w:hint="eastAsia"/>
        </w:rPr>
        <w:t>sql</w:t>
      </w:r>
      <w:proofErr w:type="spellEnd"/>
      <w:r>
        <w:rPr>
          <w:rFonts w:hint="eastAsia"/>
        </w:rPr>
        <w:t>语句时考虑，老框架是在代码中设置这两个字段的值，这种做法不合理，首先要考虑应用服务器和数据库服务器时区一致性问题，建议</w:t>
      </w:r>
      <w:proofErr w:type="gramStart"/>
      <w:r>
        <w:rPr>
          <w:rFonts w:hint="eastAsia"/>
        </w:rPr>
        <w:t>取时间</w:t>
      </w:r>
      <w:proofErr w:type="gramEnd"/>
      <w:r>
        <w:rPr>
          <w:rFonts w:hint="eastAsia"/>
        </w:rPr>
        <w:t>统一使用数据库时间，其次</w:t>
      </w:r>
      <w:proofErr w:type="spellStart"/>
      <w:r>
        <w:rPr>
          <w:rFonts w:hint="eastAsia"/>
        </w:rPr>
        <w:t>lastUpdateDate</w:t>
      </w:r>
      <w:proofErr w:type="spellEnd"/>
      <w:r>
        <w:rPr>
          <w:rFonts w:hint="eastAsia"/>
        </w:rPr>
        <w:t>可设计用于数据版本控制，用于代替乐观锁的版本号字段所以不能在应用中设置，而是要比较后才能取值。</w:t>
      </w:r>
    </w:p>
    <w:p w:rsidR="00CB270E" w:rsidRDefault="00CB270E" w:rsidP="00CB270E">
      <w:pPr>
        <w:pStyle w:val="1"/>
        <w:keepNext w:val="0"/>
        <w:keepLines w:val="0"/>
        <w:widowControl/>
        <w:numPr>
          <w:ilvl w:val="0"/>
          <w:numId w:val="1"/>
        </w:numPr>
        <w:spacing w:before="360" w:after="240" w:line="240" w:lineRule="auto"/>
        <w:ind w:left="426" w:hanging="426"/>
        <w:jc w:val="left"/>
        <w:rPr>
          <w:rFonts w:hint="eastAsia"/>
          <w:sz w:val="28"/>
          <w:szCs w:val="28"/>
        </w:rPr>
      </w:pPr>
      <w:bookmarkStart w:id="27" w:name="_Toc6405284"/>
      <w:r w:rsidRPr="00397A06">
        <w:rPr>
          <w:rFonts w:hint="eastAsia"/>
          <w:sz w:val="28"/>
          <w:szCs w:val="28"/>
        </w:rPr>
        <w:lastRenderedPageBreak/>
        <w:t>数据库多语言实现方案</w:t>
      </w:r>
      <w:bookmarkEnd w:id="27"/>
    </w:p>
    <w:p w:rsidR="00814998" w:rsidRDefault="00814998" w:rsidP="00814998">
      <w:pPr>
        <w:ind w:left="420"/>
        <w:rPr>
          <w:rFonts w:hint="eastAsia"/>
        </w:rPr>
      </w:pPr>
      <w:r>
        <w:rPr>
          <w:rFonts w:hint="eastAsia"/>
        </w:rPr>
        <w:t>ISC</w:t>
      </w:r>
      <w:proofErr w:type="gramStart"/>
      <w:r>
        <w:rPr>
          <w:rFonts w:hint="eastAsia"/>
        </w:rPr>
        <w:t>微服务</w:t>
      </w:r>
      <w:proofErr w:type="gramEnd"/>
      <w:r>
        <w:rPr>
          <w:rFonts w:hint="eastAsia"/>
        </w:rPr>
        <w:t>框架提供的</w:t>
      </w:r>
      <w:proofErr w:type="gramStart"/>
      <w:r>
        <w:rPr>
          <w:rFonts w:hint="eastAsia"/>
        </w:rPr>
        <w:t>增删改查通用</w:t>
      </w:r>
      <w:proofErr w:type="gramEnd"/>
      <w:r>
        <w:rPr>
          <w:rFonts w:hint="eastAsia"/>
        </w:rPr>
        <w:t>方法都已经支持基于数据库的多语言，如果想使用需要先了解框架的数据库多语言实现方案。</w:t>
      </w:r>
    </w:p>
    <w:p w:rsidR="00814998" w:rsidRDefault="00814998" w:rsidP="00814998">
      <w:pPr>
        <w:ind w:left="420"/>
        <w:rPr>
          <w:rFonts w:hint="eastAsia"/>
        </w:rPr>
      </w:pPr>
      <w:r>
        <w:rPr>
          <w:rFonts w:hint="eastAsia"/>
        </w:rPr>
        <w:t>多语言方案如下，以消息码表为例：</w:t>
      </w:r>
    </w:p>
    <w:p w:rsidR="00814998" w:rsidRDefault="00814998" w:rsidP="00814998">
      <w:pPr>
        <w:ind w:left="420"/>
        <w:rPr>
          <w:rFonts w:hint="eastAsia"/>
        </w:rPr>
      </w:pPr>
      <w:r>
        <w:rPr>
          <w:noProof/>
        </w:rPr>
        <w:drawing>
          <wp:inline distT="0" distB="0" distL="0" distR="0" wp14:anchorId="540766D6" wp14:editId="2FC4172E">
            <wp:extent cx="4981575" cy="3117519"/>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89233" cy="3122311"/>
                    </a:xfrm>
                    <a:prstGeom prst="rect">
                      <a:avLst/>
                    </a:prstGeom>
                  </pic:spPr>
                </pic:pic>
              </a:graphicData>
            </a:graphic>
          </wp:inline>
        </w:drawing>
      </w:r>
    </w:p>
    <w:p w:rsidR="00814998" w:rsidRDefault="00814998" w:rsidP="00814998">
      <w:pPr>
        <w:ind w:left="420"/>
        <w:jc w:val="center"/>
        <w:rPr>
          <w:rFonts w:hint="eastAsia"/>
          <w:sz w:val="15"/>
          <w:szCs w:val="15"/>
        </w:rPr>
      </w:pPr>
      <w:r w:rsidRPr="00814998">
        <w:rPr>
          <w:rFonts w:hint="eastAsia"/>
          <w:sz w:val="15"/>
          <w:szCs w:val="15"/>
        </w:rPr>
        <w:t>业务主表</w:t>
      </w:r>
    </w:p>
    <w:p w:rsidR="00814998" w:rsidRDefault="00814998" w:rsidP="00814998">
      <w:pPr>
        <w:ind w:left="420"/>
        <w:rPr>
          <w:rFonts w:hint="eastAsia"/>
          <w:sz w:val="15"/>
          <w:szCs w:val="15"/>
        </w:rPr>
      </w:pPr>
      <w:r>
        <w:rPr>
          <w:noProof/>
        </w:rPr>
        <w:drawing>
          <wp:inline distT="0" distB="0" distL="0" distR="0" wp14:anchorId="6F76FD27" wp14:editId="5A22AEBF">
            <wp:extent cx="4981575" cy="264761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86642" cy="2650309"/>
                    </a:xfrm>
                    <a:prstGeom prst="rect">
                      <a:avLst/>
                    </a:prstGeom>
                  </pic:spPr>
                </pic:pic>
              </a:graphicData>
            </a:graphic>
          </wp:inline>
        </w:drawing>
      </w:r>
    </w:p>
    <w:p w:rsidR="00814998" w:rsidRPr="00814998" w:rsidRDefault="00814998" w:rsidP="00814998">
      <w:pPr>
        <w:ind w:left="420"/>
        <w:jc w:val="center"/>
        <w:rPr>
          <w:rFonts w:hint="eastAsia"/>
          <w:sz w:val="15"/>
          <w:szCs w:val="15"/>
        </w:rPr>
      </w:pPr>
      <w:r>
        <w:rPr>
          <w:rFonts w:hint="eastAsia"/>
          <w:sz w:val="15"/>
          <w:szCs w:val="15"/>
        </w:rPr>
        <w:t>多语言从表</w:t>
      </w:r>
    </w:p>
    <w:p w:rsidR="00814998" w:rsidRDefault="00814998" w:rsidP="00814998">
      <w:pPr>
        <w:pStyle w:val="aa"/>
        <w:numPr>
          <w:ilvl w:val="0"/>
          <w:numId w:val="11"/>
        </w:numPr>
        <w:ind w:firstLineChars="0"/>
        <w:rPr>
          <w:rFonts w:hint="eastAsia"/>
        </w:rPr>
      </w:pPr>
      <w:r>
        <w:rPr>
          <w:rFonts w:hint="eastAsia"/>
        </w:rPr>
        <w:t>业务表划分为两张表，多语言表以</w:t>
      </w:r>
      <w:r>
        <w:rPr>
          <w:rFonts w:hint="eastAsia"/>
        </w:rPr>
        <w:t>_</w:t>
      </w:r>
      <w:proofErr w:type="spellStart"/>
      <w:r>
        <w:rPr>
          <w:rFonts w:hint="eastAsia"/>
        </w:rPr>
        <w:t>tl</w:t>
      </w:r>
      <w:proofErr w:type="spellEnd"/>
      <w:r>
        <w:rPr>
          <w:rFonts w:hint="eastAsia"/>
        </w:rPr>
        <w:t>结尾，例如</w:t>
      </w:r>
      <w:proofErr w:type="spellStart"/>
      <w:r w:rsidRPr="00814998">
        <w:t>common_message</w:t>
      </w:r>
      <w:proofErr w:type="spellEnd"/>
      <w:r>
        <w:rPr>
          <w:rFonts w:hint="eastAsia"/>
        </w:rPr>
        <w:t>对应的多语言表为</w:t>
      </w:r>
      <w:proofErr w:type="spellStart"/>
      <w:r w:rsidRPr="00814998">
        <w:t>common_message_tl</w:t>
      </w:r>
      <w:proofErr w:type="spellEnd"/>
    </w:p>
    <w:p w:rsidR="00814998" w:rsidRDefault="00814998" w:rsidP="00814998">
      <w:pPr>
        <w:pStyle w:val="aa"/>
        <w:numPr>
          <w:ilvl w:val="0"/>
          <w:numId w:val="11"/>
        </w:numPr>
        <w:ind w:firstLineChars="0"/>
        <w:rPr>
          <w:rFonts w:hint="eastAsia"/>
        </w:rPr>
      </w:pPr>
      <w:r>
        <w:rPr>
          <w:rFonts w:hint="eastAsia"/>
        </w:rPr>
        <w:t>以</w:t>
      </w:r>
      <w:proofErr w:type="gramStart"/>
      <w:r>
        <w:rPr>
          <w:rFonts w:hint="eastAsia"/>
        </w:rPr>
        <w:t>业务表主键</w:t>
      </w:r>
      <w:proofErr w:type="gramEnd"/>
      <w:r>
        <w:rPr>
          <w:rFonts w:hint="eastAsia"/>
        </w:rPr>
        <w:t>字段</w:t>
      </w:r>
      <w:r w:rsidR="009D51A3">
        <w:rPr>
          <w:rFonts w:hint="eastAsia"/>
        </w:rPr>
        <w:t>如</w:t>
      </w:r>
      <w:proofErr w:type="spellStart"/>
      <w:r w:rsidR="009D51A3">
        <w:rPr>
          <w:rFonts w:hint="eastAsia"/>
        </w:rPr>
        <w:t>message_id</w:t>
      </w:r>
      <w:proofErr w:type="spellEnd"/>
      <w:r>
        <w:rPr>
          <w:rFonts w:hint="eastAsia"/>
        </w:rPr>
        <w:t>作为相同记录的标志，多语言表以</w:t>
      </w:r>
      <w:proofErr w:type="gramStart"/>
      <w:r>
        <w:rPr>
          <w:rFonts w:hint="eastAsia"/>
        </w:rPr>
        <w:t>业务表主键</w:t>
      </w:r>
      <w:proofErr w:type="gramEnd"/>
      <w:r>
        <w:rPr>
          <w:rFonts w:hint="eastAsia"/>
        </w:rPr>
        <w:t>字段</w:t>
      </w:r>
      <w:proofErr w:type="spellStart"/>
      <w:r w:rsidR="009D51A3">
        <w:rPr>
          <w:rFonts w:hint="eastAsia"/>
        </w:rPr>
        <w:t>message_id</w:t>
      </w:r>
      <w:r>
        <w:rPr>
          <w:rFonts w:hint="eastAsia"/>
        </w:rPr>
        <w:t>+language</w:t>
      </w:r>
      <w:proofErr w:type="spellEnd"/>
      <w:r>
        <w:rPr>
          <w:rFonts w:hint="eastAsia"/>
        </w:rPr>
        <w:t>作为唯一索引</w:t>
      </w:r>
    </w:p>
    <w:p w:rsidR="00814998" w:rsidRDefault="009D51A3" w:rsidP="00814998">
      <w:pPr>
        <w:pStyle w:val="aa"/>
        <w:numPr>
          <w:ilvl w:val="0"/>
          <w:numId w:val="11"/>
        </w:numPr>
        <w:ind w:firstLineChars="0"/>
        <w:rPr>
          <w:rFonts w:hint="eastAsia"/>
        </w:rPr>
      </w:pPr>
      <w:r>
        <w:rPr>
          <w:rFonts w:hint="eastAsia"/>
        </w:rPr>
        <w:t>主表存放不需要多语言的字段，从表存放需要区分语言显示的字段，例子中的消息码表，只有</w:t>
      </w:r>
      <w:proofErr w:type="spellStart"/>
      <w:r>
        <w:rPr>
          <w:rFonts w:hint="eastAsia"/>
        </w:rPr>
        <w:t>msg_content</w:t>
      </w:r>
      <w:proofErr w:type="spellEnd"/>
      <w:r>
        <w:rPr>
          <w:rFonts w:hint="eastAsia"/>
        </w:rPr>
        <w:t>字段需要进行多语言存储</w:t>
      </w:r>
    </w:p>
    <w:p w:rsidR="009D51A3" w:rsidRDefault="009D51A3" w:rsidP="00814998">
      <w:pPr>
        <w:pStyle w:val="aa"/>
        <w:numPr>
          <w:ilvl w:val="0"/>
          <w:numId w:val="11"/>
        </w:numPr>
        <w:ind w:firstLineChars="0"/>
        <w:rPr>
          <w:rFonts w:hint="eastAsia"/>
        </w:rPr>
      </w:pPr>
      <w:r>
        <w:rPr>
          <w:rFonts w:hint="eastAsia"/>
        </w:rPr>
        <w:t>多语言从表添加</w:t>
      </w:r>
      <w:r>
        <w:rPr>
          <w:rFonts w:hint="eastAsia"/>
        </w:rPr>
        <w:t>language</w:t>
      </w:r>
      <w:r>
        <w:rPr>
          <w:rFonts w:hint="eastAsia"/>
        </w:rPr>
        <w:t>和</w:t>
      </w:r>
      <w:proofErr w:type="spellStart"/>
      <w:r>
        <w:rPr>
          <w:rFonts w:hint="eastAsia"/>
        </w:rPr>
        <w:t>source_lang</w:t>
      </w:r>
      <w:proofErr w:type="spellEnd"/>
      <w:r>
        <w:rPr>
          <w:rFonts w:hint="eastAsia"/>
        </w:rPr>
        <w:t>，</w:t>
      </w:r>
      <w:r>
        <w:rPr>
          <w:rFonts w:hint="eastAsia"/>
        </w:rPr>
        <w:t>language</w:t>
      </w:r>
      <w:r>
        <w:rPr>
          <w:rFonts w:hint="eastAsia"/>
        </w:rPr>
        <w:t>标识该行记录的所属语言，</w:t>
      </w:r>
      <w:proofErr w:type="spellStart"/>
      <w:r>
        <w:rPr>
          <w:rFonts w:hint="eastAsia"/>
        </w:rPr>
        <w:lastRenderedPageBreak/>
        <w:t>source_lang</w:t>
      </w:r>
      <w:proofErr w:type="spellEnd"/>
      <w:r>
        <w:rPr>
          <w:rFonts w:hint="eastAsia"/>
        </w:rPr>
        <w:t>为记录新建时使用的语言。</w:t>
      </w:r>
      <w:proofErr w:type="spellStart"/>
      <w:r>
        <w:rPr>
          <w:rFonts w:hint="eastAsia"/>
        </w:rPr>
        <w:t>source_lang</w:t>
      </w:r>
      <w:proofErr w:type="spellEnd"/>
      <w:r>
        <w:rPr>
          <w:rFonts w:hint="eastAsia"/>
        </w:rPr>
        <w:t>的作用在于判断记录创建时的语言以及扩充语言时用于拷贝</w:t>
      </w:r>
      <w:r>
        <w:rPr>
          <w:rFonts w:hint="eastAsia"/>
        </w:rPr>
        <w:t>language=</w:t>
      </w:r>
      <w:proofErr w:type="spellStart"/>
      <w:r>
        <w:rPr>
          <w:rFonts w:hint="eastAsia"/>
        </w:rPr>
        <w:t>source_lang</w:t>
      </w:r>
      <w:proofErr w:type="spellEnd"/>
      <w:r>
        <w:rPr>
          <w:rFonts w:hint="eastAsia"/>
        </w:rPr>
        <w:t>的记录作为新语言的初始值。</w:t>
      </w:r>
    </w:p>
    <w:p w:rsidR="009D51A3" w:rsidRDefault="009D51A3" w:rsidP="00814998">
      <w:pPr>
        <w:pStyle w:val="aa"/>
        <w:numPr>
          <w:ilvl w:val="0"/>
          <w:numId w:val="11"/>
        </w:numPr>
        <w:ind w:firstLineChars="0"/>
        <w:rPr>
          <w:rFonts w:hint="eastAsia"/>
        </w:rPr>
      </w:pPr>
      <w:r>
        <w:rPr>
          <w:rFonts w:hint="eastAsia"/>
        </w:rPr>
        <w:t>主表添加一行记录时，多语言表会根据当前应用所支持的语言例如支持</w:t>
      </w:r>
      <w:proofErr w:type="spellStart"/>
      <w:r>
        <w:rPr>
          <w:rFonts w:hint="eastAsia"/>
        </w:rPr>
        <w:t>zh,en,ja</w:t>
      </w:r>
      <w:proofErr w:type="spellEnd"/>
      <w:r>
        <w:rPr>
          <w:rFonts w:hint="eastAsia"/>
        </w:rPr>
        <w:t>，生成</w:t>
      </w:r>
      <w:r>
        <w:rPr>
          <w:rFonts w:hint="eastAsia"/>
        </w:rPr>
        <w:t>3</w:t>
      </w:r>
      <w:r>
        <w:rPr>
          <w:rFonts w:hint="eastAsia"/>
        </w:rPr>
        <w:t>行记录</w:t>
      </w:r>
      <w:r w:rsidR="00232FA6">
        <w:rPr>
          <w:rFonts w:hint="eastAsia"/>
        </w:rPr>
        <w:t>，</w:t>
      </w:r>
      <w:r>
        <w:rPr>
          <w:rFonts w:hint="eastAsia"/>
        </w:rPr>
        <w:t>language</w:t>
      </w:r>
      <w:r>
        <w:rPr>
          <w:rFonts w:hint="eastAsia"/>
        </w:rPr>
        <w:t>分别为</w:t>
      </w:r>
      <w:proofErr w:type="spellStart"/>
      <w:r>
        <w:rPr>
          <w:rFonts w:hint="eastAsia"/>
        </w:rPr>
        <w:t>zh,en,ja</w:t>
      </w:r>
      <w:proofErr w:type="spellEnd"/>
      <w:r>
        <w:rPr>
          <w:rFonts w:hint="eastAsia"/>
        </w:rPr>
        <w:t>，而</w:t>
      </w:r>
      <w:proofErr w:type="spellStart"/>
      <w:r>
        <w:rPr>
          <w:rFonts w:hint="eastAsia"/>
        </w:rPr>
        <w:t>soruce_lang</w:t>
      </w:r>
      <w:proofErr w:type="spellEnd"/>
      <w:r>
        <w:rPr>
          <w:rFonts w:hint="eastAsia"/>
        </w:rPr>
        <w:t>为当前登录用户所使用的语言</w:t>
      </w:r>
      <w:r w:rsidR="00232FA6">
        <w:rPr>
          <w:rFonts w:hint="eastAsia"/>
        </w:rPr>
        <w:t>，这时候虽然是三种语言，但其实存放的是同一种语言的值。只有在不同语言状态下更新后，才能看到不同语言的效果</w:t>
      </w:r>
    </w:p>
    <w:p w:rsidR="00232FA6" w:rsidRDefault="00232FA6" w:rsidP="00232FA6">
      <w:pPr>
        <w:pStyle w:val="aa"/>
        <w:numPr>
          <w:ilvl w:val="0"/>
          <w:numId w:val="11"/>
        </w:numPr>
        <w:ind w:firstLineChars="0"/>
        <w:rPr>
          <w:rFonts w:hint="eastAsia"/>
        </w:rPr>
      </w:pPr>
      <w:r>
        <w:rPr>
          <w:rFonts w:hint="eastAsia"/>
        </w:rPr>
        <w:t>多语言方案要考虑一种应用场景，就是应用在使用过程中后续扩展了支持的语言，会导致多语言表原有记录缺少新语言记录。此时基于多语言的</w:t>
      </w:r>
      <w:r>
        <w:rPr>
          <w:rFonts w:hint="eastAsia"/>
        </w:rPr>
        <w:t>Update</w:t>
      </w:r>
      <w:r>
        <w:rPr>
          <w:rFonts w:hint="eastAsia"/>
        </w:rPr>
        <w:t>要考虑新语言记录的初始化问题，此时就需要步骤</w:t>
      </w:r>
      <w:r>
        <w:rPr>
          <w:rFonts w:hint="eastAsia"/>
        </w:rPr>
        <w:t>4</w:t>
      </w:r>
      <w:r>
        <w:rPr>
          <w:rFonts w:hint="eastAsia"/>
        </w:rPr>
        <w:t>中说明的</w:t>
      </w:r>
      <w:proofErr w:type="spellStart"/>
      <w:r>
        <w:rPr>
          <w:rFonts w:hint="eastAsia"/>
        </w:rPr>
        <w:t>source_lang</w:t>
      </w:r>
      <w:proofErr w:type="spellEnd"/>
      <w:r>
        <w:rPr>
          <w:rFonts w:hint="eastAsia"/>
        </w:rPr>
        <w:t>字段，要先拷贝</w:t>
      </w:r>
      <w:r>
        <w:rPr>
          <w:rFonts w:hint="eastAsia"/>
        </w:rPr>
        <w:t>language=</w:t>
      </w:r>
      <w:proofErr w:type="spellStart"/>
      <w:r>
        <w:rPr>
          <w:rFonts w:hint="eastAsia"/>
        </w:rPr>
        <w:t>source_lang</w:t>
      </w:r>
      <w:proofErr w:type="spellEnd"/>
      <w:r>
        <w:rPr>
          <w:rFonts w:hint="eastAsia"/>
        </w:rPr>
        <w:t>的旧记录作为新语言的初始记录，</w:t>
      </w:r>
      <w:r>
        <w:rPr>
          <w:rFonts w:hint="eastAsia"/>
        </w:rPr>
        <w:t>language</w:t>
      </w:r>
      <w:r>
        <w:rPr>
          <w:rFonts w:hint="eastAsia"/>
        </w:rPr>
        <w:t>为新语言的值，框架提供的方法为</w:t>
      </w:r>
      <w:proofErr w:type="spellStart"/>
      <w:r w:rsidRPr="00232FA6">
        <w:t>copySourceLang</w:t>
      </w:r>
      <w:proofErr w:type="spellEnd"/>
    </w:p>
    <w:p w:rsidR="00793F9E" w:rsidRPr="00814998" w:rsidRDefault="00793F9E" w:rsidP="00965375">
      <w:pPr>
        <w:pStyle w:val="aa"/>
        <w:numPr>
          <w:ilvl w:val="0"/>
          <w:numId w:val="11"/>
        </w:numPr>
        <w:ind w:firstLineChars="0"/>
      </w:pPr>
      <w:r>
        <w:rPr>
          <w:rFonts w:hint="eastAsia"/>
        </w:rPr>
        <w:t>框架目前只</w:t>
      </w:r>
      <w:r w:rsidR="00965375">
        <w:rPr>
          <w:rFonts w:hint="eastAsia"/>
        </w:rPr>
        <w:t>支持单条记录</w:t>
      </w:r>
      <w:proofErr w:type="gramStart"/>
      <w:r w:rsidR="00965375">
        <w:rPr>
          <w:rFonts w:hint="eastAsia"/>
        </w:rPr>
        <w:t>增删改查的</w:t>
      </w:r>
      <w:proofErr w:type="gramEnd"/>
      <w:r>
        <w:rPr>
          <w:rFonts w:hint="eastAsia"/>
        </w:rPr>
        <w:t>多语言方案</w:t>
      </w:r>
      <w:r w:rsidR="00965375">
        <w:rPr>
          <w:rFonts w:hint="eastAsia"/>
        </w:rPr>
        <w:t>，在代码生成器中对于多语言表重写了</w:t>
      </w:r>
      <w:proofErr w:type="spellStart"/>
      <w:r w:rsidR="00965375">
        <w:rPr>
          <w:rFonts w:hint="eastAsia"/>
        </w:rPr>
        <w:t>BaseBiz</w:t>
      </w:r>
      <w:proofErr w:type="spellEnd"/>
      <w:r w:rsidR="00965375">
        <w:rPr>
          <w:rFonts w:hint="eastAsia"/>
        </w:rPr>
        <w:t>中的</w:t>
      </w:r>
      <w:r w:rsidR="00965375">
        <w:rPr>
          <w:rFonts w:hint="eastAsia"/>
        </w:rPr>
        <w:t>insert/update/</w:t>
      </w:r>
      <w:proofErr w:type="spellStart"/>
      <w:r w:rsidR="00965375" w:rsidRPr="00965375">
        <w:t>updateByOtsLock</w:t>
      </w:r>
      <w:proofErr w:type="spellEnd"/>
      <w:r w:rsidR="00965375">
        <w:rPr>
          <w:rFonts w:hint="eastAsia"/>
        </w:rPr>
        <w:t>等方法，同时更新主表和从表并添加了事务控制</w:t>
      </w:r>
    </w:p>
    <w:p w:rsidR="00CB270E" w:rsidRDefault="00CB270E" w:rsidP="00CB270E">
      <w:pPr>
        <w:pStyle w:val="1"/>
        <w:keepNext w:val="0"/>
        <w:keepLines w:val="0"/>
        <w:widowControl/>
        <w:numPr>
          <w:ilvl w:val="0"/>
          <w:numId w:val="1"/>
        </w:numPr>
        <w:spacing w:before="360" w:after="240" w:line="240" w:lineRule="auto"/>
        <w:ind w:left="426" w:hanging="426"/>
        <w:jc w:val="left"/>
        <w:rPr>
          <w:rFonts w:hint="eastAsia"/>
          <w:sz w:val="28"/>
          <w:szCs w:val="28"/>
        </w:rPr>
      </w:pPr>
      <w:bookmarkStart w:id="28" w:name="_Toc6405285"/>
      <w:r w:rsidRPr="00397A06">
        <w:rPr>
          <w:rFonts w:hint="eastAsia"/>
          <w:sz w:val="28"/>
          <w:szCs w:val="28"/>
        </w:rPr>
        <w:t>数据字典</w:t>
      </w:r>
      <w:r w:rsidR="00B9717F">
        <w:rPr>
          <w:rFonts w:hint="eastAsia"/>
          <w:sz w:val="28"/>
          <w:szCs w:val="28"/>
        </w:rPr>
        <w:t>获取</w:t>
      </w:r>
      <w:bookmarkEnd w:id="28"/>
    </w:p>
    <w:p w:rsidR="00DC2F2A" w:rsidRDefault="00DC2F2A" w:rsidP="00DC2F2A">
      <w:pPr>
        <w:ind w:left="420"/>
        <w:rPr>
          <w:rFonts w:hint="eastAsia"/>
        </w:rPr>
      </w:pPr>
      <w:r>
        <w:rPr>
          <w:rFonts w:hint="eastAsia"/>
        </w:rPr>
        <w:t>ISC</w:t>
      </w:r>
      <w:proofErr w:type="gramStart"/>
      <w:r>
        <w:rPr>
          <w:rFonts w:hint="eastAsia"/>
        </w:rPr>
        <w:t>微服务</w:t>
      </w:r>
      <w:proofErr w:type="gramEnd"/>
      <w:r>
        <w:rPr>
          <w:rFonts w:hint="eastAsia"/>
        </w:rPr>
        <w:t>平台提供数据字典配置管理界面和获取服务，数据字典支持父子关系以及显示值的多语言。</w:t>
      </w:r>
    </w:p>
    <w:p w:rsidR="00DC2F2A" w:rsidRDefault="00DC2F2A" w:rsidP="00DC2F2A">
      <w:pPr>
        <w:ind w:left="420"/>
        <w:rPr>
          <w:rFonts w:hint="eastAsia"/>
        </w:rPr>
      </w:pPr>
      <w:r>
        <w:rPr>
          <w:rFonts w:hint="eastAsia"/>
        </w:rPr>
        <w:t>前端获取数据字典</w:t>
      </w:r>
      <w:proofErr w:type="spellStart"/>
      <w:r>
        <w:rPr>
          <w:rFonts w:hint="eastAsia"/>
        </w:rPr>
        <w:t>url</w:t>
      </w:r>
      <w:proofErr w:type="spellEnd"/>
      <w:r>
        <w:rPr>
          <w:rFonts w:hint="eastAsia"/>
        </w:rPr>
        <w:t>为：</w:t>
      </w:r>
      <w:r>
        <w:rPr>
          <w:rFonts w:hint="eastAsia"/>
        </w:rPr>
        <w:t>/admin/</w:t>
      </w:r>
      <w:proofErr w:type="spellStart"/>
      <w:r>
        <w:rPr>
          <w:rFonts w:hint="eastAsia"/>
        </w:rPr>
        <w:t>lov</w:t>
      </w:r>
      <w:proofErr w:type="spellEnd"/>
      <w:r>
        <w:rPr>
          <w:rFonts w:hint="eastAsia"/>
        </w:rPr>
        <w:t>/</w:t>
      </w:r>
      <w:proofErr w:type="spellStart"/>
      <w:r w:rsidRPr="00DC2F2A">
        <w:t>getByTypes</w:t>
      </w:r>
      <w:proofErr w:type="spellEnd"/>
    </w:p>
    <w:p w:rsidR="00DC2F2A" w:rsidRDefault="00DC2F2A" w:rsidP="00DC2F2A">
      <w:pPr>
        <w:ind w:left="420"/>
        <w:rPr>
          <w:rFonts w:hint="eastAsia"/>
        </w:rPr>
      </w:pPr>
      <w:r>
        <w:rPr>
          <w:rFonts w:hint="eastAsia"/>
        </w:rPr>
        <w:t>服务间获取数据字典的</w:t>
      </w:r>
      <w:r>
        <w:rPr>
          <w:rFonts w:hint="eastAsia"/>
        </w:rPr>
        <w:t>Feign</w:t>
      </w:r>
      <w:r>
        <w:rPr>
          <w:rFonts w:hint="eastAsia"/>
        </w:rPr>
        <w:t>接口定义为</w:t>
      </w:r>
      <w:proofErr w:type="spellStart"/>
      <w:r>
        <w:rPr>
          <w:rFonts w:hint="eastAsia"/>
        </w:rPr>
        <w:t>isc</w:t>
      </w:r>
      <w:proofErr w:type="spellEnd"/>
      <w:r>
        <w:rPr>
          <w:rFonts w:hint="eastAsia"/>
        </w:rPr>
        <w:t>-admin</w:t>
      </w:r>
      <w:r>
        <w:rPr>
          <w:rFonts w:hint="eastAsia"/>
        </w:rPr>
        <w:t>的</w:t>
      </w:r>
      <w:r>
        <w:rPr>
          <w:rFonts w:hint="eastAsia"/>
        </w:rPr>
        <w:t>/</w:t>
      </w:r>
      <w:proofErr w:type="spellStart"/>
      <w:r>
        <w:rPr>
          <w:rFonts w:hint="eastAsia"/>
        </w:rPr>
        <w:t>lov</w:t>
      </w:r>
      <w:proofErr w:type="spellEnd"/>
      <w:r>
        <w:rPr>
          <w:rFonts w:hint="eastAsia"/>
        </w:rPr>
        <w:t>/</w:t>
      </w:r>
      <w:proofErr w:type="spellStart"/>
      <w:r w:rsidRPr="00DC2F2A">
        <w:t>getByTypes</w:t>
      </w:r>
      <w:proofErr w:type="spellEnd"/>
    </w:p>
    <w:p w:rsidR="00DC2F2A" w:rsidRDefault="00DC2F2A" w:rsidP="00DC2F2A">
      <w:pPr>
        <w:ind w:left="420"/>
        <w:rPr>
          <w:rFonts w:hint="eastAsia"/>
        </w:rPr>
      </w:pPr>
      <w:r>
        <w:rPr>
          <w:noProof/>
        </w:rPr>
        <w:drawing>
          <wp:inline distT="0" distB="0" distL="0" distR="0" wp14:anchorId="0553C5E3" wp14:editId="10FFFDFF">
            <wp:extent cx="4981575" cy="2628588"/>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84715" cy="2630245"/>
                    </a:xfrm>
                    <a:prstGeom prst="rect">
                      <a:avLst/>
                    </a:prstGeom>
                  </pic:spPr>
                </pic:pic>
              </a:graphicData>
            </a:graphic>
          </wp:inline>
        </w:drawing>
      </w:r>
    </w:p>
    <w:p w:rsidR="00DC2F2A" w:rsidRDefault="00DC2F2A" w:rsidP="00DC2F2A">
      <w:pPr>
        <w:ind w:left="420"/>
        <w:rPr>
          <w:rFonts w:hint="eastAsia"/>
        </w:rPr>
      </w:pPr>
      <w:r>
        <w:rPr>
          <w:rFonts w:hint="eastAsia"/>
        </w:rPr>
        <w:t>接口参数为应用名称</w:t>
      </w:r>
      <w:r>
        <w:rPr>
          <w:rFonts w:hint="eastAsia"/>
        </w:rPr>
        <w:t>app</w:t>
      </w:r>
      <w:r>
        <w:rPr>
          <w:rFonts w:hint="eastAsia"/>
        </w:rPr>
        <w:t>，</w:t>
      </w:r>
      <w:r w:rsidR="00636893">
        <w:rPr>
          <w:rFonts w:hint="eastAsia"/>
        </w:rPr>
        <w:t>获取语言</w:t>
      </w:r>
      <w:r w:rsidR="00636893">
        <w:rPr>
          <w:rFonts w:hint="eastAsia"/>
        </w:rPr>
        <w:t>language</w:t>
      </w:r>
      <w:r w:rsidR="00636893">
        <w:rPr>
          <w:rFonts w:hint="eastAsia"/>
        </w:rPr>
        <w:t>，类型</w:t>
      </w:r>
      <w:r w:rsidR="00636893">
        <w:rPr>
          <w:rFonts w:hint="eastAsia"/>
        </w:rPr>
        <w:t>types(</w:t>
      </w:r>
      <w:r w:rsidR="00636893">
        <w:rPr>
          <w:rFonts w:hint="eastAsia"/>
        </w:rPr>
        <w:t>多个</w:t>
      </w:r>
      <w:r w:rsidR="00636893">
        <w:rPr>
          <w:rFonts w:hint="eastAsia"/>
        </w:rPr>
        <w:t>type</w:t>
      </w:r>
      <w:r w:rsidR="00636893">
        <w:rPr>
          <w:rFonts w:hint="eastAsia"/>
        </w:rPr>
        <w:t>之间使用</w:t>
      </w:r>
      <w:r w:rsidR="00636893">
        <w:rPr>
          <w:rFonts w:hint="eastAsia"/>
        </w:rPr>
        <w:t>,</w:t>
      </w:r>
      <w:r w:rsidR="00636893">
        <w:rPr>
          <w:rFonts w:hint="eastAsia"/>
        </w:rPr>
        <w:t>分隔</w:t>
      </w:r>
      <w:r w:rsidR="00636893">
        <w:rPr>
          <w:rFonts w:hint="eastAsia"/>
        </w:rPr>
        <w:t>)</w:t>
      </w:r>
      <w:r w:rsidR="00636893">
        <w:rPr>
          <w:rFonts w:hint="eastAsia"/>
        </w:rPr>
        <w:t>。</w:t>
      </w:r>
    </w:p>
    <w:p w:rsidR="00636893" w:rsidRDefault="00636893" w:rsidP="00DC2F2A">
      <w:pPr>
        <w:ind w:left="420"/>
        <w:rPr>
          <w:rFonts w:hint="eastAsia"/>
        </w:rPr>
      </w:pPr>
      <w:r>
        <w:rPr>
          <w:rFonts w:hint="eastAsia"/>
        </w:rPr>
        <w:t>返回值是以</w:t>
      </w:r>
      <w:r>
        <w:rPr>
          <w:rFonts w:hint="eastAsia"/>
        </w:rPr>
        <w:t>type</w:t>
      </w:r>
      <w:r>
        <w:rPr>
          <w:rFonts w:hint="eastAsia"/>
        </w:rPr>
        <w:t>作为键名的哈希</w:t>
      </w:r>
      <w:r>
        <w:rPr>
          <w:rFonts w:hint="eastAsia"/>
        </w:rPr>
        <w:t>Map</w:t>
      </w:r>
      <w:r>
        <w:rPr>
          <w:rFonts w:hint="eastAsia"/>
        </w:rPr>
        <w:t>，值为数据字典的集合，</w:t>
      </w:r>
      <w:proofErr w:type="spellStart"/>
      <w:r>
        <w:rPr>
          <w:rFonts w:hint="eastAsia"/>
        </w:rPr>
        <w:t>LovRedis</w:t>
      </w:r>
      <w:proofErr w:type="spellEnd"/>
      <w:r>
        <w:rPr>
          <w:rFonts w:hint="eastAsia"/>
        </w:rPr>
        <w:t>定义如下：</w:t>
      </w:r>
    </w:p>
    <w:p w:rsidR="00636893" w:rsidRPr="00636893" w:rsidRDefault="00636893" w:rsidP="00DC2F2A">
      <w:pPr>
        <w:ind w:left="420"/>
        <w:rPr>
          <w:rFonts w:hint="eastAsia"/>
        </w:rPr>
      </w:pPr>
      <w:r>
        <w:rPr>
          <w:noProof/>
        </w:rPr>
        <w:lastRenderedPageBreak/>
        <w:drawing>
          <wp:inline distT="0" distB="0" distL="0" distR="0" wp14:anchorId="204F5500" wp14:editId="1E7CA38A">
            <wp:extent cx="3609524" cy="3323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09524" cy="3323810"/>
                    </a:xfrm>
                    <a:prstGeom prst="rect">
                      <a:avLst/>
                    </a:prstGeom>
                  </pic:spPr>
                </pic:pic>
              </a:graphicData>
            </a:graphic>
          </wp:inline>
        </w:drawing>
      </w:r>
    </w:p>
    <w:p w:rsidR="00636893" w:rsidRDefault="00636893" w:rsidP="00DC2F2A">
      <w:pPr>
        <w:ind w:left="420"/>
        <w:rPr>
          <w:rFonts w:hint="eastAsia"/>
        </w:rPr>
      </w:pPr>
      <w:r>
        <w:rPr>
          <w:rFonts w:hint="eastAsia"/>
        </w:rPr>
        <w:t>对于数据字典的获取服务为了提高性能后台已经进行了</w:t>
      </w:r>
      <w:proofErr w:type="spellStart"/>
      <w:r>
        <w:rPr>
          <w:rFonts w:hint="eastAsia"/>
        </w:rPr>
        <w:t>redis</w:t>
      </w:r>
      <w:proofErr w:type="spellEnd"/>
      <w:r>
        <w:rPr>
          <w:rFonts w:hint="eastAsia"/>
        </w:rPr>
        <w:t>缓存处理，意味数据字典的配置修改需要更新缓存才能立马生效，配置界面已经提供了缓存刷新功能。缓存的设计是以</w:t>
      </w:r>
      <w:proofErr w:type="spellStart"/>
      <w:r>
        <w:rPr>
          <w:rFonts w:hint="eastAsia"/>
        </w:rPr>
        <w:t>lov</w:t>
      </w:r>
      <w:proofErr w:type="spellEnd"/>
      <w:r>
        <w:rPr>
          <w:rFonts w:hint="eastAsia"/>
        </w:rPr>
        <w:t>+</w:t>
      </w:r>
      <w:r>
        <w:rPr>
          <w:rFonts w:hint="eastAsia"/>
        </w:rPr>
        <w:t>应用</w:t>
      </w:r>
      <w:r>
        <w:rPr>
          <w:rFonts w:hint="eastAsia"/>
        </w:rPr>
        <w:t>+</w:t>
      </w:r>
      <w:r>
        <w:rPr>
          <w:rFonts w:hint="eastAsia"/>
        </w:rPr>
        <w:t>语言</w:t>
      </w:r>
      <w:r>
        <w:rPr>
          <w:rFonts w:hint="eastAsia"/>
        </w:rPr>
        <w:t>+</w:t>
      </w:r>
      <w:r>
        <w:rPr>
          <w:rFonts w:hint="eastAsia"/>
        </w:rPr>
        <w:t>环境为单位</w:t>
      </w:r>
      <w:r w:rsidR="009673DA">
        <w:rPr>
          <w:rFonts w:hint="eastAsia"/>
        </w:rPr>
        <w:t>分隔的哈希数据，例如</w:t>
      </w:r>
      <w:proofErr w:type="spellStart"/>
      <w:r w:rsidR="009673DA">
        <w:rPr>
          <w:rFonts w:hint="eastAsia"/>
        </w:rPr>
        <w:t>lov:admin:zh:dev</w:t>
      </w:r>
      <w:proofErr w:type="spellEnd"/>
      <w:r w:rsidR="009673DA">
        <w:rPr>
          <w:rFonts w:hint="eastAsia"/>
        </w:rPr>
        <w:t>作为</w:t>
      </w:r>
      <w:r w:rsidR="009673DA">
        <w:rPr>
          <w:rFonts w:hint="eastAsia"/>
        </w:rPr>
        <w:t>key</w:t>
      </w:r>
      <w:r w:rsidR="009673DA">
        <w:rPr>
          <w:rFonts w:hint="eastAsia"/>
        </w:rPr>
        <w:t>名的哈希数据，</w:t>
      </w:r>
      <w:r w:rsidR="009673DA">
        <w:rPr>
          <w:rFonts w:hint="eastAsia"/>
        </w:rPr>
        <w:t>field</w:t>
      </w:r>
      <w:r w:rsidR="009673DA">
        <w:rPr>
          <w:rFonts w:hint="eastAsia"/>
        </w:rPr>
        <w:t>为</w:t>
      </w:r>
      <w:r w:rsidR="009673DA">
        <w:rPr>
          <w:rFonts w:hint="eastAsia"/>
        </w:rPr>
        <w:t>type</w:t>
      </w:r>
      <w:r w:rsidR="009673DA">
        <w:rPr>
          <w:rFonts w:hint="eastAsia"/>
        </w:rPr>
        <w:t>名，</w:t>
      </w:r>
      <w:r w:rsidR="009673DA">
        <w:rPr>
          <w:rFonts w:hint="eastAsia"/>
        </w:rPr>
        <w:t>value</w:t>
      </w:r>
      <w:r w:rsidR="009673DA">
        <w:rPr>
          <w:rFonts w:hint="eastAsia"/>
        </w:rPr>
        <w:t>为数据字典集合。</w:t>
      </w:r>
    </w:p>
    <w:p w:rsidR="00397A06" w:rsidRDefault="00CB270E" w:rsidP="00397A06">
      <w:pPr>
        <w:pStyle w:val="1"/>
        <w:keepNext w:val="0"/>
        <w:keepLines w:val="0"/>
        <w:widowControl/>
        <w:numPr>
          <w:ilvl w:val="0"/>
          <w:numId w:val="1"/>
        </w:numPr>
        <w:spacing w:before="360" w:after="240" w:line="240" w:lineRule="auto"/>
        <w:ind w:left="426" w:hanging="426"/>
        <w:jc w:val="left"/>
        <w:rPr>
          <w:rFonts w:hint="eastAsia"/>
          <w:sz w:val="28"/>
          <w:szCs w:val="28"/>
        </w:rPr>
      </w:pPr>
      <w:bookmarkStart w:id="29" w:name="_Toc6405286"/>
      <w:r w:rsidRPr="00397A06">
        <w:rPr>
          <w:rFonts w:hint="eastAsia"/>
          <w:sz w:val="28"/>
          <w:szCs w:val="28"/>
        </w:rPr>
        <w:t>消息码</w:t>
      </w:r>
      <w:r w:rsidR="00B9717F">
        <w:rPr>
          <w:rFonts w:hint="eastAsia"/>
          <w:sz w:val="28"/>
          <w:szCs w:val="28"/>
        </w:rPr>
        <w:t>获取</w:t>
      </w:r>
      <w:bookmarkEnd w:id="29"/>
    </w:p>
    <w:p w:rsidR="00760978" w:rsidRDefault="00760978" w:rsidP="00760978">
      <w:pPr>
        <w:ind w:left="420"/>
        <w:rPr>
          <w:rFonts w:hint="eastAsia"/>
        </w:rPr>
      </w:pPr>
      <w:r>
        <w:rPr>
          <w:rFonts w:hint="eastAsia"/>
        </w:rPr>
        <w:t>ISC</w:t>
      </w:r>
      <w:proofErr w:type="gramStart"/>
      <w:r>
        <w:rPr>
          <w:rFonts w:hint="eastAsia"/>
        </w:rPr>
        <w:t>微服务</w:t>
      </w:r>
      <w:proofErr w:type="gramEnd"/>
      <w:r>
        <w:rPr>
          <w:rFonts w:hint="eastAsia"/>
        </w:rPr>
        <w:t>平台提供</w:t>
      </w:r>
      <w:r>
        <w:rPr>
          <w:rFonts w:hint="eastAsia"/>
        </w:rPr>
        <w:t>消息码</w:t>
      </w:r>
      <w:r>
        <w:rPr>
          <w:rFonts w:hint="eastAsia"/>
        </w:rPr>
        <w:t>配置管理界面和获取服务。</w:t>
      </w:r>
    </w:p>
    <w:p w:rsidR="00760978" w:rsidRDefault="00760978" w:rsidP="00760978">
      <w:pPr>
        <w:ind w:left="420"/>
        <w:rPr>
          <w:rFonts w:hint="eastAsia"/>
        </w:rPr>
      </w:pPr>
      <w:r>
        <w:rPr>
          <w:rFonts w:hint="eastAsia"/>
        </w:rPr>
        <w:t>前端获取数据字典</w:t>
      </w:r>
      <w:proofErr w:type="spellStart"/>
      <w:r>
        <w:rPr>
          <w:rFonts w:hint="eastAsia"/>
        </w:rPr>
        <w:t>url</w:t>
      </w:r>
      <w:proofErr w:type="spellEnd"/>
      <w:r>
        <w:rPr>
          <w:rFonts w:hint="eastAsia"/>
        </w:rPr>
        <w:t>为：</w:t>
      </w:r>
      <w:r>
        <w:rPr>
          <w:rFonts w:hint="eastAsia"/>
        </w:rPr>
        <w:t>/admin/</w:t>
      </w:r>
      <w:r w:rsidRPr="00760978">
        <w:t>message</w:t>
      </w:r>
      <w:r>
        <w:rPr>
          <w:rFonts w:hint="eastAsia"/>
        </w:rPr>
        <w:t>/</w:t>
      </w:r>
      <w:proofErr w:type="spellStart"/>
      <w:r w:rsidRPr="00760978">
        <w:t>getByModule</w:t>
      </w:r>
      <w:proofErr w:type="spellEnd"/>
    </w:p>
    <w:p w:rsidR="00760978" w:rsidRDefault="00760978" w:rsidP="00760978">
      <w:pPr>
        <w:ind w:left="420"/>
        <w:rPr>
          <w:rFonts w:hint="eastAsia"/>
        </w:rPr>
      </w:pPr>
      <w:r>
        <w:rPr>
          <w:rFonts w:hint="eastAsia"/>
        </w:rPr>
        <w:t>服务间获取数据字典的</w:t>
      </w:r>
      <w:r>
        <w:rPr>
          <w:rFonts w:hint="eastAsia"/>
        </w:rPr>
        <w:t>Feign</w:t>
      </w:r>
      <w:r>
        <w:rPr>
          <w:rFonts w:hint="eastAsia"/>
        </w:rPr>
        <w:t>接口定义为</w:t>
      </w:r>
      <w:proofErr w:type="spellStart"/>
      <w:r>
        <w:rPr>
          <w:rFonts w:hint="eastAsia"/>
        </w:rPr>
        <w:t>isc</w:t>
      </w:r>
      <w:proofErr w:type="spellEnd"/>
      <w:r>
        <w:rPr>
          <w:rFonts w:hint="eastAsia"/>
        </w:rPr>
        <w:t>-admin</w:t>
      </w:r>
      <w:r>
        <w:rPr>
          <w:rFonts w:hint="eastAsia"/>
        </w:rPr>
        <w:t>的</w:t>
      </w:r>
      <w:r>
        <w:rPr>
          <w:rFonts w:hint="eastAsia"/>
        </w:rPr>
        <w:t>/</w:t>
      </w:r>
      <w:r w:rsidRPr="00760978">
        <w:t>message</w:t>
      </w:r>
      <w:r>
        <w:rPr>
          <w:rFonts w:hint="eastAsia"/>
        </w:rPr>
        <w:t>/</w:t>
      </w:r>
      <w:proofErr w:type="spellStart"/>
      <w:r w:rsidRPr="00760978">
        <w:t>getByModule</w:t>
      </w:r>
      <w:proofErr w:type="spellEnd"/>
    </w:p>
    <w:p w:rsidR="00760978" w:rsidRDefault="00760978" w:rsidP="00760978">
      <w:pPr>
        <w:ind w:left="420"/>
        <w:rPr>
          <w:rFonts w:hint="eastAsia"/>
        </w:rPr>
      </w:pPr>
      <w:r>
        <w:rPr>
          <w:noProof/>
        </w:rPr>
        <w:drawing>
          <wp:inline distT="0" distB="0" distL="0" distR="0" wp14:anchorId="2CC1E277" wp14:editId="6AD982D1">
            <wp:extent cx="4953000" cy="1213025"/>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50616" cy="1212441"/>
                    </a:xfrm>
                    <a:prstGeom prst="rect">
                      <a:avLst/>
                    </a:prstGeom>
                  </pic:spPr>
                </pic:pic>
              </a:graphicData>
            </a:graphic>
          </wp:inline>
        </w:drawing>
      </w:r>
    </w:p>
    <w:p w:rsidR="00760978" w:rsidRDefault="00760978" w:rsidP="00760978">
      <w:pPr>
        <w:ind w:left="420"/>
        <w:rPr>
          <w:rFonts w:hint="eastAsia"/>
        </w:rPr>
      </w:pPr>
      <w:r>
        <w:rPr>
          <w:rFonts w:hint="eastAsia"/>
        </w:rPr>
        <w:t>接口参数为应用名称</w:t>
      </w:r>
      <w:r>
        <w:rPr>
          <w:rFonts w:hint="eastAsia"/>
        </w:rPr>
        <w:t>app</w:t>
      </w:r>
      <w:r>
        <w:rPr>
          <w:rFonts w:hint="eastAsia"/>
        </w:rPr>
        <w:t>，获取语言</w:t>
      </w:r>
      <w:r>
        <w:rPr>
          <w:rFonts w:hint="eastAsia"/>
        </w:rPr>
        <w:t>language</w:t>
      </w:r>
      <w:r>
        <w:rPr>
          <w:rFonts w:hint="eastAsia"/>
        </w:rPr>
        <w:t>，</w:t>
      </w:r>
      <w:r>
        <w:rPr>
          <w:rFonts w:hint="eastAsia"/>
        </w:rPr>
        <w:t>模块列表</w:t>
      </w:r>
      <w:r w:rsidRPr="00760978">
        <w:t>modules</w:t>
      </w:r>
      <w:r w:rsidRPr="00760978">
        <w:rPr>
          <w:rFonts w:hint="eastAsia"/>
        </w:rPr>
        <w:t xml:space="preserve"> </w:t>
      </w:r>
      <w:r>
        <w:rPr>
          <w:rFonts w:hint="eastAsia"/>
        </w:rPr>
        <w:t>(</w:t>
      </w:r>
      <w:r>
        <w:rPr>
          <w:rFonts w:hint="eastAsia"/>
        </w:rPr>
        <w:t>多个</w:t>
      </w:r>
      <w:r w:rsidRPr="00760978">
        <w:t>module</w:t>
      </w:r>
      <w:r>
        <w:rPr>
          <w:rFonts w:hint="eastAsia"/>
        </w:rPr>
        <w:t>之间使用</w:t>
      </w:r>
      <w:r>
        <w:rPr>
          <w:rFonts w:hint="eastAsia"/>
        </w:rPr>
        <w:t>,</w:t>
      </w:r>
      <w:r>
        <w:rPr>
          <w:rFonts w:hint="eastAsia"/>
        </w:rPr>
        <w:t>分隔</w:t>
      </w:r>
      <w:r>
        <w:rPr>
          <w:rFonts w:hint="eastAsia"/>
        </w:rPr>
        <w:t>)</w:t>
      </w:r>
      <w:r>
        <w:rPr>
          <w:rFonts w:hint="eastAsia"/>
        </w:rPr>
        <w:t>。</w:t>
      </w:r>
    </w:p>
    <w:p w:rsidR="00760978" w:rsidRDefault="00760978" w:rsidP="00760978">
      <w:pPr>
        <w:ind w:left="420"/>
        <w:rPr>
          <w:rFonts w:hint="eastAsia"/>
        </w:rPr>
      </w:pPr>
      <w:r>
        <w:rPr>
          <w:rFonts w:hint="eastAsia"/>
        </w:rPr>
        <w:t>返回值是以</w:t>
      </w:r>
      <w:r w:rsidRPr="00760978">
        <w:t>module</w:t>
      </w:r>
      <w:r>
        <w:rPr>
          <w:rFonts w:hint="eastAsia"/>
        </w:rPr>
        <w:t>作为键名的哈希</w:t>
      </w:r>
      <w:r>
        <w:rPr>
          <w:rFonts w:hint="eastAsia"/>
        </w:rPr>
        <w:t>Map</w:t>
      </w:r>
      <w:r>
        <w:rPr>
          <w:rFonts w:hint="eastAsia"/>
        </w:rPr>
        <w:t>，值为</w:t>
      </w:r>
      <w:r>
        <w:rPr>
          <w:rFonts w:hint="eastAsia"/>
        </w:rPr>
        <w:t>消息码</w:t>
      </w:r>
      <w:r>
        <w:rPr>
          <w:rFonts w:hint="eastAsia"/>
        </w:rPr>
        <w:t>的集合</w:t>
      </w:r>
      <w:r>
        <w:rPr>
          <w:rFonts w:hint="eastAsia"/>
        </w:rPr>
        <w:t>。</w:t>
      </w:r>
    </w:p>
    <w:p w:rsidR="00760978" w:rsidRPr="00760978" w:rsidRDefault="00760978" w:rsidP="00760978">
      <w:pPr>
        <w:ind w:left="420"/>
      </w:pPr>
      <w:r>
        <w:rPr>
          <w:rFonts w:hint="eastAsia"/>
        </w:rPr>
        <w:t>消息</w:t>
      </w:r>
      <w:proofErr w:type="gramStart"/>
      <w:r>
        <w:rPr>
          <w:rFonts w:hint="eastAsia"/>
        </w:rPr>
        <w:t>码目前</w:t>
      </w:r>
      <w:proofErr w:type="gramEnd"/>
      <w:r>
        <w:rPr>
          <w:rFonts w:hint="eastAsia"/>
        </w:rPr>
        <w:t>后台没有缓存设计，考虑后续添加。</w:t>
      </w:r>
    </w:p>
    <w:p w:rsidR="00397A06" w:rsidRPr="00397A06" w:rsidRDefault="00397A06" w:rsidP="00397A06">
      <w:pPr>
        <w:pStyle w:val="1"/>
        <w:keepNext w:val="0"/>
        <w:keepLines w:val="0"/>
        <w:widowControl/>
        <w:numPr>
          <w:ilvl w:val="0"/>
          <w:numId w:val="1"/>
        </w:numPr>
        <w:spacing w:before="360" w:after="240" w:line="240" w:lineRule="auto"/>
        <w:ind w:left="426" w:hanging="426"/>
        <w:jc w:val="left"/>
        <w:rPr>
          <w:sz w:val="28"/>
          <w:szCs w:val="28"/>
        </w:rPr>
      </w:pPr>
      <w:bookmarkStart w:id="30" w:name="_Toc6405287"/>
      <w:r w:rsidRPr="00397A06">
        <w:rPr>
          <w:rFonts w:hint="eastAsia"/>
          <w:sz w:val="28"/>
          <w:szCs w:val="28"/>
        </w:rPr>
        <w:t>异常处理</w:t>
      </w:r>
      <w:bookmarkEnd w:id="30"/>
    </w:p>
    <w:p w:rsidR="00EE2B5B" w:rsidRDefault="00EE2B5B" w:rsidP="00EE2B5B">
      <w:pPr>
        <w:pStyle w:val="2"/>
        <w:numPr>
          <w:ilvl w:val="0"/>
          <w:numId w:val="12"/>
        </w:numPr>
        <w:ind w:left="851" w:hanging="284"/>
        <w:rPr>
          <w:rFonts w:hint="eastAsia"/>
          <w:sz w:val="24"/>
          <w:szCs w:val="24"/>
        </w:rPr>
      </w:pPr>
      <w:bookmarkStart w:id="31" w:name="_Toc6405288"/>
      <w:r w:rsidRPr="00EE2B5B">
        <w:rPr>
          <w:rFonts w:hint="eastAsia"/>
          <w:sz w:val="24"/>
          <w:szCs w:val="24"/>
        </w:rPr>
        <w:lastRenderedPageBreak/>
        <w:t>系统异常</w:t>
      </w:r>
      <w:bookmarkEnd w:id="31"/>
    </w:p>
    <w:p w:rsidR="00EE2B5B" w:rsidRPr="00EE2B5B" w:rsidRDefault="00EE2B5B" w:rsidP="00EE2B5B">
      <w:pPr>
        <w:ind w:left="567"/>
        <w:rPr>
          <w:rFonts w:hint="eastAsia"/>
        </w:rPr>
      </w:pPr>
      <w:r>
        <w:rPr>
          <w:rFonts w:hint="eastAsia"/>
        </w:rPr>
        <w:t>对于系统异常，</w:t>
      </w:r>
      <w:r>
        <w:rPr>
          <w:rFonts w:hint="eastAsia"/>
        </w:rPr>
        <w:t>ISC</w:t>
      </w:r>
      <w:proofErr w:type="gramStart"/>
      <w:r>
        <w:rPr>
          <w:rFonts w:hint="eastAsia"/>
        </w:rPr>
        <w:t>微服务</w:t>
      </w:r>
      <w:proofErr w:type="gramEnd"/>
      <w:r>
        <w:rPr>
          <w:rFonts w:hint="eastAsia"/>
        </w:rPr>
        <w:t>框架已经进行了</w:t>
      </w:r>
      <w:r w:rsidR="000A0B59">
        <w:rPr>
          <w:rFonts w:hint="eastAsia"/>
        </w:rPr>
        <w:t>服务</w:t>
      </w:r>
      <w:r>
        <w:rPr>
          <w:rFonts w:hint="eastAsia"/>
        </w:rPr>
        <w:t>统一拦截和返回值封装，业务代码可以直接往上抛出来</w:t>
      </w:r>
      <w:r w:rsidR="000A0B59">
        <w:rPr>
          <w:rFonts w:hint="eastAsia"/>
        </w:rPr>
        <w:t>。系统异常统一返回的消息码为</w:t>
      </w:r>
      <w:r w:rsidR="000A0B59">
        <w:rPr>
          <w:rFonts w:hint="eastAsia"/>
        </w:rPr>
        <w:t>ISC-999</w:t>
      </w:r>
      <w:r w:rsidR="000A0B59">
        <w:rPr>
          <w:rFonts w:hint="eastAsia"/>
        </w:rPr>
        <w:t>，前端框架封装的</w:t>
      </w:r>
      <w:r w:rsidR="000A0B59">
        <w:rPr>
          <w:rFonts w:hint="eastAsia"/>
        </w:rPr>
        <w:t>http</w:t>
      </w:r>
      <w:r w:rsidR="000A0B59">
        <w:rPr>
          <w:rFonts w:hint="eastAsia"/>
        </w:rPr>
        <w:t>方法会自动识别后台系统异常进行统一提示，异常堆栈信息也会传递到前端通过主动查看的方式获取。</w:t>
      </w:r>
    </w:p>
    <w:p w:rsidR="00397A06" w:rsidRDefault="00397A06" w:rsidP="00EE2B5B">
      <w:pPr>
        <w:pStyle w:val="2"/>
        <w:numPr>
          <w:ilvl w:val="0"/>
          <w:numId w:val="12"/>
        </w:numPr>
        <w:ind w:left="851" w:hanging="284"/>
        <w:rPr>
          <w:rFonts w:hint="eastAsia"/>
          <w:sz w:val="24"/>
          <w:szCs w:val="24"/>
        </w:rPr>
      </w:pPr>
      <w:bookmarkStart w:id="32" w:name="_Toc6405289"/>
      <w:r w:rsidRPr="00EE2B5B">
        <w:rPr>
          <w:rFonts w:hint="eastAsia"/>
          <w:sz w:val="24"/>
          <w:szCs w:val="24"/>
        </w:rPr>
        <w:t>业务自定义异常</w:t>
      </w:r>
      <w:bookmarkEnd w:id="32"/>
    </w:p>
    <w:p w:rsidR="000A0B59" w:rsidRDefault="000A0B59" w:rsidP="000A0B59">
      <w:pPr>
        <w:ind w:left="567"/>
        <w:rPr>
          <w:rFonts w:hint="eastAsia"/>
        </w:rPr>
      </w:pPr>
      <w:proofErr w:type="gramStart"/>
      <w:r>
        <w:rPr>
          <w:rFonts w:hint="eastAsia"/>
        </w:rPr>
        <w:t>微服务</w:t>
      </w:r>
      <w:proofErr w:type="gramEnd"/>
      <w:r>
        <w:rPr>
          <w:rFonts w:hint="eastAsia"/>
        </w:rPr>
        <w:t>框架对于后台的自定义错误需要中断业务处理过程直接返回的场景提供了自定义异常的统一封装，自定义异常类为</w:t>
      </w:r>
      <w:proofErr w:type="spellStart"/>
      <w:r>
        <w:rPr>
          <w:rFonts w:hint="eastAsia"/>
        </w:rPr>
        <w:t>IscException</w:t>
      </w:r>
      <w:proofErr w:type="spellEnd"/>
      <w:r>
        <w:rPr>
          <w:rFonts w:hint="eastAsia"/>
        </w:rPr>
        <w:t>，并提供了多种构造函数，如图：</w:t>
      </w:r>
    </w:p>
    <w:p w:rsidR="000A0B59" w:rsidRDefault="000A0B59" w:rsidP="000A0B59">
      <w:pPr>
        <w:ind w:left="567"/>
        <w:rPr>
          <w:rFonts w:hint="eastAsia"/>
        </w:rPr>
      </w:pPr>
      <w:r>
        <w:rPr>
          <w:noProof/>
        </w:rPr>
        <w:drawing>
          <wp:inline distT="0" distB="0" distL="0" distR="0" wp14:anchorId="108C68E3" wp14:editId="2C4190BB">
            <wp:extent cx="4838700" cy="16834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6371" cy="1682655"/>
                    </a:xfrm>
                    <a:prstGeom prst="rect">
                      <a:avLst/>
                    </a:prstGeom>
                  </pic:spPr>
                </pic:pic>
              </a:graphicData>
            </a:graphic>
          </wp:inline>
        </w:drawing>
      </w:r>
    </w:p>
    <w:p w:rsidR="000A0B59" w:rsidRDefault="000A0B59" w:rsidP="000A0B59">
      <w:pPr>
        <w:ind w:left="567"/>
        <w:rPr>
          <w:rFonts w:hint="eastAsia"/>
        </w:rPr>
      </w:pPr>
      <w:proofErr w:type="spellStart"/>
      <w:r>
        <w:t>E</w:t>
      </w:r>
      <w:r>
        <w:rPr>
          <w:rFonts w:hint="eastAsia"/>
        </w:rPr>
        <w:t>rrorCode</w:t>
      </w:r>
      <w:proofErr w:type="spellEnd"/>
      <w:r w:rsidR="00772147">
        <w:rPr>
          <w:rFonts w:hint="eastAsia"/>
        </w:rPr>
        <w:t>为消息码，例如</w:t>
      </w:r>
      <w:r w:rsidR="00772147">
        <w:rPr>
          <w:rFonts w:hint="eastAsia"/>
        </w:rPr>
        <w:t>ISC-001</w:t>
      </w:r>
      <w:r w:rsidR="00772147">
        <w:rPr>
          <w:rFonts w:hint="eastAsia"/>
        </w:rPr>
        <w:t>，</w:t>
      </w:r>
      <w:r w:rsidR="00772147">
        <w:rPr>
          <w:rFonts w:hint="eastAsia"/>
        </w:rPr>
        <w:t>ISC-002</w:t>
      </w:r>
      <w:r w:rsidR="00772147">
        <w:rPr>
          <w:rFonts w:hint="eastAsia"/>
        </w:rPr>
        <w:t>，</w:t>
      </w:r>
      <w:r w:rsidR="00772147">
        <w:rPr>
          <w:rFonts w:hint="eastAsia"/>
        </w:rPr>
        <w:t>INV-001</w:t>
      </w:r>
      <w:r w:rsidR="00772147">
        <w:rPr>
          <w:rFonts w:hint="eastAsia"/>
        </w:rPr>
        <w:t>，</w:t>
      </w:r>
      <w:r w:rsidR="00772147">
        <w:rPr>
          <w:rFonts w:hint="eastAsia"/>
        </w:rPr>
        <w:t>SO-001</w:t>
      </w:r>
      <w:r w:rsidR="00772147">
        <w:rPr>
          <w:rFonts w:hint="eastAsia"/>
        </w:rPr>
        <w:t>等</w:t>
      </w:r>
    </w:p>
    <w:p w:rsidR="00772147" w:rsidRDefault="00772147" w:rsidP="000A0B59">
      <w:pPr>
        <w:ind w:left="567"/>
        <w:rPr>
          <w:rFonts w:hint="eastAsia"/>
        </w:rPr>
      </w:pPr>
      <w:proofErr w:type="spellStart"/>
      <w:r>
        <w:rPr>
          <w:rFonts w:hint="eastAsia"/>
        </w:rPr>
        <w:t>errorMsg</w:t>
      </w:r>
      <w:proofErr w:type="spellEnd"/>
      <w:r>
        <w:rPr>
          <w:rFonts w:hint="eastAsia"/>
        </w:rPr>
        <w:t>为提示性消息，一般消息码的提示信息是通过后台配置获取的，此字段可用于开发人员存储用于定位问题的辅助信息</w:t>
      </w:r>
    </w:p>
    <w:p w:rsidR="00772147" w:rsidRDefault="00772147" w:rsidP="000A0B59">
      <w:pPr>
        <w:ind w:left="567"/>
        <w:rPr>
          <w:rFonts w:hint="eastAsia"/>
        </w:rPr>
      </w:pPr>
      <w:proofErr w:type="spellStart"/>
      <w:r>
        <w:rPr>
          <w:rFonts w:hint="eastAsia"/>
        </w:rPr>
        <w:t>params</w:t>
      </w:r>
      <w:proofErr w:type="spellEnd"/>
      <w:r>
        <w:rPr>
          <w:rFonts w:hint="eastAsia"/>
        </w:rPr>
        <w:t>为消息码对应的填充参数，例如消息码</w:t>
      </w:r>
      <w:r>
        <w:rPr>
          <w:rFonts w:hint="eastAsia"/>
        </w:rPr>
        <w:t>ISC-001</w:t>
      </w:r>
      <w:r>
        <w:rPr>
          <w:rFonts w:hint="eastAsia"/>
        </w:rPr>
        <w:t>的提示信息为</w:t>
      </w:r>
      <w:proofErr w:type="spellStart"/>
      <w:r>
        <w:rPr>
          <w:rFonts w:hint="eastAsia"/>
        </w:rPr>
        <w:t>Hello,s%,welcome</w:t>
      </w:r>
      <w:proofErr w:type="spellEnd"/>
      <w:r>
        <w:rPr>
          <w:rFonts w:hint="eastAsia"/>
        </w:rPr>
        <w:t xml:space="preserve"> to s%.</w:t>
      </w:r>
      <w:proofErr w:type="spellStart"/>
      <w:r>
        <w:rPr>
          <w:rFonts w:hint="eastAsia"/>
        </w:rPr>
        <w:t>params</w:t>
      </w:r>
      <w:proofErr w:type="spellEnd"/>
      <w:r>
        <w:rPr>
          <w:rFonts w:hint="eastAsia"/>
        </w:rPr>
        <w:t>则设置为</w:t>
      </w:r>
      <w:proofErr w:type="spellStart"/>
      <w:r>
        <w:rPr>
          <w:rFonts w:hint="eastAsia"/>
        </w:rPr>
        <w:t>tom,</w:t>
      </w:r>
      <w:r>
        <w:t>Beijing</w:t>
      </w:r>
      <w:proofErr w:type="spellEnd"/>
      <w:r>
        <w:rPr>
          <w:rFonts w:hint="eastAsia"/>
        </w:rPr>
        <w:t>。最终消息</w:t>
      </w:r>
      <w:proofErr w:type="gramStart"/>
      <w:r>
        <w:rPr>
          <w:rFonts w:hint="eastAsia"/>
        </w:rPr>
        <w:t>码显示</w:t>
      </w:r>
      <w:proofErr w:type="gramEnd"/>
      <w:r>
        <w:rPr>
          <w:rFonts w:hint="eastAsia"/>
        </w:rPr>
        <w:t>为</w:t>
      </w:r>
      <w:proofErr w:type="spellStart"/>
      <w:r>
        <w:rPr>
          <w:rFonts w:hint="eastAsia"/>
        </w:rPr>
        <w:t>Hello,tom,welcome</w:t>
      </w:r>
      <w:proofErr w:type="spellEnd"/>
      <w:r>
        <w:rPr>
          <w:rFonts w:hint="eastAsia"/>
        </w:rPr>
        <w:t xml:space="preserve"> to </w:t>
      </w:r>
      <w:r>
        <w:t>Beijing</w:t>
      </w:r>
      <w:r>
        <w:rPr>
          <w:rFonts w:hint="eastAsia"/>
        </w:rPr>
        <w:t>.</w:t>
      </w:r>
    </w:p>
    <w:p w:rsidR="00772147" w:rsidRDefault="00772147" w:rsidP="000A0B59">
      <w:pPr>
        <w:ind w:left="567"/>
        <w:rPr>
          <w:rFonts w:hint="eastAsia"/>
        </w:rPr>
      </w:pPr>
      <w:r>
        <w:rPr>
          <w:rFonts w:hint="eastAsia"/>
        </w:rPr>
        <w:t>自定义异常的使用方式如下：</w:t>
      </w:r>
    </w:p>
    <w:p w:rsidR="00772147" w:rsidRDefault="00772147" w:rsidP="000A0B59">
      <w:pPr>
        <w:ind w:left="567"/>
        <w:rPr>
          <w:rFonts w:hint="eastAsia"/>
        </w:rPr>
      </w:pPr>
      <w:r>
        <w:rPr>
          <w:rFonts w:hint="eastAsia"/>
        </w:rPr>
        <w:t>简单方式：</w:t>
      </w:r>
      <w:proofErr w:type="gramStart"/>
      <w:r>
        <w:rPr>
          <w:rFonts w:hint="eastAsia"/>
        </w:rPr>
        <w:t>throw</w:t>
      </w:r>
      <w:proofErr w:type="gramEnd"/>
      <w:r>
        <w:rPr>
          <w:rFonts w:hint="eastAsia"/>
        </w:rPr>
        <w:t xml:space="preserve"> new </w:t>
      </w:r>
      <w:proofErr w:type="spellStart"/>
      <w:r>
        <w:rPr>
          <w:rFonts w:hint="eastAsia"/>
        </w:rPr>
        <w:t>IscException</w:t>
      </w:r>
      <w:proofErr w:type="spellEnd"/>
      <w:r>
        <w:rPr>
          <w:rFonts w:hint="eastAsia"/>
        </w:rPr>
        <w:t>(</w:t>
      </w:r>
      <w:r>
        <w:t>“</w:t>
      </w:r>
      <w:r>
        <w:rPr>
          <w:rFonts w:hint="eastAsia"/>
        </w:rPr>
        <w:t>ISC-001</w:t>
      </w:r>
      <w:r>
        <w:t>”</w:t>
      </w:r>
      <w:r>
        <w:rPr>
          <w:rFonts w:hint="eastAsia"/>
        </w:rPr>
        <w:t>);</w:t>
      </w:r>
    </w:p>
    <w:p w:rsidR="00772147" w:rsidRDefault="00772147" w:rsidP="000A0B59">
      <w:pPr>
        <w:ind w:left="567"/>
        <w:rPr>
          <w:rFonts w:hint="eastAsia"/>
        </w:rPr>
      </w:pPr>
      <w:r>
        <w:rPr>
          <w:rFonts w:hint="eastAsia"/>
        </w:rPr>
        <w:t>带提示：</w:t>
      </w:r>
      <w:proofErr w:type="gramStart"/>
      <w:r>
        <w:rPr>
          <w:rFonts w:hint="eastAsia"/>
        </w:rPr>
        <w:t>throw</w:t>
      </w:r>
      <w:proofErr w:type="gramEnd"/>
      <w:r>
        <w:rPr>
          <w:rFonts w:hint="eastAsia"/>
        </w:rPr>
        <w:t xml:space="preserve"> new </w:t>
      </w:r>
      <w:proofErr w:type="spellStart"/>
      <w:r>
        <w:rPr>
          <w:rFonts w:hint="eastAsia"/>
        </w:rPr>
        <w:t>IscException</w:t>
      </w:r>
      <w:proofErr w:type="spellEnd"/>
      <w:r>
        <w:rPr>
          <w:rFonts w:hint="eastAsia"/>
        </w:rPr>
        <w:t>(</w:t>
      </w:r>
      <w:r>
        <w:t>“</w:t>
      </w:r>
      <w:r>
        <w:rPr>
          <w:rFonts w:hint="eastAsia"/>
        </w:rPr>
        <w:t>ISC-001</w:t>
      </w:r>
      <w:r>
        <w:t>”</w:t>
      </w:r>
      <w:r>
        <w:rPr>
          <w:rFonts w:hint="eastAsia"/>
        </w:rPr>
        <w:t>,</w:t>
      </w:r>
      <w:r>
        <w:t>”</w:t>
      </w:r>
      <w:r>
        <w:rPr>
          <w:rFonts w:hint="eastAsia"/>
        </w:rPr>
        <w:t>neet token!</w:t>
      </w:r>
      <w:r>
        <w:t>”</w:t>
      </w:r>
      <w:r>
        <w:rPr>
          <w:rFonts w:hint="eastAsia"/>
        </w:rPr>
        <w:t>);</w:t>
      </w:r>
    </w:p>
    <w:p w:rsidR="00772147" w:rsidRDefault="00772147" w:rsidP="000A0B59">
      <w:pPr>
        <w:ind w:left="567"/>
        <w:rPr>
          <w:rFonts w:hint="eastAsia"/>
        </w:rPr>
      </w:pPr>
      <w:r>
        <w:rPr>
          <w:rFonts w:hint="eastAsia"/>
        </w:rPr>
        <w:t>带参数：</w:t>
      </w:r>
      <w:proofErr w:type="gramStart"/>
      <w:r>
        <w:rPr>
          <w:rFonts w:hint="eastAsia"/>
        </w:rPr>
        <w:t>throw</w:t>
      </w:r>
      <w:proofErr w:type="gramEnd"/>
      <w:r>
        <w:rPr>
          <w:rFonts w:hint="eastAsia"/>
        </w:rPr>
        <w:t xml:space="preserve"> new </w:t>
      </w:r>
      <w:proofErr w:type="spellStart"/>
      <w:r>
        <w:rPr>
          <w:rFonts w:hint="eastAsia"/>
        </w:rPr>
        <w:t>IscException</w:t>
      </w:r>
      <w:proofErr w:type="spellEnd"/>
      <w:r>
        <w:rPr>
          <w:rFonts w:hint="eastAsia"/>
        </w:rPr>
        <w:t>(</w:t>
      </w:r>
      <w:r>
        <w:t>“</w:t>
      </w:r>
      <w:r>
        <w:rPr>
          <w:rFonts w:hint="eastAsia"/>
        </w:rPr>
        <w:t>ISC-001</w:t>
      </w:r>
      <w:r>
        <w:t>”</w:t>
      </w:r>
      <w:r>
        <w:rPr>
          <w:rFonts w:hint="eastAsia"/>
        </w:rPr>
        <w:t>,</w:t>
      </w:r>
      <w:r>
        <w:t>”</w:t>
      </w:r>
      <w:r w:rsidRPr="00772147">
        <w:rPr>
          <w:rFonts w:hint="eastAsia"/>
        </w:rPr>
        <w:t xml:space="preserve"> </w:t>
      </w:r>
      <w:r>
        <w:rPr>
          <w:rFonts w:hint="eastAsia"/>
        </w:rPr>
        <w:t>tom,</w:t>
      </w:r>
      <w:r>
        <w:t>Beijing</w:t>
      </w:r>
      <w:r>
        <w:t>”</w:t>
      </w:r>
      <w:r>
        <w:rPr>
          <w:rFonts w:hint="eastAsia"/>
        </w:rPr>
        <w:t>,</w:t>
      </w:r>
      <w:r>
        <w:t>”</w:t>
      </w:r>
      <w:proofErr w:type="spellStart"/>
      <w:r>
        <w:rPr>
          <w:rFonts w:hint="eastAsia"/>
        </w:rPr>
        <w:t>neet</w:t>
      </w:r>
      <w:proofErr w:type="spellEnd"/>
      <w:r>
        <w:rPr>
          <w:rFonts w:hint="eastAsia"/>
        </w:rPr>
        <w:t xml:space="preserve"> token!</w:t>
      </w:r>
      <w:r>
        <w:t>”</w:t>
      </w:r>
      <w:r>
        <w:rPr>
          <w:rFonts w:hint="eastAsia"/>
        </w:rPr>
        <w:t>);</w:t>
      </w:r>
    </w:p>
    <w:p w:rsidR="00772147" w:rsidRPr="00772147" w:rsidRDefault="00772147" w:rsidP="00772147">
      <w:pPr>
        <w:ind w:left="567"/>
      </w:pPr>
      <w:r>
        <w:rPr>
          <w:rFonts w:hint="eastAsia"/>
        </w:rPr>
        <w:t>自定义异常也只需要往上抛，不用处理，</w:t>
      </w:r>
      <w:r>
        <w:rPr>
          <w:rFonts w:hint="eastAsia"/>
        </w:rPr>
        <w:t>ISC</w:t>
      </w:r>
      <w:proofErr w:type="gramStart"/>
      <w:r>
        <w:rPr>
          <w:rFonts w:hint="eastAsia"/>
        </w:rPr>
        <w:t>微服务</w:t>
      </w:r>
      <w:proofErr w:type="gramEnd"/>
      <w:r>
        <w:rPr>
          <w:rFonts w:hint="eastAsia"/>
        </w:rPr>
        <w:t>框架已经进行了服务统一拦截和返回值封装</w:t>
      </w:r>
    </w:p>
    <w:p w:rsidR="00CB270E" w:rsidRDefault="00CB270E" w:rsidP="00CB270E">
      <w:pPr>
        <w:pStyle w:val="1"/>
        <w:keepNext w:val="0"/>
        <w:keepLines w:val="0"/>
        <w:widowControl/>
        <w:numPr>
          <w:ilvl w:val="0"/>
          <w:numId w:val="1"/>
        </w:numPr>
        <w:spacing w:before="360" w:after="240" w:line="240" w:lineRule="auto"/>
        <w:ind w:left="426" w:hanging="426"/>
        <w:jc w:val="left"/>
        <w:rPr>
          <w:rFonts w:hint="eastAsia"/>
          <w:sz w:val="28"/>
          <w:szCs w:val="28"/>
        </w:rPr>
      </w:pPr>
      <w:bookmarkStart w:id="33" w:name="_Toc6405290"/>
      <w:r w:rsidRPr="00397A06">
        <w:rPr>
          <w:rFonts w:hint="eastAsia"/>
          <w:sz w:val="28"/>
          <w:szCs w:val="28"/>
        </w:rPr>
        <w:t>数据版本控制</w:t>
      </w:r>
      <w:bookmarkEnd w:id="33"/>
    </w:p>
    <w:p w:rsidR="00772147" w:rsidRDefault="007761C7" w:rsidP="00772147">
      <w:pPr>
        <w:ind w:left="420"/>
        <w:rPr>
          <w:rFonts w:hint="eastAsia"/>
        </w:rPr>
      </w:pPr>
      <w:r>
        <w:rPr>
          <w:rFonts w:hint="eastAsia"/>
        </w:rPr>
        <w:t>数据更新时需要考虑数据版本是否过期，对于</w:t>
      </w:r>
      <w:proofErr w:type="gramStart"/>
      <w:r>
        <w:rPr>
          <w:rFonts w:hint="eastAsia"/>
        </w:rPr>
        <w:t>简单业务</w:t>
      </w:r>
      <w:proofErr w:type="gramEnd"/>
      <w:r>
        <w:rPr>
          <w:rFonts w:hint="eastAsia"/>
        </w:rPr>
        <w:t>场景的单条数据更新建议使用框架提供的更新方法</w:t>
      </w:r>
      <w:proofErr w:type="spellStart"/>
      <w:r w:rsidRPr="007761C7">
        <w:t>updateByOtsLock</w:t>
      </w:r>
      <w:proofErr w:type="spellEnd"/>
      <w:r>
        <w:rPr>
          <w:rFonts w:hint="eastAsia"/>
        </w:rPr>
        <w:t>，该方法使用乐观锁的方案以最后更新时间字段</w:t>
      </w:r>
      <w:proofErr w:type="spellStart"/>
      <w:r w:rsidRPr="007761C7">
        <w:t>lastUpdateDate</w:t>
      </w:r>
      <w:proofErr w:type="spellEnd"/>
      <w:r>
        <w:rPr>
          <w:rFonts w:hint="eastAsia"/>
        </w:rPr>
        <w:t>作为版本号进行判断。更新成功</w:t>
      </w:r>
      <w:proofErr w:type="spellStart"/>
      <w:r w:rsidRPr="007761C7">
        <w:t>lastUpdateDate</w:t>
      </w:r>
      <w:proofErr w:type="spellEnd"/>
      <w:r>
        <w:rPr>
          <w:rFonts w:hint="eastAsia"/>
        </w:rPr>
        <w:t>也会设置为最新时间。</w:t>
      </w:r>
    </w:p>
    <w:p w:rsidR="007761C7" w:rsidRDefault="007761C7" w:rsidP="00772147">
      <w:pPr>
        <w:ind w:left="420"/>
        <w:rPr>
          <w:rFonts w:hint="eastAsia"/>
        </w:rPr>
      </w:pPr>
      <w:r>
        <w:rPr>
          <w:rFonts w:hint="eastAsia"/>
        </w:rPr>
        <w:t>对于复杂的业务场景需要自己写</w:t>
      </w:r>
      <w:proofErr w:type="spellStart"/>
      <w:r>
        <w:rPr>
          <w:rFonts w:hint="eastAsia"/>
        </w:rPr>
        <w:t>sql</w:t>
      </w:r>
      <w:proofErr w:type="spellEnd"/>
      <w:r>
        <w:rPr>
          <w:rFonts w:hint="eastAsia"/>
        </w:rPr>
        <w:t>更新数据库同时需要进行数据版本控制，框架只提供建议性方案，即使用</w:t>
      </w:r>
      <w:proofErr w:type="spellStart"/>
      <w:r w:rsidRPr="007761C7">
        <w:t>lastUpdateDate</w:t>
      </w:r>
      <w:proofErr w:type="spellEnd"/>
      <w:r>
        <w:rPr>
          <w:rFonts w:hint="eastAsia"/>
        </w:rPr>
        <w:t>作为版本判断字段，且更新成功获取数据库时间更新该字段。</w:t>
      </w:r>
    </w:p>
    <w:p w:rsidR="00372D1C" w:rsidRDefault="00372D1C" w:rsidP="00372D1C">
      <w:pPr>
        <w:pStyle w:val="1"/>
        <w:keepNext w:val="0"/>
        <w:keepLines w:val="0"/>
        <w:widowControl/>
        <w:numPr>
          <w:ilvl w:val="0"/>
          <w:numId w:val="1"/>
        </w:numPr>
        <w:spacing w:before="360" w:after="240" w:line="240" w:lineRule="auto"/>
        <w:ind w:left="426" w:hanging="426"/>
        <w:jc w:val="left"/>
        <w:rPr>
          <w:rFonts w:hint="eastAsia"/>
          <w:sz w:val="28"/>
          <w:szCs w:val="28"/>
        </w:rPr>
      </w:pPr>
      <w:bookmarkStart w:id="34" w:name="_Toc44492663"/>
      <w:bookmarkStart w:id="35" w:name="_Toc301510604"/>
      <w:bookmarkStart w:id="36" w:name="_Toc2948164"/>
      <w:bookmarkStart w:id="37" w:name="_Toc6389202"/>
      <w:bookmarkStart w:id="38" w:name="_Toc6405291"/>
      <w:r w:rsidRPr="00372D1C">
        <w:rPr>
          <w:rFonts w:hint="eastAsia"/>
          <w:sz w:val="28"/>
          <w:szCs w:val="28"/>
        </w:rPr>
        <w:t>版本修订历史记录</w:t>
      </w:r>
      <w:bookmarkEnd w:id="34"/>
      <w:bookmarkEnd w:id="35"/>
      <w:bookmarkEnd w:id="36"/>
      <w:bookmarkEnd w:id="37"/>
      <w:bookmarkEnd w:id="38"/>
    </w:p>
    <w:tbl>
      <w:tblPr>
        <w:tblStyle w:val="ab"/>
        <w:tblW w:w="0" w:type="auto"/>
        <w:tblInd w:w="675" w:type="dxa"/>
        <w:tblLook w:val="04A0" w:firstRow="1" w:lastRow="0" w:firstColumn="1" w:lastColumn="0" w:noHBand="0" w:noVBand="1"/>
      </w:tblPr>
      <w:tblGrid>
        <w:gridCol w:w="1454"/>
        <w:gridCol w:w="1098"/>
        <w:gridCol w:w="3969"/>
        <w:gridCol w:w="1134"/>
      </w:tblGrid>
      <w:tr w:rsidR="00372D1C" w:rsidTr="002320A4">
        <w:tc>
          <w:tcPr>
            <w:tcW w:w="1454" w:type="dxa"/>
          </w:tcPr>
          <w:p w:rsidR="00372D1C" w:rsidRDefault="00372D1C" w:rsidP="002320A4">
            <w:r>
              <w:rPr>
                <w:rFonts w:hint="eastAsia"/>
              </w:rPr>
              <w:lastRenderedPageBreak/>
              <w:t>日期</w:t>
            </w:r>
          </w:p>
        </w:tc>
        <w:tc>
          <w:tcPr>
            <w:tcW w:w="1098" w:type="dxa"/>
          </w:tcPr>
          <w:p w:rsidR="00372D1C" w:rsidRDefault="00372D1C" w:rsidP="002320A4">
            <w:r>
              <w:rPr>
                <w:rFonts w:hint="eastAsia"/>
              </w:rPr>
              <w:t>作者</w:t>
            </w:r>
          </w:p>
        </w:tc>
        <w:tc>
          <w:tcPr>
            <w:tcW w:w="3969" w:type="dxa"/>
          </w:tcPr>
          <w:p w:rsidR="00372D1C" w:rsidRDefault="00372D1C" w:rsidP="002320A4">
            <w:r>
              <w:rPr>
                <w:rFonts w:hint="eastAsia"/>
              </w:rPr>
              <w:t>内容</w:t>
            </w:r>
          </w:p>
        </w:tc>
        <w:tc>
          <w:tcPr>
            <w:tcW w:w="1134" w:type="dxa"/>
          </w:tcPr>
          <w:p w:rsidR="00372D1C" w:rsidRDefault="00372D1C" w:rsidP="002320A4">
            <w:r>
              <w:rPr>
                <w:rFonts w:hint="eastAsia"/>
              </w:rPr>
              <w:t>版本</w:t>
            </w:r>
          </w:p>
        </w:tc>
      </w:tr>
      <w:tr w:rsidR="00372D1C" w:rsidTr="002320A4">
        <w:tc>
          <w:tcPr>
            <w:tcW w:w="1454" w:type="dxa"/>
          </w:tcPr>
          <w:p w:rsidR="00372D1C" w:rsidRDefault="00372D1C" w:rsidP="002320A4">
            <w:r>
              <w:rPr>
                <w:rFonts w:hint="eastAsia"/>
              </w:rPr>
              <w:t>2019-04-17</w:t>
            </w:r>
          </w:p>
        </w:tc>
        <w:tc>
          <w:tcPr>
            <w:tcW w:w="1098" w:type="dxa"/>
          </w:tcPr>
          <w:p w:rsidR="00372D1C" w:rsidRDefault="00372D1C" w:rsidP="002320A4">
            <w:r>
              <w:rPr>
                <w:rFonts w:hint="eastAsia"/>
              </w:rPr>
              <w:t>王孝坤</w:t>
            </w:r>
          </w:p>
        </w:tc>
        <w:tc>
          <w:tcPr>
            <w:tcW w:w="3969" w:type="dxa"/>
          </w:tcPr>
          <w:p w:rsidR="00372D1C" w:rsidRDefault="00372D1C" w:rsidP="00372D1C">
            <w:r>
              <w:rPr>
                <w:rFonts w:hint="eastAsia"/>
              </w:rPr>
              <w:t>ISC</w:t>
            </w:r>
            <w:r>
              <w:rPr>
                <w:rFonts w:hint="eastAsia"/>
              </w:rPr>
              <w:t>后台框架开发规范说明初版</w:t>
            </w:r>
          </w:p>
        </w:tc>
        <w:tc>
          <w:tcPr>
            <w:tcW w:w="1134" w:type="dxa"/>
          </w:tcPr>
          <w:p w:rsidR="00372D1C" w:rsidRDefault="00372D1C" w:rsidP="002320A4">
            <w:r>
              <w:rPr>
                <w:rFonts w:hint="eastAsia"/>
              </w:rPr>
              <w:t>V1.0</w:t>
            </w:r>
          </w:p>
        </w:tc>
      </w:tr>
      <w:tr w:rsidR="00372D1C" w:rsidTr="002320A4">
        <w:tc>
          <w:tcPr>
            <w:tcW w:w="1454" w:type="dxa"/>
          </w:tcPr>
          <w:p w:rsidR="00372D1C" w:rsidRDefault="00372D1C" w:rsidP="002320A4"/>
        </w:tc>
        <w:tc>
          <w:tcPr>
            <w:tcW w:w="1098" w:type="dxa"/>
          </w:tcPr>
          <w:p w:rsidR="00372D1C" w:rsidRDefault="00372D1C" w:rsidP="002320A4"/>
        </w:tc>
        <w:tc>
          <w:tcPr>
            <w:tcW w:w="3969" w:type="dxa"/>
          </w:tcPr>
          <w:p w:rsidR="00372D1C" w:rsidRDefault="00372D1C" w:rsidP="002320A4"/>
        </w:tc>
        <w:tc>
          <w:tcPr>
            <w:tcW w:w="1134" w:type="dxa"/>
          </w:tcPr>
          <w:p w:rsidR="00372D1C" w:rsidRPr="0035056A" w:rsidRDefault="00372D1C" w:rsidP="002320A4"/>
        </w:tc>
      </w:tr>
      <w:tr w:rsidR="00372D1C" w:rsidTr="002320A4">
        <w:tc>
          <w:tcPr>
            <w:tcW w:w="1454" w:type="dxa"/>
          </w:tcPr>
          <w:p w:rsidR="00372D1C" w:rsidRDefault="00372D1C" w:rsidP="002320A4"/>
        </w:tc>
        <w:tc>
          <w:tcPr>
            <w:tcW w:w="1098" w:type="dxa"/>
          </w:tcPr>
          <w:p w:rsidR="00372D1C" w:rsidRDefault="00372D1C" w:rsidP="002320A4"/>
        </w:tc>
        <w:tc>
          <w:tcPr>
            <w:tcW w:w="3969" w:type="dxa"/>
          </w:tcPr>
          <w:p w:rsidR="00372D1C" w:rsidRDefault="00372D1C" w:rsidP="002320A4"/>
        </w:tc>
        <w:tc>
          <w:tcPr>
            <w:tcW w:w="1134" w:type="dxa"/>
          </w:tcPr>
          <w:p w:rsidR="00372D1C" w:rsidRPr="000C4527" w:rsidRDefault="00372D1C" w:rsidP="002320A4"/>
        </w:tc>
      </w:tr>
      <w:tr w:rsidR="00372D1C" w:rsidTr="002320A4">
        <w:tc>
          <w:tcPr>
            <w:tcW w:w="1454" w:type="dxa"/>
          </w:tcPr>
          <w:p w:rsidR="00372D1C" w:rsidRDefault="00372D1C" w:rsidP="002320A4"/>
        </w:tc>
        <w:tc>
          <w:tcPr>
            <w:tcW w:w="1098" w:type="dxa"/>
          </w:tcPr>
          <w:p w:rsidR="00372D1C" w:rsidRDefault="00372D1C" w:rsidP="002320A4"/>
        </w:tc>
        <w:tc>
          <w:tcPr>
            <w:tcW w:w="3969" w:type="dxa"/>
          </w:tcPr>
          <w:p w:rsidR="00372D1C" w:rsidRDefault="00372D1C" w:rsidP="002320A4"/>
        </w:tc>
        <w:tc>
          <w:tcPr>
            <w:tcW w:w="1134" w:type="dxa"/>
          </w:tcPr>
          <w:p w:rsidR="00372D1C" w:rsidRPr="001C7845" w:rsidRDefault="00372D1C" w:rsidP="002320A4"/>
        </w:tc>
      </w:tr>
    </w:tbl>
    <w:p w:rsidR="00372D1C" w:rsidRPr="00372D1C" w:rsidRDefault="00372D1C" w:rsidP="00372D1C"/>
    <w:sectPr w:rsidR="00372D1C" w:rsidRPr="00372D1C">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58D" w:rsidRDefault="000E658D" w:rsidP="002754EA">
      <w:r>
        <w:separator/>
      </w:r>
    </w:p>
  </w:endnote>
  <w:endnote w:type="continuationSeparator" w:id="0">
    <w:p w:rsidR="000E658D" w:rsidRDefault="000E658D" w:rsidP="0027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8081781"/>
      <w:docPartObj>
        <w:docPartGallery w:val="Page Numbers (Bottom of Page)"/>
        <w:docPartUnique/>
      </w:docPartObj>
    </w:sdtPr>
    <w:sdtContent>
      <w:sdt>
        <w:sdtPr>
          <w:id w:val="860082579"/>
          <w:docPartObj>
            <w:docPartGallery w:val="Page Numbers (Top of Page)"/>
            <w:docPartUnique/>
          </w:docPartObj>
        </w:sdtPr>
        <w:sdtContent>
          <w:p w:rsidR="00DC2F2A" w:rsidRDefault="00DC2F2A">
            <w:pPr>
              <w:pStyle w:val="a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372D1C">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72D1C">
              <w:rPr>
                <w:b/>
                <w:bCs/>
                <w:noProof/>
              </w:rPr>
              <w:t>12</w:t>
            </w:r>
            <w:r>
              <w:rPr>
                <w:b/>
                <w:bCs/>
                <w:sz w:val="24"/>
                <w:szCs w:val="24"/>
              </w:rPr>
              <w:fldChar w:fldCharType="end"/>
            </w:r>
          </w:p>
        </w:sdtContent>
      </w:sdt>
    </w:sdtContent>
  </w:sdt>
  <w:p w:rsidR="00DC2F2A" w:rsidRDefault="00DC2F2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58D" w:rsidRDefault="000E658D" w:rsidP="002754EA">
      <w:r>
        <w:separator/>
      </w:r>
    </w:p>
  </w:footnote>
  <w:footnote w:type="continuationSeparator" w:id="0">
    <w:p w:rsidR="000E658D" w:rsidRDefault="000E658D" w:rsidP="00275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D40A7"/>
    <w:multiLevelType w:val="hybridMultilevel"/>
    <w:tmpl w:val="AA4CA0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5B77A9"/>
    <w:multiLevelType w:val="hybridMultilevel"/>
    <w:tmpl w:val="AA4CA0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CA6EBC"/>
    <w:multiLevelType w:val="hybridMultilevel"/>
    <w:tmpl w:val="ED0430CC"/>
    <w:lvl w:ilvl="0" w:tplc="9C4A6E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AB4A8C"/>
    <w:multiLevelType w:val="hybridMultilevel"/>
    <w:tmpl w:val="0846E226"/>
    <w:lvl w:ilvl="0" w:tplc="8B5EF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D50320"/>
    <w:multiLevelType w:val="hybridMultilevel"/>
    <w:tmpl w:val="06DC794E"/>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nsid w:val="445F42DF"/>
    <w:multiLevelType w:val="multilevel"/>
    <w:tmpl w:val="D2F0BEF0"/>
    <w:lvl w:ilvl="0">
      <w:start w:val="1"/>
      <w:numFmt w:val="chineseCountingThousand"/>
      <w:lvlText w:val="%1、"/>
      <w:lvlJc w:val="left"/>
      <w:pPr>
        <w:tabs>
          <w:tab w:val="num" w:pos="720"/>
        </w:tabs>
        <w:ind w:left="360" w:hanging="360"/>
      </w:pPr>
      <w:rPr>
        <w:rFonts w:hint="default"/>
        <w:lang w:val="en-US"/>
      </w:rPr>
    </w:lvl>
    <w:lvl w:ilvl="1">
      <w:start w:val="1"/>
      <w:numFmt w:val="decimal"/>
      <w:lvlText w:val="%1.%2."/>
      <w:lvlJc w:val="left"/>
      <w:pPr>
        <w:tabs>
          <w:tab w:val="num" w:pos="1800"/>
        </w:tabs>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tabs>
          <w:tab w:val="num" w:pos="3785"/>
        </w:tabs>
        <w:ind w:left="2489"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6">
    <w:nsid w:val="44FF3105"/>
    <w:multiLevelType w:val="hybridMultilevel"/>
    <w:tmpl w:val="AA4CA0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8D62B8"/>
    <w:multiLevelType w:val="hybridMultilevel"/>
    <w:tmpl w:val="00306C10"/>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6BE7D93"/>
    <w:multiLevelType w:val="hybridMultilevel"/>
    <w:tmpl w:val="A83EF20E"/>
    <w:lvl w:ilvl="0" w:tplc="0409001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
    <w:nsid w:val="590979C8"/>
    <w:multiLevelType w:val="hybridMultilevel"/>
    <w:tmpl w:val="AA4CA0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48D2EC4"/>
    <w:multiLevelType w:val="hybridMultilevel"/>
    <w:tmpl w:val="7226A904"/>
    <w:lvl w:ilvl="0" w:tplc="3B0EEB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27F4B69"/>
    <w:multiLevelType w:val="hybridMultilevel"/>
    <w:tmpl w:val="DFA2F89A"/>
    <w:lvl w:ilvl="0" w:tplc="61CE9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2"/>
  </w:num>
  <w:num w:numId="4">
    <w:abstractNumId w:val="1"/>
  </w:num>
  <w:num w:numId="5">
    <w:abstractNumId w:val="11"/>
  </w:num>
  <w:num w:numId="6">
    <w:abstractNumId w:val="7"/>
  </w:num>
  <w:num w:numId="7">
    <w:abstractNumId w:val="8"/>
  </w:num>
  <w:num w:numId="8">
    <w:abstractNumId w:val="0"/>
  </w:num>
  <w:num w:numId="9">
    <w:abstractNumId w:val="3"/>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EBB"/>
    <w:rsid w:val="00083C7B"/>
    <w:rsid w:val="000A0B59"/>
    <w:rsid w:val="000C3FC4"/>
    <w:rsid w:val="000D003D"/>
    <w:rsid w:val="000E658D"/>
    <w:rsid w:val="00111D6E"/>
    <w:rsid w:val="0018575E"/>
    <w:rsid w:val="001D601A"/>
    <w:rsid w:val="001E2CAD"/>
    <w:rsid w:val="002200AB"/>
    <w:rsid w:val="00232FA6"/>
    <w:rsid w:val="00241E1C"/>
    <w:rsid w:val="002754EA"/>
    <w:rsid w:val="002971D0"/>
    <w:rsid w:val="002F3182"/>
    <w:rsid w:val="002F44DD"/>
    <w:rsid w:val="002F6F6F"/>
    <w:rsid w:val="00301CBA"/>
    <w:rsid w:val="00372D1C"/>
    <w:rsid w:val="00397A06"/>
    <w:rsid w:val="003C2D2F"/>
    <w:rsid w:val="003C3E2C"/>
    <w:rsid w:val="003E0000"/>
    <w:rsid w:val="0042147B"/>
    <w:rsid w:val="0042624F"/>
    <w:rsid w:val="004960C6"/>
    <w:rsid w:val="004B03B6"/>
    <w:rsid w:val="004C638C"/>
    <w:rsid w:val="004E53C7"/>
    <w:rsid w:val="00540550"/>
    <w:rsid w:val="00581B1B"/>
    <w:rsid w:val="006048FD"/>
    <w:rsid w:val="00636893"/>
    <w:rsid w:val="00697536"/>
    <w:rsid w:val="006D469C"/>
    <w:rsid w:val="006E1002"/>
    <w:rsid w:val="007209FF"/>
    <w:rsid w:val="00736738"/>
    <w:rsid w:val="00760978"/>
    <w:rsid w:val="00772147"/>
    <w:rsid w:val="007761C7"/>
    <w:rsid w:val="00793F9E"/>
    <w:rsid w:val="007C188B"/>
    <w:rsid w:val="00814998"/>
    <w:rsid w:val="008A02E7"/>
    <w:rsid w:val="00964A61"/>
    <w:rsid w:val="00965375"/>
    <w:rsid w:val="009673DA"/>
    <w:rsid w:val="0099046C"/>
    <w:rsid w:val="009D51A3"/>
    <w:rsid w:val="00AC2809"/>
    <w:rsid w:val="00B22EF3"/>
    <w:rsid w:val="00B9717F"/>
    <w:rsid w:val="00BF3340"/>
    <w:rsid w:val="00C133B9"/>
    <w:rsid w:val="00C35C4C"/>
    <w:rsid w:val="00CA437E"/>
    <w:rsid w:val="00CB270E"/>
    <w:rsid w:val="00DB4541"/>
    <w:rsid w:val="00DC2F2A"/>
    <w:rsid w:val="00DF2DA0"/>
    <w:rsid w:val="00E20698"/>
    <w:rsid w:val="00E26B43"/>
    <w:rsid w:val="00E44AE6"/>
    <w:rsid w:val="00E770E8"/>
    <w:rsid w:val="00E93BA1"/>
    <w:rsid w:val="00EE2B5B"/>
    <w:rsid w:val="00EE3EBB"/>
    <w:rsid w:val="00FA1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54EA"/>
    <w:pPr>
      <w:widowControl w:val="0"/>
      <w:jc w:val="both"/>
    </w:pPr>
  </w:style>
  <w:style w:type="paragraph" w:styleId="1">
    <w:name w:val="heading 1"/>
    <w:basedOn w:val="a"/>
    <w:next w:val="a"/>
    <w:link w:val="1Char"/>
    <w:qFormat/>
    <w:rsid w:val="003C3E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48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5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54EA"/>
    <w:rPr>
      <w:sz w:val="18"/>
      <w:szCs w:val="18"/>
    </w:rPr>
  </w:style>
  <w:style w:type="paragraph" w:styleId="a4">
    <w:name w:val="footer"/>
    <w:basedOn w:val="a"/>
    <w:link w:val="Char0"/>
    <w:uiPriority w:val="99"/>
    <w:unhideWhenUsed/>
    <w:rsid w:val="002754EA"/>
    <w:pPr>
      <w:tabs>
        <w:tab w:val="center" w:pos="4153"/>
        <w:tab w:val="right" w:pos="8306"/>
      </w:tabs>
      <w:snapToGrid w:val="0"/>
      <w:jc w:val="left"/>
    </w:pPr>
    <w:rPr>
      <w:sz w:val="18"/>
      <w:szCs w:val="18"/>
    </w:rPr>
  </w:style>
  <w:style w:type="character" w:customStyle="1" w:styleId="Char0">
    <w:name w:val="页脚 Char"/>
    <w:basedOn w:val="a0"/>
    <w:link w:val="a4"/>
    <w:uiPriority w:val="99"/>
    <w:rsid w:val="002754EA"/>
    <w:rPr>
      <w:sz w:val="18"/>
      <w:szCs w:val="18"/>
    </w:rPr>
  </w:style>
  <w:style w:type="paragraph" w:styleId="a5">
    <w:name w:val="Title"/>
    <w:basedOn w:val="a"/>
    <w:next w:val="a"/>
    <w:link w:val="Char1"/>
    <w:uiPriority w:val="10"/>
    <w:qFormat/>
    <w:rsid w:val="002754E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754EA"/>
    <w:rPr>
      <w:rFonts w:asciiTheme="majorHAnsi" w:eastAsia="宋体" w:hAnsiTheme="majorHAnsi" w:cstheme="majorBidi"/>
      <w:b/>
      <w:bCs/>
      <w:sz w:val="32"/>
      <w:szCs w:val="32"/>
    </w:rPr>
  </w:style>
  <w:style w:type="paragraph" w:styleId="a6">
    <w:name w:val="Subtitle"/>
    <w:basedOn w:val="a"/>
    <w:next w:val="a"/>
    <w:link w:val="Char2"/>
    <w:uiPriority w:val="11"/>
    <w:qFormat/>
    <w:rsid w:val="002754E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2754EA"/>
    <w:rPr>
      <w:rFonts w:asciiTheme="majorHAnsi" w:eastAsia="宋体" w:hAnsiTheme="majorHAnsi" w:cstheme="majorBidi"/>
      <w:b/>
      <w:bCs/>
      <w:kern w:val="28"/>
      <w:sz w:val="32"/>
      <w:szCs w:val="32"/>
    </w:rPr>
  </w:style>
  <w:style w:type="character" w:customStyle="1" w:styleId="1Char">
    <w:name w:val="标题 1 Char"/>
    <w:basedOn w:val="a0"/>
    <w:link w:val="1"/>
    <w:rsid w:val="003C3E2C"/>
    <w:rPr>
      <w:b/>
      <w:bCs/>
      <w:kern w:val="44"/>
      <w:sz w:val="44"/>
      <w:szCs w:val="44"/>
    </w:rPr>
  </w:style>
  <w:style w:type="paragraph" w:styleId="TOC">
    <w:name w:val="TOC Heading"/>
    <w:basedOn w:val="1"/>
    <w:next w:val="a"/>
    <w:uiPriority w:val="39"/>
    <w:semiHidden/>
    <w:unhideWhenUsed/>
    <w:qFormat/>
    <w:rsid w:val="003C3E2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C3E2C"/>
  </w:style>
  <w:style w:type="paragraph" w:styleId="20">
    <w:name w:val="toc 2"/>
    <w:basedOn w:val="a"/>
    <w:next w:val="a"/>
    <w:autoRedefine/>
    <w:uiPriority w:val="39"/>
    <w:unhideWhenUsed/>
    <w:rsid w:val="003C3E2C"/>
    <w:pPr>
      <w:ind w:leftChars="200" w:left="420"/>
    </w:pPr>
  </w:style>
  <w:style w:type="character" w:styleId="a7">
    <w:name w:val="Hyperlink"/>
    <w:basedOn w:val="a0"/>
    <w:uiPriority w:val="99"/>
    <w:unhideWhenUsed/>
    <w:rsid w:val="003C3E2C"/>
    <w:rPr>
      <w:color w:val="0000FF" w:themeColor="hyperlink"/>
      <w:u w:val="single"/>
    </w:rPr>
  </w:style>
  <w:style w:type="paragraph" w:styleId="a8">
    <w:name w:val="Balloon Text"/>
    <w:basedOn w:val="a"/>
    <w:link w:val="Char3"/>
    <w:uiPriority w:val="99"/>
    <w:semiHidden/>
    <w:unhideWhenUsed/>
    <w:rsid w:val="003C3E2C"/>
    <w:rPr>
      <w:sz w:val="18"/>
      <w:szCs w:val="18"/>
    </w:rPr>
  </w:style>
  <w:style w:type="character" w:customStyle="1" w:styleId="Char3">
    <w:name w:val="批注框文本 Char"/>
    <w:basedOn w:val="a0"/>
    <w:link w:val="a8"/>
    <w:uiPriority w:val="99"/>
    <w:semiHidden/>
    <w:rsid w:val="003C3E2C"/>
    <w:rPr>
      <w:sz w:val="18"/>
      <w:szCs w:val="18"/>
    </w:rPr>
  </w:style>
  <w:style w:type="paragraph" w:styleId="a9">
    <w:name w:val="Normal (Web)"/>
    <w:basedOn w:val="a"/>
    <w:uiPriority w:val="99"/>
    <w:unhideWhenUsed/>
    <w:rsid w:val="00581B1B"/>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CB270E"/>
    <w:pPr>
      <w:ind w:firstLineChars="200" w:firstLine="420"/>
    </w:pPr>
  </w:style>
  <w:style w:type="character" w:customStyle="1" w:styleId="2Char">
    <w:name w:val="标题 2 Char"/>
    <w:basedOn w:val="a0"/>
    <w:link w:val="2"/>
    <w:uiPriority w:val="9"/>
    <w:rsid w:val="006048FD"/>
    <w:rPr>
      <w:rFonts w:asciiTheme="majorHAnsi" w:eastAsiaTheme="majorEastAsia" w:hAnsiTheme="majorHAnsi" w:cstheme="majorBidi"/>
      <w:b/>
      <w:bCs/>
      <w:sz w:val="32"/>
      <w:szCs w:val="32"/>
    </w:rPr>
  </w:style>
  <w:style w:type="table" w:styleId="ab">
    <w:name w:val="Table Grid"/>
    <w:basedOn w:val="a1"/>
    <w:uiPriority w:val="59"/>
    <w:rsid w:val="00DB4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54EA"/>
    <w:pPr>
      <w:widowControl w:val="0"/>
      <w:jc w:val="both"/>
    </w:pPr>
  </w:style>
  <w:style w:type="paragraph" w:styleId="1">
    <w:name w:val="heading 1"/>
    <w:basedOn w:val="a"/>
    <w:next w:val="a"/>
    <w:link w:val="1Char"/>
    <w:qFormat/>
    <w:rsid w:val="003C3E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48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5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54EA"/>
    <w:rPr>
      <w:sz w:val="18"/>
      <w:szCs w:val="18"/>
    </w:rPr>
  </w:style>
  <w:style w:type="paragraph" w:styleId="a4">
    <w:name w:val="footer"/>
    <w:basedOn w:val="a"/>
    <w:link w:val="Char0"/>
    <w:uiPriority w:val="99"/>
    <w:unhideWhenUsed/>
    <w:rsid w:val="002754EA"/>
    <w:pPr>
      <w:tabs>
        <w:tab w:val="center" w:pos="4153"/>
        <w:tab w:val="right" w:pos="8306"/>
      </w:tabs>
      <w:snapToGrid w:val="0"/>
      <w:jc w:val="left"/>
    </w:pPr>
    <w:rPr>
      <w:sz w:val="18"/>
      <w:szCs w:val="18"/>
    </w:rPr>
  </w:style>
  <w:style w:type="character" w:customStyle="1" w:styleId="Char0">
    <w:name w:val="页脚 Char"/>
    <w:basedOn w:val="a0"/>
    <w:link w:val="a4"/>
    <w:uiPriority w:val="99"/>
    <w:rsid w:val="002754EA"/>
    <w:rPr>
      <w:sz w:val="18"/>
      <w:szCs w:val="18"/>
    </w:rPr>
  </w:style>
  <w:style w:type="paragraph" w:styleId="a5">
    <w:name w:val="Title"/>
    <w:basedOn w:val="a"/>
    <w:next w:val="a"/>
    <w:link w:val="Char1"/>
    <w:uiPriority w:val="10"/>
    <w:qFormat/>
    <w:rsid w:val="002754E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754EA"/>
    <w:rPr>
      <w:rFonts w:asciiTheme="majorHAnsi" w:eastAsia="宋体" w:hAnsiTheme="majorHAnsi" w:cstheme="majorBidi"/>
      <w:b/>
      <w:bCs/>
      <w:sz w:val="32"/>
      <w:szCs w:val="32"/>
    </w:rPr>
  </w:style>
  <w:style w:type="paragraph" w:styleId="a6">
    <w:name w:val="Subtitle"/>
    <w:basedOn w:val="a"/>
    <w:next w:val="a"/>
    <w:link w:val="Char2"/>
    <w:uiPriority w:val="11"/>
    <w:qFormat/>
    <w:rsid w:val="002754E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2754EA"/>
    <w:rPr>
      <w:rFonts w:asciiTheme="majorHAnsi" w:eastAsia="宋体" w:hAnsiTheme="majorHAnsi" w:cstheme="majorBidi"/>
      <w:b/>
      <w:bCs/>
      <w:kern w:val="28"/>
      <w:sz w:val="32"/>
      <w:szCs w:val="32"/>
    </w:rPr>
  </w:style>
  <w:style w:type="character" w:customStyle="1" w:styleId="1Char">
    <w:name w:val="标题 1 Char"/>
    <w:basedOn w:val="a0"/>
    <w:link w:val="1"/>
    <w:rsid w:val="003C3E2C"/>
    <w:rPr>
      <w:b/>
      <w:bCs/>
      <w:kern w:val="44"/>
      <w:sz w:val="44"/>
      <w:szCs w:val="44"/>
    </w:rPr>
  </w:style>
  <w:style w:type="paragraph" w:styleId="TOC">
    <w:name w:val="TOC Heading"/>
    <w:basedOn w:val="1"/>
    <w:next w:val="a"/>
    <w:uiPriority w:val="39"/>
    <w:semiHidden/>
    <w:unhideWhenUsed/>
    <w:qFormat/>
    <w:rsid w:val="003C3E2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C3E2C"/>
  </w:style>
  <w:style w:type="paragraph" w:styleId="20">
    <w:name w:val="toc 2"/>
    <w:basedOn w:val="a"/>
    <w:next w:val="a"/>
    <w:autoRedefine/>
    <w:uiPriority w:val="39"/>
    <w:unhideWhenUsed/>
    <w:rsid w:val="003C3E2C"/>
    <w:pPr>
      <w:ind w:leftChars="200" w:left="420"/>
    </w:pPr>
  </w:style>
  <w:style w:type="character" w:styleId="a7">
    <w:name w:val="Hyperlink"/>
    <w:basedOn w:val="a0"/>
    <w:uiPriority w:val="99"/>
    <w:unhideWhenUsed/>
    <w:rsid w:val="003C3E2C"/>
    <w:rPr>
      <w:color w:val="0000FF" w:themeColor="hyperlink"/>
      <w:u w:val="single"/>
    </w:rPr>
  </w:style>
  <w:style w:type="paragraph" w:styleId="a8">
    <w:name w:val="Balloon Text"/>
    <w:basedOn w:val="a"/>
    <w:link w:val="Char3"/>
    <w:uiPriority w:val="99"/>
    <w:semiHidden/>
    <w:unhideWhenUsed/>
    <w:rsid w:val="003C3E2C"/>
    <w:rPr>
      <w:sz w:val="18"/>
      <w:szCs w:val="18"/>
    </w:rPr>
  </w:style>
  <w:style w:type="character" w:customStyle="1" w:styleId="Char3">
    <w:name w:val="批注框文本 Char"/>
    <w:basedOn w:val="a0"/>
    <w:link w:val="a8"/>
    <w:uiPriority w:val="99"/>
    <w:semiHidden/>
    <w:rsid w:val="003C3E2C"/>
    <w:rPr>
      <w:sz w:val="18"/>
      <w:szCs w:val="18"/>
    </w:rPr>
  </w:style>
  <w:style w:type="paragraph" w:styleId="a9">
    <w:name w:val="Normal (Web)"/>
    <w:basedOn w:val="a"/>
    <w:uiPriority w:val="99"/>
    <w:unhideWhenUsed/>
    <w:rsid w:val="00581B1B"/>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CB270E"/>
    <w:pPr>
      <w:ind w:firstLineChars="200" w:firstLine="420"/>
    </w:pPr>
  </w:style>
  <w:style w:type="character" w:customStyle="1" w:styleId="2Char">
    <w:name w:val="标题 2 Char"/>
    <w:basedOn w:val="a0"/>
    <w:link w:val="2"/>
    <w:uiPriority w:val="9"/>
    <w:rsid w:val="006048FD"/>
    <w:rPr>
      <w:rFonts w:asciiTheme="majorHAnsi" w:eastAsiaTheme="majorEastAsia" w:hAnsiTheme="majorHAnsi" w:cstheme="majorBidi"/>
      <w:b/>
      <w:bCs/>
      <w:sz w:val="32"/>
      <w:szCs w:val="32"/>
    </w:rPr>
  </w:style>
  <w:style w:type="table" w:styleId="ab">
    <w:name w:val="Table Grid"/>
    <w:basedOn w:val="a1"/>
    <w:uiPriority w:val="59"/>
    <w:rsid w:val="00DB4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BC319-3E62-469E-B198-D596AEA90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12</Pages>
  <Words>1204</Words>
  <Characters>6863</Characters>
  <Application>Microsoft Office Word</Application>
  <DocSecurity>0</DocSecurity>
  <Lines>57</Lines>
  <Paragraphs>16</Paragraphs>
  <ScaleCrop>false</ScaleCrop>
  <Company/>
  <LinksUpToDate>false</LinksUpToDate>
  <CharactersWithSpaces>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王孝坤</dc:creator>
  <cp:keywords/>
  <dc:description/>
  <cp:lastModifiedBy>王孝坤</cp:lastModifiedBy>
  <cp:revision>80</cp:revision>
  <dcterms:created xsi:type="dcterms:W3CDTF">2019-04-12T05:40:00Z</dcterms:created>
  <dcterms:modified xsi:type="dcterms:W3CDTF">2019-04-17T06:54:00Z</dcterms:modified>
</cp:coreProperties>
</file>