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DDF" w:rsidRDefault="008C7EBE" w:rsidP="000441A1">
      <w:pPr>
        <w:jc w:val="center"/>
        <w:rPr>
          <w:rFonts w:ascii="Times New Roman" w:hAnsi="Times New Roman" w:cs="Times New Roman"/>
          <w:b/>
          <w:bCs/>
          <w:sz w:val="24"/>
          <w:szCs w:val="24"/>
        </w:rPr>
      </w:pPr>
      <w:r>
        <w:rPr>
          <w:rFonts w:ascii="Times New Roman" w:hAnsi="Times New Roman" w:cs="Times New Roman"/>
          <w:b/>
          <w:bCs/>
          <w:sz w:val="24"/>
          <w:szCs w:val="24"/>
        </w:rPr>
        <w:t xml:space="preserve">Lesson </w:t>
      </w:r>
      <w:r w:rsidR="00FA7B17">
        <w:rPr>
          <w:rFonts w:ascii="Times New Roman" w:hAnsi="Times New Roman" w:cs="Times New Roman" w:hint="eastAsia"/>
          <w:b/>
          <w:bCs/>
          <w:sz w:val="24"/>
          <w:szCs w:val="24"/>
        </w:rPr>
        <w:t>6</w:t>
      </w:r>
      <w:r w:rsidR="00BA0DDF" w:rsidRPr="00D717D7">
        <w:rPr>
          <w:rFonts w:ascii="Times New Roman" w:hAnsi="Times New Roman" w:cs="Times New Roman"/>
          <w:b/>
          <w:bCs/>
          <w:sz w:val="24"/>
          <w:szCs w:val="24"/>
        </w:rPr>
        <w:t xml:space="preserve"> </w:t>
      </w:r>
      <w:r w:rsidR="006E3D8F">
        <w:rPr>
          <w:rFonts w:ascii="Times New Roman" w:hAnsi="Times New Roman" w:cs="Times New Roman" w:hint="eastAsia"/>
          <w:b/>
          <w:bCs/>
          <w:sz w:val="24"/>
          <w:szCs w:val="24"/>
        </w:rPr>
        <w:t>Arguments</w:t>
      </w:r>
      <w:r w:rsidR="006E3D8F">
        <w:rPr>
          <w:rFonts w:ascii="Times New Roman" w:hAnsi="Times New Roman" w:cs="Times New Roman"/>
          <w:b/>
          <w:bCs/>
          <w:sz w:val="24"/>
          <w:szCs w:val="24"/>
        </w:rPr>
        <w:t xml:space="preserve"> </w:t>
      </w:r>
      <w:r w:rsidR="006E3D8F">
        <w:rPr>
          <w:rFonts w:ascii="Times New Roman" w:hAnsi="Times New Roman" w:cs="Times New Roman" w:hint="eastAsia"/>
          <w:b/>
          <w:bCs/>
          <w:sz w:val="24"/>
          <w:szCs w:val="24"/>
        </w:rPr>
        <w:t>I</w:t>
      </w:r>
      <w:r w:rsidR="006E3D8F">
        <w:rPr>
          <w:rFonts w:ascii="Times New Roman" w:hAnsi="Times New Roman" w:cs="Times New Roman" w:hint="eastAsia"/>
          <w:b/>
          <w:bCs/>
          <w:sz w:val="24"/>
          <w:szCs w:val="24"/>
        </w:rPr>
        <w:t>：</w:t>
      </w:r>
      <w:r w:rsidR="006E3D8F">
        <w:rPr>
          <w:rFonts w:ascii="Times New Roman" w:hAnsi="Times New Roman" w:cs="Times New Roman" w:hint="eastAsia"/>
          <w:b/>
          <w:bCs/>
          <w:sz w:val="24"/>
          <w:szCs w:val="24"/>
        </w:rPr>
        <w:t>Exposition</w:t>
      </w:r>
      <w:bookmarkStart w:id="0" w:name="_GoBack"/>
      <w:bookmarkEnd w:id="0"/>
    </w:p>
    <w:p w:rsidR="00BA0DDF" w:rsidRPr="005723F4" w:rsidRDefault="00BA0DDF" w:rsidP="001F68A0">
      <w:pPr>
        <w:rPr>
          <w:rFonts w:ascii="Times New Roman" w:hAnsi="Times New Roman" w:cs="Times New Roman"/>
          <w:sz w:val="24"/>
          <w:szCs w:val="24"/>
        </w:rPr>
      </w:pPr>
      <w:r>
        <w:rPr>
          <w:rFonts w:ascii="Times New Roman" w:hAnsi="Times New Roman" w:cs="Times New Roman"/>
          <w:b/>
          <w:bCs/>
          <w:sz w:val="24"/>
          <w:szCs w:val="24"/>
          <w:u w:val="single"/>
        </w:rPr>
        <w:t>O</w:t>
      </w:r>
      <w:r w:rsidRPr="005723F4">
        <w:rPr>
          <w:rFonts w:ascii="Times New Roman" w:hAnsi="Times New Roman" w:cs="Times New Roman"/>
          <w:b/>
          <w:bCs/>
          <w:sz w:val="24"/>
          <w:szCs w:val="24"/>
          <w:u w:val="single"/>
        </w:rPr>
        <w:t>bjectives</w:t>
      </w:r>
      <w:r w:rsidRPr="005723F4">
        <w:rPr>
          <w:rFonts w:ascii="Times New Roman" w:hAnsi="Times New Roman" w:cs="Times New Roman"/>
          <w:b/>
          <w:bCs/>
          <w:sz w:val="24"/>
          <w:szCs w:val="24"/>
        </w:rPr>
        <w:t>:</w:t>
      </w:r>
      <w:r w:rsidRPr="005723F4">
        <w:rPr>
          <w:rFonts w:ascii="Times New Roman" w:hAnsi="Times New Roman" w:cs="Times New Roman"/>
          <w:sz w:val="24"/>
          <w:szCs w:val="24"/>
        </w:rPr>
        <w:t xml:space="preserve"> </w:t>
      </w:r>
    </w:p>
    <w:p w:rsidR="00BA0DDF" w:rsidRDefault="00BA0DDF" w:rsidP="001F68A0">
      <w:pPr>
        <w:numPr>
          <w:ilvl w:val="0"/>
          <w:numId w:val="2"/>
        </w:numPr>
        <w:rPr>
          <w:rFonts w:ascii="Times New Roman" w:hAnsi="Times New Roman" w:cs="Times New Roman"/>
          <w:sz w:val="24"/>
          <w:szCs w:val="24"/>
        </w:rPr>
      </w:pPr>
      <w:r>
        <w:rPr>
          <w:rFonts w:ascii="Times New Roman" w:hAnsi="Times New Roman" w:cs="Times New Roman"/>
          <w:sz w:val="24"/>
          <w:szCs w:val="24"/>
        </w:rPr>
        <w:t>Get to know Exposition genre, its purpose, stages and structures</w:t>
      </w:r>
      <w:r w:rsidRPr="005772DA">
        <w:rPr>
          <w:rFonts w:ascii="Times New Roman" w:hAnsi="Times New Roman" w:cs="Times New Roman"/>
          <w:sz w:val="24"/>
          <w:szCs w:val="24"/>
        </w:rPr>
        <w:t xml:space="preserve">. </w:t>
      </w:r>
    </w:p>
    <w:p w:rsidR="00BA0DDF" w:rsidRDefault="00BA0DDF" w:rsidP="001F68A0">
      <w:pPr>
        <w:numPr>
          <w:ilvl w:val="0"/>
          <w:numId w:val="2"/>
        </w:numPr>
        <w:rPr>
          <w:rFonts w:ascii="Times New Roman" w:hAnsi="Times New Roman" w:cs="Times New Roman"/>
          <w:sz w:val="24"/>
          <w:szCs w:val="24"/>
        </w:rPr>
      </w:pPr>
      <w:r w:rsidRPr="005772DA">
        <w:rPr>
          <w:rFonts w:ascii="Times New Roman" w:hAnsi="Times New Roman" w:cs="Times New Roman"/>
          <w:sz w:val="24"/>
          <w:szCs w:val="24"/>
        </w:rPr>
        <w:t xml:space="preserve">Learn how to </w:t>
      </w:r>
      <w:r>
        <w:rPr>
          <w:rFonts w:ascii="Times New Roman" w:hAnsi="Times New Roman" w:cs="Times New Roman"/>
          <w:sz w:val="24"/>
          <w:szCs w:val="24"/>
        </w:rPr>
        <w:t xml:space="preserve">analyze and </w:t>
      </w:r>
      <w:r w:rsidRPr="005772DA">
        <w:rPr>
          <w:rFonts w:ascii="Times New Roman" w:hAnsi="Times New Roman" w:cs="Times New Roman"/>
          <w:sz w:val="24"/>
          <w:szCs w:val="24"/>
        </w:rPr>
        <w:t xml:space="preserve">write an </w:t>
      </w:r>
      <w:r>
        <w:rPr>
          <w:rFonts w:ascii="Times New Roman" w:hAnsi="Times New Roman" w:cs="Times New Roman"/>
          <w:sz w:val="24"/>
          <w:szCs w:val="24"/>
        </w:rPr>
        <w:t>Exposition genre in accordance to the register (tenor, field, mode) of the text</w:t>
      </w:r>
      <w:r w:rsidRPr="005772DA">
        <w:rPr>
          <w:rFonts w:ascii="Times New Roman" w:hAnsi="Times New Roman" w:cs="Times New Roman"/>
          <w:sz w:val="24"/>
          <w:szCs w:val="24"/>
        </w:rPr>
        <w:t>.</w:t>
      </w:r>
    </w:p>
    <w:p w:rsidR="00BA0DDF" w:rsidRDefault="00BA0DDF" w:rsidP="001F68A0">
      <w:pPr>
        <w:numPr>
          <w:ilvl w:val="0"/>
          <w:numId w:val="2"/>
        </w:numPr>
        <w:rPr>
          <w:rFonts w:ascii="Times New Roman" w:hAnsi="Times New Roman" w:cs="Times New Roman"/>
          <w:sz w:val="24"/>
          <w:szCs w:val="24"/>
        </w:rPr>
      </w:pPr>
      <w:r w:rsidRPr="005772DA">
        <w:rPr>
          <w:rFonts w:ascii="Times New Roman" w:hAnsi="Times New Roman" w:cs="Times New Roman"/>
          <w:sz w:val="24"/>
          <w:szCs w:val="24"/>
        </w:rPr>
        <w:t>Get to know</w:t>
      </w:r>
      <w:r>
        <w:rPr>
          <w:rFonts w:ascii="Times New Roman" w:hAnsi="Times New Roman" w:cs="Times New Roman"/>
          <w:sz w:val="24"/>
          <w:szCs w:val="24"/>
        </w:rPr>
        <w:t xml:space="preserve"> and learn to use</w:t>
      </w:r>
      <w:r w:rsidRPr="005772DA">
        <w:rPr>
          <w:rFonts w:ascii="Times New Roman" w:hAnsi="Times New Roman" w:cs="Times New Roman"/>
          <w:sz w:val="24"/>
          <w:szCs w:val="24"/>
        </w:rPr>
        <w:t xml:space="preserve"> </w:t>
      </w:r>
      <w:r>
        <w:rPr>
          <w:rFonts w:ascii="Times New Roman" w:hAnsi="Times New Roman" w:cs="Times New Roman"/>
          <w:sz w:val="24"/>
          <w:szCs w:val="24"/>
        </w:rPr>
        <w:t xml:space="preserve">one of </w:t>
      </w:r>
      <w:r w:rsidRPr="005772DA">
        <w:rPr>
          <w:rFonts w:ascii="Times New Roman" w:hAnsi="Times New Roman" w:cs="Times New Roman"/>
          <w:sz w:val="24"/>
          <w:szCs w:val="24"/>
        </w:rPr>
        <w:t>the</w:t>
      </w:r>
      <w:r>
        <w:rPr>
          <w:rFonts w:ascii="Times New Roman" w:hAnsi="Times New Roman" w:cs="Times New Roman"/>
          <w:sz w:val="24"/>
          <w:szCs w:val="24"/>
        </w:rPr>
        <w:t xml:space="preserve"> most important features of EAP-- Nominalization/Use of nouns and noun groups</w:t>
      </w:r>
      <w:r w:rsidRPr="005772DA">
        <w:rPr>
          <w:rFonts w:ascii="Times New Roman" w:hAnsi="Times New Roman" w:cs="Times New Roman"/>
          <w:sz w:val="24"/>
          <w:szCs w:val="24"/>
        </w:rPr>
        <w:t xml:space="preserve">. </w:t>
      </w:r>
    </w:p>
    <w:p w:rsidR="00BA0DDF" w:rsidRPr="00D717D7" w:rsidRDefault="00BA0DDF" w:rsidP="001F68A0">
      <w:pPr>
        <w:jc w:val="left"/>
        <w:rPr>
          <w:rFonts w:ascii="Times New Roman" w:hAnsi="Times New Roman" w:cs="Times New Roman"/>
          <w:b/>
          <w:bCs/>
          <w:color w:val="FF0000"/>
          <w:sz w:val="24"/>
          <w:szCs w:val="24"/>
        </w:rPr>
      </w:pPr>
    </w:p>
    <w:p w:rsidR="00BA0DDF" w:rsidRPr="00D717D7" w:rsidRDefault="00BA0DDF" w:rsidP="000441A1">
      <w:pPr>
        <w:pStyle w:val="a3"/>
        <w:jc w:val="left"/>
        <w:rPr>
          <w:rFonts w:ascii="Times New Roman" w:hAnsi="Times New Roman" w:cs="Times New Roman"/>
          <w:b/>
          <w:bCs/>
          <w:sz w:val="24"/>
          <w:szCs w:val="24"/>
        </w:rPr>
      </w:pPr>
      <w:r w:rsidRPr="00D717D7">
        <w:rPr>
          <w:rFonts w:ascii="Times New Roman" w:hAnsi="Times New Roman" w:cs="Times New Roman"/>
          <w:b/>
          <w:bCs/>
          <w:sz w:val="24"/>
          <w:szCs w:val="24"/>
        </w:rPr>
        <w:t>Read the following essay. Explain the stages of this exposition. Write it on the left side of each paragraph.</w:t>
      </w:r>
    </w:p>
    <w:p w:rsidR="00BA0DDF" w:rsidRPr="00D717D7" w:rsidRDefault="00BA0DDF" w:rsidP="000441A1">
      <w:pPr>
        <w:pStyle w:val="a3"/>
        <w:jc w:val="center"/>
        <w:rPr>
          <w:rFonts w:ascii="Times New Roman" w:hAnsi="Times New Roman" w:cs="Times New Roman"/>
          <w:b/>
          <w:bCs/>
          <w:kern w:val="0"/>
          <w:sz w:val="24"/>
          <w:szCs w:val="24"/>
        </w:rPr>
      </w:pPr>
      <w:r w:rsidRPr="00D717D7">
        <w:rPr>
          <w:rFonts w:ascii="Times New Roman" w:hAnsi="Times New Roman" w:cs="Times New Roman"/>
          <w:b/>
          <w:bCs/>
          <w:sz w:val="24"/>
          <w:szCs w:val="24"/>
        </w:rPr>
        <w:t>The hazards of moviegoing</w:t>
      </w:r>
    </w:p>
    <w:tbl>
      <w:tblPr>
        <w:tblW w:w="5000" w:type="pct"/>
        <w:tblCellSpacing w:w="15" w:type="dxa"/>
        <w:tblInd w:w="-13" w:type="dxa"/>
        <w:tblCellMar>
          <w:top w:w="15" w:type="dxa"/>
          <w:left w:w="15" w:type="dxa"/>
          <w:bottom w:w="15" w:type="dxa"/>
          <w:right w:w="15" w:type="dxa"/>
        </w:tblCellMar>
        <w:tblLook w:val="00A0" w:firstRow="1" w:lastRow="0" w:firstColumn="1" w:lastColumn="0" w:noHBand="0" w:noVBand="0"/>
      </w:tblPr>
      <w:tblGrid>
        <w:gridCol w:w="1350"/>
        <w:gridCol w:w="7560"/>
      </w:tblGrid>
      <w:tr w:rsidR="00BA0DDF" w:rsidRPr="00D717D7">
        <w:trPr>
          <w:tblCellSpacing w:w="15" w:type="dxa"/>
        </w:trPr>
        <w:tc>
          <w:tcPr>
            <w:tcW w:w="732" w:type="pct"/>
            <w:shd w:val="clear" w:color="auto" w:fill="FFFFFF"/>
          </w:tcPr>
          <w:p w:rsidR="00BA0DDF" w:rsidRPr="00D717D7" w:rsidRDefault="00BA0DDF" w:rsidP="000441A1">
            <w:pPr>
              <w:widowControl/>
              <w:rPr>
                <w:rFonts w:ascii="Times New Roman" w:hAnsi="Times New Roman" w:cs="Times New Roman"/>
                <w:kern w:val="0"/>
                <w:sz w:val="24"/>
                <w:szCs w:val="24"/>
              </w:rPr>
            </w:pPr>
          </w:p>
        </w:tc>
        <w:tc>
          <w:tcPr>
            <w:tcW w:w="4214" w:type="pct"/>
            <w:shd w:val="clear" w:color="auto" w:fill="FFFFFF"/>
          </w:tcPr>
          <w:p w:rsidR="00BA0DDF" w:rsidRPr="00D717D7" w:rsidRDefault="00BA0DDF" w:rsidP="000441A1">
            <w:pPr>
              <w:widowControl/>
              <w:rPr>
                <w:rFonts w:ascii="Times New Roman" w:hAnsi="Times New Roman" w:cs="Times New Roman"/>
                <w:kern w:val="0"/>
                <w:sz w:val="24"/>
                <w:szCs w:val="24"/>
              </w:rPr>
            </w:pPr>
            <w:r w:rsidRPr="00D717D7">
              <w:rPr>
                <w:rFonts w:ascii="Times New Roman" w:hAnsi="Times New Roman" w:cs="Times New Roman"/>
                <w:kern w:val="0"/>
                <w:sz w:val="24"/>
                <w:szCs w:val="24"/>
              </w:rPr>
              <w:t>I am a movie fanatic. When friends want to know what picture won the Oscar in 1980 or who played the police chief in Jaws, they ask me. My friends, though, have stopped asking me if I want to go out to the movies. The problems in getting to the theater, the theater itself, and the behavior of some patrons are all reasons why I often wait for a movie to show up on TV.</w:t>
            </w:r>
          </w:p>
          <w:p w:rsidR="00BA0DDF" w:rsidRPr="00D717D7" w:rsidRDefault="00BA0DDF" w:rsidP="000441A1">
            <w:pPr>
              <w:widowControl/>
              <w:rPr>
                <w:rFonts w:ascii="Times New Roman" w:hAnsi="Times New Roman" w:cs="Times New Roman"/>
                <w:kern w:val="0"/>
                <w:sz w:val="24"/>
                <w:szCs w:val="24"/>
              </w:rPr>
            </w:pPr>
          </w:p>
        </w:tc>
      </w:tr>
      <w:tr w:rsidR="00BA0DDF" w:rsidRPr="00D717D7">
        <w:trPr>
          <w:tblCellSpacing w:w="15" w:type="dxa"/>
        </w:trPr>
        <w:tc>
          <w:tcPr>
            <w:tcW w:w="732" w:type="pct"/>
            <w:shd w:val="clear" w:color="auto" w:fill="FFFFFF"/>
          </w:tcPr>
          <w:p w:rsidR="00BA0DDF" w:rsidRPr="00D717D7" w:rsidRDefault="00BA0DDF" w:rsidP="000441A1">
            <w:pPr>
              <w:widowControl/>
              <w:rPr>
                <w:rFonts w:ascii="Times New Roman" w:hAnsi="Times New Roman" w:cs="Times New Roman"/>
                <w:color w:val="FF0000"/>
                <w:kern w:val="0"/>
                <w:sz w:val="24"/>
                <w:szCs w:val="24"/>
              </w:rPr>
            </w:pPr>
          </w:p>
        </w:tc>
        <w:tc>
          <w:tcPr>
            <w:tcW w:w="0" w:type="auto"/>
            <w:shd w:val="clear" w:color="auto" w:fill="FFFFFF"/>
          </w:tcPr>
          <w:p w:rsidR="00BA0DDF" w:rsidRDefault="00BA0DDF" w:rsidP="000441A1">
            <w:pPr>
              <w:widowControl/>
              <w:rPr>
                <w:rFonts w:ascii="Times New Roman" w:hAnsi="Times New Roman" w:cs="Times New Roman"/>
                <w:kern w:val="0"/>
                <w:sz w:val="24"/>
                <w:szCs w:val="24"/>
              </w:rPr>
            </w:pPr>
            <w:r w:rsidRPr="00D717D7">
              <w:rPr>
                <w:rFonts w:ascii="Times New Roman" w:hAnsi="Times New Roman" w:cs="Times New Roman"/>
                <w:kern w:val="0"/>
                <w:sz w:val="24"/>
                <w:szCs w:val="24"/>
              </w:rPr>
              <w:t>First of all, just getting to the theater presents difficulties. Leaving a home equipped with a TV and a video recorder isn't an attractive idea on a humid, cold, or rainy night. Even if the weather cooperates, there is still a thirty-minute drive to the theater down a congested highway, followed by the hassle of looking for a parking space. And then there are the lines. After hooking yourself to the end of a human chain, you worry about whether there will be enough tickets, whether you will get seats together, and whether many people will sneak into the line ahead of you.</w:t>
            </w:r>
          </w:p>
          <w:p w:rsidR="00BA0DDF" w:rsidRPr="00D717D7" w:rsidRDefault="00BA0DDF" w:rsidP="000441A1">
            <w:pPr>
              <w:widowControl/>
              <w:rPr>
                <w:rFonts w:ascii="Times New Roman" w:hAnsi="Times New Roman" w:cs="Times New Roman"/>
                <w:kern w:val="0"/>
                <w:sz w:val="24"/>
                <w:szCs w:val="24"/>
              </w:rPr>
            </w:pPr>
          </w:p>
        </w:tc>
      </w:tr>
      <w:tr w:rsidR="00BA0DDF" w:rsidRPr="00D717D7">
        <w:trPr>
          <w:tblCellSpacing w:w="15" w:type="dxa"/>
        </w:trPr>
        <w:tc>
          <w:tcPr>
            <w:tcW w:w="732" w:type="pct"/>
            <w:shd w:val="clear" w:color="auto" w:fill="FFFFFF"/>
          </w:tcPr>
          <w:p w:rsidR="00BA0DDF" w:rsidRPr="00D717D7" w:rsidRDefault="00BA0DDF" w:rsidP="000441A1">
            <w:pPr>
              <w:widowControl/>
              <w:rPr>
                <w:rFonts w:ascii="Times New Roman" w:hAnsi="Times New Roman" w:cs="Times New Roman"/>
                <w:color w:val="FF0000"/>
                <w:kern w:val="0"/>
                <w:sz w:val="24"/>
                <w:szCs w:val="24"/>
              </w:rPr>
            </w:pPr>
          </w:p>
        </w:tc>
        <w:tc>
          <w:tcPr>
            <w:tcW w:w="0" w:type="auto"/>
            <w:shd w:val="clear" w:color="auto" w:fill="FFFFFF"/>
          </w:tcPr>
          <w:p w:rsidR="00BA0DDF" w:rsidRPr="00D717D7" w:rsidRDefault="00BA0DDF" w:rsidP="000441A1">
            <w:pPr>
              <w:widowControl/>
              <w:rPr>
                <w:rFonts w:ascii="Times New Roman" w:hAnsi="Times New Roman" w:cs="Times New Roman"/>
                <w:kern w:val="0"/>
                <w:sz w:val="24"/>
                <w:szCs w:val="24"/>
              </w:rPr>
            </w:pPr>
            <w:r w:rsidRPr="00D717D7">
              <w:rPr>
                <w:rFonts w:ascii="Times New Roman" w:hAnsi="Times New Roman" w:cs="Times New Roman"/>
                <w:kern w:val="0"/>
                <w:sz w:val="24"/>
                <w:szCs w:val="24"/>
              </w:rPr>
              <w:t xml:space="preserve">Once you have made it to the box office and gotten your tickets, you are confronted with the problems of the theater itself. If you are in one of the run-down older theaters, you must adjust to the musty smell of seldom-cleaned carpets. Escaped springs lurk in the faded plush or cracked leather seats, and half the seats you sit in seem loose or tilted so that you sit at a strange angle. The newer twin and quad theaters offer their own problems. Sitting in an area only one-quarter the size of a regular theater, moviegoers often have to put up with the sound of the movie next door. This is especially jarring when the other movie involves racing </w:t>
            </w:r>
            <w:proofErr w:type="gramStart"/>
            <w:r w:rsidRPr="00D717D7">
              <w:rPr>
                <w:rFonts w:ascii="Times New Roman" w:hAnsi="Times New Roman" w:cs="Times New Roman"/>
                <w:kern w:val="0"/>
                <w:sz w:val="24"/>
                <w:szCs w:val="24"/>
              </w:rPr>
              <w:t>cars</w:t>
            </w:r>
            <w:proofErr w:type="gramEnd"/>
            <w:r w:rsidRPr="00D717D7">
              <w:rPr>
                <w:rFonts w:ascii="Times New Roman" w:hAnsi="Times New Roman" w:cs="Times New Roman"/>
                <w:kern w:val="0"/>
                <w:sz w:val="24"/>
                <w:szCs w:val="24"/>
              </w:rPr>
              <w:t xml:space="preserve"> or a karate war and you are trying to enjoy a quiet love story. And whether the theater is old or new, it will have floors that seem to be coated with rubber cement. By the end of a movie, shoes almost have to be pried off the floor because they have become sealed to a deadly compound of spilled soda, hardening bubble gum, and crushed jujubes.</w:t>
            </w:r>
          </w:p>
          <w:p w:rsidR="00BA0DDF" w:rsidRPr="00D717D7" w:rsidRDefault="00BA0DDF" w:rsidP="000441A1">
            <w:pPr>
              <w:widowControl/>
              <w:rPr>
                <w:rFonts w:ascii="Times New Roman" w:hAnsi="Times New Roman" w:cs="Times New Roman"/>
                <w:kern w:val="0"/>
                <w:sz w:val="24"/>
                <w:szCs w:val="24"/>
              </w:rPr>
            </w:pPr>
          </w:p>
        </w:tc>
      </w:tr>
      <w:tr w:rsidR="00BA0DDF" w:rsidRPr="00D717D7">
        <w:trPr>
          <w:tblCellSpacing w:w="15" w:type="dxa"/>
        </w:trPr>
        <w:tc>
          <w:tcPr>
            <w:tcW w:w="732" w:type="pct"/>
            <w:shd w:val="clear" w:color="auto" w:fill="FFFFFF"/>
          </w:tcPr>
          <w:p w:rsidR="00BA0DDF" w:rsidRPr="00D717D7" w:rsidRDefault="00BA0DDF" w:rsidP="000441A1">
            <w:pPr>
              <w:widowControl/>
              <w:rPr>
                <w:rFonts w:ascii="Times New Roman" w:hAnsi="Times New Roman" w:cs="Times New Roman"/>
                <w:color w:val="FF0000"/>
                <w:kern w:val="0"/>
                <w:sz w:val="24"/>
                <w:szCs w:val="24"/>
              </w:rPr>
            </w:pPr>
          </w:p>
        </w:tc>
        <w:tc>
          <w:tcPr>
            <w:tcW w:w="0" w:type="auto"/>
            <w:shd w:val="clear" w:color="auto" w:fill="FFFFFF"/>
          </w:tcPr>
          <w:p w:rsidR="00BA0DDF" w:rsidRPr="00D717D7" w:rsidRDefault="00BA0DDF" w:rsidP="000441A1">
            <w:pPr>
              <w:widowControl/>
              <w:rPr>
                <w:rFonts w:ascii="Times New Roman" w:hAnsi="Times New Roman" w:cs="Times New Roman"/>
                <w:kern w:val="0"/>
                <w:sz w:val="24"/>
                <w:szCs w:val="24"/>
              </w:rPr>
            </w:pPr>
            <w:r w:rsidRPr="00D717D7">
              <w:rPr>
                <w:rFonts w:ascii="Times New Roman" w:hAnsi="Times New Roman" w:cs="Times New Roman"/>
                <w:kern w:val="0"/>
                <w:sz w:val="24"/>
                <w:szCs w:val="24"/>
              </w:rPr>
              <w:t>Some of the patrons are even more of a problem than the theater itself. Little kids race up and down the aisles, usually in giggling packs. Teenagers try to impress their friends by talking back to the screen, whistling, and making what they consider to be hilarious noises. Adults act as if they were at home in their own living rooms and comment loudly on the ages of the stars or why movies aren't as good anymore. And people of all ages crinkle candy wrappers, stick gum on their seats, and drop popcorn tubs or cups of crushed ice and soda on the floor. They also cough and burp, squirm endlessly in their seats, file out for repeated trips to the rest rooms or concession stand, and elbow you out of the armrest on either side of your seat.</w:t>
            </w:r>
          </w:p>
          <w:p w:rsidR="00BA0DDF" w:rsidRPr="00D717D7" w:rsidRDefault="00BA0DDF" w:rsidP="000441A1">
            <w:pPr>
              <w:widowControl/>
              <w:rPr>
                <w:rFonts w:ascii="Times New Roman" w:hAnsi="Times New Roman" w:cs="Times New Roman"/>
                <w:kern w:val="0"/>
                <w:sz w:val="24"/>
                <w:szCs w:val="24"/>
              </w:rPr>
            </w:pPr>
          </w:p>
        </w:tc>
      </w:tr>
      <w:tr w:rsidR="00BA0DDF" w:rsidRPr="00D717D7">
        <w:trPr>
          <w:tblCellSpacing w:w="15" w:type="dxa"/>
        </w:trPr>
        <w:tc>
          <w:tcPr>
            <w:tcW w:w="732" w:type="pct"/>
            <w:shd w:val="clear" w:color="auto" w:fill="FFFFFF"/>
          </w:tcPr>
          <w:p w:rsidR="00BA0DDF" w:rsidRPr="00D717D7" w:rsidRDefault="00BA0DDF" w:rsidP="000441A1">
            <w:pPr>
              <w:widowControl/>
              <w:rPr>
                <w:rFonts w:ascii="Times New Roman" w:hAnsi="Times New Roman" w:cs="Times New Roman"/>
                <w:i/>
                <w:iCs/>
                <w:color w:val="1F497D"/>
                <w:sz w:val="24"/>
                <w:szCs w:val="24"/>
              </w:rPr>
            </w:pPr>
          </w:p>
        </w:tc>
        <w:tc>
          <w:tcPr>
            <w:tcW w:w="0" w:type="auto"/>
            <w:shd w:val="clear" w:color="auto" w:fill="FFFFFF"/>
          </w:tcPr>
          <w:p w:rsidR="00BA0DDF" w:rsidRPr="00D717D7" w:rsidRDefault="00BA0DDF" w:rsidP="000441A1">
            <w:pPr>
              <w:widowControl/>
              <w:rPr>
                <w:rFonts w:ascii="Times New Roman" w:hAnsi="Times New Roman" w:cs="Times New Roman"/>
                <w:i/>
                <w:iCs/>
                <w:color w:val="000000"/>
                <w:sz w:val="24"/>
                <w:szCs w:val="24"/>
              </w:rPr>
            </w:pPr>
            <w:r w:rsidRPr="00D717D7">
              <w:rPr>
                <w:rFonts w:ascii="Times New Roman" w:hAnsi="Times New Roman" w:cs="Times New Roman"/>
                <w:color w:val="000000"/>
                <w:sz w:val="24"/>
                <w:szCs w:val="24"/>
              </w:rPr>
              <w:t>After arriving home from the movies one night, I decided that I was not going to be a moviegoer anymore. I was tired of the problems involved in getting to the movies and dealing with the theater itself and some of the patrons. The next day I arranged to have cable TV service installed in my home. I may now see movies a bit later than other people, but I'll be more relaxed watching box office hits in the comfort of my own living room.</w:t>
            </w:r>
          </w:p>
        </w:tc>
      </w:tr>
    </w:tbl>
    <w:p w:rsidR="00BA0DDF" w:rsidRPr="00D717D7" w:rsidRDefault="00BA0DDF" w:rsidP="000441A1">
      <w:pPr>
        <w:rPr>
          <w:rFonts w:ascii="Times New Roman" w:hAnsi="Times New Roman" w:cs="Times New Roman"/>
          <w:sz w:val="24"/>
          <w:szCs w:val="24"/>
        </w:rPr>
      </w:pPr>
    </w:p>
    <w:p w:rsidR="00BA0DDF" w:rsidRPr="00D717D7" w:rsidRDefault="00BA0DDF" w:rsidP="000441A1">
      <w:pPr>
        <w:pStyle w:val="a3"/>
        <w:jc w:val="left"/>
        <w:rPr>
          <w:rFonts w:ascii="Times New Roman" w:hAnsi="Times New Roman" w:cs="Times New Roman"/>
          <w:b/>
          <w:bCs/>
          <w:sz w:val="24"/>
          <w:szCs w:val="24"/>
        </w:rPr>
      </w:pPr>
      <w:r w:rsidRPr="00D717D7">
        <w:rPr>
          <w:rFonts w:ascii="Times New Roman" w:hAnsi="Times New Roman" w:cs="Times New Roman"/>
          <w:b/>
          <w:bCs/>
          <w:sz w:val="24"/>
          <w:szCs w:val="24"/>
        </w:rPr>
        <w:t>1. Analyze the structure of argument essays</w:t>
      </w:r>
    </w:p>
    <w:p w:rsidR="00BA0DDF" w:rsidRPr="001F68A0" w:rsidRDefault="00BA0DDF" w:rsidP="000441A1">
      <w:pPr>
        <w:rPr>
          <w:rFonts w:ascii="Times New Roman" w:hAnsi="Times New Roman" w:cs="Times New Roman"/>
          <w:sz w:val="24"/>
          <w:szCs w:val="24"/>
        </w:rPr>
      </w:pPr>
      <w:r w:rsidRPr="001F68A0">
        <w:rPr>
          <w:rFonts w:ascii="Times New Roman" w:hAnsi="Times New Roman" w:cs="Times New Roman"/>
          <w:sz w:val="24"/>
          <w:szCs w:val="24"/>
        </w:rPr>
        <w:t>The following texts will be used on class. Make sure you read them several times to understand every idea and be clear about the stages of text unfolding.</w:t>
      </w:r>
    </w:p>
    <w:p w:rsidR="00BA0DDF" w:rsidRPr="00D717D7" w:rsidRDefault="00BA0DDF" w:rsidP="000441A1">
      <w:pPr>
        <w:rPr>
          <w:rFonts w:ascii="Times New Roman" w:hAnsi="Times New Roman" w:cs="Times New Roman"/>
          <w:sz w:val="24"/>
          <w:szCs w:val="24"/>
        </w:rPr>
      </w:pPr>
    </w:p>
    <w:p w:rsidR="00BA0DDF" w:rsidRPr="00D717D7" w:rsidRDefault="00BA0DDF" w:rsidP="000441A1">
      <w:pPr>
        <w:rPr>
          <w:rFonts w:ascii="Times New Roman" w:hAnsi="Times New Roman" w:cs="Times New Roman"/>
          <w:b/>
          <w:bCs/>
          <w:sz w:val="24"/>
          <w:szCs w:val="24"/>
        </w:rPr>
      </w:pPr>
      <w:r w:rsidRPr="00D717D7">
        <w:rPr>
          <w:rFonts w:ascii="Times New Roman" w:hAnsi="Times New Roman" w:cs="Times New Roman"/>
          <w:b/>
          <w:bCs/>
          <w:sz w:val="24"/>
          <w:szCs w:val="24"/>
        </w:rPr>
        <w:t xml:space="preserve">1.1 Essay 1: </w:t>
      </w:r>
    </w:p>
    <w:p w:rsidR="00BA0DDF" w:rsidRPr="00D717D7" w:rsidRDefault="00BA0DDF" w:rsidP="000441A1">
      <w:pPr>
        <w:widowControl/>
        <w:jc w:val="center"/>
        <w:rPr>
          <w:rFonts w:ascii="Times New Roman" w:hAnsi="Times New Roman" w:cs="Times New Roman"/>
          <w:b/>
          <w:bCs/>
          <w:sz w:val="24"/>
          <w:szCs w:val="24"/>
        </w:rPr>
      </w:pPr>
      <w:r w:rsidRPr="00D717D7">
        <w:rPr>
          <w:rFonts w:ascii="Times New Roman" w:hAnsi="Times New Roman" w:cs="Times New Roman"/>
          <w:b/>
          <w:bCs/>
          <w:sz w:val="24"/>
          <w:szCs w:val="24"/>
        </w:rPr>
        <w:t>Family responsibility: A dangerous policy</w:t>
      </w:r>
    </w:p>
    <w:p w:rsidR="00BA0DDF" w:rsidRPr="00D717D7" w:rsidRDefault="00BA0DDF" w:rsidP="000441A1">
      <w:pPr>
        <w:widowControl/>
        <w:rPr>
          <w:rFonts w:ascii="Times New Roman" w:hAnsi="Times New Roman" w:cs="Times New Roman"/>
          <w:sz w:val="24"/>
          <w:szCs w:val="24"/>
        </w:rPr>
      </w:pPr>
    </w:p>
    <w:p w:rsidR="00BA0DDF" w:rsidRPr="00D717D7" w:rsidRDefault="00BA0DDF" w:rsidP="000441A1">
      <w:pPr>
        <w:widowControl/>
        <w:rPr>
          <w:rFonts w:ascii="Times New Roman" w:hAnsi="Times New Roman" w:cs="Times New Roman"/>
          <w:sz w:val="24"/>
          <w:szCs w:val="24"/>
        </w:rPr>
      </w:pPr>
      <w:r w:rsidRPr="00D717D7">
        <w:rPr>
          <w:rFonts w:ascii="Times New Roman" w:hAnsi="Times New Roman" w:cs="Times New Roman"/>
          <w:sz w:val="24"/>
          <w:szCs w:val="24"/>
        </w:rPr>
        <w:t>1. Certain politicians often say they want "small government" and "individual responsibility" - in other words, they feel that people should be responsible for themselves and not rely on the government to solve their problems. Applying this idea to family policies can have significant negative consequences. It will lead to a variety of social problems, not only for the elderly themselves, but also for their families who would have to look after them.</w:t>
      </w:r>
    </w:p>
    <w:p w:rsidR="00BA0DDF" w:rsidRPr="00D717D7" w:rsidRDefault="00BA0DDF" w:rsidP="000441A1">
      <w:pPr>
        <w:widowControl/>
        <w:rPr>
          <w:rFonts w:ascii="Times New Roman" w:hAnsi="Times New Roman" w:cs="Times New Roman"/>
          <w:sz w:val="24"/>
          <w:szCs w:val="24"/>
        </w:rPr>
      </w:pPr>
    </w:p>
    <w:p w:rsidR="00BA0DDF" w:rsidRPr="00D717D7" w:rsidRDefault="00BA0DDF" w:rsidP="000441A1">
      <w:pPr>
        <w:widowControl/>
        <w:rPr>
          <w:rFonts w:ascii="Times New Roman" w:hAnsi="Times New Roman" w:cs="Times New Roman"/>
          <w:sz w:val="24"/>
          <w:szCs w:val="24"/>
        </w:rPr>
      </w:pPr>
      <w:r w:rsidRPr="00D717D7">
        <w:rPr>
          <w:rFonts w:ascii="Times New Roman" w:hAnsi="Times New Roman" w:cs="Times New Roman"/>
          <w:sz w:val="24"/>
          <w:szCs w:val="24"/>
        </w:rPr>
        <w:t>2. The elderly themselves have a lot to lose through small-government policies. If no support services are provided, they may have to move in with their adult children. Not only will this make them feel uncomfortable about being a burden to their families, but they may also have to move away from their homes, friends and communities. In many cases, adult children have had to move to another area for work reasons, thus the grandparents may have to move a considerable distance. Relationships that may have developed over a lifetime would then be lost. Such circumstances can lead to serious problems such as depression, as well as a loss of a sense of independence.</w:t>
      </w:r>
    </w:p>
    <w:p w:rsidR="00BA0DDF" w:rsidRPr="00D717D7" w:rsidRDefault="00BA0DDF" w:rsidP="000441A1">
      <w:pPr>
        <w:widowControl/>
        <w:rPr>
          <w:rFonts w:ascii="Times New Roman" w:hAnsi="Times New Roman" w:cs="Times New Roman"/>
          <w:sz w:val="24"/>
          <w:szCs w:val="24"/>
        </w:rPr>
      </w:pPr>
    </w:p>
    <w:p w:rsidR="00BA0DDF" w:rsidRDefault="00BA0DDF" w:rsidP="000441A1">
      <w:pPr>
        <w:widowControl/>
        <w:rPr>
          <w:rFonts w:ascii="Times New Roman" w:hAnsi="Times New Roman" w:cs="Times New Roman"/>
          <w:sz w:val="24"/>
          <w:szCs w:val="24"/>
        </w:rPr>
      </w:pPr>
      <w:r w:rsidRPr="00D717D7">
        <w:rPr>
          <w:rFonts w:ascii="Times New Roman" w:hAnsi="Times New Roman" w:cs="Times New Roman"/>
          <w:sz w:val="24"/>
          <w:szCs w:val="24"/>
        </w:rPr>
        <w:t>3. Families with children would also be disadvantages by a reduction in government services for the elderly. Spending time to look after elderly family members will have an adverse effect on the family's free time, their lifestyle and possibly even their work. Further, families with children will face even greater difficulties if governments withdraw subsidized child care in the name of "small government". Firstly, without affordable child care, at least one parent would find it hard to go to work. In some cases, the grandparent may be able to help look after the children, but if the grandparent has moved in because he or she is finding it difficult to look after themselves, this may not be possible. Secondly, the resultant loss of income will lead to loss of opportunities for the whole family, including the children.</w:t>
      </w:r>
    </w:p>
    <w:p w:rsidR="00FA6A2B" w:rsidRPr="00D717D7" w:rsidRDefault="00FA6A2B" w:rsidP="000441A1">
      <w:pPr>
        <w:widowControl/>
        <w:rPr>
          <w:rFonts w:ascii="Times New Roman" w:hAnsi="Times New Roman" w:cs="Times New Roman"/>
          <w:sz w:val="24"/>
          <w:szCs w:val="24"/>
        </w:rPr>
      </w:pPr>
    </w:p>
    <w:p w:rsidR="00BA0DDF" w:rsidRPr="00D717D7" w:rsidRDefault="00BA0DDF" w:rsidP="000441A1">
      <w:pPr>
        <w:widowControl/>
        <w:rPr>
          <w:rFonts w:ascii="Times New Roman" w:hAnsi="Times New Roman" w:cs="Times New Roman"/>
          <w:sz w:val="24"/>
          <w:szCs w:val="24"/>
        </w:rPr>
      </w:pPr>
      <w:r w:rsidRPr="00D717D7">
        <w:rPr>
          <w:rFonts w:ascii="Times New Roman" w:hAnsi="Times New Roman" w:cs="Times New Roman"/>
          <w:sz w:val="24"/>
          <w:szCs w:val="24"/>
        </w:rPr>
        <w:t>4. In conclusion, government support is clearly essential to ensure that families have opportunities and maintain an appropriate standard of living. It would be an unfortunate situation if having young children or elderly relatives caused a financial burden. That situation is clearly best avoided. Thus, government subsidies for social services that benefit the young, elderly and others not able to look after themselves, should be preserved.</w:t>
      </w:r>
    </w:p>
    <w:p w:rsidR="00BA0DDF" w:rsidRDefault="00BA0DDF" w:rsidP="000441A1">
      <w:pPr>
        <w:widowControl/>
        <w:rPr>
          <w:rFonts w:ascii="Times New Roman" w:hAnsi="Times New Roman" w:cs="Times New Roman"/>
          <w:sz w:val="24"/>
          <w:szCs w:val="24"/>
        </w:rPr>
      </w:pPr>
    </w:p>
    <w:p w:rsidR="00BA0DDF" w:rsidRDefault="00BA0DDF" w:rsidP="000441A1">
      <w:pPr>
        <w:widowControl/>
        <w:rPr>
          <w:rFonts w:ascii="Times New Roman" w:hAnsi="Times New Roman" w:cs="Times New Roman"/>
          <w:sz w:val="24"/>
          <w:szCs w:val="24"/>
        </w:rPr>
      </w:pPr>
    </w:p>
    <w:p w:rsidR="00BA0DDF" w:rsidRDefault="00BA0DDF" w:rsidP="000441A1">
      <w:pPr>
        <w:widowControl/>
        <w:rPr>
          <w:rFonts w:ascii="Times New Roman" w:hAnsi="Times New Roman" w:cs="Times New Roman"/>
          <w:sz w:val="24"/>
          <w:szCs w:val="24"/>
        </w:rPr>
      </w:pPr>
    </w:p>
    <w:p w:rsidR="00BA0DDF" w:rsidRPr="00D717D7" w:rsidRDefault="00BA0DDF" w:rsidP="000441A1">
      <w:pPr>
        <w:widowControl/>
        <w:rPr>
          <w:rFonts w:ascii="Times New Roman" w:hAnsi="Times New Roman" w:cs="Times New Roman"/>
          <w:sz w:val="24"/>
          <w:szCs w:val="24"/>
        </w:rPr>
      </w:pPr>
    </w:p>
    <w:p w:rsidR="00BA0DDF" w:rsidRPr="00D717D7" w:rsidRDefault="00BA0DDF" w:rsidP="000441A1">
      <w:pPr>
        <w:widowControl/>
        <w:rPr>
          <w:rFonts w:ascii="Times New Roman" w:hAnsi="Times New Roman" w:cs="Times New Roman"/>
          <w:b/>
          <w:bCs/>
          <w:sz w:val="24"/>
          <w:szCs w:val="24"/>
        </w:rPr>
      </w:pPr>
      <w:r w:rsidRPr="00D717D7">
        <w:rPr>
          <w:rFonts w:ascii="Times New Roman" w:hAnsi="Times New Roman" w:cs="Times New Roman"/>
          <w:b/>
          <w:bCs/>
          <w:sz w:val="24"/>
          <w:szCs w:val="24"/>
        </w:rPr>
        <w:t xml:space="preserve">1.2 Essay 2: </w:t>
      </w:r>
    </w:p>
    <w:p w:rsidR="00BA0DDF" w:rsidRPr="00D717D7" w:rsidRDefault="00BA0DDF" w:rsidP="000441A1">
      <w:pPr>
        <w:pStyle w:val="a3"/>
        <w:jc w:val="center"/>
        <w:rPr>
          <w:rFonts w:ascii="Times New Roman" w:hAnsi="Times New Roman" w:cs="Times New Roman"/>
          <w:b/>
          <w:bCs/>
          <w:sz w:val="24"/>
          <w:szCs w:val="24"/>
        </w:rPr>
      </w:pPr>
      <w:r w:rsidRPr="00D717D7">
        <w:rPr>
          <w:rFonts w:ascii="Times New Roman" w:hAnsi="Times New Roman" w:cs="Times New Roman"/>
          <w:b/>
          <w:bCs/>
          <w:sz w:val="24"/>
          <w:szCs w:val="24"/>
        </w:rPr>
        <w:t>Big government: Too much tax</w:t>
      </w:r>
    </w:p>
    <w:p w:rsidR="00BA0DDF" w:rsidRPr="00D717D7" w:rsidRDefault="00BA0DDF" w:rsidP="000441A1">
      <w:pPr>
        <w:pStyle w:val="a3"/>
        <w:rPr>
          <w:rFonts w:ascii="Times New Roman" w:hAnsi="Times New Roman" w:cs="Times New Roman"/>
          <w:sz w:val="24"/>
          <w:szCs w:val="24"/>
        </w:rPr>
      </w:pPr>
      <w:r w:rsidRPr="00D717D7">
        <w:rPr>
          <w:rFonts w:ascii="Times New Roman" w:hAnsi="Times New Roman" w:cs="Times New Roman"/>
          <w:sz w:val="24"/>
          <w:szCs w:val="24"/>
        </w:rPr>
        <w:t>1. For the last hundred years or more, there has been a trend in many countries towards governments spending more money in ways designed not just to run the country, but to improve the lives of particular groups of people. These kinds of policies cause a number of problems that are detrimental to society as a whole. This essay will demonstrate some of these problems: it will show firstly that such "big government" policies cause an unfair tax burden on all people, not just those who benefit, and secondly that it removes incentives to work hard.</w:t>
      </w:r>
    </w:p>
    <w:p w:rsidR="00BA0DDF" w:rsidRPr="00D717D7" w:rsidRDefault="00BA0DDF" w:rsidP="000441A1">
      <w:pPr>
        <w:pStyle w:val="a3"/>
        <w:rPr>
          <w:rFonts w:ascii="Times New Roman" w:hAnsi="Times New Roman" w:cs="Times New Roman"/>
          <w:sz w:val="24"/>
          <w:szCs w:val="24"/>
        </w:rPr>
      </w:pPr>
    </w:p>
    <w:p w:rsidR="00BA0DDF" w:rsidRPr="00D717D7" w:rsidRDefault="00BA0DDF" w:rsidP="000441A1">
      <w:pPr>
        <w:pStyle w:val="a3"/>
        <w:rPr>
          <w:rFonts w:ascii="Times New Roman" w:hAnsi="Times New Roman" w:cs="Times New Roman"/>
          <w:sz w:val="24"/>
          <w:szCs w:val="24"/>
        </w:rPr>
      </w:pPr>
      <w:r w:rsidRPr="00D717D7">
        <w:rPr>
          <w:rFonts w:ascii="Times New Roman" w:hAnsi="Times New Roman" w:cs="Times New Roman"/>
          <w:sz w:val="24"/>
          <w:szCs w:val="24"/>
        </w:rPr>
        <w:t>2. It is important that the taxation system is fair and equitable. This means not only that people should all pay the same amount of tax, but also that they should benefit to the same extent from what the government's tax revenue is spent on. For some items of government expenditure, such as defense of the country, this isn't difficult: everyone benefits to the same extent. However, other areas are far more problematic. If child care is subsidized, for example, that means that people without children are paying for something that only benefits those who choose to have children. Similarly, subsidized services to assist the elderly would be paid for by people who don't use them. This is clearly unfair, and also means that tax becomes higher than it would be without the subsidies.</w:t>
      </w:r>
    </w:p>
    <w:p w:rsidR="00BA0DDF" w:rsidRPr="00D717D7" w:rsidRDefault="00BA0DDF" w:rsidP="000441A1">
      <w:pPr>
        <w:pStyle w:val="a3"/>
        <w:rPr>
          <w:rFonts w:ascii="Times New Roman" w:hAnsi="Times New Roman" w:cs="Times New Roman"/>
          <w:sz w:val="24"/>
          <w:szCs w:val="24"/>
        </w:rPr>
      </w:pPr>
    </w:p>
    <w:p w:rsidR="00BA0DDF" w:rsidRPr="00D717D7" w:rsidRDefault="00BA0DDF" w:rsidP="000441A1">
      <w:pPr>
        <w:pStyle w:val="a3"/>
        <w:rPr>
          <w:rFonts w:ascii="Times New Roman" w:hAnsi="Times New Roman" w:cs="Times New Roman"/>
          <w:sz w:val="24"/>
          <w:szCs w:val="24"/>
        </w:rPr>
      </w:pPr>
      <w:r w:rsidRPr="00D717D7">
        <w:rPr>
          <w:rFonts w:ascii="Times New Roman" w:hAnsi="Times New Roman" w:cs="Times New Roman"/>
          <w:sz w:val="24"/>
          <w:szCs w:val="24"/>
        </w:rPr>
        <w:t>3. It is very important for the economy that people have a strong incentive to work hard. If life is too easy and people can be comfortable without hard work, then the economy will suffer. For example, if people are able to send their children to child care at little or no cost, why would they work hard to earn extra money? It's true that child care can free up a parent's time so that they can work and thereby contribute to the economy, but for fairness, these services should be provided by private organizations. Similarly, if people know that the government will look after them in their old age, they would have no incentive to work hard during their lives to ensure that they have adequate savings and investments to last them through the later years of their lives.</w:t>
      </w:r>
    </w:p>
    <w:p w:rsidR="00BA0DDF" w:rsidRPr="00D717D7" w:rsidRDefault="00BA0DDF" w:rsidP="000441A1">
      <w:pPr>
        <w:pStyle w:val="a3"/>
        <w:rPr>
          <w:rFonts w:ascii="Times New Roman" w:hAnsi="Times New Roman" w:cs="Times New Roman"/>
          <w:sz w:val="24"/>
          <w:szCs w:val="24"/>
        </w:rPr>
      </w:pPr>
    </w:p>
    <w:p w:rsidR="00BA0DDF" w:rsidRPr="00D717D7" w:rsidRDefault="00BA0DDF" w:rsidP="000441A1">
      <w:pPr>
        <w:pStyle w:val="a3"/>
        <w:rPr>
          <w:rFonts w:ascii="Times New Roman" w:hAnsi="Times New Roman" w:cs="Times New Roman"/>
          <w:sz w:val="24"/>
          <w:szCs w:val="24"/>
        </w:rPr>
      </w:pPr>
      <w:r w:rsidRPr="00D717D7">
        <w:rPr>
          <w:rFonts w:ascii="Times New Roman" w:hAnsi="Times New Roman" w:cs="Times New Roman"/>
          <w:sz w:val="24"/>
          <w:szCs w:val="24"/>
        </w:rPr>
        <w:t>4. To sum up, a fair approach to providing incentives to work hard will benefit society. Government subsidies to particular groups of people are unfair to people who are not members of those groups, and will also damage the incentives to work hard, leading to problems with the country's economy. It is important, therefore, that governments avoid such subsidies wherever possible.</w:t>
      </w:r>
    </w:p>
    <w:p w:rsidR="00BA0DDF" w:rsidRPr="00D717D7" w:rsidRDefault="00BA0DDF" w:rsidP="000441A1">
      <w:pPr>
        <w:pStyle w:val="a3"/>
        <w:rPr>
          <w:rFonts w:ascii="Times New Roman" w:hAnsi="Times New Roman" w:cs="Times New Roman"/>
          <w:sz w:val="24"/>
          <w:szCs w:val="24"/>
        </w:rPr>
      </w:pPr>
    </w:p>
    <w:p w:rsidR="00BA0DDF" w:rsidRPr="00D717D7" w:rsidRDefault="00BA0DDF" w:rsidP="000441A1">
      <w:pPr>
        <w:widowControl/>
        <w:rPr>
          <w:rFonts w:ascii="Times New Roman" w:hAnsi="Times New Roman" w:cs="Times New Roman"/>
          <w:b/>
          <w:bCs/>
          <w:color w:val="000000"/>
          <w:sz w:val="24"/>
          <w:szCs w:val="24"/>
        </w:rPr>
      </w:pPr>
      <w:r w:rsidRPr="00D717D7">
        <w:rPr>
          <w:rFonts w:ascii="Times New Roman" w:hAnsi="Times New Roman" w:cs="Times New Roman"/>
          <w:b/>
          <w:bCs/>
          <w:color w:val="000000"/>
          <w:sz w:val="24"/>
          <w:szCs w:val="24"/>
        </w:rPr>
        <w:t>1.3 How to write a good thesis statement?</w:t>
      </w:r>
    </w:p>
    <w:p w:rsidR="00BA0DDF" w:rsidRPr="00D717D7" w:rsidRDefault="00BA0DDF" w:rsidP="000441A1">
      <w:pPr>
        <w:widowControl/>
        <w:rPr>
          <w:rFonts w:ascii="Times New Roman" w:hAnsi="Times New Roman" w:cs="Times New Roman"/>
          <w:color w:val="000000"/>
          <w:sz w:val="24"/>
          <w:szCs w:val="24"/>
        </w:rPr>
      </w:pPr>
      <w:r w:rsidRPr="00D717D7">
        <w:rPr>
          <w:rFonts w:ascii="Times New Roman" w:hAnsi="Times New Roman" w:cs="Times New Roman"/>
          <w:color w:val="000000"/>
          <w:sz w:val="24"/>
          <w:szCs w:val="24"/>
        </w:rPr>
        <w:t xml:space="preserve">1) A good thesis states the writer’s clearly </w:t>
      </w:r>
      <w:r>
        <w:rPr>
          <w:rFonts w:ascii="Times New Roman" w:hAnsi="Times New Roman" w:cs="Times New Roman"/>
          <w:color w:val="000000"/>
          <w:sz w:val="24"/>
          <w:szCs w:val="24"/>
        </w:rPr>
        <w:t>defined opinion on some subject</w:t>
      </w:r>
    </w:p>
    <w:p w:rsidR="00BA0DDF" w:rsidRPr="00D717D7" w:rsidRDefault="00BA0DDF" w:rsidP="000441A1">
      <w:pPr>
        <w:widowControl/>
        <w:tabs>
          <w:tab w:val="left" w:pos="720"/>
        </w:tabs>
        <w:rPr>
          <w:rFonts w:ascii="Times New Roman" w:hAnsi="Times New Roman" w:cs="Times New Roman"/>
          <w:color w:val="000000"/>
          <w:sz w:val="24"/>
          <w:szCs w:val="24"/>
        </w:rPr>
      </w:pPr>
      <w:r w:rsidRPr="00D717D7">
        <w:rPr>
          <w:rFonts w:ascii="Times New Roman" w:hAnsi="Times New Roman" w:cs="Times New Roman"/>
          <w:color w:val="000000"/>
          <w:sz w:val="24"/>
          <w:szCs w:val="24"/>
        </w:rPr>
        <w:t>2) A goo</w:t>
      </w:r>
      <w:r>
        <w:rPr>
          <w:rFonts w:ascii="Times New Roman" w:hAnsi="Times New Roman" w:cs="Times New Roman"/>
          <w:color w:val="000000"/>
          <w:sz w:val="24"/>
          <w:szCs w:val="24"/>
        </w:rPr>
        <w:t>d thesis asserts one main idea</w:t>
      </w:r>
    </w:p>
    <w:p w:rsidR="00BA0DDF" w:rsidRPr="00D717D7" w:rsidRDefault="00BA0DDF" w:rsidP="000441A1">
      <w:pPr>
        <w:widowControl/>
        <w:tabs>
          <w:tab w:val="left" w:pos="720"/>
        </w:tabs>
        <w:rPr>
          <w:rFonts w:ascii="Times New Roman" w:hAnsi="Times New Roman" w:cs="Times New Roman"/>
          <w:color w:val="000000"/>
          <w:sz w:val="24"/>
          <w:szCs w:val="24"/>
        </w:rPr>
      </w:pPr>
      <w:r w:rsidRPr="00D717D7">
        <w:rPr>
          <w:rFonts w:ascii="Times New Roman" w:hAnsi="Times New Roman" w:cs="Times New Roman"/>
          <w:color w:val="000000"/>
          <w:sz w:val="24"/>
          <w:szCs w:val="24"/>
        </w:rPr>
        <w:t xml:space="preserve">3) A good thesis </w:t>
      </w:r>
      <w:r>
        <w:rPr>
          <w:rFonts w:ascii="Times New Roman" w:hAnsi="Times New Roman" w:cs="Times New Roman"/>
          <w:color w:val="000000"/>
          <w:sz w:val="24"/>
          <w:szCs w:val="24"/>
        </w:rPr>
        <w:t>has something worthwhile to say</w:t>
      </w:r>
    </w:p>
    <w:p w:rsidR="00BA0DDF" w:rsidRPr="00D717D7" w:rsidRDefault="00BA0DDF" w:rsidP="000441A1">
      <w:pPr>
        <w:widowControl/>
        <w:tabs>
          <w:tab w:val="left" w:pos="720"/>
        </w:tabs>
        <w:rPr>
          <w:rFonts w:ascii="Times New Roman" w:hAnsi="Times New Roman" w:cs="Times New Roman"/>
          <w:color w:val="000000"/>
          <w:sz w:val="24"/>
          <w:szCs w:val="24"/>
        </w:rPr>
      </w:pPr>
      <w:r w:rsidRPr="00D717D7">
        <w:rPr>
          <w:rFonts w:ascii="Times New Roman" w:hAnsi="Times New Roman" w:cs="Times New Roman"/>
          <w:color w:val="000000"/>
          <w:sz w:val="24"/>
          <w:szCs w:val="24"/>
        </w:rPr>
        <w:t>4) A good essay i</w:t>
      </w:r>
      <w:r>
        <w:rPr>
          <w:rFonts w:ascii="Times New Roman" w:hAnsi="Times New Roman" w:cs="Times New Roman"/>
          <w:color w:val="000000"/>
          <w:sz w:val="24"/>
          <w:szCs w:val="24"/>
        </w:rPr>
        <w:t>s limited to fit the assignment</w:t>
      </w:r>
    </w:p>
    <w:p w:rsidR="00BA0DDF" w:rsidRPr="00D717D7" w:rsidRDefault="00BA0DDF" w:rsidP="000441A1">
      <w:pPr>
        <w:widowControl/>
        <w:tabs>
          <w:tab w:val="left" w:pos="720"/>
        </w:tabs>
        <w:rPr>
          <w:rFonts w:ascii="Times New Roman" w:hAnsi="Times New Roman" w:cs="Times New Roman"/>
          <w:color w:val="000000"/>
          <w:sz w:val="24"/>
          <w:szCs w:val="24"/>
        </w:rPr>
      </w:pPr>
      <w:r w:rsidRPr="00D717D7">
        <w:rPr>
          <w:rFonts w:ascii="Times New Roman" w:hAnsi="Times New Roman" w:cs="Times New Roman"/>
          <w:color w:val="000000"/>
          <w:sz w:val="24"/>
          <w:szCs w:val="24"/>
        </w:rPr>
        <w:t>5) A good thesis is c</w:t>
      </w:r>
      <w:r>
        <w:rPr>
          <w:rFonts w:ascii="Times New Roman" w:hAnsi="Times New Roman" w:cs="Times New Roman"/>
          <w:color w:val="000000"/>
          <w:sz w:val="24"/>
          <w:szCs w:val="24"/>
        </w:rPr>
        <w:t>learly stated in specific terms</w:t>
      </w:r>
    </w:p>
    <w:p w:rsidR="00BA0DDF" w:rsidRPr="00D717D7" w:rsidRDefault="00BA0DDF" w:rsidP="000441A1">
      <w:pPr>
        <w:widowControl/>
        <w:tabs>
          <w:tab w:val="left" w:pos="720"/>
        </w:tabs>
        <w:rPr>
          <w:rFonts w:ascii="Times New Roman" w:hAnsi="Times New Roman" w:cs="Times New Roman"/>
          <w:color w:val="000000"/>
          <w:sz w:val="24"/>
          <w:szCs w:val="24"/>
        </w:rPr>
      </w:pPr>
      <w:r w:rsidRPr="00D717D7">
        <w:rPr>
          <w:rFonts w:ascii="Times New Roman" w:hAnsi="Times New Roman" w:cs="Times New Roman"/>
          <w:color w:val="000000"/>
          <w:sz w:val="24"/>
          <w:szCs w:val="24"/>
        </w:rPr>
        <w:t>6) A good thesis is eas</w:t>
      </w:r>
      <w:r>
        <w:rPr>
          <w:rFonts w:ascii="Times New Roman" w:hAnsi="Times New Roman" w:cs="Times New Roman"/>
          <w:color w:val="000000"/>
          <w:sz w:val="24"/>
          <w:szCs w:val="24"/>
        </w:rPr>
        <w:t>ily recognized as the main idea</w:t>
      </w:r>
    </w:p>
    <w:p w:rsidR="00BA0DDF" w:rsidRPr="00D717D7" w:rsidRDefault="00BA0DDF" w:rsidP="000441A1">
      <w:pPr>
        <w:widowControl/>
        <w:rPr>
          <w:rFonts w:ascii="Times New Roman" w:hAnsi="Times New Roman" w:cs="Times New Roman"/>
          <w:color w:val="000000"/>
          <w:sz w:val="24"/>
          <w:szCs w:val="24"/>
        </w:rPr>
      </w:pPr>
    </w:p>
    <w:p w:rsidR="00BA0DDF" w:rsidRPr="00D717D7" w:rsidRDefault="00BA0DDF" w:rsidP="000441A1">
      <w:pPr>
        <w:widowControl/>
        <w:rPr>
          <w:rFonts w:ascii="Times New Roman" w:hAnsi="Times New Roman" w:cs="Times New Roman"/>
          <w:color w:val="000000"/>
          <w:sz w:val="24"/>
          <w:szCs w:val="24"/>
        </w:rPr>
      </w:pPr>
      <w:r w:rsidRPr="00D717D7">
        <w:rPr>
          <w:rFonts w:ascii="Times New Roman" w:hAnsi="Times New Roman" w:cs="Times New Roman"/>
          <w:b/>
          <w:bCs/>
          <w:color w:val="000000"/>
          <w:sz w:val="24"/>
          <w:szCs w:val="24"/>
        </w:rPr>
        <w:lastRenderedPageBreak/>
        <w:t>Exercise</w:t>
      </w:r>
      <w:r w:rsidRPr="00D717D7">
        <w:rPr>
          <w:rFonts w:ascii="Times New Roman" w:hAnsi="Times New Roman" w:cs="Times New Roman"/>
          <w:color w:val="000000"/>
          <w:sz w:val="24"/>
          <w:szCs w:val="24"/>
        </w:rPr>
        <w:t>: If you were asked to write a thesis statement expressing your position on the national law that designates twenty-one as the legal minimum age to purchase or consume alcohol, which of the following thesis statement(s) would you choose and why?</w:t>
      </w:r>
    </w:p>
    <w:p w:rsidR="00BA0DDF" w:rsidRPr="00D717D7" w:rsidRDefault="00BA0DDF" w:rsidP="004416F4">
      <w:pPr>
        <w:pStyle w:val="af1"/>
        <w:numPr>
          <w:ilvl w:val="0"/>
          <w:numId w:val="1"/>
        </w:numPr>
        <w:ind w:left="360" w:right="26" w:firstLineChars="0"/>
        <w:rPr>
          <w:rFonts w:ascii="Times New Roman" w:hAnsi="Times New Roman" w:cs="Times New Roman"/>
          <w:color w:val="000000"/>
          <w:sz w:val="24"/>
          <w:szCs w:val="24"/>
        </w:rPr>
      </w:pPr>
      <w:r w:rsidRPr="00D717D7">
        <w:rPr>
          <w:rFonts w:ascii="Times New Roman" w:hAnsi="Times New Roman" w:cs="Times New Roman"/>
          <w:color w:val="000000"/>
          <w:sz w:val="24"/>
          <w:szCs w:val="24"/>
        </w:rPr>
        <w:t xml:space="preserve">Many people have different opinions on whether people under twenty-one should be permitted to drink alcohol, and I agree with some of them. </w:t>
      </w:r>
    </w:p>
    <w:p w:rsidR="00BA0DDF" w:rsidRPr="00D717D7" w:rsidRDefault="00BA0DDF" w:rsidP="004416F4">
      <w:pPr>
        <w:pStyle w:val="af1"/>
        <w:numPr>
          <w:ilvl w:val="0"/>
          <w:numId w:val="1"/>
        </w:numPr>
        <w:ind w:left="360" w:right="26" w:firstLineChars="0"/>
        <w:rPr>
          <w:rFonts w:ascii="Times New Roman" w:hAnsi="Times New Roman" w:cs="Times New Roman"/>
          <w:sz w:val="24"/>
          <w:szCs w:val="24"/>
        </w:rPr>
      </w:pPr>
      <w:r w:rsidRPr="00D717D7">
        <w:rPr>
          <w:rFonts w:ascii="Times New Roman" w:hAnsi="Times New Roman" w:cs="Times New Roman"/>
          <w:color w:val="000000"/>
          <w:sz w:val="24"/>
          <w:szCs w:val="24"/>
        </w:rPr>
        <w:t xml:space="preserve">The question of whether we need a national law governing the minimum age to drink alcohol is a controversial issue in many states. </w:t>
      </w:r>
    </w:p>
    <w:p w:rsidR="00BA0DDF" w:rsidRPr="00D717D7" w:rsidRDefault="00BA0DDF" w:rsidP="004416F4">
      <w:pPr>
        <w:pStyle w:val="af1"/>
        <w:numPr>
          <w:ilvl w:val="0"/>
          <w:numId w:val="1"/>
        </w:numPr>
        <w:ind w:left="360" w:right="26" w:firstLineChars="0"/>
        <w:rPr>
          <w:rFonts w:ascii="Times New Roman" w:hAnsi="Times New Roman" w:cs="Times New Roman"/>
          <w:sz w:val="24"/>
          <w:szCs w:val="24"/>
        </w:rPr>
      </w:pPr>
      <w:r w:rsidRPr="00D717D7">
        <w:rPr>
          <w:rFonts w:ascii="Times New Roman" w:hAnsi="Times New Roman" w:cs="Times New Roman"/>
          <w:color w:val="000000"/>
          <w:sz w:val="24"/>
          <w:szCs w:val="24"/>
        </w:rPr>
        <w:t xml:space="preserve">I want to give my opinion on the national law that sets twenty-one as the legal age to drink alcohol and the reasons I feel this way. </w:t>
      </w:r>
    </w:p>
    <w:p w:rsidR="00BA0DDF" w:rsidRPr="00D717D7" w:rsidRDefault="00BA0DDF" w:rsidP="004416F4">
      <w:pPr>
        <w:pStyle w:val="af1"/>
        <w:numPr>
          <w:ilvl w:val="0"/>
          <w:numId w:val="1"/>
        </w:numPr>
        <w:ind w:left="360" w:right="26" w:firstLineChars="0"/>
        <w:rPr>
          <w:rFonts w:ascii="Times New Roman" w:hAnsi="Times New Roman" w:cs="Times New Roman"/>
          <w:sz w:val="24"/>
          <w:szCs w:val="24"/>
        </w:rPr>
      </w:pPr>
      <w:r w:rsidRPr="00D717D7">
        <w:rPr>
          <w:rFonts w:ascii="Times New Roman" w:hAnsi="Times New Roman" w:cs="Times New Roman"/>
          <w:color w:val="231F20"/>
          <w:w w:val="105"/>
          <w:sz w:val="24"/>
          <w:szCs w:val="24"/>
        </w:rPr>
        <w:t xml:space="preserve"> </w:t>
      </w:r>
      <w:r w:rsidRPr="00D717D7">
        <w:rPr>
          <w:rFonts w:ascii="Times New Roman" w:hAnsi="Times New Roman" w:cs="Times New Roman"/>
          <w:color w:val="000000"/>
          <w:sz w:val="24"/>
          <w:szCs w:val="24"/>
        </w:rPr>
        <w:t xml:space="preserve">To reduce the number of highway fatalities, our country need to enforce the </w:t>
      </w:r>
      <w:proofErr w:type="gramStart"/>
      <w:r w:rsidRPr="00D717D7">
        <w:rPr>
          <w:rFonts w:ascii="Times New Roman" w:hAnsi="Times New Roman" w:cs="Times New Roman"/>
          <w:color w:val="000000"/>
          <w:sz w:val="24"/>
          <w:szCs w:val="24"/>
        </w:rPr>
        <w:t>national  law</w:t>
      </w:r>
      <w:proofErr w:type="gramEnd"/>
      <w:r w:rsidRPr="00D717D7">
        <w:rPr>
          <w:rFonts w:ascii="Times New Roman" w:hAnsi="Times New Roman" w:cs="Times New Roman"/>
          <w:color w:val="000000"/>
          <w:sz w:val="24"/>
          <w:szCs w:val="24"/>
        </w:rPr>
        <w:t xml:space="preserve">  that  designates  twenty-one  as  the  legal  minimum  age  to  purchase and consume alcohol</w:t>
      </w:r>
      <w:r w:rsidRPr="00D717D7">
        <w:rPr>
          <w:rFonts w:ascii="Times New Roman" w:hAnsi="Times New Roman" w:cs="Times New Roman"/>
          <w:color w:val="231F20"/>
          <w:sz w:val="24"/>
          <w:szCs w:val="24"/>
        </w:rPr>
        <w:t>.</w:t>
      </w:r>
    </w:p>
    <w:p w:rsidR="00BA0DDF" w:rsidRPr="00D717D7" w:rsidRDefault="00BA0DDF" w:rsidP="004416F4">
      <w:pPr>
        <w:pStyle w:val="af1"/>
        <w:numPr>
          <w:ilvl w:val="0"/>
          <w:numId w:val="1"/>
        </w:numPr>
        <w:ind w:left="360" w:right="26" w:firstLineChars="0"/>
        <w:rPr>
          <w:rFonts w:ascii="Times New Roman" w:hAnsi="Times New Roman" w:cs="Times New Roman"/>
          <w:sz w:val="24"/>
          <w:szCs w:val="24"/>
        </w:rPr>
      </w:pPr>
      <w:r w:rsidRPr="00D717D7">
        <w:rPr>
          <w:rFonts w:ascii="Times New Roman" w:hAnsi="Times New Roman" w:cs="Times New Roman"/>
          <w:color w:val="000000"/>
          <w:sz w:val="24"/>
          <w:szCs w:val="24"/>
        </w:rPr>
        <w:t xml:space="preserve">The legal minimum age for purchasing alcohol should be eighteen rather than twenty-one. </w:t>
      </w:r>
    </w:p>
    <w:p w:rsidR="00BA0DDF" w:rsidRDefault="00BA0DDF" w:rsidP="005050F9">
      <w:pPr>
        <w:widowControl/>
        <w:spacing w:line="240" w:lineRule="atLeast"/>
        <w:rPr>
          <w:rFonts w:ascii="Times New Roman" w:hAnsi="Times New Roman" w:cs="Times New Roman"/>
          <w:b/>
          <w:bCs/>
          <w:color w:val="000000"/>
          <w:sz w:val="24"/>
          <w:szCs w:val="24"/>
        </w:rPr>
      </w:pPr>
    </w:p>
    <w:p w:rsidR="00BA0DDF" w:rsidRPr="005C42EF" w:rsidRDefault="00BA0DDF" w:rsidP="005050F9">
      <w:pPr>
        <w:widowControl/>
        <w:spacing w:line="240" w:lineRule="atLeast"/>
        <w:rPr>
          <w:rFonts w:ascii="Times New Roman" w:hAnsi="Times New Roman" w:cs="Times New Roman"/>
          <w:b/>
          <w:bCs/>
          <w:color w:val="000000"/>
          <w:sz w:val="24"/>
          <w:szCs w:val="24"/>
        </w:rPr>
      </w:pPr>
      <w:r w:rsidRPr="005C42EF">
        <w:rPr>
          <w:rFonts w:ascii="Times New Roman" w:hAnsi="Times New Roman" w:cs="Times New Roman"/>
          <w:b/>
          <w:bCs/>
          <w:color w:val="000000"/>
          <w:sz w:val="24"/>
          <w:szCs w:val="24"/>
        </w:rPr>
        <w:t>2. Nouns and nominalization in EAP</w:t>
      </w:r>
    </w:p>
    <w:p w:rsidR="00BA0DDF" w:rsidRDefault="00BA0DDF" w:rsidP="005050F9">
      <w:pPr>
        <w:widowControl/>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Register involves the particular situation of a social activity with its particular participants (where, with whom, about what, how). Register occurs in all discourse and must be appropriate. For example, if you write a letter to a company complaining about a service or product, you will use a different register from writing an essay about a political or environmental issue. And, if you write a letter home to family that is a different register than if you write an email to one of your university lecturers. </w:t>
      </w:r>
    </w:p>
    <w:p w:rsidR="00BA0DDF" w:rsidRDefault="00BA0DDF" w:rsidP="005050F9">
      <w:pPr>
        <w:widowControl/>
        <w:spacing w:line="240" w:lineRule="atLeast"/>
        <w:rPr>
          <w:rFonts w:ascii="Times New Roman" w:hAnsi="Times New Roman" w:cs="Times New Roman"/>
          <w:color w:val="000000"/>
          <w:sz w:val="24"/>
          <w:szCs w:val="24"/>
        </w:rPr>
      </w:pPr>
    </w:p>
    <w:p w:rsidR="00BA0DDF" w:rsidRDefault="00BA0DDF" w:rsidP="005050F9">
      <w:pPr>
        <w:widowControl/>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Register occurs in both speaking and writing and depends upon: </w:t>
      </w:r>
    </w:p>
    <w:p w:rsidR="00BA0DDF" w:rsidRDefault="00BA0DDF" w:rsidP="005050F9">
      <w:pPr>
        <w:widowControl/>
        <w:spacing w:line="240" w:lineRule="atLeast"/>
        <w:rPr>
          <w:rFonts w:ascii="Times New Roman" w:hAnsi="Times New Roman" w:cs="Times New Roman"/>
          <w:color w:val="000000"/>
          <w:sz w:val="24"/>
          <w:szCs w:val="24"/>
        </w:rPr>
      </w:pPr>
      <w:r w:rsidRPr="002A08BC">
        <w:rPr>
          <w:rFonts w:ascii="Times New Roman" w:hAnsi="Times New Roman" w:cs="Times New Roman"/>
          <w:b/>
          <w:bCs/>
          <w:color w:val="000000"/>
          <w:sz w:val="24"/>
          <w:szCs w:val="24"/>
        </w:rPr>
        <w:t>where you are</w:t>
      </w:r>
      <w:r>
        <w:rPr>
          <w:rFonts w:ascii="Times New Roman" w:hAnsi="Times New Roman" w:cs="Times New Roman"/>
          <w:color w:val="000000"/>
          <w:sz w:val="24"/>
          <w:szCs w:val="24"/>
        </w:rPr>
        <w:t xml:space="preserve">, </w:t>
      </w:r>
      <w:r w:rsidRPr="002A08BC">
        <w:rPr>
          <w:rFonts w:ascii="Times New Roman" w:hAnsi="Times New Roman" w:cs="Times New Roman"/>
          <w:b/>
          <w:bCs/>
          <w:color w:val="000000"/>
          <w:sz w:val="24"/>
          <w:szCs w:val="24"/>
        </w:rPr>
        <w:t>with whom</w:t>
      </w:r>
      <w:r>
        <w:rPr>
          <w:rFonts w:ascii="Times New Roman" w:hAnsi="Times New Roman" w:cs="Times New Roman"/>
          <w:color w:val="000000"/>
          <w:sz w:val="24"/>
          <w:szCs w:val="24"/>
        </w:rPr>
        <w:t xml:space="preserve"> you are speaking or writing and </w:t>
      </w:r>
      <w:r w:rsidRPr="001D7297">
        <w:rPr>
          <w:rFonts w:ascii="Times New Roman" w:hAnsi="Times New Roman" w:cs="Times New Roman"/>
          <w:b/>
          <w:bCs/>
          <w:color w:val="000000"/>
          <w:sz w:val="24"/>
          <w:szCs w:val="24"/>
        </w:rPr>
        <w:t>the power</w:t>
      </w:r>
      <w:r>
        <w:rPr>
          <w:rFonts w:ascii="Times New Roman" w:hAnsi="Times New Roman" w:cs="Times New Roman"/>
          <w:color w:val="000000"/>
          <w:sz w:val="24"/>
          <w:szCs w:val="24"/>
        </w:rPr>
        <w:t xml:space="preserve"> you have or don't have, and, </w:t>
      </w:r>
      <w:r w:rsidRPr="002A08BC">
        <w:rPr>
          <w:rFonts w:ascii="Times New Roman" w:hAnsi="Times New Roman" w:cs="Times New Roman"/>
          <w:b/>
          <w:bCs/>
          <w:color w:val="000000"/>
          <w:sz w:val="24"/>
          <w:szCs w:val="24"/>
        </w:rPr>
        <w:t>the type of communication</w:t>
      </w:r>
      <w:r>
        <w:rPr>
          <w:rFonts w:ascii="Times New Roman" w:hAnsi="Times New Roman" w:cs="Times New Roman"/>
          <w:color w:val="000000"/>
          <w:sz w:val="24"/>
          <w:szCs w:val="24"/>
        </w:rPr>
        <w:t>: writing- emails/letters/essays/ lists/books; speaking- conversation/presenting an oral presentation/speech making/making a request.  In writing, a lot of nouns and noun groups are used, whereas in speaking a lot of verbs and verb groups are used.</w:t>
      </w:r>
    </w:p>
    <w:p w:rsidR="00BA0DDF" w:rsidRPr="00D717D7" w:rsidRDefault="00BA0DDF" w:rsidP="000441A1">
      <w:pPr>
        <w:pStyle w:val="a3"/>
        <w:rPr>
          <w:rFonts w:ascii="Times New Roman" w:hAnsi="Times New Roman" w:cs="Times New Roman"/>
          <w:sz w:val="24"/>
          <w:szCs w:val="24"/>
        </w:rPr>
      </w:pPr>
    </w:p>
    <w:p w:rsidR="00BA0DDF" w:rsidRPr="007073FD" w:rsidRDefault="00BA0DDF" w:rsidP="000441A1">
      <w:pPr>
        <w:tabs>
          <w:tab w:val="num" w:pos="360"/>
        </w:tabs>
        <w:rPr>
          <w:rStyle w:val="af0"/>
          <w:rFonts w:ascii="Times New Roman" w:hAnsi="Times New Roman" w:cs="Times New Roman"/>
          <w:b/>
          <w:bCs/>
          <w:color w:val="auto"/>
          <w:sz w:val="24"/>
          <w:szCs w:val="24"/>
          <w:u w:val="none"/>
        </w:rPr>
      </w:pPr>
      <w:r w:rsidRPr="007073FD">
        <w:rPr>
          <w:rStyle w:val="af0"/>
          <w:rFonts w:ascii="Times New Roman" w:hAnsi="Times New Roman" w:cs="Times New Roman"/>
          <w:b/>
          <w:bCs/>
          <w:color w:val="auto"/>
          <w:sz w:val="24"/>
          <w:szCs w:val="24"/>
          <w:u w:val="none"/>
        </w:rPr>
        <w:t>3. In-class Practice</w:t>
      </w:r>
    </w:p>
    <w:p w:rsidR="00BA0DDF" w:rsidRDefault="00BA0DDF" w:rsidP="007073FD">
      <w:pPr>
        <w:widowControl/>
        <w:rPr>
          <w:rFonts w:ascii="Times New Roman" w:hAnsi="Times New Roman" w:cs="Times New Roman"/>
          <w:b/>
          <w:bCs/>
          <w:color w:val="000000"/>
          <w:sz w:val="24"/>
          <w:szCs w:val="24"/>
        </w:rPr>
      </w:pPr>
      <w:r w:rsidRPr="007073FD">
        <w:rPr>
          <w:rFonts w:ascii="Times New Roman" w:hAnsi="Times New Roman" w:cs="Times New Roman"/>
          <w:b/>
          <w:bCs/>
          <w:color w:val="000000"/>
          <w:sz w:val="24"/>
          <w:szCs w:val="24"/>
        </w:rPr>
        <w:t>Exercise 1</w:t>
      </w:r>
    </w:p>
    <w:p w:rsidR="005447F6" w:rsidRPr="005447F6" w:rsidRDefault="00BA0DDF" w:rsidP="007073FD">
      <w:pPr>
        <w:widowControl/>
        <w:rPr>
          <w:rFonts w:ascii="Times New Roman" w:hAnsi="Times New Roman" w:cs="Times New Roman"/>
          <w:sz w:val="24"/>
          <w:szCs w:val="24"/>
        </w:rPr>
      </w:pPr>
      <w:r w:rsidRPr="007073FD">
        <w:rPr>
          <w:rFonts w:ascii="Times New Roman" w:hAnsi="Times New Roman" w:cs="Times New Roman"/>
          <w:sz w:val="24"/>
          <w:szCs w:val="24"/>
        </w:rPr>
        <w:t>Compare the two articles (for example, how many verbs and nouns in each text, which is the longest sentence and how many words are involved in it)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4788"/>
        <w:gridCol w:w="3734"/>
      </w:tblGrid>
      <w:tr w:rsidR="00BA0DDF" w:rsidRPr="00D717D7" w:rsidTr="007073FD">
        <w:tc>
          <w:tcPr>
            <w:tcW w:w="4788" w:type="dxa"/>
            <w:tcBorders>
              <w:top w:val="single" w:sz="4" w:space="0" w:color="auto"/>
            </w:tcBorders>
          </w:tcPr>
          <w:p w:rsidR="00BA0DDF" w:rsidRPr="00D717D7" w:rsidRDefault="00BA0DDF" w:rsidP="000441A1">
            <w:pPr>
              <w:widowControl/>
              <w:rPr>
                <w:rFonts w:ascii="Times New Roman" w:hAnsi="Times New Roman" w:cs="Times New Roman"/>
                <w:color w:val="000000"/>
                <w:sz w:val="24"/>
                <w:szCs w:val="24"/>
              </w:rPr>
            </w:pPr>
            <w:r w:rsidRPr="00D717D7">
              <w:rPr>
                <w:rFonts w:ascii="Times New Roman" w:hAnsi="Times New Roman" w:cs="Times New Roman"/>
                <w:color w:val="000000"/>
                <w:sz w:val="24"/>
                <w:szCs w:val="24"/>
              </w:rPr>
              <w:t>Text 1</w:t>
            </w:r>
          </w:p>
          <w:p w:rsidR="00BA0DDF" w:rsidRPr="00D717D7" w:rsidRDefault="00BA0DDF" w:rsidP="000441A1">
            <w:pPr>
              <w:widowControl/>
              <w:rPr>
                <w:rFonts w:ascii="Times New Roman" w:hAnsi="Times New Roman" w:cs="Times New Roman"/>
                <w:color w:val="000000"/>
                <w:sz w:val="24"/>
                <w:szCs w:val="24"/>
              </w:rPr>
            </w:pPr>
          </w:p>
        </w:tc>
        <w:tc>
          <w:tcPr>
            <w:tcW w:w="3734" w:type="dxa"/>
            <w:tcBorders>
              <w:top w:val="single" w:sz="4" w:space="0" w:color="auto"/>
            </w:tcBorders>
          </w:tcPr>
          <w:p w:rsidR="00BA0DDF" w:rsidRPr="00D717D7" w:rsidRDefault="00BA0DDF" w:rsidP="000441A1">
            <w:pPr>
              <w:widowControl/>
              <w:rPr>
                <w:rFonts w:ascii="Times New Roman" w:hAnsi="Times New Roman" w:cs="Times New Roman"/>
                <w:color w:val="000000"/>
                <w:sz w:val="24"/>
                <w:szCs w:val="24"/>
              </w:rPr>
            </w:pPr>
            <w:r w:rsidRPr="00D717D7">
              <w:rPr>
                <w:rFonts w:ascii="Times New Roman" w:hAnsi="Times New Roman" w:cs="Times New Roman"/>
                <w:color w:val="000000"/>
                <w:sz w:val="24"/>
                <w:szCs w:val="24"/>
              </w:rPr>
              <w:t>Text 2</w:t>
            </w:r>
          </w:p>
        </w:tc>
      </w:tr>
      <w:tr w:rsidR="00BA0DDF" w:rsidRPr="00D717D7" w:rsidTr="006116FE">
        <w:trPr>
          <w:trHeight w:val="4268"/>
        </w:trPr>
        <w:tc>
          <w:tcPr>
            <w:tcW w:w="4788" w:type="dxa"/>
            <w:tcBorders>
              <w:bottom w:val="single" w:sz="4" w:space="0" w:color="auto"/>
            </w:tcBorders>
          </w:tcPr>
          <w:p w:rsidR="00BA0DDF" w:rsidRPr="00D717D7" w:rsidRDefault="00BA0DDF" w:rsidP="000D27A8">
            <w:pPr>
              <w:widowControl/>
              <w:numPr>
                <w:ilvl w:val="0"/>
                <w:numId w:val="3"/>
              </w:numPr>
              <w:rPr>
                <w:rFonts w:ascii="Times New Roman" w:hAnsi="Times New Roman" w:cs="Times New Roman"/>
                <w:color w:val="000000"/>
                <w:sz w:val="24"/>
                <w:szCs w:val="24"/>
              </w:rPr>
            </w:pPr>
            <w:r w:rsidRPr="00D717D7">
              <w:rPr>
                <w:rFonts w:ascii="Times New Roman" w:hAnsi="Times New Roman" w:cs="Times New Roman"/>
                <w:color w:val="000000"/>
                <w:sz w:val="24"/>
                <w:szCs w:val="24"/>
              </w:rPr>
              <w:lastRenderedPageBreak/>
              <w:t xml:space="preserve">Veterinary scientists are people who </w:t>
            </w:r>
            <w:proofErr w:type="spellStart"/>
            <w:r w:rsidRPr="00D717D7">
              <w:rPr>
                <w:rFonts w:ascii="Times New Roman" w:hAnsi="Times New Roman" w:cs="Times New Roman"/>
                <w:color w:val="000000"/>
                <w:sz w:val="24"/>
                <w:szCs w:val="24"/>
              </w:rPr>
              <w:t>practise</w:t>
            </w:r>
            <w:proofErr w:type="spellEnd"/>
            <w:r w:rsidRPr="00D717D7">
              <w:rPr>
                <w:rFonts w:ascii="Times New Roman" w:hAnsi="Times New Roman" w:cs="Times New Roman"/>
                <w:color w:val="000000"/>
                <w:sz w:val="24"/>
                <w:szCs w:val="24"/>
              </w:rPr>
              <w:t xml:space="preserve"> all around the world. </w:t>
            </w:r>
            <w:r w:rsidR="000D27A8">
              <w:rPr>
                <w:rFonts w:ascii="宋体" w:hAnsi="宋体" w:cs="Times New Roman" w:hint="eastAsia"/>
                <w:color w:val="000000"/>
                <w:sz w:val="24"/>
                <w:szCs w:val="24"/>
              </w:rPr>
              <w:t>②</w:t>
            </w:r>
            <w:r w:rsidRPr="00D717D7">
              <w:rPr>
                <w:rFonts w:ascii="Times New Roman" w:hAnsi="Times New Roman" w:cs="Times New Roman"/>
                <w:color w:val="000000"/>
                <w:sz w:val="24"/>
                <w:szCs w:val="24"/>
              </w:rPr>
              <w:t xml:space="preserve">A veterinarian is a person who is like a doctor for animals. </w:t>
            </w:r>
            <w:r w:rsidR="000D27A8">
              <w:rPr>
                <w:rFonts w:ascii="宋体" w:hAnsi="宋体" w:cs="Times New Roman" w:hint="eastAsia"/>
                <w:color w:val="000000"/>
                <w:sz w:val="24"/>
                <w:szCs w:val="24"/>
              </w:rPr>
              <w:t>③</w:t>
            </w:r>
            <w:r w:rsidRPr="00D717D7">
              <w:rPr>
                <w:rFonts w:ascii="Times New Roman" w:hAnsi="Times New Roman" w:cs="Times New Roman"/>
                <w:color w:val="000000"/>
                <w:sz w:val="24"/>
                <w:szCs w:val="24"/>
              </w:rPr>
              <w:t xml:space="preserve">They help animals who are sick and/or injured to recover. </w:t>
            </w:r>
            <w:r w:rsidR="000D27A8">
              <w:rPr>
                <w:rFonts w:ascii="宋体" w:hAnsi="宋体" w:cs="Times New Roman" w:hint="eastAsia"/>
                <w:color w:val="000000"/>
                <w:sz w:val="24"/>
                <w:szCs w:val="24"/>
              </w:rPr>
              <w:t>④</w:t>
            </w:r>
            <w:r w:rsidRPr="00D717D7">
              <w:rPr>
                <w:rFonts w:ascii="Times New Roman" w:hAnsi="Times New Roman" w:cs="Times New Roman"/>
                <w:color w:val="000000"/>
                <w:sz w:val="24"/>
                <w:szCs w:val="24"/>
              </w:rPr>
              <w:t xml:space="preserve">They also perform surgery on animals and when people bring them their house pets, they save the pets' lives sometimes. </w:t>
            </w:r>
            <w:r w:rsidR="000D27A8">
              <w:rPr>
                <w:rFonts w:ascii="宋体" w:hAnsi="宋体" w:cs="Times New Roman" w:hint="eastAsia"/>
                <w:color w:val="000000"/>
                <w:sz w:val="24"/>
                <w:szCs w:val="24"/>
              </w:rPr>
              <w:t>⑤</w:t>
            </w:r>
            <w:r w:rsidRPr="00D717D7">
              <w:rPr>
                <w:rFonts w:ascii="Times New Roman" w:hAnsi="Times New Roman" w:cs="Times New Roman"/>
                <w:color w:val="000000"/>
                <w:sz w:val="24"/>
                <w:szCs w:val="24"/>
              </w:rPr>
              <w:t xml:space="preserve">There are veterinarians who look after large animals like the ones from farms and even zoo animals. </w:t>
            </w:r>
            <w:r w:rsidR="000D27A8">
              <w:rPr>
                <w:rFonts w:ascii="宋体" w:hAnsi="宋体" w:cs="Times New Roman" w:hint="eastAsia"/>
                <w:color w:val="000000"/>
                <w:sz w:val="24"/>
                <w:szCs w:val="24"/>
              </w:rPr>
              <w:t>⑥</w:t>
            </w:r>
            <w:r w:rsidRPr="00D717D7">
              <w:rPr>
                <w:rFonts w:ascii="Times New Roman" w:hAnsi="Times New Roman" w:cs="Times New Roman"/>
                <w:color w:val="000000"/>
                <w:sz w:val="24"/>
                <w:szCs w:val="24"/>
              </w:rPr>
              <w:t>Veterinarians are specialists and they have to go to school for a long time.</w:t>
            </w:r>
            <w:r w:rsidR="000D27A8">
              <w:rPr>
                <w:rFonts w:ascii="宋体" w:hAnsi="宋体" w:cs="Times New Roman" w:hint="eastAsia"/>
                <w:color w:val="000000"/>
                <w:sz w:val="24"/>
                <w:szCs w:val="24"/>
              </w:rPr>
              <w:t xml:space="preserve"> ⑦</w:t>
            </w:r>
            <w:r w:rsidRPr="00D717D7">
              <w:rPr>
                <w:rFonts w:ascii="Times New Roman" w:hAnsi="Times New Roman" w:cs="Times New Roman"/>
                <w:color w:val="000000"/>
                <w:sz w:val="24"/>
                <w:szCs w:val="24"/>
              </w:rPr>
              <w:t xml:space="preserve"> They have to study a very long time to be able to work as a veterinarian. </w:t>
            </w:r>
            <w:r w:rsidR="000D27A8">
              <w:rPr>
                <w:rFonts w:ascii="宋体" w:hAnsi="宋体" w:cs="Times New Roman" w:hint="eastAsia"/>
                <w:color w:val="000000"/>
                <w:sz w:val="24"/>
                <w:szCs w:val="24"/>
              </w:rPr>
              <w:t>⑧</w:t>
            </w:r>
            <w:r w:rsidRPr="00D717D7">
              <w:rPr>
                <w:rFonts w:ascii="Times New Roman" w:hAnsi="Times New Roman" w:cs="Times New Roman"/>
                <w:color w:val="000000"/>
                <w:sz w:val="24"/>
                <w:szCs w:val="24"/>
              </w:rPr>
              <w:t>In some Western countries they charge a lot of money and are able to become quite wealthy.</w:t>
            </w:r>
          </w:p>
        </w:tc>
        <w:tc>
          <w:tcPr>
            <w:tcW w:w="3734" w:type="dxa"/>
            <w:tcBorders>
              <w:bottom w:val="single" w:sz="4" w:space="0" w:color="auto"/>
            </w:tcBorders>
          </w:tcPr>
          <w:p w:rsidR="00BA0DDF" w:rsidRPr="00D717D7" w:rsidRDefault="000D27A8" w:rsidP="000441A1">
            <w:pPr>
              <w:widowControl/>
              <w:rPr>
                <w:rFonts w:ascii="Times New Roman" w:hAnsi="Times New Roman" w:cs="Times New Roman"/>
                <w:color w:val="000000"/>
                <w:sz w:val="24"/>
                <w:szCs w:val="24"/>
              </w:rPr>
            </w:pPr>
            <w:r>
              <w:rPr>
                <w:rFonts w:ascii="宋体" w:hAnsi="宋体" w:cs="Times New Roman" w:hint="eastAsia"/>
                <w:color w:val="000000"/>
                <w:sz w:val="24"/>
                <w:szCs w:val="24"/>
              </w:rPr>
              <w:t>①</w:t>
            </w:r>
            <w:r w:rsidR="00BA0DDF" w:rsidRPr="00D717D7">
              <w:rPr>
                <w:rFonts w:ascii="Times New Roman" w:hAnsi="Times New Roman" w:cs="Times New Roman"/>
                <w:color w:val="000000"/>
                <w:sz w:val="24"/>
                <w:szCs w:val="24"/>
              </w:rPr>
              <w:t xml:space="preserve">Veterinarian science is a practice around the world. </w:t>
            </w:r>
            <w:r>
              <w:rPr>
                <w:rFonts w:ascii="宋体" w:hAnsi="宋体" w:cs="Times New Roman" w:hint="eastAsia"/>
                <w:color w:val="000000"/>
                <w:sz w:val="24"/>
                <w:szCs w:val="24"/>
              </w:rPr>
              <w:t>②</w:t>
            </w:r>
            <w:r w:rsidR="00BA0DDF" w:rsidRPr="00D717D7">
              <w:rPr>
                <w:rFonts w:ascii="Times New Roman" w:hAnsi="Times New Roman" w:cs="Times New Roman"/>
                <w:color w:val="000000"/>
                <w:sz w:val="24"/>
                <w:szCs w:val="24"/>
              </w:rPr>
              <w:t xml:space="preserve">A veterinarian assists animals form house pets to farm, zoo and even wild animals both as doctor and surgeon and is a life saver at times. </w:t>
            </w:r>
            <w:r>
              <w:rPr>
                <w:rFonts w:ascii="宋体" w:hAnsi="宋体" w:cs="Times New Roman" w:hint="eastAsia"/>
                <w:color w:val="000000"/>
                <w:sz w:val="24"/>
                <w:szCs w:val="24"/>
              </w:rPr>
              <w:t>③</w:t>
            </w:r>
            <w:r w:rsidR="00BA0DDF" w:rsidRPr="00D717D7">
              <w:rPr>
                <w:rFonts w:ascii="Times New Roman" w:hAnsi="Times New Roman" w:cs="Times New Roman"/>
                <w:color w:val="000000"/>
                <w:sz w:val="24"/>
                <w:szCs w:val="24"/>
              </w:rPr>
              <w:t>Veterinarians become qualified after a lengthy educational process and may acquire a comfortable level of wealth.</w:t>
            </w:r>
          </w:p>
        </w:tc>
      </w:tr>
    </w:tbl>
    <w:p w:rsidR="00BA0DDF" w:rsidRPr="00D717D7" w:rsidRDefault="00BA0DDF" w:rsidP="000441A1">
      <w:pPr>
        <w:jc w:val="center"/>
        <w:rPr>
          <w:rFonts w:ascii="Times New Roman" w:hAnsi="Times New Roman" w:cs="Times New Roman"/>
          <w:b/>
          <w:bCs/>
          <w:sz w:val="24"/>
          <w:szCs w:val="24"/>
        </w:rPr>
      </w:pPr>
    </w:p>
    <w:p w:rsidR="00BA0DDF" w:rsidRPr="00D717D7" w:rsidRDefault="00BA0DDF" w:rsidP="000441A1">
      <w:pPr>
        <w:jc w:val="left"/>
        <w:rPr>
          <w:rFonts w:ascii="Times New Roman" w:hAnsi="Times New Roman" w:cs="Times New Roman"/>
          <w:b/>
          <w:bCs/>
          <w:sz w:val="24"/>
          <w:szCs w:val="24"/>
        </w:rPr>
      </w:pPr>
      <w:r w:rsidRPr="00D717D7">
        <w:rPr>
          <w:rFonts w:ascii="Times New Roman" w:hAnsi="Times New Roman" w:cs="Times New Roman"/>
          <w:b/>
          <w:bCs/>
          <w:sz w:val="24"/>
          <w:szCs w:val="24"/>
        </w:rPr>
        <w:t>Exercise 2</w:t>
      </w:r>
    </w:p>
    <w:p w:rsidR="00BA0DDF" w:rsidRPr="00D717D7" w:rsidRDefault="00BA0DDF" w:rsidP="000441A1">
      <w:pPr>
        <w:jc w:val="left"/>
        <w:rPr>
          <w:rFonts w:ascii="Times New Roman" w:hAnsi="Times New Roman" w:cs="Times New Roman"/>
          <w:sz w:val="24"/>
          <w:szCs w:val="24"/>
        </w:rPr>
      </w:pPr>
      <w:r w:rsidRPr="00D717D7">
        <w:rPr>
          <w:rFonts w:ascii="Times New Roman" w:hAnsi="Times New Roman" w:cs="Times New Roman"/>
          <w:sz w:val="24"/>
          <w:szCs w:val="24"/>
        </w:rPr>
        <w:t>Can you change the nouns or noun groups into verbs or verbal groups without changing the meaning of the text?</w:t>
      </w:r>
    </w:p>
    <w:p w:rsidR="00BA0DDF" w:rsidRPr="00D717D7" w:rsidRDefault="00BA0DDF" w:rsidP="000441A1">
      <w:pPr>
        <w:jc w:val="center"/>
        <w:rPr>
          <w:rFonts w:ascii="Times New Roman" w:hAnsi="Times New Roman" w:cs="Times New Roman"/>
          <w:b/>
          <w:bCs/>
          <w:sz w:val="24"/>
          <w:szCs w:val="24"/>
        </w:rPr>
      </w:pPr>
    </w:p>
    <w:p w:rsidR="00BA0DDF" w:rsidRPr="00D717D7" w:rsidRDefault="00BA0DDF" w:rsidP="000441A1">
      <w:pPr>
        <w:jc w:val="center"/>
        <w:rPr>
          <w:rFonts w:ascii="Times New Roman" w:hAnsi="Times New Roman" w:cs="Times New Roman"/>
          <w:b/>
          <w:bCs/>
          <w:sz w:val="24"/>
          <w:szCs w:val="24"/>
        </w:rPr>
      </w:pPr>
      <w:r w:rsidRPr="00D717D7">
        <w:rPr>
          <w:rFonts w:ascii="Times New Roman" w:hAnsi="Times New Roman" w:cs="Times New Roman"/>
          <w:b/>
          <w:bCs/>
          <w:sz w:val="24"/>
          <w:szCs w:val="24"/>
        </w:rPr>
        <w:t>Advertising and Children: Good or Bad?</w:t>
      </w:r>
    </w:p>
    <w:p w:rsidR="00BA0DDF" w:rsidRPr="00D717D7" w:rsidRDefault="00BA0DDF" w:rsidP="000441A1">
      <w:pPr>
        <w:rPr>
          <w:rFonts w:ascii="Times New Roman" w:hAnsi="Times New Roman" w:cs="Times New Roman"/>
          <w:sz w:val="24"/>
          <w:szCs w:val="24"/>
        </w:rPr>
      </w:pPr>
      <w:r w:rsidRPr="00D717D7">
        <w:rPr>
          <w:rFonts w:ascii="Times New Roman" w:hAnsi="Times New Roman" w:cs="Times New Roman"/>
          <w:sz w:val="24"/>
          <w:szCs w:val="24"/>
        </w:rPr>
        <w:t xml:space="preserve">There has been a dramatic increase in the number of overweight children in recent years, leading to many health problems that usually affect older people. To improve the health of children, it is important to find out the reasons for this increase. Many factors have been put forward, but it is becoming more and more clear that one of the most important is the increased consumption of junk food by children. For example, recent research has shown that it was junk food consumption, not a reduction in exercise, that has led to an increase in childhood obesity in at least one country. There are many arguments against this from the food companies, of course, but in this </w:t>
      </w:r>
      <w:proofErr w:type="gramStart"/>
      <w:r w:rsidRPr="00D717D7">
        <w:rPr>
          <w:rFonts w:ascii="Times New Roman" w:hAnsi="Times New Roman" w:cs="Times New Roman"/>
          <w:sz w:val="24"/>
          <w:szCs w:val="24"/>
        </w:rPr>
        <w:t>essay</w:t>
      </w:r>
      <w:proofErr w:type="gramEnd"/>
      <w:r w:rsidRPr="00D717D7">
        <w:rPr>
          <w:rFonts w:ascii="Times New Roman" w:hAnsi="Times New Roman" w:cs="Times New Roman"/>
          <w:sz w:val="24"/>
          <w:szCs w:val="24"/>
        </w:rPr>
        <w:t xml:space="preserve"> it will be shown that there is more and more evidence that a reduction in the exposure of children to junk food advertising will mean an improvement in their health later in life.</w:t>
      </w:r>
    </w:p>
    <w:sectPr w:rsidR="00BA0DDF" w:rsidRPr="00D717D7" w:rsidSect="000441A1">
      <w:pgSz w:w="11906" w:h="16838"/>
      <w:pgMar w:top="936" w:right="1286" w:bottom="10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DDF" w:rsidRDefault="00BA0DDF" w:rsidP="00E91812">
      <w:pPr>
        <w:rPr>
          <w:rFonts w:cs="Times New Roman"/>
        </w:rPr>
      </w:pPr>
      <w:r>
        <w:rPr>
          <w:rFonts w:cs="Times New Roman"/>
        </w:rPr>
        <w:separator/>
      </w:r>
    </w:p>
  </w:endnote>
  <w:endnote w:type="continuationSeparator" w:id="0">
    <w:p w:rsidR="00BA0DDF" w:rsidRDefault="00BA0DDF" w:rsidP="00E9181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DDF" w:rsidRDefault="00BA0DDF" w:rsidP="00E91812">
      <w:pPr>
        <w:rPr>
          <w:rFonts w:cs="Times New Roman"/>
        </w:rPr>
      </w:pPr>
      <w:r>
        <w:rPr>
          <w:rFonts w:cs="Times New Roman"/>
        </w:rPr>
        <w:separator/>
      </w:r>
    </w:p>
  </w:footnote>
  <w:footnote w:type="continuationSeparator" w:id="0">
    <w:p w:rsidR="00BA0DDF" w:rsidRDefault="00BA0DDF" w:rsidP="00E91812">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57C9"/>
    <w:multiLevelType w:val="hybridMultilevel"/>
    <w:tmpl w:val="9FB673DA"/>
    <w:lvl w:ilvl="0" w:tplc="C1A203FE">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E4B53"/>
    <w:multiLevelType w:val="hybridMultilevel"/>
    <w:tmpl w:val="90CC543E"/>
    <w:lvl w:ilvl="0" w:tplc="59BE52C2">
      <w:start w:val="1"/>
      <w:numFmt w:val="decimal"/>
      <w:lvlText w:val="%1)"/>
      <w:lvlJc w:val="left"/>
      <w:pPr>
        <w:ind w:left="740" w:hanging="360"/>
      </w:pPr>
      <w:rPr>
        <w:rFonts w:ascii="Book Antiqua" w:eastAsia="Times New Roman" w:hAnsi="Book Antiqua" w:hint="default"/>
        <w:b w:val="0"/>
        <w:bCs w:val="0"/>
        <w:color w:val="231F20"/>
        <w:w w:val="105"/>
        <w:sz w:val="24"/>
        <w:szCs w:val="24"/>
      </w:rPr>
    </w:lvl>
    <w:lvl w:ilvl="1" w:tplc="04090019">
      <w:start w:val="1"/>
      <w:numFmt w:val="lowerLetter"/>
      <w:lvlText w:val="%2)"/>
      <w:lvlJc w:val="left"/>
      <w:pPr>
        <w:ind w:left="1220" w:hanging="420"/>
      </w:pPr>
    </w:lvl>
    <w:lvl w:ilvl="2" w:tplc="0409001B">
      <w:start w:val="1"/>
      <w:numFmt w:val="lowerRoman"/>
      <w:lvlText w:val="%3."/>
      <w:lvlJc w:val="right"/>
      <w:pPr>
        <w:ind w:left="1640" w:hanging="420"/>
      </w:pPr>
    </w:lvl>
    <w:lvl w:ilvl="3" w:tplc="0409000F">
      <w:start w:val="1"/>
      <w:numFmt w:val="decimal"/>
      <w:lvlText w:val="%4."/>
      <w:lvlJc w:val="left"/>
      <w:pPr>
        <w:ind w:left="2060" w:hanging="420"/>
      </w:pPr>
    </w:lvl>
    <w:lvl w:ilvl="4" w:tplc="04090019">
      <w:start w:val="1"/>
      <w:numFmt w:val="lowerLetter"/>
      <w:lvlText w:val="%5)"/>
      <w:lvlJc w:val="left"/>
      <w:pPr>
        <w:ind w:left="2480" w:hanging="420"/>
      </w:pPr>
    </w:lvl>
    <w:lvl w:ilvl="5" w:tplc="0409001B">
      <w:start w:val="1"/>
      <w:numFmt w:val="lowerRoman"/>
      <w:lvlText w:val="%6."/>
      <w:lvlJc w:val="right"/>
      <w:pPr>
        <w:ind w:left="2900" w:hanging="420"/>
      </w:pPr>
    </w:lvl>
    <w:lvl w:ilvl="6" w:tplc="0409000F">
      <w:start w:val="1"/>
      <w:numFmt w:val="decimal"/>
      <w:lvlText w:val="%7."/>
      <w:lvlJc w:val="left"/>
      <w:pPr>
        <w:ind w:left="3320" w:hanging="420"/>
      </w:pPr>
    </w:lvl>
    <w:lvl w:ilvl="7" w:tplc="04090019">
      <w:start w:val="1"/>
      <w:numFmt w:val="lowerLetter"/>
      <w:lvlText w:val="%8)"/>
      <w:lvlJc w:val="left"/>
      <w:pPr>
        <w:ind w:left="3740" w:hanging="420"/>
      </w:pPr>
    </w:lvl>
    <w:lvl w:ilvl="8" w:tplc="0409001B">
      <w:start w:val="1"/>
      <w:numFmt w:val="lowerRoman"/>
      <w:lvlText w:val="%9."/>
      <w:lvlJc w:val="right"/>
      <w:pPr>
        <w:ind w:left="4160" w:hanging="420"/>
      </w:pPr>
    </w:lvl>
  </w:abstractNum>
  <w:abstractNum w:abstractNumId="2" w15:restartNumberingAfterBreak="0">
    <w:nsid w:val="24F62A1C"/>
    <w:multiLevelType w:val="hybridMultilevel"/>
    <w:tmpl w:val="5CCA2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1433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80571"/>
    <w:rsid w:val="0000411D"/>
    <w:rsid w:val="00013ED3"/>
    <w:rsid w:val="000441A1"/>
    <w:rsid w:val="00046373"/>
    <w:rsid w:val="000670D1"/>
    <w:rsid w:val="000A4412"/>
    <w:rsid w:val="000B23EF"/>
    <w:rsid w:val="000D27A8"/>
    <w:rsid w:val="00162BDB"/>
    <w:rsid w:val="0017473C"/>
    <w:rsid w:val="001D7297"/>
    <w:rsid w:val="001F68A0"/>
    <w:rsid w:val="001F6FBA"/>
    <w:rsid w:val="002A08BC"/>
    <w:rsid w:val="003A4840"/>
    <w:rsid w:val="004416F4"/>
    <w:rsid w:val="004431A8"/>
    <w:rsid w:val="004764D0"/>
    <w:rsid w:val="00480571"/>
    <w:rsid w:val="004A23CE"/>
    <w:rsid w:val="004B3EFC"/>
    <w:rsid w:val="004E1F72"/>
    <w:rsid w:val="005050F9"/>
    <w:rsid w:val="005447F6"/>
    <w:rsid w:val="0055627E"/>
    <w:rsid w:val="005723F4"/>
    <w:rsid w:val="005772DA"/>
    <w:rsid w:val="005A55FE"/>
    <w:rsid w:val="005C42EF"/>
    <w:rsid w:val="006116FE"/>
    <w:rsid w:val="0065308F"/>
    <w:rsid w:val="00666727"/>
    <w:rsid w:val="006E3D8F"/>
    <w:rsid w:val="00700A88"/>
    <w:rsid w:val="007073FD"/>
    <w:rsid w:val="00740051"/>
    <w:rsid w:val="00792C2E"/>
    <w:rsid w:val="007A6929"/>
    <w:rsid w:val="007B21ED"/>
    <w:rsid w:val="007B526A"/>
    <w:rsid w:val="00805864"/>
    <w:rsid w:val="00850830"/>
    <w:rsid w:val="008A49DA"/>
    <w:rsid w:val="008B15DC"/>
    <w:rsid w:val="008C567A"/>
    <w:rsid w:val="008C7EBE"/>
    <w:rsid w:val="0092193A"/>
    <w:rsid w:val="0098157A"/>
    <w:rsid w:val="00A056D7"/>
    <w:rsid w:val="00A14DB2"/>
    <w:rsid w:val="00A4049E"/>
    <w:rsid w:val="00AF25BE"/>
    <w:rsid w:val="00B067B0"/>
    <w:rsid w:val="00B254BF"/>
    <w:rsid w:val="00B62E0B"/>
    <w:rsid w:val="00BA0DDF"/>
    <w:rsid w:val="00BD2A38"/>
    <w:rsid w:val="00C05A88"/>
    <w:rsid w:val="00C278D0"/>
    <w:rsid w:val="00C37DA0"/>
    <w:rsid w:val="00C47A7A"/>
    <w:rsid w:val="00C6388F"/>
    <w:rsid w:val="00C81585"/>
    <w:rsid w:val="00CA157C"/>
    <w:rsid w:val="00CA5E30"/>
    <w:rsid w:val="00D56539"/>
    <w:rsid w:val="00D717D7"/>
    <w:rsid w:val="00D84567"/>
    <w:rsid w:val="00E1210F"/>
    <w:rsid w:val="00E70E17"/>
    <w:rsid w:val="00E82813"/>
    <w:rsid w:val="00E91812"/>
    <w:rsid w:val="00F17457"/>
    <w:rsid w:val="00F773E4"/>
    <w:rsid w:val="00FA6A2B"/>
    <w:rsid w:val="00FA7B17"/>
    <w:rsid w:val="00FB424D"/>
    <w:rsid w:val="00FD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5:docId w15:val="{77FEF984-4A83-4B99-BC91-BC793ED6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2"/>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0571"/>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480571"/>
    <w:pPr>
      <w:widowControl w:val="0"/>
      <w:jc w:val="both"/>
    </w:pPr>
    <w:rPr>
      <w:rFonts w:cs="Calibri"/>
      <w:kern w:val="2"/>
      <w:sz w:val="21"/>
      <w:szCs w:val="21"/>
    </w:rPr>
  </w:style>
  <w:style w:type="paragraph" w:styleId="a4">
    <w:name w:val="header"/>
    <w:basedOn w:val="a"/>
    <w:link w:val="a5"/>
    <w:uiPriority w:val="99"/>
    <w:semiHidden/>
    <w:rsid w:val="00E918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locked/>
    <w:rsid w:val="00E91812"/>
    <w:rPr>
      <w:sz w:val="18"/>
      <w:szCs w:val="18"/>
    </w:rPr>
  </w:style>
  <w:style w:type="paragraph" w:styleId="a6">
    <w:name w:val="footer"/>
    <w:basedOn w:val="a"/>
    <w:link w:val="a7"/>
    <w:uiPriority w:val="99"/>
    <w:semiHidden/>
    <w:rsid w:val="00E91812"/>
    <w:pPr>
      <w:tabs>
        <w:tab w:val="center" w:pos="4153"/>
        <w:tab w:val="right" w:pos="8306"/>
      </w:tabs>
      <w:snapToGrid w:val="0"/>
      <w:jc w:val="left"/>
    </w:pPr>
    <w:rPr>
      <w:sz w:val="18"/>
      <w:szCs w:val="18"/>
    </w:rPr>
  </w:style>
  <w:style w:type="character" w:customStyle="1" w:styleId="a7">
    <w:name w:val="页脚 字符"/>
    <w:basedOn w:val="a0"/>
    <w:link w:val="a6"/>
    <w:uiPriority w:val="99"/>
    <w:semiHidden/>
    <w:locked/>
    <w:rsid w:val="00E91812"/>
    <w:rPr>
      <w:sz w:val="18"/>
      <w:szCs w:val="18"/>
    </w:rPr>
  </w:style>
  <w:style w:type="table" w:styleId="a8">
    <w:name w:val="Table Grid"/>
    <w:basedOn w:val="a1"/>
    <w:uiPriority w:val="99"/>
    <w:rsid w:val="00E91812"/>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
    <w:link w:val="aa"/>
    <w:uiPriority w:val="99"/>
    <w:semiHidden/>
    <w:rsid w:val="004764D0"/>
    <w:rPr>
      <w:rFonts w:ascii="Tahoma" w:hAnsi="Tahoma" w:cs="Tahoma"/>
      <w:sz w:val="16"/>
      <w:szCs w:val="16"/>
    </w:rPr>
  </w:style>
  <w:style w:type="character" w:customStyle="1" w:styleId="aa">
    <w:name w:val="批注框文本 字符"/>
    <w:basedOn w:val="a0"/>
    <w:link w:val="a9"/>
    <w:uiPriority w:val="99"/>
    <w:semiHidden/>
    <w:locked/>
    <w:rsid w:val="00C47A7A"/>
    <w:rPr>
      <w:rFonts w:ascii="Times New Roman" w:hAnsi="Times New Roman" w:cs="Times New Roman"/>
      <w:kern w:val="2"/>
      <w:sz w:val="2"/>
      <w:szCs w:val="2"/>
    </w:rPr>
  </w:style>
  <w:style w:type="character" w:styleId="ab">
    <w:name w:val="annotation reference"/>
    <w:basedOn w:val="a0"/>
    <w:uiPriority w:val="99"/>
    <w:semiHidden/>
    <w:rsid w:val="004764D0"/>
    <w:rPr>
      <w:sz w:val="16"/>
      <w:szCs w:val="16"/>
    </w:rPr>
  </w:style>
  <w:style w:type="paragraph" w:styleId="ac">
    <w:name w:val="annotation text"/>
    <w:basedOn w:val="a"/>
    <w:link w:val="ad"/>
    <w:uiPriority w:val="99"/>
    <w:semiHidden/>
    <w:rsid w:val="004764D0"/>
    <w:rPr>
      <w:sz w:val="20"/>
      <w:szCs w:val="20"/>
    </w:rPr>
  </w:style>
  <w:style w:type="character" w:customStyle="1" w:styleId="ad">
    <w:name w:val="批注文字 字符"/>
    <w:basedOn w:val="a0"/>
    <w:link w:val="ac"/>
    <w:uiPriority w:val="99"/>
    <w:semiHidden/>
    <w:locked/>
    <w:rsid w:val="00C47A7A"/>
    <w:rPr>
      <w:kern w:val="2"/>
      <w:sz w:val="20"/>
      <w:szCs w:val="20"/>
    </w:rPr>
  </w:style>
  <w:style w:type="paragraph" w:styleId="ae">
    <w:name w:val="annotation subject"/>
    <w:basedOn w:val="ac"/>
    <w:next w:val="ac"/>
    <w:link w:val="af"/>
    <w:uiPriority w:val="99"/>
    <w:semiHidden/>
    <w:rsid w:val="004764D0"/>
    <w:rPr>
      <w:b/>
      <w:bCs/>
    </w:rPr>
  </w:style>
  <w:style w:type="character" w:customStyle="1" w:styleId="af">
    <w:name w:val="批注主题 字符"/>
    <w:basedOn w:val="ad"/>
    <w:link w:val="ae"/>
    <w:uiPriority w:val="99"/>
    <w:semiHidden/>
    <w:locked/>
    <w:rsid w:val="00C47A7A"/>
    <w:rPr>
      <w:b/>
      <w:bCs/>
      <w:kern w:val="2"/>
      <w:sz w:val="20"/>
      <w:szCs w:val="20"/>
    </w:rPr>
  </w:style>
  <w:style w:type="character" w:styleId="af0">
    <w:name w:val="Hyperlink"/>
    <w:basedOn w:val="a0"/>
    <w:uiPriority w:val="99"/>
    <w:rsid w:val="00805864"/>
    <w:rPr>
      <w:color w:val="0000FF"/>
      <w:u w:val="single"/>
    </w:rPr>
  </w:style>
  <w:style w:type="paragraph" w:styleId="af1">
    <w:name w:val="List Paragraph"/>
    <w:basedOn w:val="a"/>
    <w:uiPriority w:val="99"/>
    <w:qFormat/>
    <w:rsid w:val="00C638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2322</Words>
  <Characters>10992</Characters>
  <Application>Microsoft Office Word</Application>
  <DocSecurity>0</DocSecurity>
  <Lines>91</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sophia</cp:lastModifiedBy>
  <cp:revision>35</cp:revision>
  <dcterms:created xsi:type="dcterms:W3CDTF">2016-07-30T02:45:00Z</dcterms:created>
  <dcterms:modified xsi:type="dcterms:W3CDTF">2019-03-29T15:38:00Z</dcterms:modified>
</cp:coreProperties>
</file>