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CE" w:rsidRPr="008D40CE" w:rsidRDefault="008D40CE" w:rsidP="000A607D">
      <w:pPr>
        <w:ind w:firstLine="42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You definitely need to bring your</w:t>
      </w:r>
      <w:r w:rsidRPr="00EE27EF">
        <w:rPr>
          <w:rFonts w:ascii="Times New Roman" w:hAnsi="Times New Roman" w:cs="Times New Roman" w:hint="eastAsia"/>
          <w:b/>
          <w:i/>
          <w:iCs/>
          <w:kern w:val="0"/>
          <w:sz w:val="24"/>
          <w:szCs w:val="24"/>
        </w:rPr>
        <w:t xml:space="preserve"> </w:t>
      </w:r>
      <w:r w:rsidR="00EE27EF" w:rsidRPr="00EE27EF">
        <w:rPr>
          <w:rFonts w:ascii="Times New Roman" w:hAnsi="Times New Roman" w:cs="Times New Roman"/>
          <w:b/>
          <w:i/>
          <w:iCs/>
          <w:kern w:val="0"/>
          <w:sz w:val="24"/>
          <w:szCs w:val="24"/>
        </w:rPr>
        <w:t>two</w:t>
      </w:r>
      <w:r w:rsidR="00EE27EF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8D40CE">
        <w:rPr>
          <w:rFonts w:ascii="Times New Roman" w:hAnsi="Times New Roman" w:cs="Times New Roman" w:hint="eastAsia"/>
          <w:b/>
          <w:iCs/>
          <w:kern w:val="0"/>
          <w:sz w:val="24"/>
          <w:szCs w:val="24"/>
        </w:rPr>
        <w:t>chosen articles</w:t>
      </w:r>
      <w:r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 xml:space="preserve"> to the </w:t>
      </w:r>
      <w:r w:rsidR="004E7FED">
        <w:rPr>
          <w:rFonts w:ascii="Times New Roman" w:hAnsi="Times New Roman" w:cs="Times New Roman"/>
          <w:b/>
          <w:iCs/>
          <w:kern w:val="0"/>
          <w:sz w:val="24"/>
          <w:szCs w:val="24"/>
        </w:rPr>
        <w:t xml:space="preserve">Lesson </w:t>
      </w:r>
      <w:r w:rsidR="00B85A9A">
        <w:rPr>
          <w:rFonts w:ascii="Times New Roman" w:hAnsi="Times New Roman" w:cs="Times New Roman"/>
          <w:b/>
          <w:iCs/>
          <w:kern w:val="0"/>
          <w:sz w:val="24"/>
          <w:szCs w:val="24"/>
        </w:rPr>
        <w:t>9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 </w:t>
      </w:r>
      <w:r w:rsidRPr="008D40CE">
        <w:rPr>
          <w:rFonts w:ascii="Times New Roman" w:hAnsi="Times New Roman" w:cs="Times New Roman"/>
          <w:b/>
          <w:iCs/>
          <w:kern w:val="0"/>
          <w:sz w:val="24"/>
          <w:szCs w:val="24"/>
        </w:rPr>
        <w:t>classroom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.</w:t>
      </w:r>
    </w:p>
    <w:p w:rsidR="00F55DF0" w:rsidRDefault="00347809" w:rsidP="00F55DF0">
      <w:pPr>
        <w:ind w:firstLine="42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0A607D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Preview the handout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and search on the Internet </w:t>
      </w:r>
      <w:r w:rsidRPr="000A607D">
        <w:rPr>
          <w:rFonts w:ascii="Times New Roman" w:hAnsi="Times New Roman" w:cs="Times New Roman"/>
          <w:i/>
          <w:iCs/>
          <w:kern w:val="0"/>
          <w:sz w:val="24"/>
          <w:szCs w:val="24"/>
        </w:rPr>
        <w:t>to guarantee your adequacy in vocabulary, and to be well-prepared for classroom activities.</w:t>
      </w:r>
    </w:p>
    <w:p w:rsidR="00347809" w:rsidRDefault="00347809" w:rsidP="00F55DF0">
      <w:pPr>
        <w:ind w:firstLine="42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You may or may not need to </w:t>
      </w:r>
      <w:r w:rsidR="000775A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work on </w:t>
      </w:r>
      <w:r w:rsidR="000775A2">
        <w:rPr>
          <w:rFonts w:ascii="Times New Roman" w:hAnsi="Times New Roman" w:cs="Times New Roman"/>
          <w:b/>
          <w:iCs/>
          <w:kern w:val="0"/>
          <w:sz w:val="24"/>
          <w:szCs w:val="24"/>
        </w:rPr>
        <w:t>Verb Tenses</w:t>
      </w:r>
      <w:r w:rsidR="000775A2">
        <w:rPr>
          <w:rFonts w:ascii="Times New Roman" w:hAnsi="Times New Roman" w:cs="Times New Roman"/>
          <w:iCs/>
          <w:kern w:val="0"/>
          <w:sz w:val="24"/>
          <w:szCs w:val="24"/>
        </w:rPr>
        <w:t xml:space="preserve"> </w:t>
      </w:r>
      <w:r w:rsidR="000775A2">
        <w:rPr>
          <w:rFonts w:ascii="Times New Roman" w:hAnsi="Times New Roman" w:cs="Times New Roman"/>
          <w:i/>
          <w:iCs/>
          <w:kern w:val="0"/>
          <w:sz w:val="24"/>
          <w:szCs w:val="24"/>
        </w:rPr>
        <w:t>in this handout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.</w:t>
      </w:r>
    </w:p>
    <w:p w:rsidR="002215F1" w:rsidRPr="000A607D" w:rsidRDefault="002215F1" w:rsidP="00F55DF0">
      <w:pPr>
        <w:ind w:firstLine="42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</w:p>
    <w:p w:rsidR="002215F1" w:rsidRPr="002215F1" w:rsidRDefault="00EE27EF" w:rsidP="002215F1">
      <w:pPr>
        <w:ind w:left="2520" w:firstLine="420"/>
        <w:rPr>
          <w:rFonts w:ascii="Times New Roman" w:hAnsi="Times New Roman" w:cs="Times New Roman"/>
          <w:b/>
          <w:bCs/>
          <w:sz w:val="30"/>
          <w:szCs w:val="30"/>
        </w:rPr>
      </w:pPr>
      <w:r w:rsidRPr="002215F1">
        <w:rPr>
          <w:rFonts w:ascii="Times New Roman" w:hAnsi="Times New Roman" w:cs="Times New Roman"/>
          <w:b/>
          <w:bCs/>
          <w:sz w:val="30"/>
          <w:szCs w:val="30"/>
        </w:rPr>
        <w:t xml:space="preserve">Lesson </w:t>
      </w:r>
      <w:r w:rsidR="00024186">
        <w:rPr>
          <w:rFonts w:ascii="Times New Roman" w:hAnsi="Times New Roman" w:cs="Times New Roman" w:hint="eastAsia"/>
          <w:b/>
          <w:bCs/>
          <w:sz w:val="30"/>
          <w:szCs w:val="30"/>
        </w:rPr>
        <w:t>9</w:t>
      </w:r>
      <w:r w:rsidR="004019E7" w:rsidRPr="002215F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019E7" w:rsidRPr="002215F1">
        <w:rPr>
          <w:rFonts w:ascii="Times New Roman" w:hAnsi="Times New Roman" w:cs="Times New Roman" w:hint="eastAsia"/>
          <w:b/>
          <w:bCs/>
          <w:sz w:val="30"/>
          <w:szCs w:val="30"/>
        </w:rPr>
        <w:t>Part</w:t>
      </w:r>
      <w:r w:rsidR="004019E7" w:rsidRPr="002215F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019E7" w:rsidRPr="002215F1">
        <w:rPr>
          <w:rFonts w:ascii="Times New Roman" w:hAnsi="Times New Roman" w:cs="Times New Roman" w:hint="eastAsia"/>
          <w:b/>
          <w:bCs/>
          <w:sz w:val="30"/>
          <w:szCs w:val="30"/>
        </w:rPr>
        <w:t>I</w:t>
      </w:r>
      <w:r w:rsidR="00B85A9A">
        <w:rPr>
          <w:rFonts w:ascii="Times New Roman" w:hAnsi="Times New Roman" w:cs="Times New Roman"/>
          <w:b/>
          <w:bCs/>
          <w:sz w:val="30"/>
          <w:szCs w:val="30"/>
        </w:rPr>
        <w:t>I</w:t>
      </w:r>
      <w:r w:rsidR="004019E7" w:rsidRPr="002215F1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</w:p>
    <w:p w:rsidR="00347809" w:rsidRPr="002215F1" w:rsidRDefault="002215F1" w:rsidP="00221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 and Writing the Abstract</w:t>
      </w:r>
    </w:p>
    <w:p w:rsidR="00347809" w:rsidRPr="00B45C21" w:rsidRDefault="00347809" w:rsidP="00B45C21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>Reading and Writing the Abstract</w:t>
      </w:r>
    </w:p>
    <w:p w:rsidR="00347809" w:rsidRPr="00B45C21" w:rsidRDefault="00347809" w:rsidP="00B45C21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45C21">
        <w:rPr>
          <w:rFonts w:ascii="Times New Roman" w:hAnsi="Times New Roman" w:cs="Times New Roman"/>
          <w:sz w:val="24"/>
          <w:szCs w:val="24"/>
        </w:rPr>
        <w:t xml:space="preserve">Two models of </w:t>
      </w:r>
      <w:r w:rsidR="003A42AD">
        <w:rPr>
          <w:rFonts w:ascii="Times New Roman" w:hAnsi="Times New Roman" w:cs="Times New Roman"/>
          <w:sz w:val="24"/>
          <w:szCs w:val="24"/>
        </w:rPr>
        <w:t>Abstract</w:t>
      </w:r>
      <w:r w:rsidRPr="00B45C21">
        <w:rPr>
          <w:rFonts w:ascii="Times New Roman" w:hAnsi="Times New Roman" w:cs="Times New Roman"/>
          <w:sz w:val="24"/>
          <w:szCs w:val="24"/>
        </w:rPr>
        <w:t xml:space="preserve"> writing</w:t>
      </w:r>
    </w:p>
    <w:p w:rsidR="00347809" w:rsidRPr="000E1D77" w:rsidRDefault="00347809" w:rsidP="004A4F0A">
      <w:pPr>
        <w:rPr>
          <w:rFonts w:ascii="Times New Roman" w:hAnsi="Times New Roman" w:cs="Times New Roman"/>
          <w:sz w:val="24"/>
          <w:szCs w:val="24"/>
        </w:rPr>
      </w:pPr>
      <w:r w:rsidRPr="007C0873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r w:rsidRPr="000E1D77">
        <w:rPr>
          <w:rFonts w:ascii="Times New Roman" w:hAnsi="Times New Roman" w:cs="Times New Roman"/>
          <w:sz w:val="24"/>
          <w:szCs w:val="24"/>
        </w:rPr>
        <w:t xml:space="preserve">Sample </w:t>
      </w:r>
      <w:r w:rsidR="003A42AD">
        <w:rPr>
          <w:rFonts w:ascii="Times New Roman" w:hAnsi="Times New Roman" w:cs="Times New Roman"/>
          <w:sz w:val="24"/>
          <w:szCs w:val="24"/>
        </w:rPr>
        <w:t>Abstract</w:t>
      </w:r>
      <w:r w:rsidRPr="000E1D7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47809" w:rsidRPr="004918DB" w:rsidRDefault="00347809" w:rsidP="004A4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Ex. </w:t>
      </w:r>
      <w:r w:rsidR="00024186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9</w:t>
      </w:r>
      <w:r w:rsidR="004E7FED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="004E7FED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726BA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E7FED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>-</w:t>
      </w:r>
      <w:r w:rsidR="00404C68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  <w:r w:rsidRPr="002B62C7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4918DB">
        <w:rPr>
          <w:rFonts w:ascii="Times New Roman" w:hAnsi="Times New Roman" w:cs="Times New Roman"/>
          <w:i/>
          <w:iCs/>
          <w:sz w:val="24"/>
          <w:szCs w:val="24"/>
        </w:rPr>
        <w:t xml:space="preserve">Read the following sample </w:t>
      </w:r>
      <w:proofErr w:type="gramStart"/>
      <w:r w:rsidR="003A42AD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4918DB">
        <w:rPr>
          <w:rFonts w:ascii="Times New Roman" w:hAnsi="Times New Roman" w:cs="Times New Roman"/>
          <w:i/>
          <w:iCs/>
          <w:sz w:val="24"/>
          <w:szCs w:val="24"/>
        </w:rPr>
        <w:t>, and</w:t>
      </w:r>
      <w:proofErr w:type="gramEnd"/>
      <w:r w:rsidRPr="004918DB">
        <w:rPr>
          <w:rFonts w:ascii="Times New Roman" w:hAnsi="Times New Roman" w:cs="Times New Roman"/>
          <w:i/>
          <w:iCs/>
          <w:sz w:val="24"/>
          <w:szCs w:val="24"/>
        </w:rPr>
        <w:t xml:space="preserve"> match each sentence (1-6) with the description of the writer’s purpose in writing (a-e).</w:t>
      </w:r>
    </w:p>
    <w:p w:rsidR="00347809" w:rsidRPr="008A108E" w:rsidRDefault="00347809" w:rsidP="004A4F0A">
      <w:pPr>
        <w:pStyle w:val="a3"/>
        <w:ind w:left="360" w:firstLineChars="0" w:firstLine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08E">
        <w:rPr>
          <w:rFonts w:ascii="Times New Roman" w:hAnsi="Times New Roman" w:cs="Times New Roman"/>
          <w:b/>
          <w:bCs/>
          <w:sz w:val="24"/>
          <w:szCs w:val="24"/>
        </w:rPr>
        <w:t>Physical Properties of Petroleum Reservoir Fluids Derived</w:t>
      </w:r>
    </w:p>
    <w:p w:rsidR="00347809" w:rsidRPr="008A108E" w:rsidRDefault="00347809" w:rsidP="004A4F0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A108E">
        <w:rPr>
          <w:rFonts w:ascii="Times New Roman" w:hAnsi="Times New Roman" w:cs="Times New Roman"/>
          <w:b/>
          <w:bCs/>
          <w:sz w:val="24"/>
          <w:szCs w:val="24"/>
        </w:rPr>
        <w:t>from Acoustic Measurements</w:t>
      </w:r>
    </w:p>
    <w:p w:rsidR="00347809" w:rsidRPr="008A108E" w:rsidRDefault="00347809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A108E">
        <w:rPr>
          <w:rFonts w:ascii="Times New Roman" w:hAnsi="Times New Roman" w:cs="Times New Roman"/>
          <w:b/>
          <w:bCs/>
          <w:sz w:val="24"/>
          <w:szCs w:val="24"/>
        </w:rPr>
        <w:t xml:space="preserve">Abstract: 1 </w:t>
      </w:r>
      <w:r w:rsidRPr="008A108E">
        <w:rPr>
          <w:rFonts w:ascii="Times New Roman" w:hAnsi="Times New Roman" w:cs="Times New Roman"/>
          <w:sz w:val="24"/>
          <w:szCs w:val="24"/>
        </w:rPr>
        <w:t xml:space="preserve">The speed of sound in a fluid is determined by, and therefore an indicator of, the thermodynamic properties of that fluid. </w:t>
      </w:r>
      <w:r w:rsidRPr="008A108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108E">
        <w:rPr>
          <w:rFonts w:ascii="Times New Roman" w:hAnsi="Times New Roman" w:cs="Times New Roman"/>
          <w:sz w:val="24"/>
          <w:szCs w:val="24"/>
        </w:rPr>
        <w:t xml:space="preserve">The aim of this study was to investigate the use of an ultrasonic cell to determine crude oil properties, in particular oil density. </w:t>
      </w:r>
      <w:r w:rsidRPr="008A108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108E">
        <w:rPr>
          <w:rFonts w:ascii="Times New Roman" w:hAnsi="Times New Roman" w:cs="Times New Roman"/>
          <w:sz w:val="24"/>
          <w:szCs w:val="24"/>
        </w:rPr>
        <w:t xml:space="preserve"> An ultrasonic cell was constructed to measure the speed of sound and tested in a crude oil sample. </w:t>
      </w:r>
      <w:r w:rsidRPr="008A108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108E">
        <w:rPr>
          <w:rFonts w:ascii="Times New Roman" w:hAnsi="Times New Roman" w:cs="Times New Roman"/>
          <w:sz w:val="24"/>
          <w:szCs w:val="24"/>
        </w:rPr>
        <w:t xml:space="preserve"> The speed of sound was measured at temperatures between 260 and 411 K at pressures up to 75 MPs. </w:t>
      </w:r>
      <w:r w:rsidRPr="008A108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108E">
        <w:rPr>
          <w:rFonts w:ascii="Times New Roman" w:hAnsi="Times New Roman" w:cs="Times New Roman"/>
          <w:sz w:val="24"/>
          <w:szCs w:val="24"/>
        </w:rPr>
        <w:t xml:space="preserve">The measurements were shown to lead to an accurate determination of the bubble point of the oil. </w:t>
      </w:r>
      <w:r w:rsidRPr="008A108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108E">
        <w:rPr>
          <w:rFonts w:ascii="Times New Roman" w:hAnsi="Times New Roman" w:cs="Times New Roman"/>
          <w:sz w:val="24"/>
          <w:szCs w:val="24"/>
        </w:rPr>
        <w:t xml:space="preserve"> This indicates that there is a possibility of obtaining fluid density from sound speed measurements and suggests that it is possible to measure sound absorption with an ultrasonic cell to determine oil viscosity.</w:t>
      </w:r>
    </w:p>
    <w:p w:rsidR="00347809" w:rsidRPr="000C5ADF" w:rsidRDefault="00347809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C62D7">
        <w:rPr>
          <w:rFonts w:ascii="Times New Roman" w:hAnsi="Times New Roman" w:cs="Times New Roman"/>
          <w:sz w:val="24"/>
          <w:szCs w:val="24"/>
        </w:rPr>
        <w:t>3, 4</w:t>
      </w:r>
      <w:r>
        <w:rPr>
          <w:rFonts w:ascii="Times New Roman" w:hAnsi="Times New Roman" w:cs="Times New Roman"/>
          <w:sz w:val="24"/>
          <w:szCs w:val="24"/>
        </w:rPr>
        <w:tab/>
        <w:t>) a. The writer summariz</w:t>
      </w:r>
      <w:r w:rsidRPr="000C5ADF">
        <w:rPr>
          <w:rFonts w:ascii="Times New Roman" w:hAnsi="Times New Roman" w:cs="Times New Roman"/>
          <w:sz w:val="24"/>
          <w:szCs w:val="24"/>
        </w:rPr>
        <w:t>es the methodology and provides details.</w:t>
      </w:r>
    </w:p>
    <w:p w:rsidR="00347809" w:rsidRPr="000C5ADF" w:rsidRDefault="00347809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5ADF">
        <w:rPr>
          <w:rFonts w:ascii="Times New Roman" w:hAnsi="Times New Roman" w:cs="Times New Roman"/>
          <w:sz w:val="24"/>
          <w:szCs w:val="24"/>
        </w:rPr>
        <w:t>(</w:t>
      </w:r>
      <w:r w:rsidR="002C62D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Pr="000C5A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C5ADF">
        <w:rPr>
          <w:rFonts w:ascii="Times New Roman" w:hAnsi="Times New Roman" w:cs="Times New Roman"/>
          <w:sz w:val="24"/>
          <w:szCs w:val="24"/>
        </w:rPr>
        <w:t>. The writer presents the implications of the study.</w:t>
      </w:r>
    </w:p>
    <w:p w:rsidR="00347809" w:rsidRPr="000C5ADF" w:rsidRDefault="00347809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C5ADF">
        <w:rPr>
          <w:rFonts w:ascii="Times New Roman" w:hAnsi="Times New Roman" w:cs="Times New Roman"/>
          <w:sz w:val="24"/>
          <w:szCs w:val="24"/>
        </w:rPr>
        <w:t>(</w:t>
      </w:r>
      <w:r w:rsidR="002C62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0C5A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5ADF">
        <w:rPr>
          <w:rFonts w:ascii="Times New Roman" w:hAnsi="Times New Roman" w:cs="Times New Roman"/>
          <w:sz w:val="24"/>
          <w:szCs w:val="24"/>
        </w:rPr>
        <w:t>. The writer combines the method, the general aim and the specific aim of the study in one sentence.</w:t>
      </w:r>
    </w:p>
    <w:p w:rsidR="00347809" w:rsidRPr="000C5ADF" w:rsidRDefault="00347809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C62D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) d</w:t>
      </w:r>
      <w:r w:rsidRPr="000C5ADF">
        <w:rPr>
          <w:rFonts w:ascii="Times New Roman" w:hAnsi="Times New Roman" w:cs="Times New Roman"/>
          <w:sz w:val="24"/>
          <w:szCs w:val="24"/>
        </w:rPr>
        <w:t>. The writer provides background factual information.</w:t>
      </w:r>
    </w:p>
    <w:p w:rsidR="00347809" w:rsidRPr="00A31F5E" w:rsidRDefault="00347809" w:rsidP="004A4F0A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C62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) e</w:t>
      </w:r>
      <w:r w:rsidRPr="000C5ADF">
        <w:rPr>
          <w:rFonts w:ascii="Times New Roman" w:hAnsi="Times New Roman" w:cs="Times New Roman"/>
          <w:sz w:val="24"/>
          <w:szCs w:val="24"/>
        </w:rPr>
        <w:t>. The writer indicates the achievement of the study.</w:t>
      </w:r>
    </w:p>
    <w:p w:rsidR="00347809" w:rsidRDefault="00347809" w:rsidP="004A4F0A">
      <w:pPr>
        <w:rPr>
          <w:rFonts w:ascii="Times New Roman" w:hAnsi="Times New Roman" w:cs="Times New Roman"/>
          <w:sz w:val="24"/>
          <w:szCs w:val="24"/>
        </w:rPr>
      </w:pPr>
    </w:p>
    <w:p w:rsidR="00347809" w:rsidRPr="000E1D77" w:rsidRDefault="00347809" w:rsidP="004A4F0A">
      <w:pPr>
        <w:rPr>
          <w:rFonts w:ascii="Times New Roman" w:hAnsi="Times New Roman" w:cs="Times New Roman"/>
          <w:sz w:val="24"/>
          <w:szCs w:val="24"/>
        </w:rPr>
      </w:pPr>
      <w:r w:rsidRPr="007C0873">
        <w:rPr>
          <w:rFonts w:ascii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ab/>
      </w:r>
      <w:r w:rsidRPr="000E1D77">
        <w:rPr>
          <w:rFonts w:ascii="Times New Roman" w:hAnsi="Times New Roman" w:cs="Times New Roman"/>
          <w:sz w:val="24"/>
          <w:szCs w:val="24"/>
        </w:rPr>
        <w:t xml:space="preserve">Sample </w:t>
      </w:r>
      <w:r w:rsidR="003A42AD">
        <w:rPr>
          <w:rFonts w:ascii="Times New Roman" w:hAnsi="Times New Roman" w:cs="Times New Roman"/>
          <w:sz w:val="24"/>
          <w:szCs w:val="24"/>
        </w:rPr>
        <w:t>Abstract</w:t>
      </w:r>
      <w:r w:rsidRPr="000E1D77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47809" w:rsidRPr="00C0366B" w:rsidRDefault="00347809" w:rsidP="004A4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Ex. </w:t>
      </w:r>
      <w:r w:rsidR="00024186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9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="002C0248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726BA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Pr="00B45C21">
        <w:rPr>
          <w:rFonts w:ascii="Times New Roman" w:hAnsi="Times New Roman" w:cs="Times New Roman"/>
          <w:b/>
          <w:bCs/>
          <w:kern w:val="0"/>
          <w:sz w:val="24"/>
          <w:szCs w:val="24"/>
        </w:rPr>
        <w:t>-</w:t>
      </w:r>
      <w:r w:rsidR="00404C68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3D0B6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C0366B">
        <w:rPr>
          <w:rFonts w:ascii="Times New Roman" w:hAnsi="Times New Roman" w:cs="Times New Roman"/>
          <w:i/>
          <w:iCs/>
          <w:sz w:val="24"/>
          <w:szCs w:val="24"/>
        </w:rPr>
        <w:t xml:space="preserve">Analyze the following sample </w:t>
      </w:r>
      <w:r w:rsidR="003A42AD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C0366B">
        <w:rPr>
          <w:rFonts w:ascii="Times New Roman" w:hAnsi="Times New Roman" w:cs="Times New Roman"/>
          <w:i/>
          <w:iCs/>
          <w:sz w:val="24"/>
          <w:szCs w:val="24"/>
        </w:rPr>
        <w:t xml:space="preserve">. The phrases provided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 the box </w:t>
      </w:r>
      <w:r w:rsidRPr="00C0366B">
        <w:rPr>
          <w:rFonts w:ascii="Times New Roman" w:hAnsi="Times New Roman" w:cs="Times New Roman"/>
          <w:i/>
          <w:iCs/>
          <w:sz w:val="24"/>
          <w:szCs w:val="24"/>
        </w:rPr>
        <w:t>may help you identify what the writer focuses on in each sentence.</w:t>
      </w:r>
    </w:p>
    <w:p w:rsidR="00347809" w:rsidRDefault="008A3CC8" w:rsidP="004A4F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71120</wp:posOffset>
                </wp:positionV>
                <wp:extent cx="5093970" cy="495935"/>
                <wp:effectExtent l="5080" t="13970" r="6350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09" w:rsidRPr="00E46EF0" w:rsidRDefault="00347809" w:rsidP="004A4F0A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46EF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the aim of the study, the method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used</w:t>
                            </w:r>
                            <w:r w:rsidRPr="00E46EF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, the materials used, detail, results, what the paper does, the contribution</w:t>
                            </w:r>
                          </w:p>
                          <w:p w:rsidR="00347809" w:rsidRPr="00E46EF0" w:rsidRDefault="00347809" w:rsidP="004A4F0A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.4pt;margin-top:5.6pt;width:401.1pt;height:3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">
                <v:textbox>
                  <w:txbxContent>
                    <w:p w:rsidR="00347809" w:rsidRPr="00E46EF0" w:rsidRDefault="00347809" w:rsidP="004A4F0A">
                      <w:pPr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E46EF0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the aim of the study, the method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 used</w:t>
                      </w:r>
                      <w:r w:rsidRPr="00E46EF0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, the materials used, detail, results, what the paper does, the contribution</w:t>
                      </w:r>
                    </w:p>
                    <w:p w:rsidR="00347809" w:rsidRPr="00E46EF0" w:rsidRDefault="00347809" w:rsidP="004A4F0A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809" w:rsidRPr="00912094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7809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7809" w:rsidRDefault="00347809" w:rsidP="004A4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599">
        <w:rPr>
          <w:rFonts w:ascii="Times New Roman" w:hAnsi="Times New Roman" w:cs="Times New Roman"/>
          <w:b/>
          <w:bCs/>
          <w:sz w:val="24"/>
          <w:szCs w:val="24"/>
        </w:rPr>
        <w:t>Effect of polymer coatings on drug release</w:t>
      </w:r>
    </w:p>
    <w:p w:rsidR="00347809" w:rsidRDefault="003A42AD" w:rsidP="004A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347809" w:rsidRPr="003665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47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D8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47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809">
        <w:rPr>
          <w:rFonts w:ascii="Times New Roman" w:hAnsi="Times New Roman" w:cs="Times New Roman"/>
          <w:sz w:val="24"/>
          <w:szCs w:val="24"/>
        </w:rPr>
        <w:t xml:space="preserve">This paper reports the use of a novel water-soluble polymer blend as a coating to control drug release. </w:t>
      </w:r>
      <w:r w:rsidR="00347809" w:rsidRPr="000C5AD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47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809">
        <w:rPr>
          <w:rFonts w:ascii="Times New Roman" w:hAnsi="Times New Roman" w:cs="Times New Roman"/>
          <w:sz w:val="24"/>
          <w:szCs w:val="24"/>
        </w:rPr>
        <w:t>It was found that using a blend of methylcellulose and a water-soluble copolymer significantly slowed the release rate of ibuprofen compounds in vitro and allowed for a more consistent release rate of 10-20% per hour.</w:t>
      </w:r>
    </w:p>
    <w:p w:rsidR="00347809" w:rsidRPr="0040078F" w:rsidRDefault="00347809" w:rsidP="00E62AAC">
      <w:pPr>
        <w:ind w:firstLineChars="175" w:firstLine="42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47809" w:rsidRDefault="00347809" w:rsidP="004A4F0A">
      <w:pPr>
        <w:rPr>
          <w:rFonts w:ascii="Times New Roman" w:hAnsi="Times New Roman" w:cs="Times New Roman"/>
          <w:sz w:val="24"/>
          <w:szCs w:val="24"/>
        </w:rPr>
      </w:pPr>
      <w:r w:rsidRPr="007C0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</w:t>
      </w:r>
      <w:r>
        <w:rPr>
          <w:rFonts w:ascii="Times New Roman" w:hAnsi="Times New Roman" w:cs="Times New Roman"/>
          <w:sz w:val="24"/>
          <w:szCs w:val="24"/>
        </w:rPr>
        <w:tab/>
        <w:t xml:space="preserve">Compare the structure of </w:t>
      </w:r>
      <w:r w:rsidRPr="000E1D77">
        <w:rPr>
          <w:rFonts w:ascii="Times New Roman" w:hAnsi="Times New Roman" w:cs="Times New Roman"/>
          <w:sz w:val="24"/>
          <w:szCs w:val="24"/>
        </w:rPr>
        <w:t xml:space="preserve">Sample 1 and Sample 2 </w:t>
      </w:r>
    </w:p>
    <w:p w:rsidR="00347809" w:rsidRPr="004918DB" w:rsidRDefault="00347809" w:rsidP="004A4F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Specify the different approaches to write </w:t>
      </w:r>
      <w:r w:rsidRPr="004918DB">
        <w:rPr>
          <w:rFonts w:ascii="Times New Roman" w:hAnsi="Times New Roman" w:cs="Times New Roman"/>
          <w:i/>
          <w:iCs/>
          <w:sz w:val="24"/>
          <w:szCs w:val="24"/>
        </w:rPr>
        <w:t>Sample 1 and 2</w:t>
      </w:r>
      <w:r>
        <w:rPr>
          <w:rFonts w:ascii="Times New Roman" w:hAnsi="Times New Roman" w:cs="Times New Roman"/>
          <w:i/>
          <w:iCs/>
          <w:sz w:val="24"/>
          <w:szCs w:val="24"/>
        </w:rPr>
        <w:t>, and be ready to contribute your ideas to the class.</w:t>
      </w:r>
    </w:p>
    <w:p w:rsidR="00DD6BB4" w:rsidRPr="00DD6BB4" w:rsidRDefault="00DD6BB4" w:rsidP="004A4F0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6BB4">
        <w:rPr>
          <w:rFonts w:ascii="Times New Roman" w:hAnsi="Times New Roman" w:cs="Times New Roman"/>
          <w:color w:val="FF0000"/>
          <w:sz w:val="24"/>
          <w:szCs w:val="24"/>
        </w:rPr>
        <w:tab/>
        <w:t>Model 1: IMRC</w:t>
      </w:r>
    </w:p>
    <w:p w:rsidR="00DD6BB4" w:rsidRPr="00DD6BB4" w:rsidRDefault="00DD6BB4" w:rsidP="004A4F0A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D6BB4">
        <w:rPr>
          <w:rFonts w:ascii="Times New Roman" w:hAnsi="Times New Roman" w:cs="Times New Roman"/>
          <w:color w:val="FF0000"/>
          <w:sz w:val="24"/>
          <w:szCs w:val="24"/>
        </w:rPr>
        <w:tab/>
        <w:t>Model 2: highlights</w:t>
      </w:r>
      <w:bookmarkStart w:id="0" w:name="_GoBack"/>
      <w:bookmarkEnd w:id="0"/>
    </w:p>
    <w:p w:rsidR="00347809" w:rsidRDefault="00347809" w:rsidP="004A4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sz w:val="24"/>
          <w:szCs w:val="24"/>
        </w:rPr>
        <w:t xml:space="preserve">Ex. </w:t>
      </w:r>
      <w:r w:rsidR="00024186">
        <w:rPr>
          <w:rFonts w:ascii="Times New Roman" w:hAnsi="Times New Roman" w:cs="Times New Roman" w:hint="eastAsia"/>
          <w:b/>
          <w:bCs/>
          <w:sz w:val="24"/>
          <w:szCs w:val="24"/>
        </w:rPr>
        <w:t>9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="002C0248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726BA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Pr="00B45C2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04C6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D0B6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129B">
        <w:rPr>
          <w:rFonts w:ascii="Times New Roman" w:hAnsi="Times New Roman" w:cs="Times New Roman"/>
          <w:i/>
          <w:iCs/>
          <w:sz w:val="24"/>
          <w:szCs w:val="24"/>
        </w:rPr>
        <w:t xml:space="preserve">Here are two </w:t>
      </w:r>
      <w:r w:rsidR="003A42AD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22129B">
        <w:rPr>
          <w:rFonts w:ascii="Times New Roman" w:hAnsi="Times New Roman" w:cs="Times New Roman"/>
          <w:i/>
          <w:iCs/>
          <w:sz w:val="24"/>
          <w:szCs w:val="24"/>
        </w:rPr>
        <w:t xml:space="preserve">s from research </w:t>
      </w:r>
      <w:r w:rsidR="00A803AE">
        <w:rPr>
          <w:rFonts w:ascii="Times New Roman" w:hAnsi="Times New Roman" w:cs="Times New Roman"/>
          <w:i/>
          <w:iCs/>
          <w:sz w:val="24"/>
          <w:szCs w:val="24"/>
        </w:rPr>
        <w:t>papers</w:t>
      </w:r>
      <w:r w:rsidRPr="0022129B">
        <w:rPr>
          <w:rFonts w:ascii="Times New Roman" w:hAnsi="Times New Roman" w:cs="Times New Roman"/>
          <w:i/>
          <w:iCs/>
          <w:sz w:val="24"/>
          <w:szCs w:val="24"/>
        </w:rPr>
        <w:t xml:space="preserve">. Analyze the structure of each </w:t>
      </w:r>
      <w:r w:rsidR="003A42AD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22129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8754F">
        <w:rPr>
          <w:rFonts w:ascii="Times New Roman" w:hAnsi="Times New Roman" w:cs="Times New Roman"/>
          <w:i/>
          <w:iCs/>
          <w:sz w:val="24"/>
          <w:szCs w:val="24"/>
        </w:rPr>
        <w:t xml:space="preserve">mark the essential and detailed </w:t>
      </w:r>
      <w:r w:rsidR="003A42AD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08754F">
        <w:rPr>
          <w:rFonts w:ascii="Times New Roman" w:hAnsi="Times New Roman" w:cs="Times New Roman"/>
          <w:i/>
          <w:iCs/>
          <w:sz w:val="24"/>
          <w:szCs w:val="24"/>
        </w:rPr>
        <w:t xml:space="preserve"> components,</w:t>
      </w:r>
      <w:r w:rsidRPr="0022129B">
        <w:rPr>
          <w:rFonts w:ascii="Times New Roman" w:hAnsi="Times New Roman" w:cs="Times New Roman"/>
          <w:i/>
          <w:iCs/>
          <w:sz w:val="24"/>
          <w:szCs w:val="24"/>
        </w:rPr>
        <w:t xml:space="preserve"> and learn the use of verb tenses.</w:t>
      </w:r>
    </w:p>
    <w:p w:rsidR="00347809" w:rsidRPr="007553F0" w:rsidRDefault="00347809" w:rsidP="004A4F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>Optimization and Sensitivity Analysis for Multi-response Parameter Estimation in Systems of Ordinary Differential Equations</w:t>
      </w:r>
    </w:p>
    <w:p w:rsidR="00347809" w:rsidRPr="007553F0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347809" w:rsidRPr="00BB0BDD" w:rsidRDefault="00347809" w:rsidP="00E62AAC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BB0BDD">
        <w:rPr>
          <w:rFonts w:ascii="Times New Roman" w:hAnsi="Times New Roman" w:cs="Times New Roman"/>
          <w:sz w:val="24"/>
          <w:szCs w:val="24"/>
        </w:rPr>
        <w:t xml:space="preserve">Methodology for the simultaneous solution of ordinary differential equations (ODEs) and associated parametric sensitivity equations using the Decoupled Direct Method (DDM) is presented with respect to its applicability to multi-response parameter estimation for systems described by nonlinear ordinary differential equations. </w:t>
      </w:r>
      <w:r w:rsidR="00A31F5E">
        <w:rPr>
          <w:rFonts w:ascii="Times New Roman" w:hAnsi="Times New Roman" w:cs="Times New Roman"/>
          <w:sz w:val="24"/>
          <w:szCs w:val="24"/>
        </w:rPr>
        <w:t>(</w:t>
      </w:r>
      <w:r w:rsidR="00A31F5E">
        <w:rPr>
          <w:rFonts w:ascii="Times New Roman" w:hAnsi="Times New Roman" w:cs="Times New Roman"/>
          <w:color w:val="FF0000"/>
          <w:sz w:val="24"/>
          <w:szCs w:val="24"/>
        </w:rPr>
        <w:t>Introduction</w:t>
      </w:r>
      <w:r w:rsidR="00A31F5E">
        <w:rPr>
          <w:rFonts w:ascii="Times New Roman" w:hAnsi="Times New Roman" w:cs="Times New Roman"/>
          <w:sz w:val="24"/>
          <w:szCs w:val="24"/>
        </w:rPr>
        <w:t>)</w:t>
      </w:r>
      <w:r w:rsidRPr="00BB0BDD">
        <w:rPr>
          <w:rFonts w:ascii="Times New Roman" w:hAnsi="Times New Roman" w:cs="Times New Roman"/>
          <w:sz w:val="24"/>
          <w:szCs w:val="24"/>
        </w:rPr>
        <w:t xml:space="preserve"> The DDM is extended to provide second order sensitivity coefficients and incorporated in multi</w:t>
      </w:r>
      <w:r w:rsidR="0017571A">
        <w:rPr>
          <w:rFonts w:ascii="Times New Roman" w:hAnsi="Times New Roman" w:cs="Times New Roman" w:hint="eastAsia"/>
          <w:sz w:val="24"/>
          <w:szCs w:val="24"/>
        </w:rPr>
        <w:t>-</w:t>
      </w:r>
      <w:r w:rsidRPr="00BB0BDD">
        <w:rPr>
          <w:rFonts w:ascii="Times New Roman" w:hAnsi="Times New Roman" w:cs="Times New Roman"/>
          <w:sz w:val="24"/>
          <w:szCs w:val="24"/>
        </w:rPr>
        <w:t>response parameter estimation algorithms utilizing a modified Newton scheme as well as a hybrid Newton/Gauss-Newton optimization algorithm.</w:t>
      </w:r>
      <w:r w:rsidR="00A31F5E">
        <w:rPr>
          <w:rFonts w:ascii="Times New Roman" w:hAnsi="Times New Roman" w:cs="Times New Roman"/>
          <w:sz w:val="24"/>
          <w:szCs w:val="24"/>
        </w:rPr>
        <w:t xml:space="preserve"> (</w:t>
      </w:r>
      <w:r w:rsidR="00A31F5E" w:rsidRPr="00A31F5E">
        <w:rPr>
          <w:rFonts w:ascii="Times New Roman" w:hAnsi="Times New Roman" w:cs="Times New Roman"/>
          <w:color w:val="FF0000"/>
          <w:sz w:val="24"/>
          <w:szCs w:val="24"/>
        </w:rPr>
        <w:t>Methodology</w:t>
      </w:r>
      <w:r w:rsidR="00A31F5E">
        <w:rPr>
          <w:rFonts w:ascii="Times New Roman" w:hAnsi="Times New Roman" w:cs="Times New Roman"/>
          <w:sz w:val="24"/>
          <w:szCs w:val="24"/>
        </w:rPr>
        <w:t xml:space="preserve">) </w:t>
      </w:r>
      <w:r w:rsidRPr="00BB0BDD">
        <w:rPr>
          <w:rFonts w:ascii="Times New Roman" w:hAnsi="Times New Roman" w:cs="Times New Roman"/>
          <w:sz w:val="24"/>
          <w:szCs w:val="24"/>
        </w:rPr>
        <w:t>Significant improvements in performance are observed with use of both the second order sensitivities and hybrid optimization method.</w:t>
      </w:r>
      <w:r w:rsidR="00A31F5E">
        <w:rPr>
          <w:rFonts w:ascii="Times New Roman" w:hAnsi="Times New Roman" w:cs="Times New Roman"/>
          <w:sz w:val="24"/>
          <w:szCs w:val="24"/>
        </w:rPr>
        <w:t>(</w:t>
      </w:r>
      <w:r w:rsidR="00A31F5E" w:rsidRPr="00A31F5E">
        <w:rPr>
          <w:rFonts w:ascii="Times New Roman" w:hAnsi="Times New Roman" w:cs="Times New Roman"/>
          <w:color w:val="FF0000"/>
          <w:sz w:val="24"/>
          <w:szCs w:val="24"/>
        </w:rPr>
        <w:t>Results</w:t>
      </w:r>
      <w:r w:rsidR="00A31F5E">
        <w:rPr>
          <w:rFonts w:ascii="Times New Roman" w:hAnsi="Times New Roman" w:cs="Times New Roman"/>
          <w:sz w:val="24"/>
          <w:szCs w:val="24"/>
        </w:rPr>
        <w:t>)</w:t>
      </w:r>
      <w:r w:rsidRPr="00BB0BDD">
        <w:rPr>
          <w:rFonts w:ascii="Times New Roman" w:hAnsi="Times New Roman" w:cs="Times New Roman"/>
          <w:sz w:val="24"/>
          <w:szCs w:val="24"/>
        </w:rPr>
        <w:t xml:space="preserve"> In this work, our extension of the DDM to evaluate second order sensitivities and development of new hybrid estimation techniques provide ways to minimize the well-known drawbacks normally associated with second-order optimization methods and expand the possibility of realizing their benefits, particularly for multi</w:t>
      </w:r>
      <w:r w:rsidR="0017571A">
        <w:rPr>
          <w:rFonts w:ascii="Times New Roman" w:hAnsi="Times New Roman" w:cs="Times New Roman" w:hint="eastAsia"/>
          <w:sz w:val="24"/>
          <w:szCs w:val="24"/>
        </w:rPr>
        <w:t>-</w:t>
      </w:r>
      <w:r w:rsidRPr="00BB0BDD">
        <w:rPr>
          <w:rFonts w:ascii="Times New Roman" w:hAnsi="Times New Roman" w:cs="Times New Roman"/>
          <w:sz w:val="24"/>
          <w:szCs w:val="24"/>
        </w:rPr>
        <w:t>response parameter estimation in systems of ODEs.</w:t>
      </w:r>
      <w:r w:rsidR="00A31F5E">
        <w:rPr>
          <w:rFonts w:ascii="Times New Roman" w:hAnsi="Times New Roman" w:cs="Times New Roman"/>
          <w:sz w:val="24"/>
          <w:szCs w:val="24"/>
        </w:rPr>
        <w:t>(</w:t>
      </w:r>
      <w:r w:rsidR="00A31F5E" w:rsidRPr="00A31F5E">
        <w:rPr>
          <w:rFonts w:ascii="Times New Roman" w:hAnsi="Times New Roman" w:cs="Times New Roman"/>
          <w:color w:val="FF0000"/>
          <w:sz w:val="24"/>
          <w:szCs w:val="24"/>
        </w:rPr>
        <w:t>Conclusion</w:t>
      </w:r>
      <w:r w:rsidR="00A31F5E">
        <w:rPr>
          <w:rFonts w:ascii="Times New Roman" w:hAnsi="Times New Roman" w:cs="Times New Roman"/>
          <w:sz w:val="24"/>
          <w:szCs w:val="24"/>
        </w:rPr>
        <w:t>)</w:t>
      </w:r>
    </w:p>
    <w:p w:rsidR="00347809" w:rsidRPr="007553F0" w:rsidRDefault="00347809" w:rsidP="004A4F0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47809" w:rsidRPr="007553F0" w:rsidRDefault="00347809" w:rsidP="004A4F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>Semi-Continuous Nanofiltration-Couplet Heck Reactions</w:t>
      </w:r>
    </w:p>
    <w:p w:rsidR="00347809" w:rsidRPr="007553F0" w:rsidRDefault="00347809" w:rsidP="004A4F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 xml:space="preserve">as a New Approach to Improve Productivity of </w:t>
      </w:r>
    </w:p>
    <w:p w:rsidR="00347809" w:rsidRPr="002D4B66" w:rsidRDefault="00347809" w:rsidP="004A4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>Homogeneous Catalysts</w:t>
      </w:r>
    </w:p>
    <w:p w:rsidR="00347809" w:rsidRPr="007553F0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3F0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347809" w:rsidRPr="002D4B66" w:rsidRDefault="00347809" w:rsidP="00E62AAC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2D4B66">
        <w:rPr>
          <w:rFonts w:ascii="Times New Roman" w:hAnsi="Times New Roman" w:cs="Times New Roman"/>
          <w:sz w:val="24"/>
          <w:szCs w:val="24"/>
        </w:rPr>
        <w:t>Substantial increase in homogeneous catalyst productivity for a well-known Heck coupling was achieved by nanofiltration-coupled catalysis.</w:t>
      </w:r>
      <w:r w:rsidR="00A31F5E">
        <w:rPr>
          <w:rFonts w:ascii="Times New Roman" w:hAnsi="Times New Roman" w:cs="Times New Roman"/>
          <w:sz w:val="24"/>
          <w:szCs w:val="24"/>
        </w:rPr>
        <w:t xml:space="preserve"> (</w:t>
      </w:r>
      <w:r w:rsidR="00A31F5E" w:rsidRPr="00A31F5E">
        <w:rPr>
          <w:rFonts w:ascii="Times New Roman" w:hAnsi="Times New Roman" w:cs="Times New Roman"/>
          <w:color w:val="FF0000"/>
          <w:sz w:val="24"/>
          <w:szCs w:val="24"/>
        </w:rPr>
        <w:t>what the paper does, methodology, results</w:t>
      </w:r>
      <w:r w:rsidR="00A31F5E">
        <w:rPr>
          <w:rFonts w:ascii="Times New Roman" w:hAnsi="Times New Roman" w:cs="Times New Roman"/>
          <w:sz w:val="24"/>
          <w:szCs w:val="24"/>
        </w:rPr>
        <w:t>)</w:t>
      </w:r>
      <w:r w:rsidRPr="002D4B66">
        <w:rPr>
          <w:rFonts w:ascii="Times New Roman" w:hAnsi="Times New Roman" w:cs="Times New Roman"/>
          <w:sz w:val="24"/>
          <w:szCs w:val="24"/>
        </w:rPr>
        <w:t xml:space="preserve"> The use of nanofiltration membranes enabled catalyst separation and allowed subsequent catalyst </w:t>
      </w:r>
      <w:proofErr w:type="gramStart"/>
      <w:r w:rsidRPr="002D4B66">
        <w:rPr>
          <w:rFonts w:ascii="Times New Roman" w:hAnsi="Times New Roman" w:cs="Times New Roman"/>
          <w:sz w:val="24"/>
          <w:szCs w:val="24"/>
        </w:rPr>
        <w:t>recycle</w:t>
      </w:r>
      <w:proofErr w:type="gramEnd"/>
      <w:r w:rsidRPr="002D4B66">
        <w:rPr>
          <w:rFonts w:ascii="Times New Roman" w:hAnsi="Times New Roman" w:cs="Times New Roman"/>
          <w:sz w:val="24"/>
          <w:szCs w:val="24"/>
        </w:rPr>
        <w:t xml:space="preserve"> and reuse.</w:t>
      </w:r>
      <w:r w:rsidR="00A31F5E">
        <w:rPr>
          <w:rFonts w:ascii="Times New Roman" w:hAnsi="Times New Roman" w:cs="Times New Roman"/>
          <w:sz w:val="24"/>
          <w:szCs w:val="24"/>
        </w:rPr>
        <w:t xml:space="preserve"> (</w:t>
      </w:r>
      <w:r w:rsidR="00A31F5E" w:rsidRPr="00A31F5E">
        <w:rPr>
          <w:rFonts w:ascii="Times New Roman" w:hAnsi="Times New Roman" w:cs="Times New Roman"/>
          <w:color w:val="FF0000"/>
          <w:sz w:val="24"/>
          <w:szCs w:val="24"/>
        </w:rPr>
        <w:t>methodology</w:t>
      </w:r>
      <w:r w:rsidR="00A31F5E">
        <w:rPr>
          <w:rFonts w:ascii="Times New Roman" w:hAnsi="Times New Roman" w:cs="Times New Roman"/>
          <w:sz w:val="24"/>
          <w:szCs w:val="24"/>
        </w:rPr>
        <w:t>)</w:t>
      </w:r>
      <w:r w:rsidRPr="002D4B66">
        <w:rPr>
          <w:rFonts w:ascii="Times New Roman" w:hAnsi="Times New Roman" w:cs="Times New Roman"/>
          <w:sz w:val="24"/>
          <w:szCs w:val="24"/>
        </w:rPr>
        <w:t xml:space="preserve"> This new technique demonstrated potential for general applicability to homogeneously catalyzed organic syntheses.</w:t>
      </w:r>
      <w:r w:rsidR="00DD6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6BB4" w:rsidRPr="00DD6BB4">
        <w:rPr>
          <w:rFonts w:ascii="Times New Roman" w:hAnsi="Times New Roman" w:cs="Times New Roman"/>
          <w:color w:val="FF0000"/>
          <w:sz w:val="24"/>
          <w:szCs w:val="24"/>
        </w:rPr>
        <w:t>the contribution</w:t>
      </w:r>
      <w:r w:rsidR="00DD6BB4">
        <w:rPr>
          <w:rFonts w:ascii="Times New Roman" w:hAnsi="Times New Roman" w:cs="Times New Roman"/>
          <w:sz w:val="24"/>
          <w:szCs w:val="24"/>
        </w:rPr>
        <w:t>)</w:t>
      </w:r>
    </w:p>
    <w:p w:rsidR="00616E0B" w:rsidRPr="00616E0B" w:rsidRDefault="00616E0B" w:rsidP="00616E0B">
      <w:pPr>
        <w:rPr>
          <w:rFonts w:ascii="Times New Roman" w:hAnsi="Times New Roman" w:cs="Times New Roman"/>
          <w:sz w:val="24"/>
          <w:szCs w:val="24"/>
        </w:rPr>
      </w:pPr>
    </w:p>
    <w:p w:rsidR="00616E0B" w:rsidRDefault="00616E0B" w:rsidP="00616E0B">
      <w:pPr>
        <w:rPr>
          <w:rFonts w:ascii="Times New Roman" w:hAnsi="Times New Roman" w:cs="Times New Roman"/>
          <w:sz w:val="24"/>
          <w:szCs w:val="24"/>
        </w:rPr>
      </w:pPr>
      <w:r w:rsidRPr="00B45C21">
        <w:rPr>
          <w:rFonts w:ascii="Times New Roman" w:hAnsi="Times New Roman" w:cs="Times New Roman" w:hint="eastAsia"/>
          <w:b/>
          <w:sz w:val="24"/>
          <w:szCs w:val="24"/>
        </w:rPr>
        <w:t>Ex.</w:t>
      </w:r>
      <w:r w:rsidRPr="00B45C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186">
        <w:rPr>
          <w:rFonts w:ascii="Times New Roman" w:hAnsi="Times New Roman" w:cs="Times New Roman" w:hint="eastAsia"/>
          <w:b/>
          <w:sz w:val="24"/>
          <w:szCs w:val="24"/>
        </w:rPr>
        <w:t>9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="002C0248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726BA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C0248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Pr="00B45C21">
        <w:rPr>
          <w:rFonts w:ascii="Times New Roman" w:hAnsi="Times New Roman" w:cs="Times New Roman"/>
          <w:b/>
          <w:sz w:val="24"/>
          <w:szCs w:val="24"/>
        </w:rPr>
        <w:t>-</w:t>
      </w:r>
      <w:r w:rsidR="00404C68">
        <w:rPr>
          <w:rFonts w:ascii="Times New Roman" w:hAnsi="Times New Roman" w:cs="Times New Roman"/>
          <w:b/>
          <w:sz w:val="24"/>
          <w:szCs w:val="24"/>
        </w:rPr>
        <w:t>4</w:t>
      </w:r>
      <w:r w:rsidRPr="00B45C21">
        <w:rPr>
          <w:rFonts w:ascii="Times New Roman" w:hAnsi="Times New Roman" w:cs="Times New Roman"/>
          <w:b/>
          <w:sz w:val="24"/>
          <w:szCs w:val="24"/>
        </w:rPr>
        <w:tab/>
      </w:r>
      <w:r w:rsidRPr="00864EE9">
        <w:rPr>
          <w:rFonts w:ascii="Times New Roman" w:hAnsi="Times New Roman" w:cs="Times New Roman"/>
          <w:sz w:val="24"/>
          <w:szCs w:val="24"/>
        </w:rPr>
        <w:t>Look at the Abstract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64EE9">
        <w:rPr>
          <w:rFonts w:ascii="Times New Roman" w:hAnsi="Times New Roman" w:cs="Times New Roman"/>
          <w:sz w:val="24"/>
          <w:szCs w:val="24"/>
        </w:rPr>
        <w:t xml:space="preserve"> in your journal articles and their structure in writing. </w:t>
      </w:r>
      <w:r w:rsidR="00137B9D">
        <w:rPr>
          <w:rFonts w:ascii="Times New Roman" w:hAnsi="Times New Roman" w:cs="Times New Roman"/>
          <w:sz w:val="24"/>
          <w:szCs w:val="24"/>
        </w:rPr>
        <w:t>Research</w:t>
      </w:r>
      <w:r w:rsidRPr="00864EE9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6E0B" w:rsidRPr="002C75C7" w:rsidRDefault="00616E0B" w:rsidP="00616E0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 w:val="24"/>
          <w:szCs w:val="24"/>
        </w:rPr>
      </w:pPr>
      <w:r w:rsidRPr="002C75C7">
        <w:rPr>
          <w:rFonts w:ascii="Times New Roman" w:hAnsi="Times New Roman"/>
          <w:b/>
          <w:sz w:val="24"/>
          <w:szCs w:val="24"/>
        </w:rPr>
        <w:t>which model</w:t>
      </w:r>
      <w:r w:rsidRPr="002C75C7">
        <w:rPr>
          <w:rFonts w:ascii="Times New Roman" w:hAnsi="Times New Roman"/>
          <w:sz w:val="24"/>
          <w:szCs w:val="24"/>
        </w:rPr>
        <w:t xml:space="preserve"> of writing the Abstract </w:t>
      </w:r>
      <w:r w:rsidRPr="002C75C7">
        <w:rPr>
          <w:rFonts w:ascii="Times New Roman" w:hAnsi="Times New Roman"/>
          <w:b/>
          <w:sz w:val="24"/>
          <w:szCs w:val="24"/>
        </w:rPr>
        <w:t>the top journals in your discipline prefer respectively</w:t>
      </w:r>
      <w:r w:rsidRPr="005F2E04">
        <w:rPr>
          <w:rFonts w:ascii="Times New Roman" w:hAnsi="Times New Roman"/>
          <w:sz w:val="24"/>
          <w:szCs w:val="24"/>
        </w:rPr>
        <w:t>;</w:t>
      </w:r>
    </w:p>
    <w:p w:rsidR="00616E0B" w:rsidRPr="002C75C7" w:rsidRDefault="00616E0B" w:rsidP="00616E0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 w:val="24"/>
          <w:szCs w:val="24"/>
        </w:rPr>
      </w:pPr>
      <w:r w:rsidRPr="002C75C7">
        <w:rPr>
          <w:rFonts w:ascii="Times New Roman" w:hAnsi="Times New Roman"/>
          <w:b/>
          <w:sz w:val="24"/>
          <w:szCs w:val="24"/>
        </w:rPr>
        <w:t>which model dominates</w:t>
      </w:r>
      <w:r w:rsidRPr="002C75C7">
        <w:rPr>
          <w:rFonts w:ascii="Times New Roman" w:hAnsi="Times New Roman"/>
          <w:sz w:val="24"/>
          <w:szCs w:val="24"/>
        </w:rPr>
        <w:t xml:space="preserve"> in writing the Abstract </w:t>
      </w:r>
      <w:r w:rsidRPr="002C75C7">
        <w:rPr>
          <w:rFonts w:ascii="Times New Roman" w:hAnsi="Times New Roman"/>
          <w:b/>
          <w:sz w:val="24"/>
          <w:szCs w:val="24"/>
        </w:rPr>
        <w:t>in your discipline</w:t>
      </w:r>
      <w:r w:rsidRPr="005F2E04">
        <w:rPr>
          <w:rFonts w:ascii="Times New Roman" w:hAnsi="Times New Roman"/>
          <w:sz w:val="24"/>
          <w:szCs w:val="24"/>
        </w:rPr>
        <w:t>;</w:t>
      </w:r>
    </w:p>
    <w:p w:rsidR="00616E0B" w:rsidRDefault="00616E0B" w:rsidP="00616E0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2C75C7">
        <w:rPr>
          <w:rFonts w:ascii="Times New Roman" w:hAnsi="Times New Roman"/>
          <w:b/>
          <w:sz w:val="24"/>
          <w:szCs w:val="24"/>
        </w:rPr>
        <w:t>whether</w:t>
      </w:r>
      <w:r w:rsidRPr="002C75C7">
        <w:rPr>
          <w:rFonts w:ascii="Times New Roman" w:hAnsi="Times New Roman"/>
          <w:sz w:val="24"/>
          <w:szCs w:val="24"/>
        </w:rPr>
        <w:t xml:space="preserve"> particular components would be o</w:t>
      </w:r>
      <w:r w:rsidR="00A803AE">
        <w:rPr>
          <w:rFonts w:ascii="Times New Roman" w:hAnsi="Times New Roman"/>
          <w:sz w:val="24"/>
          <w:szCs w:val="24"/>
        </w:rPr>
        <w:t>ptional</w:t>
      </w:r>
      <w:r w:rsidRPr="002C75C7">
        <w:rPr>
          <w:rFonts w:ascii="Times New Roman" w:hAnsi="Times New Roman"/>
          <w:sz w:val="24"/>
          <w:szCs w:val="24"/>
        </w:rPr>
        <w:t xml:space="preserve"> in case of </w:t>
      </w:r>
      <w:r w:rsidRPr="002C75C7">
        <w:rPr>
          <w:rFonts w:ascii="Times New Roman" w:hAnsi="Times New Roman"/>
          <w:b/>
          <w:sz w:val="24"/>
          <w:szCs w:val="24"/>
        </w:rPr>
        <w:t>Model 1</w:t>
      </w:r>
      <w:r w:rsidR="00A803AE">
        <w:rPr>
          <w:rFonts w:ascii="Times New Roman" w:hAnsi="Times New Roman"/>
          <w:sz w:val="24"/>
          <w:szCs w:val="24"/>
        </w:rPr>
        <w:t xml:space="preserve"> writing of the Abstract in your discipline</w:t>
      </w:r>
      <w:r w:rsidRPr="005F2E04">
        <w:rPr>
          <w:rFonts w:ascii="Times New Roman" w:hAnsi="Times New Roman"/>
          <w:sz w:val="24"/>
          <w:szCs w:val="24"/>
        </w:rPr>
        <w:t>;</w:t>
      </w:r>
    </w:p>
    <w:p w:rsidR="00347809" w:rsidRPr="007A112D" w:rsidRDefault="00616E0B" w:rsidP="004A4F0A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whether </w:t>
      </w:r>
      <w:r>
        <w:rPr>
          <w:rFonts w:ascii="Times New Roman" w:hAnsi="Times New Roman"/>
          <w:sz w:val="24"/>
          <w:szCs w:val="24"/>
        </w:rPr>
        <w:t>the Abstracts (</w:t>
      </w:r>
      <w:r w:rsidRPr="002C75C7">
        <w:rPr>
          <w:rFonts w:ascii="Times New Roman" w:hAnsi="Times New Roman"/>
          <w:sz w:val="24"/>
          <w:szCs w:val="24"/>
        </w:rPr>
        <w:t xml:space="preserve">in case of </w:t>
      </w:r>
      <w:r>
        <w:rPr>
          <w:rFonts w:ascii="Times New Roman" w:hAnsi="Times New Roman"/>
          <w:b/>
          <w:sz w:val="24"/>
          <w:szCs w:val="24"/>
        </w:rPr>
        <w:t>Model 2</w:t>
      </w:r>
      <w:r w:rsidRPr="005F2E0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2C75C7">
        <w:rPr>
          <w:rFonts w:ascii="Times New Roman" w:hAnsi="Times New Roman"/>
          <w:b/>
          <w:sz w:val="24"/>
          <w:szCs w:val="24"/>
        </w:rPr>
        <w:t>your discipline</w:t>
      </w:r>
      <w:r>
        <w:rPr>
          <w:rFonts w:ascii="Times New Roman" w:hAnsi="Times New Roman"/>
          <w:sz w:val="24"/>
          <w:szCs w:val="24"/>
        </w:rPr>
        <w:t xml:space="preserve"> typically include particular detailed components.</w:t>
      </w:r>
    </w:p>
    <w:p w:rsidR="007A112D" w:rsidRPr="00F55DF0" w:rsidRDefault="007A112D" w:rsidP="007A112D">
      <w:pPr>
        <w:pStyle w:val="a3"/>
        <w:ind w:left="840" w:firstLineChars="0" w:firstLine="0"/>
        <w:rPr>
          <w:rFonts w:ascii="Times New Roman" w:hAnsi="Times New Roman"/>
          <w:b/>
          <w:sz w:val="24"/>
          <w:szCs w:val="24"/>
        </w:rPr>
      </w:pPr>
    </w:p>
    <w:p w:rsidR="00347809" w:rsidRPr="007C0873" w:rsidRDefault="00347809" w:rsidP="00B45C21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C0873">
        <w:rPr>
          <w:rFonts w:ascii="Times New Roman" w:hAnsi="Times New Roman" w:cs="Times New Roman"/>
          <w:sz w:val="24"/>
          <w:szCs w:val="24"/>
        </w:rPr>
        <w:t xml:space="preserve">On writing the </w:t>
      </w:r>
      <w:r w:rsidR="0064379D">
        <w:rPr>
          <w:rFonts w:ascii="Times New Roman" w:hAnsi="Times New Roman" w:cs="Times New Roman"/>
          <w:sz w:val="24"/>
          <w:szCs w:val="24"/>
        </w:rPr>
        <w:t>A</w:t>
      </w:r>
      <w:r w:rsidRPr="007C0873">
        <w:rPr>
          <w:rFonts w:ascii="Times New Roman" w:hAnsi="Times New Roman" w:cs="Times New Roman"/>
          <w:sz w:val="24"/>
          <w:szCs w:val="24"/>
        </w:rPr>
        <w:t>bstract</w:t>
      </w:r>
    </w:p>
    <w:p w:rsidR="00347809" w:rsidRPr="009B3C55" w:rsidRDefault="00347809" w:rsidP="004A4F0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0B6A">
        <w:rPr>
          <w:rFonts w:ascii="Times New Roman" w:hAnsi="Times New Roman" w:cs="Times New Roman"/>
          <w:sz w:val="24"/>
          <w:szCs w:val="24"/>
        </w:rPr>
        <w:t xml:space="preserve">Vocabulary for writing the </w:t>
      </w:r>
      <w:r w:rsidR="003A42AD">
        <w:rPr>
          <w:rFonts w:ascii="Times New Roman" w:hAnsi="Times New Roman" w:cs="Times New Roman"/>
          <w:sz w:val="24"/>
          <w:szCs w:val="24"/>
        </w:rPr>
        <w:t>Abstract</w:t>
      </w:r>
    </w:p>
    <w:p w:rsidR="00347809" w:rsidRPr="00C67F4C" w:rsidRDefault="00347809" w:rsidP="004A4F0A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Pr="00C67F4C">
        <w:rPr>
          <w:rFonts w:ascii="Times New Roman" w:hAnsi="Times New Roman" w:cs="Times New Roman"/>
          <w:i/>
          <w:iCs/>
          <w:sz w:val="24"/>
          <w:szCs w:val="24"/>
        </w:rPr>
        <w:t xml:space="preserve">Science Research Writing </w:t>
      </w:r>
      <w:r w:rsidRPr="00C67F4C"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67F4C">
        <w:rPr>
          <w:rFonts w:ascii="Times New Roman" w:hAnsi="Times New Roman" w:cs="Times New Roman"/>
          <w:sz w:val="24"/>
          <w:szCs w:val="24"/>
        </w:rPr>
        <w:t>. 216-221)</w:t>
      </w:r>
    </w:p>
    <w:p w:rsidR="00347809" w:rsidRPr="009B3C55" w:rsidRDefault="00347809" w:rsidP="004A4F0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0B6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&amp;A</w:t>
      </w:r>
      <w:r w:rsidRPr="003D0B6A">
        <w:rPr>
          <w:rFonts w:ascii="Times New Roman" w:hAnsi="Times New Roman" w:cs="Times New Roman"/>
          <w:sz w:val="24"/>
          <w:szCs w:val="24"/>
        </w:rPr>
        <w:t xml:space="preserve"> upon writing the Abstract</w:t>
      </w:r>
    </w:p>
    <w:p w:rsidR="00347809" w:rsidRPr="004B309C" w:rsidRDefault="00347809" w:rsidP="004A4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See </w:t>
      </w:r>
      <w:r w:rsidRPr="00C67F4C">
        <w:rPr>
          <w:rFonts w:ascii="Times New Roman" w:hAnsi="Times New Roman" w:cs="Times New Roman"/>
          <w:i/>
          <w:iCs/>
          <w:sz w:val="24"/>
          <w:szCs w:val="24"/>
        </w:rPr>
        <w:t xml:space="preserve">Science Research Writing </w:t>
      </w:r>
      <w:r w:rsidRPr="004B309C">
        <w:rPr>
          <w:rFonts w:ascii="Times New Roman" w:hAnsi="Times New Roman" w:cs="Times New Roman"/>
          <w:sz w:val="24"/>
          <w:szCs w:val="24"/>
        </w:rPr>
        <w:t>(pp. 199, 206-209)</w:t>
      </w:r>
    </w:p>
    <w:p w:rsidR="00347809" w:rsidRPr="008B2DB8" w:rsidRDefault="00347809" w:rsidP="004A4F0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  <w:gridCol w:w="2023"/>
        <w:gridCol w:w="5137"/>
      </w:tblGrid>
      <w:tr w:rsidR="00347809" w:rsidRPr="009E1985">
        <w:tc>
          <w:tcPr>
            <w:tcW w:w="1362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 Tense</w:t>
            </w: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Components of the </w:t>
            </w:r>
            <w:r w:rsidR="003A4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Examples </w:t>
            </w:r>
          </w:p>
        </w:tc>
      </w:tr>
      <w:tr w:rsidR="00347809" w:rsidRPr="009E1985">
        <w:trPr>
          <w:trHeight w:val="310"/>
        </w:trPr>
        <w:tc>
          <w:tcPr>
            <w:tcW w:w="1362" w:type="dxa"/>
            <w:vMerge w:val="restart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sz w:val="24"/>
                <w:szCs w:val="24"/>
              </w:rPr>
              <w:t>Present Simple tense</w:t>
            </w: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gap/problem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main problem, however, is…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examine why these models have difficulty with…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However, this assumption is not valid when…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is complicated by…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However, this assessment cannot be based solely on…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Although it is known theoretically that…</w:t>
            </w:r>
          </w:p>
        </w:tc>
      </w:tr>
      <w:tr w:rsidR="00347809" w:rsidRPr="009E1985">
        <w:trPr>
          <w:trHeight w:val="1570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the paper itself does / what is actually in the paper itself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paper presents a new methodology for…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this paper we apply…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study reports an improved design for…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this paper we extend an existing approach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consider a novel system of…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implications for learning algorithms are discussed…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 numerical results are presented here for…</w:t>
            </w:r>
          </w:p>
        </w:tc>
      </w:tr>
      <w:tr w:rsidR="00347809" w:rsidRPr="009E1985">
        <w:trPr>
          <w:trHeight w:val="310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  <w:r w:rsidRPr="009E19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E1985">
              <w:rPr>
                <w:rFonts w:ascii="Times New Roman" w:hAnsi="Times New Roman" w:cs="Times New Roman"/>
                <w:sz w:val="24"/>
                <w:szCs w:val="24"/>
              </w:rPr>
              <w:t>esp. calculations or equations)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Numerical examples are analyzed in detail…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calculated wavelengths are compared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Several models are created using…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accuracy is evaluated by…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detailed comparison is made between…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method is illustrated on blends of homopolymers…</w:t>
            </w:r>
          </w:p>
        </w:tc>
      </w:tr>
      <w:tr w:rsidR="00347809" w:rsidRPr="009E1985">
        <w:trPr>
          <w:trHeight w:val="304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Results/ Implications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find that oxygen reduction may occur up to 20 microns from the interface…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model consistently underpredicts…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ratio shifts towards…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show that this theory also applies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most accurate readings are obtained from…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find that this does not vary…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These examples illustrate that overpotential is better described in terms of…</w:t>
            </w:r>
          </w:p>
        </w:tc>
      </w:tr>
      <w:tr w:rsidR="00347809" w:rsidRPr="009E1985">
        <w:trPr>
          <w:trHeight w:val="350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Achievements 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process can successfully be combined with…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framework described here is both simple and universal…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value of our approach lies in…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provides a powerful tool for…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novel film is mechanically robust and is able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</w:t>
            </w:r>
            <w:r w:rsidR="00902661"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algorithm presented here ensures</w:t>
            </w: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that…</w:t>
            </w:r>
          </w:p>
        </w:tc>
      </w:tr>
      <w:tr w:rsidR="00347809" w:rsidRPr="009E1985">
        <w:trPr>
          <w:trHeight w:val="520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Applications 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process is suitable for the production of 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framework can be used to evaluate…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approach can be applied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demonstrates potential for general applicability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These profiles may serve as a predictor for…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framework can be used to evaluate…</w:t>
            </w:r>
          </w:p>
        </w:tc>
      </w:tr>
      <w:tr w:rsidR="00347809" w:rsidRPr="009E1985">
        <w:trPr>
          <w:trHeight w:val="320"/>
        </w:trPr>
        <w:tc>
          <w:tcPr>
            <w:tcW w:w="1362" w:type="dxa"/>
            <w:vMerge w:val="restart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sz w:val="24"/>
                <w:szCs w:val="24"/>
              </w:rPr>
              <w:t>Past Simple tense</w:t>
            </w: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Two catalysts were examined in order to…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Samples were prepared for electron microscopy using…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crystallizer was constructed using…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effect of PH was investigated by means of…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data obtained were evaluated using…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permeameter was used to investigate…</w:t>
            </w:r>
          </w:p>
        </w:tc>
      </w:tr>
      <w:tr w:rsidR="00347809" w:rsidRPr="009E1985">
        <w:trPr>
          <w:trHeight w:val="300"/>
        </w:trPr>
        <w:tc>
          <w:tcPr>
            <w:tcW w:w="1362" w:type="dxa"/>
            <w:vMerge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Y-type was found to produce…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hydrocarbons showed a marked increase in…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 dilation was observed…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was consistent with…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Organized fibers were found after 6 weeks…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These profiles were affected by…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finding correlated with…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Two tenses in one sentence</w:t>
            </w:r>
            <w:r w:rsidRPr="009E19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: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The experiments demonstrated there are two matrices…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It was found that proteins are produced from…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The results demonstrated that the morphology is different…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This image suggested that there is a direct relationship between…</w:t>
            </w:r>
          </w:p>
        </w:tc>
      </w:tr>
      <w:tr w:rsidR="00347809" w:rsidRPr="009E1985">
        <w:tc>
          <w:tcPr>
            <w:tcW w:w="1362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sz w:val="24"/>
                <w:szCs w:val="24"/>
              </w:rPr>
              <w:t>Present Perfect tense</w:t>
            </w:r>
          </w:p>
        </w:tc>
        <w:tc>
          <w:tcPr>
            <w:tcW w:w="2023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Achievements</w:t>
            </w:r>
          </w:p>
        </w:tc>
        <w:tc>
          <w:tcPr>
            <w:tcW w:w="5137" w:type="dxa"/>
          </w:tcPr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have obtained accurate quantitative LIF measurements…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investigation has revealed that…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have devised a strategy which allows…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have demonstrated the feasibility of this approach by…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novel material has been produced which…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Three-dimensional FE predictions have confirmed that…</w:t>
            </w:r>
          </w:p>
          <w:p w:rsidR="00347809" w:rsidRPr="009E1985" w:rsidRDefault="00347809" w:rsidP="006E30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19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Considerable insight has been gained concerning…</w:t>
            </w:r>
          </w:p>
        </w:tc>
      </w:tr>
    </w:tbl>
    <w:p w:rsidR="00347809" w:rsidRDefault="00347809" w:rsidP="004A4F0A">
      <w:pPr>
        <w:rPr>
          <w:rFonts w:ascii="Times New Roman" w:hAnsi="Times New Roman" w:cs="Times New Roman"/>
          <w:sz w:val="24"/>
          <w:szCs w:val="24"/>
        </w:rPr>
      </w:pPr>
    </w:p>
    <w:p w:rsidR="00347809" w:rsidRPr="00B071A2" w:rsidRDefault="00347809" w:rsidP="004A4F0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7A112D" w:rsidRPr="00B45C21" w:rsidRDefault="007A112D" w:rsidP="007A11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21">
        <w:rPr>
          <w:rFonts w:ascii="Times New Roman" w:hAnsi="Times New Roman" w:cs="Times New Roman"/>
          <w:b/>
          <w:bCs/>
          <w:sz w:val="24"/>
          <w:szCs w:val="24"/>
        </w:rPr>
        <w:t>Homework:</w:t>
      </w:r>
    </w:p>
    <w:p w:rsidR="007A112D" w:rsidRPr="004019E7" w:rsidRDefault="007A112D" w:rsidP="00DC462F">
      <w:pPr>
        <w:ind w:left="120" w:hangingChars="50" w:hanging="120"/>
        <w:rPr>
          <w:rFonts w:ascii="Times New Roman" w:hAnsi="Times New Roman"/>
          <w:sz w:val="24"/>
          <w:szCs w:val="24"/>
        </w:rPr>
      </w:pPr>
      <w:r w:rsidRPr="004019E7">
        <w:rPr>
          <w:rFonts w:ascii="Times New Roman" w:hAnsi="Times New Roman"/>
          <w:sz w:val="24"/>
          <w:szCs w:val="24"/>
        </w:rPr>
        <w:t>You are supposed to deal with potential language difficulties</w:t>
      </w:r>
      <w:r>
        <w:rPr>
          <w:rFonts w:ascii="Times New Roman" w:hAnsi="Times New Roman"/>
          <w:sz w:val="24"/>
          <w:szCs w:val="24"/>
        </w:rPr>
        <w:t xml:space="preserve"> in the Lesson 1</w:t>
      </w:r>
      <w:r w:rsidR="00DC462F">
        <w:rPr>
          <w:rFonts w:ascii="Times New Roman" w:hAnsi="Times New Roman" w:hint="eastAsia"/>
          <w:sz w:val="24"/>
          <w:szCs w:val="24"/>
        </w:rPr>
        <w:t>0</w:t>
      </w:r>
      <w:r w:rsidRPr="004019E7">
        <w:rPr>
          <w:rFonts w:ascii="Times New Roman" w:hAnsi="Times New Roman"/>
          <w:sz w:val="24"/>
          <w:szCs w:val="24"/>
        </w:rPr>
        <w:t xml:space="preserve"> </w:t>
      </w:r>
      <w:r w:rsidR="00DC462F">
        <w:rPr>
          <w:rFonts w:ascii="Times New Roman" w:hAnsi="Times New Roman" w:hint="eastAsia"/>
          <w:sz w:val="24"/>
          <w:szCs w:val="24"/>
        </w:rPr>
        <w:t>（</w:t>
      </w:r>
      <w:r w:rsidR="00DC462F">
        <w:rPr>
          <w:rFonts w:ascii="Times New Roman" w:hAnsi="Times New Roman" w:hint="eastAsia"/>
          <w:sz w:val="24"/>
          <w:szCs w:val="24"/>
        </w:rPr>
        <w:t xml:space="preserve">Part II </w:t>
      </w:r>
      <w:r w:rsidR="00DC462F">
        <w:rPr>
          <w:rFonts w:ascii="Times New Roman" w:hAnsi="Times New Roman"/>
          <w:sz w:val="24"/>
          <w:szCs w:val="24"/>
        </w:rPr>
        <w:t>Reading and Writing the Introduction to a research paper</w:t>
      </w:r>
      <w:r w:rsidR="00DC462F">
        <w:rPr>
          <w:rFonts w:ascii="Times New Roman" w:hAnsi="Times New Roman" w:hint="eastAsia"/>
          <w:sz w:val="24"/>
          <w:szCs w:val="24"/>
        </w:rPr>
        <w:t>）</w:t>
      </w:r>
      <w:r w:rsidRPr="004019E7">
        <w:rPr>
          <w:rFonts w:ascii="Times New Roman" w:hAnsi="Times New Roman"/>
          <w:sz w:val="24"/>
          <w:szCs w:val="24"/>
        </w:rPr>
        <w:t>st</w:t>
      </w:r>
      <w:r w:rsidR="00DC462F">
        <w:rPr>
          <w:rFonts w:ascii="Times New Roman" w:hAnsi="Times New Roman"/>
          <w:sz w:val="24"/>
          <w:szCs w:val="24"/>
        </w:rPr>
        <w:t xml:space="preserve">udents’ </w:t>
      </w:r>
      <w:r w:rsidR="003441BF">
        <w:rPr>
          <w:rFonts w:ascii="Times New Roman" w:hAnsi="Times New Roman"/>
          <w:sz w:val="24"/>
          <w:szCs w:val="24"/>
        </w:rPr>
        <w:t xml:space="preserve"> </w:t>
      </w:r>
      <w:r w:rsidR="00DC462F">
        <w:rPr>
          <w:rFonts w:ascii="Times New Roman" w:hAnsi="Times New Roman"/>
          <w:sz w:val="24"/>
          <w:szCs w:val="24"/>
        </w:rPr>
        <w:t>handout before the Lesson</w:t>
      </w:r>
      <w:r w:rsidRPr="004019E7">
        <w:rPr>
          <w:rFonts w:ascii="Times New Roman" w:hAnsi="Times New Roman"/>
          <w:sz w:val="24"/>
          <w:szCs w:val="24"/>
        </w:rPr>
        <w:t>.</w:t>
      </w:r>
    </w:p>
    <w:p w:rsidR="007A112D" w:rsidRPr="003441BF" w:rsidRDefault="007A112D" w:rsidP="007A112D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A112D" w:rsidRPr="003441BF" w:rsidSect="00FE4FB1">
      <w:footerReference w:type="default" r:id="rId7"/>
      <w:pgSz w:w="11906" w:h="16838"/>
      <w:pgMar w:top="1092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B08" w:rsidRDefault="00347B08" w:rsidP="00E75E3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47B08" w:rsidRDefault="00347B08" w:rsidP="00E75E3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9770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6E0B" w:rsidRDefault="00616E0B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1B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1B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7809" w:rsidRDefault="00347809">
    <w:pPr>
      <w:pStyle w:val="ae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B08" w:rsidRDefault="00347B08" w:rsidP="00E75E3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47B08" w:rsidRDefault="00347B08" w:rsidP="00E75E3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95A"/>
    <w:multiLevelType w:val="hybridMultilevel"/>
    <w:tmpl w:val="BF6629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5383115"/>
    <w:multiLevelType w:val="hybridMultilevel"/>
    <w:tmpl w:val="7668FA32"/>
    <w:lvl w:ilvl="0" w:tplc="1BF27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01271"/>
    <w:multiLevelType w:val="hybridMultilevel"/>
    <w:tmpl w:val="6FEE8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2E905BF"/>
    <w:multiLevelType w:val="hybridMultilevel"/>
    <w:tmpl w:val="F6B66440"/>
    <w:lvl w:ilvl="0" w:tplc="4D8ECB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800FD"/>
    <w:multiLevelType w:val="hybridMultilevel"/>
    <w:tmpl w:val="1D9C7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A22E8"/>
    <w:multiLevelType w:val="hybridMultilevel"/>
    <w:tmpl w:val="8B420DF0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CA243B9"/>
    <w:multiLevelType w:val="hybridMultilevel"/>
    <w:tmpl w:val="16787DF6"/>
    <w:lvl w:ilvl="0" w:tplc="43EAB7DC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F1CE8"/>
    <w:multiLevelType w:val="hybridMultilevel"/>
    <w:tmpl w:val="4F6EAC8C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8A2430D"/>
    <w:multiLevelType w:val="hybridMultilevel"/>
    <w:tmpl w:val="2A649A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CF474F0"/>
    <w:multiLevelType w:val="hybridMultilevel"/>
    <w:tmpl w:val="351CEBC8"/>
    <w:lvl w:ilvl="0" w:tplc="B1B292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066DD9"/>
    <w:multiLevelType w:val="hybridMultilevel"/>
    <w:tmpl w:val="CE4493FC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59B70996"/>
    <w:multiLevelType w:val="hybridMultilevel"/>
    <w:tmpl w:val="C7A219B4"/>
    <w:lvl w:ilvl="0" w:tplc="7D36EBF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6739CA"/>
    <w:multiLevelType w:val="hybridMultilevel"/>
    <w:tmpl w:val="24D44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6EBA1B2A"/>
    <w:multiLevelType w:val="hybridMultilevel"/>
    <w:tmpl w:val="F470FC24"/>
    <w:lvl w:ilvl="0" w:tplc="7D36EBF0">
      <w:numFmt w:val="bullet"/>
      <w:lvlText w:val="•"/>
      <w:lvlJc w:val="left"/>
      <w:pPr>
        <w:ind w:left="78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FEF4878"/>
    <w:multiLevelType w:val="hybridMultilevel"/>
    <w:tmpl w:val="C21C6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11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0A"/>
    <w:rsid w:val="00016494"/>
    <w:rsid w:val="00024186"/>
    <w:rsid w:val="0007186E"/>
    <w:rsid w:val="000775A2"/>
    <w:rsid w:val="0008754F"/>
    <w:rsid w:val="00095633"/>
    <w:rsid w:val="000A28A8"/>
    <w:rsid w:val="000A607D"/>
    <w:rsid w:val="000C5ADF"/>
    <w:rsid w:val="000E1D77"/>
    <w:rsid w:val="001118BE"/>
    <w:rsid w:val="00124F5D"/>
    <w:rsid w:val="001329F8"/>
    <w:rsid w:val="00137B9D"/>
    <w:rsid w:val="0017571A"/>
    <w:rsid w:val="001A7906"/>
    <w:rsid w:val="001C3691"/>
    <w:rsid w:val="001D2072"/>
    <w:rsid w:val="001E6F29"/>
    <w:rsid w:val="001F1034"/>
    <w:rsid w:val="00217F3A"/>
    <w:rsid w:val="0022129B"/>
    <w:rsid w:val="002215F1"/>
    <w:rsid w:val="00275674"/>
    <w:rsid w:val="002959BE"/>
    <w:rsid w:val="002B62C7"/>
    <w:rsid w:val="002C0248"/>
    <w:rsid w:val="002C62D7"/>
    <w:rsid w:val="002D4B66"/>
    <w:rsid w:val="002E2E7F"/>
    <w:rsid w:val="002F6729"/>
    <w:rsid w:val="00325E17"/>
    <w:rsid w:val="003441BF"/>
    <w:rsid w:val="00347809"/>
    <w:rsid w:val="00347B08"/>
    <w:rsid w:val="00361D8D"/>
    <w:rsid w:val="00366599"/>
    <w:rsid w:val="00381D7A"/>
    <w:rsid w:val="003A42AD"/>
    <w:rsid w:val="003A7FAD"/>
    <w:rsid w:val="003D0B6A"/>
    <w:rsid w:val="003F2CC9"/>
    <w:rsid w:val="0040078F"/>
    <w:rsid w:val="004019E7"/>
    <w:rsid w:val="00404C68"/>
    <w:rsid w:val="004918DB"/>
    <w:rsid w:val="0049258C"/>
    <w:rsid w:val="004A4F0A"/>
    <w:rsid w:val="004B309C"/>
    <w:rsid w:val="004B49A2"/>
    <w:rsid w:val="004E7FED"/>
    <w:rsid w:val="0050100B"/>
    <w:rsid w:val="00573F27"/>
    <w:rsid w:val="005D1322"/>
    <w:rsid w:val="00600FAE"/>
    <w:rsid w:val="00616E0B"/>
    <w:rsid w:val="00620B29"/>
    <w:rsid w:val="0064379D"/>
    <w:rsid w:val="006A7B65"/>
    <w:rsid w:val="006B3BB9"/>
    <w:rsid w:val="006B3CE1"/>
    <w:rsid w:val="006D374C"/>
    <w:rsid w:val="006E309B"/>
    <w:rsid w:val="006E57AC"/>
    <w:rsid w:val="00726BAA"/>
    <w:rsid w:val="007553F0"/>
    <w:rsid w:val="00780580"/>
    <w:rsid w:val="0078595E"/>
    <w:rsid w:val="007A112D"/>
    <w:rsid w:val="007C0873"/>
    <w:rsid w:val="00815EE4"/>
    <w:rsid w:val="00823BCB"/>
    <w:rsid w:val="0084587D"/>
    <w:rsid w:val="0087241E"/>
    <w:rsid w:val="00882715"/>
    <w:rsid w:val="00891CB3"/>
    <w:rsid w:val="008A108E"/>
    <w:rsid w:val="008A3CC8"/>
    <w:rsid w:val="008B2DB8"/>
    <w:rsid w:val="008C318F"/>
    <w:rsid w:val="008D40CE"/>
    <w:rsid w:val="00902661"/>
    <w:rsid w:val="0090635C"/>
    <w:rsid w:val="00912094"/>
    <w:rsid w:val="00925C89"/>
    <w:rsid w:val="0094526E"/>
    <w:rsid w:val="0096198A"/>
    <w:rsid w:val="009734C6"/>
    <w:rsid w:val="009943BF"/>
    <w:rsid w:val="009B3C55"/>
    <w:rsid w:val="009C0B4B"/>
    <w:rsid w:val="009C381B"/>
    <w:rsid w:val="009D43E5"/>
    <w:rsid w:val="009E1985"/>
    <w:rsid w:val="009E29B7"/>
    <w:rsid w:val="00A31F5E"/>
    <w:rsid w:val="00A76054"/>
    <w:rsid w:val="00A803AE"/>
    <w:rsid w:val="00A83098"/>
    <w:rsid w:val="00AB06B7"/>
    <w:rsid w:val="00B071A2"/>
    <w:rsid w:val="00B45C21"/>
    <w:rsid w:val="00B557C5"/>
    <w:rsid w:val="00B623F7"/>
    <w:rsid w:val="00B84D8F"/>
    <w:rsid w:val="00B85A9A"/>
    <w:rsid w:val="00B8639A"/>
    <w:rsid w:val="00B93BD7"/>
    <w:rsid w:val="00BB0BDD"/>
    <w:rsid w:val="00BC1F76"/>
    <w:rsid w:val="00BE2F7E"/>
    <w:rsid w:val="00C01D15"/>
    <w:rsid w:val="00C0366B"/>
    <w:rsid w:val="00C35DF6"/>
    <w:rsid w:val="00C67F4C"/>
    <w:rsid w:val="00C82CC6"/>
    <w:rsid w:val="00D05F66"/>
    <w:rsid w:val="00D46AE3"/>
    <w:rsid w:val="00DB0359"/>
    <w:rsid w:val="00DC462F"/>
    <w:rsid w:val="00DD6BB4"/>
    <w:rsid w:val="00E46EF0"/>
    <w:rsid w:val="00E62AAC"/>
    <w:rsid w:val="00E75E3A"/>
    <w:rsid w:val="00EB09A8"/>
    <w:rsid w:val="00EE27EF"/>
    <w:rsid w:val="00EF4D83"/>
    <w:rsid w:val="00F1217B"/>
    <w:rsid w:val="00F55DF0"/>
    <w:rsid w:val="00F96868"/>
    <w:rsid w:val="00FB1592"/>
    <w:rsid w:val="00FB3947"/>
    <w:rsid w:val="00FB621C"/>
    <w:rsid w:val="00FC4EA1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C82F00"/>
  <w15:docId w15:val="{793FA75E-5220-47CD-9211-0A211E7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0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F0A"/>
    <w:pPr>
      <w:ind w:firstLineChars="200" w:firstLine="420"/>
    </w:pPr>
  </w:style>
  <w:style w:type="paragraph" w:customStyle="1" w:styleId="talk-transcriptpara">
    <w:name w:val="talk-transcript__para"/>
    <w:basedOn w:val="a"/>
    <w:uiPriority w:val="99"/>
    <w:rsid w:val="004A4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lk-transcriptparatext">
    <w:name w:val="talk-transcript__para__text"/>
    <w:uiPriority w:val="99"/>
    <w:rsid w:val="004A4F0A"/>
  </w:style>
  <w:style w:type="character" w:customStyle="1" w:styleId="talk-transcriptfragment">
    <w:name w:val="talk-transcript__fragment"/>
    <w:uiPriority w:val="99"/>
    <w:rsid w:val="004A4F0A"/>
  </w:style>
  <w:style w:type="character" w:styleId="a4">
    <w:name w:val="Hyperlink"/>
    <w:basedOn w:val="a0"/>
    <w:uiPriority w:val="99"/>
    <w:rsid w:val="004A4F0A"/>
    <w:rPr>
      <w:color w:val="auto"/>
      <w:u w:val="single"/>
    </w:rPr>
  </w:style>
  <w:style w:type="character" w:styleId="a5">
    <w:name w:val="annotation reference"/>
    <w:basedOn w:val="a0"/>
    <w:uiPriority w:val="99"/>
    <w:semiHidden/>
    <w:rsid w:val="004A4F0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rsid w:val="004A4F0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locked/>
    <w:rsid w:val="004A4F0A"/>
  </w:style>
  <w:style w:type="table" w:styleId="a8">
    <w:name w:val="Table Grid"/>
    <w:basedOn w:val="a1"/>
    <w:uiPriority w:val="59"/>
    <w:rsid w:val="004A4F0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99"/>
    <w:qFormat/>
    <w:rsid w:val="004A4F0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aa">
    <w:name w:val="Balloon Text"/>
    <w:basedOn w:val="a"/>
    <w:link w:val="ab"/>
    <w:uiPriority w:val="99"/>
    <w:semiHidden/>
    <w:rsid w:val="004A4F0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sid w:val="004A4F0A"/>
    <w:rPr>
      <w:sz w:val="18"/>
      <w:szCs w:val="18"/>
    </w:rPr>
  </w:style>
  <w:style w:type="paragraph" w:styleId="ac">
    <w:name w:val="header"/>
    <w:basedOn w:val="a"/>
    <w:link w:val="ad"/>
    <w:uiPriority w:val="99"/>
    <w:rsid w:val="00E75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locked/>
    <w:rsid w:val="00E75E3A"/>
    <w:rPr>
      <w:sz w:val="18"/>
      <w:szCs w:val="18"/>
    </w:rPr>
  </w:style>
  <w:style w:type="paragraph" w:styleId="ae">
    <w:name w:val="footer"/>
    <w:basedOn w:val="a"/>
    <w:link w:val="af"/>
    <w:uiPriority w:val="99"/>
    <w:rsid w:val="00E7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locked/>
    <w:rsid w:val="00E75E3A"/>
    <w:rPr>
      <w:sz w:val="18"/>
      <w:szCs w:val="18"/>
    </w:rPr>
  </w:style>
  <w:style w:type="paragraph" w:styleId="af0">
    <w:name w:val="annotation subject"/>
    <w:basedOn w:val="a6"/>
    <w:next w:val="a6"/>
    <w:link w:val="af1"/>
    <w:uiPriority w:val="99"/>
    <w:semiHidden/>
    <w:rsid w:val="00E62AAC"/>
    <w:pPr>
      <w:jc w:val="both"/>
    </w:pPr>
    <w:rPr>
      <w:b/>
      <w:bCs/>
      <w:sz w:val="20"/>
      <w:szCs w:val="20"/>
    </w:rPr>
  </w:style>
  <w:style w:type="character" w:customStyle="1" w:styleId="af1">
    <w:name w:val="批注主题 字符"/>
    <w:basedOn w:val="a7"/>
    <w:link w:val="af0"/>
    <w:uiPriority w:val="99"/>
    <w:semiHidden/>
    <w:rsid w:val="005938B3"/>
    <w:rPr>
      <w:rFonts w:cs="Calibr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林许 亚伦</cp:lastModifiedBy>
  <cp:revision>51</cp:revision>
  <dcterms:created xsi:type="dcterms:W3CDTF">2016-08-17T02:01:00Z</dcterms:created>
  <dcterms:modified xsi:type="dcterms:W3CDTF">2019-04-28T00:41:00Z</dcterms:modified>
</cp:coreProperties>
</file>