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82EB6C" w14:textId="009C6735" w:rsidR="005A0AEF" w:rsidRPr="00832617" w:rsidRDefault="00613110" w:rsidP="00832617">
      <w:pPr>
        <w:spacing w:before="2115" w:after="2961"/>
        <w:ind w:firstLine="723"/>
        <w:jc w:val="center"/>
        <w:rPr>
          <w:b/>
          <w:sz w:val="36"/>
        </w:rPr>
      </w:pPr>
      <w:r w:rsidRPr="00832617">
        <w:rPr>
          <w:rFonts w:hint="eastAsia"/>
          <w:b/>
          <w:bCs/>
          <w:sz w:val="36"/>
        </w:rPr>
        <w:t xml:space="preserve">Serverless </w:t>
      </w:r>
      <w:r w:rsidR="00D557E5">
        <w:rPr>
          <w:b/>
          <w:bCs/>
          <w:sz w:val="36"/>
        </w:rPr>
        <w:t>C</w:t>
      </w:r>
      <w:r w:rsidRPr="00832617">
        <w:rPr>
          <w:rFonts w:hint="eastAsia"/>
          <w:b/>
          <w:bCs/>
          <w:sz w:val="36"/>
        </w:rPr>
        <w:t>omputing</w:t>
      </w:r>
      <w:r w:rsidR="00D557E5">
        <w:rPr>
          <w:b/>
          <w:bCs/>
          <w:sz w:val="36"/>
        </w:rPr>
        <w:t xml:space="preserve"> </w:t>
      </w:r>
      <w:proofErr w:type="spellStart"/>
      <w:r w:rsidR="00D557E5">
        <w:rPr>
          <w:b/>
          <w:bCs/>
          <w:sz w:val="36"/>
        </w:rPr>
        <w:t>S</w:t>
      </w:r>
      <w:r w:rsidR="00D557E5" w:rsidRPr="00D557E5">
        <w:rPr>
          <w:b/>
          <w:bCs/>
          <w:sz w:val="36"/>
        </w:rPr>
        <w:t>ummerize</w:t>
      </w:r>
      <w:proofErr w:type="spellEnd"/>
    </w:p>
    <w:p w14:paraId="1B43BB2B" w14:textId="77777777" w:rsidR="005A0AEF" w:rsidRPr="005A0AEF" w:rsidRDefault="005A0AEF" w:rsidP="005A0AEF">
      <w:pPr>
        <w:ind w:firstLine="420"/>
        <w:sectPr w:rsidR="005A0AEF" w:rsidRPr="005A0AEF" w:rsidSect="005A0AEF">
          <w:headerReference w:type="even" r:id="rId8"/>
          <w:headerReference w:type="default" r:id="rId9"/>
          <w:footerReference w:type="even" r:id="rId10"/>
          <w:footerReference w:type="default" r:id="rId11"/>
          <w:headerReference w:type="first" r:id="rId12"/>
          <w:footerReference w:type="first" r:id="rId13"/>
          <w:pgSz w:w="11900" w:h="16840"/>
          <w:pgMar w:top="1440" w:right="1800" w:bottom="1440" w:left="1800" w:header="1134" w:footer="992" w:gutter="0"/>
          <w:cols w:space="425"/>
          <w:docGrid w:type="lines" w:linePitch="423"/>
        </w:sectPr>
      </w:pPr>
      <w:bookmarkStart w:id="0" w:name="_GoBack"/>
      <w:bookmarkEnd w:id="0"/>
    </w:p>
    <w:sdt>
      <w:sdtPr>
        <w:rPr>
          <w:rFonts w:ascii="Cambria" w:eastAsia="宋体" w:hAnsi="Cambria" w:cstheme="minorBidi"/>
          <w:color w:val="auto"/>
          <w:kern w:val="2"/>
          <w:sz w:val="21"/>
          <w:szCs w:val="24"/>
          <w:lang w:val="zh-CN"/>
        </w:rPr>
        <w:id w:val="2061983069"/>
        <w:docPartObj>
          <w:docPartGallery w:val="Table of Contents"/>
          <w:docPartUnique/>
        </w:docPartObj>
      </w:sdtPr>
      <w:sdtEndPr>
        <w:rPr>
          <w:b/>
          <w:bCs/>
        </w:rPr>
      </w:sdtEndPr>
      <w:sdtContent>
        <w:p w14:paraId="393C31DF" w14:textId="3BF191D4" w:rsidR="00832617" w:rsidRDefault="00832617" w:rsidP="00832617">
          <w:pPr>
            <w:pStyle w:val="TOC"/>
            <w:ind w:firstLine="420"/>
            <w:jc w:val="center"/>
          </w:pPr>
          <w:r>
            <w:rPr>
              <w:lang w:val="zh-CN"/>
            </w:rPr>
            <w:t>目录</w:t>
          </w:r>
        </w:p>
        <w:p w14:paraId="3122861D" w14:textId="77777777" w:rsidR="00396C08" w:rsidRDefault="00832617">
          <w:pPr>
            <w:pStyle w:val="TOC1"/>
            <w:tabs>
              <w:tab w:val="right" w:leader="dot" w:pos="8290"/>
            </w:tabs>
            <w:ind w:firstLine="422"/>
            <w:rPr>
              <w:rFonts w:asciiTheme="minorHAnsi" w:eastAsiaTheme="minorEastAsia" w:hAnsiTheme="minorHAnsi"/>
              <w:noProof/>
              <w:sz w:val="24"/>
            </w:rPr>
          </w:pPr>
          <w:r>
            <w:rPr>
              <w:b/>
              <w:bCs/>
              <w:lang w:val="zh-CN"/>
            </w:rPr>
            <w:fldChar w:fldCharType="begin"/>
          </w:r>
          <w:r>
            <w:rPr>
              <w:b/>
              <w:bCs/>
              <w:lang w:val="zh-CN"/>
            </w:rPr>
            <w:instrText xml:space="preserve"> TOC \o "1-3" \h \z \u </w:instrText>
          </w:r>
          <w:r>
            <w:rPr>
              <w:b/>
              <w:bCs/>
              <w:lang w:val="zh-CN"/>
            </w:rPr>
            <w:fldChar w:fldCharType="separate"/>
          </w:r>
          <w:hyperlink w:anchor="_Toc535143686" w:history="1">
            <w:r w:rsidR="00396C08" w:rsidRPr="00FF0107">
              <w:rPr>
                <w:rStyle w:val="aa"/>
                <w:noProof/>
              </w:rPr>
              <w:t>摘要</w:t>
            </w:r>
            <w:r w:rsidR="00396C08">
              <w:rPr>
                <w:noProof/>
                <w:webHidden/>
              </w:rPr>
              <w:tab/>
            </w:r>
            <w:r w:rsidR="00396C08">
              <w:rPr>
                <w:noProof/>
                <w:webHidden/>
              </w:rPr>
              <w:fldChar w:fldCharType="begin"/>
            </w:r>
            <w:r w:rsidR="00396C08">
              <w:rPr>
                <w:noProof/>
                <w:webHidden/>
              </w:rPr>
              <w:instrText xml:space="preserve"> PAGEREF _Toc535143686 \h </w:instrText>
            </w:r>
            <w:r w:rsidR="00396C08">
              <w:rPr>
                <w:noProof/>
                <w:webHidden/>
              </w:rPr>
            </w:r>
            <w:r w:rsidR="00396C08">
              <w:rPr>
                <w:noProof/>
                <w:webHidden/>
              </w:rPr>
              <w:fldChar w:fldCharType="separate"/>
            </w:r>
            <w:r w:rsidR="00396C08">
              <w:rPr>
                <w:noProof/>
                <w:webHidden/>
              </w:rPr>
              <w:t>1</w:t>
            </w:r>
            <w:r w:rsidR="00396C08">
              <w:rPr>
                <w:noProof/>
                <w:webHidden/>
              </w:rPr>
              <w:fldChar w:fldCharType="end"/>
            </w:r>
          </w:hyperlink>
        </w:p>
        <w:p w14:paraId="147FE4DF" w14:textId="77777777" w:rsidR="00396C08" w:rsidRDefault="004B4F1C">
          <w:pPr>
            <w:pStyle w:val="TOC1"/>
            <w:tabs>
              <w:tab w:val="right" w:leader="dot" w:pos="8290"/>
            </w:tabs>
            <w:ind w:firstLine="420"/>
            <w:rPr>
              <w:rFonts w:asciiTheme="minorHAnsi" w:eastAsiaTheme="minorEastAsia" w:hAnsiTheme="minorHAnsi"/>
              <w:noProof/>
              <w:sz w:val="24"/>
            </w:rPr>
          </w:pPr>
          <w:hyperlink w:anchor="_Toc535143687" w:history="1">
            <w:r w:rsidR="00396C08" w:rsidRPr="00FF0107">
              <w:rPr>
                <w:rStyle w:val="aa"/>
                <w:noProof/>
              </w:rPr>
              <w:t>第</w:t>
            </w:r>
            <w:r w:rsidR="00396C08" w:rsidRPr="00FF0107">
              <w:rPr>
                <w:rStyle w:val="aa"/>
                <w:noProof/>
              </w:rPr>
              <w:t>1</w:t>
            </w:r>
            <w:r w:rsidR="00396C08" w:rsidRPr="00FF0107">
              <w:rPr>
                <w:rStyle w:val="aa"/>
                <w:noProof/>
              </w:rPr>
              <w:t>章</w:t>
            </w:r>
            <w:r w:rsidR="00396C08" w:rsidRPr="00FF0107">
              <w:rPr>
                <w:rStyle w:val="aa"/>
                <w:noProof/>
              </w:rPr>
              <w:t xml:space="preserve"> </w:t>
            </w:r>
            <w:r w:rsidR="00396C08" w:rsidRPr="00FF0107">
              <w:rPr>
                <w:rStyle w:val="aa"/>
                <w:noProof/>
              </w:rPr>
              <w:t>介绍</w:t>
            </w:r>
            <w:r w:rsidR="00396C08">
              <w:rPr>
                <w:noProof/>
                <w:webHidden/>
              </w:rPr>
              <w:tab/>
            </w:r>
            <w:r w:rsidR="00396C08">
              <w:rPr>
                <w:noProof/>
                <w:webHidden/>
              </w:rPr>
              <w:fldChar w:fldCharType="begin"/>
            </w:r>
            <w:r w:rsidR="00396C08">
              <w:rPr>
                <w:noProof/>
                <w:webHidden/>
              </w:rPr>
              <w:instrText xml:space="preserve"> PAGEREF _Toc535143687 \h </w:instrText>
            </w:r>
            <w:r w:rsidR="00396C08">
              <w:rPr>
                <w:noProof/>
                <w:webHidden/>
              </w:rPr>
            </w:r>
            <w:r w:rsidR="00396C08">
              <w:rPr>
                <w:noProof/>
                <w:webHidden/>
              </w:rPr>
              <w:fldChar w:fldCharType="separate"/>
            </w:r>
            <w:r w:rsidR="00396C08">
              <w:rPr>
                <w:noProof/>
                <w:webHidden/>
              </w:rPr>
              <w:t>2</w:t>
            </w:r>
            <w:r w:rsidR="00396C08">
              <w:rPr>
                <w:noProof/>
                <w:webHidden/>
              </w:rPr>
              <w:fldChar w:fldCharType="end"/>
            </w:r>
          </w:hyperlink>
        </w:p>
        <w:p w14:paraId="097C0CCA" w14:textId="77777777" w:rsidR="00396C08" w:rsidRDefault="004B4F1C">
          <w:pPr>
            <w:pStyle w:val="TOC1"/>
            <w:tabs>
              <w:tab w:val="right" w:leader="dot" w:pos="8290"/>
            </w:tabs>
            <w:ind w:firstLine="420"/>
            <w:rPr>
              <w:rFonts w:asciiTheme="minorHAnsi" w:eastAsiaTheme="minorEastAsia" w:hAnsiTheme="minorHAnsi"/>
              <w:noProof/>
              <w:sz w:val="24"/>
            </w:rPr>
          </w:pPr>
          <w:hyperlink w:anchor="_Toc535143688" w:history="1">
            <w:r w:rsidR="00396C08" w:rsidRPr="00FF0107">
              <w:rPr>
                <w:rStyle w:val="aa"/>
                <w:noProof/>
              </w:rPr>
              <w:t>第</w:t>
            </w:r>
            <w:r w:rsidR="00396C08" w:rsidRPr="00FF0107">
              <w:rPr>
                <w:rStyle w:val="aa"/>
                <w:noProof/>
              </w:rPr>
              <w:t>2</w:t>
            </w:r>
            <w:r w:rsidR="00396C08" w:rsidRPr="00FF0107">
              <w:rPr>
                <w:rStyle w:val="aa"/>
                <w:noProof/>
              </w:rPr>
              <w:t>章</w:t>
            </w:r>
            <w:r w:rsidR="00396C08" w:rsidRPr="00FF0107">
              <w:rPr>
                <w:rStyle w:val="aa"/>
                <w:noProof/>
              </w:rPr>
              <w:t xml:space="preserve"> </w:t>
            </w:r>
            <w:r w:rsidR="00396C08" w:rsidRPr="00FF0107">
              <w:rPr>
                <w:rStyle w:val="aa"/>
                <w:noProof/>
              </w:rPr>
              <w:t>性能测试</w:t>
            </w:r>
            <w:r w:rsidR="00396C08">
              <w:rPr>
                <w:noProof/>
                <w:webHidden/>
              </w:rPr>
              <w:tab/>
            </w:r>
            <w:r w:rsidR="00396C08">
              <w:rPr>
                <w:noProof/>
                <w:webHidden/>
              </w:rPr>
              <w:fldChar w:fldCharType="begin"/>
            </w:r>
            <w:r w:rsidR="00396C08">
              <w:rPr>
                <w:noProof/>
                <w:webHidden/>
              </w:rPr>
              <w:instrText xml:space="preserve"> PAGEREF _Toc535143688 \h </w:instrText>
            </w:r>
            <w:r w:rsidR="00396C08">
              <w:rPr>
                <w:noProof/>
                <w:webHidden/>
              </w:rPr>
            </w:r>
            <w:r w:rsidR="00396C08">
              <w:rPr>
                <w:noProof/>
                <w:webHidden/>
              </w:rPr>
              <w:fldChar w:fldCharType="separate"/>
            </w:r>
            <w:r w:rsidR="00396C08">
              <w:rPr>
                <w:noProof/>
                <w:webHidden/>
              </w:rPr>
              <w:t>5</w:t>
            </w:r>
            <w:r w:rsidR="00396C08">
              <w:rPr>
                <w:noProof/>
                <w:webHidden/>
              </w:rPr>
              <w:fldChar w:fldCharType="end"/>
            </w:r>
          </w:hyperlink>
        </w:p>
        <w:p w14:paraId="770369B0" w14:textId="77777777" w:rsidR="00396C08" w:rsidRDefault="004B4F1C">
          <w:pPr>
            <w:pStyle w:val="TOC2"/>
            <w:tabs>
              <w:tab w:val="right" w:leader="dot" w:pos="8290"/>
            </w:tabs>
            <w:ind w:firstLine="420"/>
            <w:rPr>
              <w:rFonts w:asciiTheme="minorHAnsi" w:eastAsiaTheme="minorEastAsia" w:hAnsiTheme="minorHAnsi"/>
              <w:noProof/>
              <w:sz w:val="24"/>
            </w:rPr>
          </w:pPr>
          <w:hyperlink w:anchor="_Toc535143689" w:history="1">
            <w:r w:rsidR="00396C08" w:rsidRPr="00FF0107">
              <w:rPr>
                <w:rStyle w:val="aa"/>
                <w:noProof/>
              </w:rPr>
              <w:t xml:space="preserve">2.1 </w:t>
            </w:r>
            <w:r w:rsidR="00396C08" w:rsidRPr="00FF0107">
              <w:rPr>
                <w:rStyle w:val="aa"/>
                <w:noProof/>
              </w:rPr>
              <w:t>资源调度</w:t>
            </w:r>
            <w:r w:rsidR="00396C08">
              <w:rPr>
                <w:noProof/>
                <w:webHidden/>
              </w:rPr>
              <w:tab/>
            </w:r>
            <w:r w:rsidR="00396C08">
              <w:rPr>
                <w:noProof/>
                <w:webHidden/>
              </w:rPr>
              <w:fldChar w:fldCharType="begin"/>
            </w:r>
            <w:r w:rsidR="00396C08">
              <w:rPr>
                <w:noProof/>
                <w:webHidden/>
              </w:rPr>
              <w:instrText xml:space="preserve"> PAGEREF _Toc535143689 \h </w:instrText>
            </w:r>
            <w:r w:rsidR="00396C08">
              <w:rPr>
                <w:noProof/>
                <w:webHidden/>
              </w:rPr>
            </w:r>
            <w:r w:rsidR="00396C08">
              <w:rPr>
                <w:noProof/>
                <w:webHidden/>
              </w:rPr>
              <w:fldChar w:fldCharType="separate"/>
            </w:r>
            <w:r w:rsidR="00396C08">
              <w:rPr>
                <w:noProof/>
                <w:webHidden/>
              </w:rPr>
              <w:t>5</w:t>
            </w:r>
            <w:r w:rsidR="00396C08">
              <w:rPr>
                <w:noProof/>
                <w:webHidden/>
              </w:rPr>
              <w:fldChar w:fldCharType="end"/>
            </w:r>
          </w:hyperlink>
        </w:p>
        <w:p w14:paraId="58FA69A4" w14:textId="77777777" w:rsidR="00396C08" w:rsidRDefault="004B4F1C">
          <w:pPr>
            <w:pStyle w:val="TOC3"/>
            <w:tabs>
              <w:tab w:val="right" w:leader="dot" w:pos="8290"/>
            </w:tabs>
            <w:ind w:firstLine="420"/>
            <w:rPr>
              <w:rFonts w:asciiTheme="minorHAnsi" w:eastAsiaTheme="minorEastAsia" w:hAnsiTheme="minorHAnsi"/>
              <w:noProof/>
              <w:sz w:val="24"/>
            </w:rPr>
          </w:pPr>
          <w:hyperlink w:anchor="_Toc535143690" w:history="1">
            <w:r w:rsidR="00396C08" w:rsidRPr="00FF0107">
              <w:rPr>
                <w:rStyle w:val="aa"/>
                <w:noProof/>
              </w:rPr>
              <w:t xml:space="preserve">2.1.1 </w:t>
            </w:r>
            <w:r w:rsidR="00396C08" w:rsidRPr="00FF0107">
              <w:rPr>
                <w:rStyle w:val="aa"/>
                <w:noProof/>
              </w:rPr>
              <w:t>可扩展性和实例放置</w:t>
            </w:r>
            <w:r w:rsidR="00396C08">
              <w:rPr>
                <w:noProof/>
                <w:webHidden/>
              </w:rPr>
              <w:tab/>
            </w:r>
            <w:r w:rsidR="00396C08">
              <w:rPr>
                <w:noProof/>
                <w:webHidden/>
              </w:rPr>
              <w:fldChar w:fldCharType="begin"/>
            </w:r>
            <w:r w:rsidR="00396C08">
              <w:rPr>
                <w:noProof/>
                <w:webHidden/>
              </w:rPr>
              <w:instrText xml:space="preserve"> PAGEREF _Toc535143690 \h </w:instrText>
            </w:r>
            <w:r w:rsidR="00396C08">
              <w:rPr>
                <w:noProof/>
                <w:webHidden/>
              </w:rPr>
            </w:r>
            <w:r w:rsidR="00396C08">
              <w:rPr>
                <w:noProof/>
                <w:webHidden/>
              </w:rPr>
              <w:fldChar w:fldCharType="separate"/>
            </w:r>
            <w:r w:rsidR="00396C08">
              <w:rPr>
                <w:noProof/>
                <w:webHidden/>
              </w:rPr>
              <w:t>5</w:t>
            </w:r>
            <w:r w:rsidR="00396C08">
              <w:rPr>
                <w:noProof/>
                <w:webHidden/>
              </w:rPr>
              <w:fldChar w:fldCharType="end"/>
            </w:r>
          </w:hyperlink>
        </w:p>
        <w:p w14:paraId="19B39737" w14:textId="77777777" w:rsidR="00396C08" w:rsidRDefault="004B4F1C">
          <w:pPr>
            <w:pStyle w:val="TOC3"/>
            <w:tabs>
              <w:tab w:val="right" w:leader="dot" w:pos="8290"/>
            </w:tabs>
            <w:ind w:firstLine="420"/>
            <w:rPr>
              <w:rFonts w:asciiTheme="minorHAnsi" w:eastAsiaTheme="minorEastAsia" w:hAnsiTheme="minorHAnsi"/>
              <w:noProof/>
              <w:sz w:val="24"/>
            </w:rPr>
          </w:pPr>
          <w:hyperlink w:anchor="_Toc535143691" w:history="1">
            <w:r w:rsidR="00396C08" w:rsidRPr="00FF0107">
              <w:rPr>
                <w:rStyle w:val="aa"/>
                <w:noProof/>
              </w:rPr>
              <w:t xml:space="preserve">2.1.2 </w:t>
            </w:r>
            <w:r w:rsidR="00396C08" w:rsidRPr="00FF0107">
              <w:rPr>
                <w:rStyle w:val="aa"/>
                <w:noProof/>
              </w:rPr>
              <w:t>冷启动和</w:t>
            </w:r>
            <w:r w:rsidR="00396C08" w:rsidRPr="00FF0107">
              <w:rPr>
                <w:rStyle w:val="aa"/>
                <w:noProof/>
              </w:rPr>
              <w:t>VM</w:t>
            </w:r>
            <w:r w:rsidR="00396C08" w:rsidRPr="00FF0107">
              <w:rPr>
                <w:rStyle w:val="aa"/>
                <w:noProof/>
              </w:rPr>
              <w:t>配置</w:t>
            </w:r>
            <w:r w:rsidR="00396C08">
              <w:rPr>
                <w:noProof/>
                <w:webHidden/>
              </w:rPr>
              <w:tab/>
            </w:r>
            <w:r w:rsidR="00396C08">
              <w:rPr>
                <w:noProof/>
                <w:webHidden/>
              </w:rPr>
              <w:fldChar w:fldCharType="begin"/>
            </w:r>
            <w:r w:rsidR="00396C08">
              <w:rPr>
                <w:noProof/>
                <w:webHidden/>
              </w:rPr>
              <w:instrText xml:space="preserve"> PAGEREF _Toc535143691 \h </w:instrText>
            </w:r>
            <w:r w:rsidR="00396C08">
              <w:rPr>
                <w:noProof/>
                <w:webHidden/>
              </w:rPr>
            </w:r>
            <w:r w:rsidR="00396C08">
              <w:rPr>
                <w:noProof/>
                <w:webHidden/>
              </w:rPr>
              <w:fldChar w:fldCharType="separate"/>
            </w:r>
            <w:r w:rsidR="00396C08">
              <w:rPr>
                <w:noProof/>
                <w:webHidden/>
              </w:rPr>
              <w:t>6</w:t>
            </w:r>
            <w:r w:rsidR="00396C08">
              <w:rPr>
                <w:noProof/>
                <w:webHidden/>
              </w:rPr>
              <w:fldChar w:fldCharType="end"/>
            </w:r>
          </w:hyperlink>
        </w:p>
        <w:p w14:paraId="19BCDC45" w14:textId="77777777" w:rsidR="00396C08" w:rsidRDefault="004B4F1C">
          <w:pPr>
            <w:pStyle w:val="TOC3"/>
            <w:tabs>
              <w:tab w:val="right" w:leader="dot" w:pos="8290"/>
            </w:tabs>
            <w:ind w:firstLine="420"/>
            <w:rPr>
              <w:rFonts w:asciiTheme="minorHAnsi" w:eastAsiaTheme="minorEastAsia" w:hAnsiTheme="minorHAnsi"/>
              <w:noProof/>
              <w:sz w:val="24"/>
            </w:rPr>
          </w:pPr>
          <w:hyperlink w:anchor="_Toc535143692" w:history="1">
            <w:r w:rsidR="00396C08" w:rsidRPr="00FF0107">
              <w:rPr>
                <w:rStyle w:val="aa"/>
                <w:noProof/>
              </w:rPr>
              <w:t xml:space="preserve">2.1.3 </w:t>
            </w:r>
            <w:r w:rsidR="00396C08" w:rsidRPr="00FF0107">
              <w:rPr>
                <w:rStyle w:val="aa"/>
                <w:noProof/>
              </w:rPr>
              <w:t>实例生命周期和闲置实例回收</w:t>
            </w:r>
            <w:r w:rsidR="00396C08">
              <w:rPr>
                <w:noProof/>
                <w:webHidden/>
              </w:rPr>
              <w:tab/>
            </w:r>
            <w:r w:rsidR="00396C08">
              <w:rPr>
                <w:noProof/>
                <w:webHidden/>
              </w:rPr>
              <w:fldChar w:fldCharType="begin"/>
            </w:r>
            <w:r w:rsidR="00396C08">
              <w:rPr>
                <w:noProof/>
                <w:webHidden/>
              </w:rPr>
              <w:instrText xml:space="preserve"> PAGEREF _Toc535143692 \h </w:instrText>
            </w:r>
            <w:r w:rsidR="00396C08">
              <w:rPr>
                <w:noProof/>
                <w:webHidden/>
              </w:rPr>
            </w:r>
            <w:r w:rsidR="00396C08">
              <w:rPr>
                <w:noProof/>
                <w:webHidden/>
              </w:rPr>
              <w:fldChar w:fldCharType="separate"/>
            </w:r>
            <w:r w:rsidR="00396C08">
              <w:rPr>
                <w:noProof/>
                <w:webHidden/>
              </w:rPr>
              <w:t>6</w:t>
            </w:r>
            <w:r w:rsidR="00396C08">
              <w:rPr>
                <w:noProof/>
                <w:webHidden/>
              </w:rPr>
              <w:fldChar w:fldCharType="end"/>
            </w:r>
          </w:hyperlink>
        </w:p>
        <w:p w14:paraId="7D5AFAE2" w14:textId="77777777" w:rsidR="00396C08" w:rsidRDefault="004B4F1C">
          <w:pPr>
            <w:pStyle w:val="TOC2"/>
            <w:tabs>
              <w:tab w:val="right" w:leader="dot" w:pos="8290"/>
            </w:tabs>
            <w:ind w:firstLine="420"/>
            <w:rPr>
              <w:rFonts w:asciiTheme="minorHAnsi" w:eastAsiaTheme="minorEastAsia" w:hAnsiTheme="minorHAnsi"/>
              <w:noProof/>
              <w:sz w:val="24"/>
            </w:rPr>
          </w:pPr>
          <w:hyperlink w:anchor="_Toc535143693" w:history="1">
            <w:r w:rsidR="00396C08" w:rsidRPr="00FF0107">
              <w:rPr>
                <w:rStyle w:val="aa"/>
                <w:noProof/>
              </w:rPr>
              <w:t xml:space="preserve">2.2 </w:t>
            </w:r>
            <w:r w:rsidR="00396C08" w:rsidRPr="00FF0107">
              <w:rPr>
                <w:rStyle w:val="aa"/>
                <w:noProof/>
              </w:rPr>
              <w:t>性能隔离</w:t>
            </w:r>
            <w:r w:rsidR="00396C08">
              <w:rPr>
                <w:noProof/>
                <w:webHidden/>
              </w:rPr>
              <w:tab/>
            </w:r>
            <w:r w:rsidR="00396C08">
              <w:rPr>
                <w:noProof/>
                <w:webHidden/>
              </w:rPr>
              <w:fldChar w:fldCharType="begin"/>
            </w:r>
            <w:r w:rsidR="00396C08">
              <w:rPr>
                <w:noProof/>
                <w:webHidden/>
              </w:rPr>
              <w:instrText xml:space="preserve"> PAGEREF _Toc535143693 \h </w:instrText>
            </w:r>
            <w:r w:rsidR="00396C08">
              <w:rPr>
                <w:noProof/>
                <w:webHidden/>
              </w:rPr>
            </w:r>
            <w:r w:rsidR="00396C08">
              <w:rPr>
                <w:noProof/>
                <w:webHidden/>
              </w:rPr>
              <w:fldChar w:fldCharType="separate"/>
            </w:r>
            <w:r w:rsidR="00396C08">
              <w:rPr>
                <w:noProof/>
                <w:webHidden/>
              </w:rPr>
              <w:t>7</w:t>
            </w:r>
            <w:r w:rsidR="00396C08">
              <w:rPr>
                <w:noProof/>
                <w:webHidden/>
              </w:rPr>
              <w:fldChar w:fldCharType="end"/>
            </w:r>
          </w:hyperlink>
        </w:p>
        <w:p w14:paraId="2657BCAB" w14:textId="77777777" w:rsidR="00396C08" w:rsidRDefault="004B4F1C">
          <w:pPr>
            <w:pStyle w:val="TOC3"/>
            <w:tabs>
              <w:tab w:val="right" w:leader="dot" w:pos="8290"/>
            </w:tabs>
            <w:ind w:firstLine="420"/>
            <w:rPr>
              <w:rFonts w:asciiTheme="minorHAnsi" w:eastAsiaTheme="minorEastAsia" w:hAnsiTheme="minorHAnsi"/>
              <w:noProof/>
              <w:sz w:val="24"/>
            </w:rPr>
          </w:pPr>
          <w:hyperlink w:anchor="_Toc535143694" w:history="1">
            <w:r w:rsidR="00396C08" w:rsidRPr="00FF0107">
              <w:rPr>
                <w:rStyle w:val="aa"/>
                <w:noProof/>
              </w:rPr>
              <w:t>2.2.1 CPU</w:t>
            </w:r>
            <w:r w:rsidR="00396C08" w:rsidRPr="00FF0107">
              <w:rPr>
                <w:rStyle w:val="aa"/>
                <w:noProof/>
              </w:rPr>
              <w:t>利用率</w:t>
            </w:r>
            <w:r w:rsidR="00396C08">
              <w:rPr>
                <w:noProof/>
                <w:webHidden/>
              </w:rPr>
              <w:tab/>
            </w:r>
            <w:r w:rsidR="00396C08">
              <w:rPr>
                <w:noProof/>
                <w:webHidden/>
              </w:rPr>
              <w:fldChar w:fldCharType="begin"/>
            </w:r>
            <w:r w:rsidR="00396C08">
              <w:rPr>
                <w:noProof/>
                <w:webHidden/>
              </w:rPr>
              <w:instrText xml:space="preserve"> PAGEREF _Toc535143694 \h </w:instrText>
            </w:r>
            <w:r w:rsidR="00396C08">
              <w:rPr>
                <w:noProof/>
                <w:webHidden/>
              </w:rPr>
            </w:r>
            <w:r w:rsidR="00396C08">
              <w:rPr>
                <w:noProof/>
                <w:webHidden/>
              </w:rPr>
              <w:fldChar w:fldCharType="separate"/>
            </w:r>
            <w:r w:rsidR="00396C08">
              <w:rPr>
                <w:noProof/>
                <w:webHidden/>
              </w:rPr>
              <w:t>7</w:t>
            </w:r>
            <w:r w:rsidR="00396C08">
              <w:rPr>
                <w:noProof/>
                <w:webHidden/>
              </w:rPr>
              <w:fldChar w:fldCharType="end"/>
            </w:r>
          </w:hyperlink>
        </w:p>
        <w:p w14:paraId="0EEDBCAC" w14:textId="77777777" w:rsidR="00396C08" w:rsidRDefault="004B4F1C">
          <w:pPr>
            <w:pStyle w:val="TOC3"/>
            <w:tabs>
              <w:tab w:val="right" w:leader="dot" w:pos="8290"/>
            </w:tabs>
            <w:ind w:firstLine="420"/>
            <w:rPr>
              <w:rFonts w:asciiTheme="minorHAnsi" w:eastAsiaTheme="minorEastAsia" w:hAnsiTheme="minorHAnsi"/>
              <w:noProof/>
              <w:sz w:val="24"/>
            </w:rPr>
          </w:pPr>
          <w:hyperlink w:anchor="_Toc535143695" w:history="1">
            <w:r w:rsidR="00396C08" w:rsidRPr="00FF0107">
              <w:rPr>
                <w:rStyle w:val="aa"/>
                <w:noProof/>
              </w:rPr>
              <w:t>2.2.2 I/O</w:t>
            </w:r>
            <w:r w:rsidR="00396C08" w:rsidRPr="00FF0107">
              <w:rPr>
                <w:rStyle w:val="aa"/>
                <w:noProof/>
              </w:rPr>
              <w:t>吞吐量和网络吞吐量</w:t>
            </w:r>
            <w:r w:rsidR="00396C08">
              <w:rPr>
                <w:noProof/>
                <w:webHidden/>
              </w:rPr>
              <w:tab/>
            </w:r>
            <w:r w:rsidR="00396C08">
              <w:rPr>
                <w:noProof/>
                <w:webHidden/>
              </w:rPr>
              <w:fldChar w:fldCharType="begin"/>
            </w:r>
            <w:r w:rsidR="00396C08">
              <w:rPr>
                <w:noProof/>
                <w:webHidden/>
              </w:rPr>
              <w:instrText xml:space="preserve"> PAGEREF _Toc535143695 \h </w:instrText>
            </w:r>
            <w:r w:rsidR="00396C08">
              <w:rPr>
                <w:noProof/>
                <w:webHidden/>
              </w:rPr>
            </w:r>
            <w:r w:rsidR="00396C08">
              <w:rPr>
                <w:noProof/>
                <w:webHidden/>
              </w:rPr>
              <w:fldChar w:fldCharType="separate"/>
            </w:r>
            <w:r w:rsidR="00396C08">
              <w:rPr>
                <w:noProof/>
                <w:webHidden/>
              </w:rPr>
              <w:t>8</w:t>
            </w:r>
            <w:r w:rsidR="00396C08">
              <w:rPr>
                <w:noProof/>
                <w:webHidden/>
              </w:rPr>
              <w:fldChar w:fldCharType="end"/>
            </w:r>
          </w:hyperlink>
        </w:p>
        <w:p w14:paraId="516BD013" w14:textId="77777777" w:rsidR="00396C08" w:rsidRDefault="004B4F1C">
          <w:pPr>
            <w:pStyle w:val="TOC2"/>
            <w:tabs>
              <w:tab w:val="right" w:leader="dot" w:pos="8290"/>
            </w:tabs>
            <w:ind w:firstLine="420"/>
            <w:rPr>
              <w:rFonts w:asciiTheme="minorHAnsi" w:eastAsiaTheme="minorEastAsia" w:hAnsiTheme="minorHAnsi"/>
              <w:noProof/>
              <w:sz w:val="24"/>
            </w:rPr>
          </w:pPr>
          <w:hyperlink w:anchor="_Toc535143696" w:history="1">
            <w:r w:rsidR="00396C08" w:rsidRPr="00FF0107">
              <w:rPr>
                <w:rStyle w:val="aa"/>
                <w:noProof/>
              </w:rPr>
              <w:t xml:space="preserve">2.3 </w:t>
            </w:r>
            <w:r w:rsidR="00396C08" w:rsidRPr="00FF0107">
              <w:rPr>
                <w:rStyle w:val="aa"/>
                <w:noProof/>
              </w:rPr>
              <w:t>短暂存储</w:t>
            </w:r>
            <w:r w:rsidR="00396C08">
              <w:rPr>
                <w:noProof/>
                <w:webHidden/>
              </w:rPr>
              <w:tab/>
            </w:r>
            <w:r w:rsidR="00396C08">
              <w:rPr>
                <w:noProof/>
                <w:webHidden/>
              </w:rPr>
              <w:fldChar w:fldCharType="begin"/>
            </w:r>
            <w:r w:rsidR="00396C08">
              <w:rPr>
                <w:noProof/>
                <w:webHidden/>
              </w:rPr>
              <w:instrText xml:space="preserve"> PAGEREF _Toc535143696 \h </w:instrText>
            </w:r>
            <w:r w:rsidR="00396C08">
              <w:rPr>
                <w:noProof/>
                <w:webHidden/>
              </w:rPr>
            </w:r>
            <w:r w:rsidR="00396C08">
              <w:rPr>
                <w:noProof/>
                <w:webHidden/>
              </w:rPr>
              <w:fldChar w:fldCharType="separate"/>
            </w:r>
            <w:r w:rsidR="00396C08">
              <w:rPr>
                <w:noProof/>
                <w:webHidden/>
              </w:rPr>
              <w:t>8</w:t>
            </w:r>
            <w:r w:rsidR="00396C08">
              <w:rPr>
                <w:noProof/>
                <w:webHidden/>
              </w:rPr>
              <w:fldChar w:fldCharType="end"/>
            </w:r>
          </w:hyperlink>
        </w:p>
        <w:p w14:paraId="301A4E95" w14:textId="77777777" w:rsidR="00396C08" w:rsidRDefault="004B4F1C">
          <w:pPr>
            <w:pStyle w:val="TOC2"/>
            <w:tabs>
              <w:tab w:val="right" w:leader="dot" w:pos="8290"/>
            </w:tabs>
            <w:ind w:firstLine="420"/>
            <w:rPr>
              <w:rFonts w:asciiTheme="minorHAnsi" w:eastAsiaTheme="minorEastAsia" w:hAnsiTheme="minorHAnsi"/>
              <w:noProof/>
              <w:sz w:val="24"/>
            </w:rPr>
          </w:pPr>
          <w:hyperlink w:anchor="_Toc535143697" w:history="1">
            <w:r w:rsidR="00396C08" w:rsidRPr="00FF0107">
              <w:rPr>
                <w:rStyle w:val="aa"/>
                <w:noProof/>
              </w:rPr>
              <w:t xml:space="preserve">2.4 </w:t>
            </w:r>
            <w:r w:rsidR="00396C08" w:rsidRPr="00FF0107">
              <w:rPr>
                <w:rStyle w:val="aa"/>
                <w:noProof/>
              </w:rPr>
              <w:t>本章小结</w:t>
            </w:r>
            <w:r w:rsidR="00396C08">
              <w:rPr>
                <w:noProof/>
                <w:webHidden/>
              </w:rPr>
              <w:tab/>
            </w:r>
            <w:r w:rsidR="00396C08">
              <w:rPr>
                <w:noProof/>
                <w:webHidden/>
              </w:rPr>
              <w:fldChar w:fldCharType="begin"/>
            </w:r>
            <w:r w:rsidR="00396C08">
              <w:rPr>
                <w:noProof/>
                <w:webHidden/>
              </w:rPr>
              <w:instrText xml:space="preserve"> PAGEREF _Toc535143697 \h </w:instrText>
            </w:r>
            <w:r w:rsidR="00396C08">
              <w:rPr>
                <w:noProof/>
                <w:webHidden/>
              </w:rPr>
            </w:r>
            <w:r w:rsidR="00396C08">
              <w:rPr>
                <w:noProof/>
                <w:webHidden/>
              </w:rPr>
              <w:fldChar w:fldCharType="separate"/>
            </w:r>
            <w:r w:rsidR="00396C08">
              <w:rPr>
                <w:noProof/>
                <w:webHidden/>
              </w:rPr>
              <w:t>9</w:t>
            </w:r>
            <w:r w:rsidR="00396C08">
              <w:rPr>
                <w:noProof/>
                <w:webHidden/>
              </w:rPr>
              <w:fldChar w:fldCharType="end"/>
            </w:r>
          </w:hyperlink>
        </w:p>
        <w:p w14:paraId="7C457042" w14:textId="77777777" w:rsidR="00396C08" w:rsidRDefault="004B4F1C">
          <w:pPr>
            <w:pStyle w:val="TOC1"/>
            <w:tabs>
              <w:tab w:val="right" w:leader="dot" w:pos="8290"/>
            </w:tabs>
            <w:ind w:firstLine="420"/>
            <w:rPr>
              <w:rFonts w:asciiTheme="minorHAnsi" w:eastAsiaTheme="minorEastAsia" w:hAnsiTheme="minorHAnsi"/>
              <w:noProof/>
              <w:sz w:val="24"/>
            </w:rPr>
          </w:pPr>
          <w:hyperlink w:anchor="_Toc535143698" w:history="1">
            <w:r w:rsidR="00396C08" w:rsidRPr="00FF0107">
              <w:rPr>
                <w:rStyle w:val="aa"/>
                <w:noProof/>
              </w:rPr>
              <w:t>第</w:t>
            </w:r>
            <w:r w:rsidR="00396C08" w:rsidRPr="00FF0107">
              <w:rPr>
                <w:rStyle w:val="aa"/>
                <w:noProof/>
              </w:rPr>
              <w:t>3</w:t>
            </w:r>
            <w:r w:rsidR="00396C08" w:rsidRPr="00FF0107">
              <w:rPr>
                <w:rStyle w:val="aa"/>
                <w:noProof/>
              </w:rPr>
              <w:t>章</w:t>
            </w:r>
            <w:r w:rsidR="00396C08" w:rsidRPr="00FF0107">
              <w:rPr>
                <w:rStyle w:val="aa"/>
                <w:noProof/>
              </w:rPr>
              <w:t xml:space="preserve"> </w:t>
            </w:r>
            <w:r w:rsidR="00396C08" w:rsidRPr="00FF0107">
              <w:rPr>
                <w:rStyle w:val="aa"/>
                <w:noProof/>
              </w:rPr>
              <w:t>冷启动</w:t>
            </w:r>
            <w:r w:rsidR="00396C08">
              <w:rPr>
                <w:noProof/>
                <w:webHidden/>
              </w:rPr>
              <w:tab/>
            </w:r>
            <w:r w:rsidR="00396C08">
              <w:rPr>
                <w:noProof/>
                <w:webHidden/>
              </w:rPr>
              <w:fldChar w:fldCharType="begin"/>
            </w:r>
            <w:r w:rsidR="00396C08">
              <w:rPr>
                <w:noProof/>
                <w:webHidden/>
              </w:rPr>
              <w:instrText xml:space="preserve"> PAGEREF _Toc535143698 \h </w:instrText>
            </w:r>
            <w:r w:rsidR="00396C08">
              <w:rPr>
                <w:noProof/>
                <w:webHidden/>
              </w:rPr>
            </w:r>
            <w:r w:rsidR="00396C08">
              <w:rPr>
                <w:noProof/>
                <w:webHidden/>
              </w:rPr>
              <w:fldChar w:fldCharType="separate"/>
            </w:r>
            <w:r w:rsidR="00396C08">
              <w:rPr>
                <w:noProof/>
                <w:webHidden/>
              </w:rPr>
              <w:t>11</w:t>
            </w:r>
            <w:r w:rsidR="00396C08">
              <w:rPr>
                <w:noProof/>
                <w:webHidden/>
              </w:rPr>
              <w:fldChar w:fldCharType="end"/>
            </w:r>
          </w:hyperlink>
        </w:p>
        <w:p w14:paraId="0EF094C8" w14:textId="77777777" w:rsidR="00396C08" w:rsidRDefault="004B4F1C">
          <w:pPr>
            <w:pStyle w:val="TOC2"/>
            <w:tabs>
              <w:tab w:val="right" w:leader="dot" w:pos="8290"/>
            </w:tabs>
            <w:ind w:firstLine="420"/>
            <w:rPr>
              <w:rFonts w:asciiTheme="minorHAnsi" w:eastAsiaTheme="minorEastAsia" w:hAnsiTheme="minorHAnsi"/>
              <w:noProof/>
              <w:sz w:val="24"/>
            </w:rPr>
          </w:pPr>
          <w:hyperlink w:anchor="_Toc535143699" w:history="1">
            <w:r w:rsidR="00396C08" w:rsidRPr="00FF0107">
              <w:rPr>
                <w:rStyle w:val="aa"/>
                <w:noProof/>
              </w:rPr>
              <w:t xml:space="preserve">3.1 </w:t>
            </w:r>
            <w:r w:rsidR="00396C08" w:rsidRPr="00FF0107">
              <w:rPr>
                <w:rStyle w:val="aa"/>
                <w:noProof/>
              </w:rPr>
              <w:t>冷启动过程</w:t>
            </w:r>
            <w:r w:rsidR="00396C08">
              <w:rPr>
                <w:noProof/>
                <w:webHidden/>
              </w:rPr>
              <w:tab/>
            </w:r>
            <w:r w:rsidR="00396C08">
              <w:rPr>
                <w:noProof/>
                <w:webHidden/>
              </w:rPr>
              <w:fldChar w:fldCharType="begin"/>
            </w:r>
            <w:r w:rsidR="00396C08">
              <w:rPr>
                <w:noProof/>
                <w:webHidden/>
              </w:rPr>
              <w:instrText xml:space="preserve"> PAGEREF _Toc535143699 \h </w:instrText>
            </w:r>
            <w:r w:rsidR="00396C08">
              <w:rPr>
                <w:noProof/>
                <w:webHidden/>
              </w:rPr>
            </w:r>
            <w:r w:rsidR="00396C08">
              <w:rPr>
                <w:noProof/>
                <w:webHidden/>
              </w:rPr>
              <w:fldChar w:fldCharType="separate"/>
            </w:r>
            <w:r w:rsidR="00396C08">
              <w:rPr>
                <w:noProof/>
                <w:webHidden/>
              </w:rPr>
              <w:t>11</w:t>
            </w:r>
            <w:r w:rsidR="00396C08">
              <w:rPr>
                <w:noProof/>
                <w:webHidden/>
              </w:rPr>
              <w:fldChar w:fldCharType="end"/>
            </w:r>
          </w:hyperlink>
        </w:p>
        <w:p w14:paraId="3E88796C" w14:textId="77777777" w:rsidR="00396C08" w:rsidRDefault="004B4F1C">
          <w:pPr>
            <w:pStyle w:val="TOC2"/>
            <w:tabs>
              <w:tab w:val="right" w:leader="dot" w:pos="8290"/>
            </w:tabs>
            <w:ind w:firstLine="420"/>
            <w:rPr>
              <w:rFonts w:asciiTheme="minorHAnsi" w:eastAsiaTheme="minorEastAsia" w:hAnsiTheme="minorHAnsi"/>
              <w:noProof/>
              <w:sz w:val="24"/>
            </w:rPr>
          </w:pPr>
          <w:hyperlink w:anchor="_Toc535143700" w:history="1">
            <w:r w:rsidR="00396C08" w:rsidRPr="00FF0107">
              <w:rPr>
                <w:rStyle w:val="aa"/>
                <w:noProof/>
              </w:rPr>
              <w:t xml:space="preserve">3.2 </w:t>
            </w:r>
            <w:r w:rsidR="00396C08" w:rsidRPr="00FF0107">
              <w:rPr>
                <w:rStyle w:val="aa"/>
                <w:noProof/>
              </w:rPr>
              <w:t>冷启动测试</w:t>
            </w:r>
            <w:r w:rsidR="00396C08">
              <w:rPr>
                <w:noProof/>
                <w:webHidden/>
              </w:rPr>
              <w:tab/>
            </w:r>
            <w:r w:rsidR="00396C08">
              <w:rPr>
                <w:noProof/>
                <w:webHidden/>
              </w:rPr>
              <w:fldChar w:fldCharType="begin"/>
            </w:r>
            <w:r w:rsidR="00396C08">
              <w:rPr>
                <w:noProof/>
                <w:webHidden/>
              </w:rPr>
              <w:instrText xml:space="preserve"> PAGEREF _Toc535143700 \h </w:instrText>
            </w:r>
            <w:r w:rsidR="00396C08">
              <w:rPr>
                <w:noProof/>
                <w:webHidden/>
              </w:rPr>
            </w:r>
            <w:r w:rsidR="00396C08">
              <w:rPr>
                <w:noProof/>
                <w:webHidden/>
              </w:rPr>
              <w:fldChar w:fldCharType="separate"/>
            </w:r>
            <w:r w:rsidR="00396C08">
              <w:rPr>
                <w:noProof/>
                <w:webHidden/>
              </w:rPr>
              <w:t>12</w:t>
            </w:r>
            <w:r w:rsidR="00396C08">
              <w:rPr>
                <w:noProof/>
                <w:webHidden/>
              </w:rPr>
              <w:fldChar w:fldCharType="end"/>
            </w:r>
          </w:hyperlink>
        </w:p>
        <w:p w14:paraId="14A709FD" w14:textId="77777777" w:rsidR="00396C08" w:rsidRDefault="004B4F1C">
          <w:pPr>
            <w:pStyle w:val="TOC2"/>
            <w:tabs>
              <w:tab w:val="right" w:leader="dot" w:pos="8290"/>
            </w:tabs>
            <w:ind w:firstLine="420"/>
            <w:rPr>
              <w:rFonts w:asciiTheme="minorHAnsi" w:eastAsiaTheme="minorEastAsia" w:hAnsiTheme="minorHAnsi"/>
              <w:noProof/>
              <w:sz w:val="24"/>
            </w:rPr>
          </w:pPr>
          <w:hyperlink w:anchor="_Toc535143701" w:history="1">
            <w:r w:rsidR="00396C08" w:rsidRPr="00FF0107">
              <w:rPr>
                <w:rStyle w:val="aa"/>
                <w:noProof/>
              </w:rPr>
              <w:t xml:space="preserve">3.3 </w:t>
            </w:r>
            <w:r w:rsidR="00396C08" w:rsidRPr="00FF0107">
              <w:rPr>
                <w:rStyle w:val="aa"/>
                <w:noProof/>
              </w:rPr>
              <w:t>冷启动优化</w:t>
            </w:r>
            <w:r w:rsidR="00396C08">
              <w:rPr>
                <w:noProof/>
                <w:webHidden/>
              </w:rPr>
              <w:tab/>
            </w:r>
            <w:r w:rsidR="00396C08">
              <w:rPr>
                <w:noProof/>
                <w:webHidden/>
              </w:rPr>
              <w:fldChar w:fldCharType="begin"/>
            </w:r>
            <w:r w:rsidR="00396C08">
              <w:rPr>
                <w:noProof/>
                <w:webHidden/>
              </w:rPr>
              <w:instrText xml:space="preserve"> PAGEREF _Toc535143701 \h </w:instrText>
            </w:r>
            <w:r w:rsidR="00396C08">
              <w:rPr>
                <w:noProof/>
                <w:webHidden/>
              </w:rPr>
            </w:r>
            <w:r w:rsidR="00396C08">
              <w:rPr>
                <w:noProof/>
                <w:webHidden/>
              </w:rPr>
              <w:fldChar w:fldCharType="separate"/>
            </w:r>
            <w:r w:rsidR="00396C08">
              <w:rPr>
                <w:noProof/>
                <w:webHidden/>
              </w:rPr>
              <w:t>13</w:t>
            </w:r>
            <w:r w:rsidR="00396C08">
              <w:rPr>
                <w:noProof/>
                <w:webHidden/>
              </w:rPr>
              <w:fldChar w:fldCharType="end"/>
            </w:r>
          </w:hyperlink>
        </w:p>
        <w:p w14:paraId="6736FC02" w14:textId="77777777" w:rsidR="00396C08" w:rsidRDefault="004B4F1C">
          <w:pPr>
            <w:pStyle w:val="TOC3"/>
            <w:tabs>
              <w:tab w:val="right" w:leader="dot" w:pos="8290"/>
            </w:tabs>
            <w:ind w:firstLine="420"/>
            <w:rPr>
              <w:rFonts w:asciiTheme="minorHAnsi" w:eastAsiaTheme="minorEastAsia" w:hAnsiTheme="minorHAnsi"/>
              <w:noProof/>
              <w:sz w:val="24"/>
            </w:rPr>
          </w:pPr>
          <w:hyperlink w:anchor="_Toc535143702" w:history="1">
            <w:r w:rsidR="00396C08" w:rsidRPr="00FF0107">
              <w:rPr>
                <w:rStyle w:val="aa"/>
                <w:noProof/>
              </w:rPr>
              <w:t xml:space="preserve">3.3.1 </w:t>
            </w:r>
            <w:r w:rsidR="00396C08" w:rsidRPr="00FF0107">
              <w:rPr>
                <w:rStyle w:val="aa"/>
                <w:noProof/>
              </w:rPr>
              <w:t>代码优化</w:t>
            </w:r>
            <w:r w:rsidR="00396C08">
              <w:rPr>
                <w:noProof/>
                <w:webHidden/>
              </w:rPr>
              <w:tab/>
            </w:r>
            <w:r w:rsidR="00396C08">
              <w:rPr>
                <w:noProof/>
                <w:webHidden/>
              </w:rPr>
              <w:fldChar w:fldCharType="begin"/>
            </w:r>
            <w:r w:rsidR="00396C08">
              <w:rPr>
                <w:noProof/>
                <w:webHidden/>
              </w:rPr>
              <w:instrText xml:space="preserve"> PAGEREF _Toc535143702 \h </w:instrText>
            </w:r>
            <w:r w:rsidR="00396C08">
              <w:rPr>
                <w:noProof/>
                <w:webHidden/>
              </w:rPr>
            </w:r>
            <w:r w:rsidR="00396C08">
              <w:rPr>
                <w:noProof/>
                <w:webHidden/>
              </w:rPr>
              <w:fldChar w:fldCharType="separate"/>
            </w:r>
            <w:r w:rsidR="00396C08">
              <w:rPr>
                <w:noProof/>
                <w:webHidden/>
              </w:rPr>
              <w:t>13</w:t>
            </w:r>
            <w:r w:rsidR="00396C08">
              <w:rPr>
                <w:noProof/>
                <w:webHidden/>
              </w:rPr>
              <w:fldChar w:fldCharType="end"/>
            </w:r>
          </w:hyperlink>
        </w:p>
        <w:p w14:paraId="436ED568" w14:textId="77777777" w:rsidR="00396C08" w:rsidRDefault="004B4F1C">
          <w:pPr>
            <w:pStyle w:val="TOC3"/>
            <w:tabs>
              <w:tab w:val="right" w:leader="dot" w:pos="8290"/>
            </w:tabs>
            <w:ind w:firstLine="420"/>
            <w:rPr>
              <w:rFonts w:asciiTheme="minorHAnsi" w:eastAsiaTheme="minorEastAsia" w:hAnsiTheme="minorHAnsi"/>
              <w:noProof/>
              <w:sz w:val="24"/>
            </w:rPr>
          </w:pPr>
          <w:hyperlink w:anchor="_Toc535143703" w:history="1">
            <w:r w:rsidR="00396C08" w:rsidRPr="00FF0107">
              <w:rPr>
                <w:rStyle w:val="aa"/>
                <w:noProof/>
              </w:rPr>
              <w:t xml:space="preserve">3.3.2 </w:t>
            </w:r>
            <w:r w:rsidR="00396C08" w:rsidRPr="00FF0107">
              <w:rPr>
                <w:rStyle w:val="aa"/>
                <w:noProof/>
              </w:rPr>
              <w:t>保持热启动</w:t>
            </w:r>
            <w:r w:rsidR="00396C08">
              <w:rPr>
                <w:noProof/>
                <w:webHidden/>
              </w:rPr>
              <w:tab/>
            </w:r>
            <w:r w:rsidR="00396C08">
              <w:rPr>
                <w:noProof/>
                <w:webHidden/>
              </w:rPr>
              <w:fldChar w:fldCharType="begin"/>
            </w:r>
            <w:r w:rsidR="00396C08">
              <w:rPr>
                <w:noProof/>
                <w:webHidden/>
              </w:rPr>
              <w:instrText xml:space="preserve"> PAGEREF _Toc535143703 \h </w:instrText>
            </w:r>
            <w:r w:rsidR="00396C08">
              <w:rPr>
                <w:noProof/>
                <w:webHidden/>
              </w:rPr>
            </w:r>
            <w:r w:rsidR="00396C08">
              <w:rPr>
                <w:noProof/>
                <w:webHidden/>
              </w:rPr>
              <w:fldChar w:fldCharType="separate"/>
            </w:r>
            <w:r w:rsidR="00396C08">
              <w:rPr>
                <w:noProof/>
                <w:webHidden/>
              </w:rPr>
              <w:t>14</w:t>
            </w:r>
            <w:r w:rsidR="00396C08">
              <w:rPr>
                <w:noProof/>
                <w:webHidden/>
              </w:rPr>
              <w:fldChar w:fldCharType="end"/>
            </w:r>
          </w:hyperlink>
        </w:p>
        <w:p w14:paraId="0DFDDA37" w14:textId="77777777" w:rsidR="00396C08" w:rsidRDefault="004B4F1C">
          <w:pPr>
            <w:pStyle w:val="TOC3"/>
            <w:tabs>
              <w:tab w:val="right" w:leader="dot" w:pos="8290"/>
            </w:tabs>
            <w:ind w:firstLine="420"/>
            <w:rPr>
              <w:rFonts w:asciiTheme="minorHAnsi" w:eastAsiaTheme="minorEastAsia" w:hAnsiTheme="minorHAnsi"/>
              <w:noProof/>
              <w:sz w:val="24"/>
            </w:rPr>
          </w:pPr>
          <w:hyperlink w:anchor="_Toc535143704" w:history="1">
            <w:r w:rsidR="00396C08" w:rsidRPr="00FF0107">
              <w:rPr>
                <w:rStyle w:val="aa"/>
                <w:noProof/>
              </w:rPr>
              <w:t>3.3.3 SOCK</w:t>
            </w:r>
            <w:r w:rsidR="00396C08">
              <w:rPr>
                <w:noProof/>
                <w:webHidden/>
              </w:rPr>
              <w:tab/>
            </w:r>
            <w:r w:rsidR="00396C08">
              <w:rPr>
                <w:noProof/>
                <w:webHidden/>
              </w:rPr>
              <w:fldChar w:fldCharType="begin"/>
            </w:r>
            <w:r w:rsidR="00396C08">
              <w:rPr>
                <w:noProof/>
                <w:webHidden/>
              </w:rPr>
              <w:instrText xml:space="preserve"> PAGEREF _Toc535143704 \h </w:instrText>
            </w:r>
            <w:r w:rsidR="00396C08">
              <w:rPr>
                <w:noProof/>
                <w:webHidden/>
              </w:rPr>
            </w:r>
            <w:r w:rsidR="00396C08">
              <w:rPr>
                <w:noProof/>
                <w:webHidden/>
              </w:rPr>
              <w:fldChar w:fldCharType="separate"/>
            </w:r>
            <w:r w:rsidR="00396C08">
              <w:rPr>
                <w:noProof/>
                <w:webHidden/>
              </w:rPr>
              <w:t>17</w:t>
            </w:r>
            <w:r w:rsidR="00396C08">
              <w:rPr>
                <w:noProof/>
                <w:webHidden/>
              </w:rPr>
              <w:fldChar w:fldCharType="end"/>
            </w:r>
          </w:hyperlink>
        </w:p>
        <w:p w14:paraId="5EA924E1" w14:textId="77777777" w:rsidR="00396C08" w:rsidRDefault="004B4F1C">
          <w:pPr>
            <w:pStyle w:val="TOC2"/>
            <w:tabs>
              <w:tab w:val="right" w:leader="dot" w:pos="8290"/>
            </w:tabs>
            <w:ind w:firstLine="420"/>
            <w:rPr>
              <w:rFonts w:asciiTheme="minorHAnsi" w:eastAsiaTheme="minorEastAsia" w:hAnsiTheme="minorHAnsi"/>
              <w:noProof/>
              <w:sz w:val="24"/>
            </w:rPr>
          </w:pPr>
          <w:hyperlink w:anchor="_Toc535143705" w:history="1">
            <w:r w:rsidR="00396C08" w:rsidRPr="00FF0107">
              <w:rPr>
                <w:rStyle w:val="aa"/>
                <w:noProof/>
              </w:rPr>
              <w:t xml:space="preserve">3.4 </w:t>
            </w:r>
            <w:r w:rsidR="00396C08" w:rsidRPr="00FF0107">
              <w:rPr>
                <w:rStyle w:val="aa"/>
                <w:noProof/>
              </w:rPr>
              <w:t>本章小结</w:t>
            </w:r>
            <w:r w:rsidR="00396C08">
              <w:rPr>
                <w:noProof/>
                <w:webHidden/>
              </w:rPr>
              <w:tab/>
            </w:r>
            <w:r w:rsidR="00396C08">
              <w:rPr>
                <w:noProof/>
                <w:webHidden/>
              </w:rPr>
              <w:fldChar w:fldCharType="begin"/>
            </w:r>
            <w:r w:rsidR="00396C08">
              <w:rPr>
                <w:noProof/>
                <w:webHidden/>
              </w:rPr>
              <w:instrText xml:space="preserve"> PAGEREF _Toc535143705 \h </w:instrText>
            </w:r>
            <w:r w:rsidR="00396C08">
              <w:rPr>
                <w:noProof/>
                <w:webHidden/>
              </w:rPr>
            </w:r>
            <w:r w:rsidR="00396C08">
              <w:rPr>
                <w:noProof/>
                <w:webHidden/>
              </w:rPr>
              <w:fldChar w:fldCharType="separate"/>
            </w:r>
            <w:r w:rsidR="00396C08">
              <w:rPr>
                <w:noProof/>
                <w:webHidden/>
              </w:rPr>
              <w:t>18</w:t>
            </w:r>
            <w:r w:rsidR="00396C08">
              <w:rPr>
                <w:noProof/>
                <w:webHidden/>
              </w:rPr>
              <w:fldChar w:fldCharType="end"/>
            </w:r>
          </w:hyperlink>
        </w:p>
        <w:p w14:paraId="19F8AEB9" w14:textId="77777777" w:rsidR="00396C08" w:rsidRDefault="004B4F1C">
          <w:pPr>
            <w:pStyle w:val="TOC1"/>
            <w:tabs>
              <w:tab w:val="right" w:leader="dot" w:pos="8290"/>
            </w:tabs>
            <w:ind w:firstLine="420"/>
            <w:rPr>
              <w:rFonts w:asciiTheme="minorHAnsi" w:eastAsiaTheme="minorEastAsia" w:hAnsiTheme="minorHAnsi"/>
              <w:noProof/>
              <w:sz w:val="24"/>
            </w:rPr>
          </w:pPr>
          <w:hyperlink w:anchor="_Toc535143706" w:history="1">
            <w:r w:rsidR="00396C08" w:rsidRPr="00FF0107">
              <w:rPr>
                <w:rStyle w:val="aa"/>
                <w:noProof/>
              </w:rPr>
              <w:t>第</w:t>
            </w:r>
            <w:r w:rsidR="00396C08" w:rsidRPr="00FF0107">
              <w:rPr>
                <w:rStyle w:val="aa"/>
                <w:noProof/>
              </w:rPr>
              <w:t>4</w:t>
            </w:r>
            <w:r w:rsidR="00396C08" w:rsidRPr="00FF0107">
              <w:rPr>
                <w:rStyle w:val="aa"/>
                <w:noProof/>
              </w:rPr>
              <w:t>章</w:t>
            </w:r>
            <w:r w:rsidR="00396C08" w:rsidRPr="00FF0107">
              <w:rPr>
                <w:rStyle w:val="aa"/>
                <w:noProof/>
              </w:rPr>
              <w:t xml:space="preserve"> </w:t>
            </w:r>
            <w:r w:rsidR="00396C08" w:rsidRPr="00FF0107">
              <w:rPr>
                <w:rStyle w:val="aa"/>
                <w:noProof/>
              </w:rPr>
              <w:t>短暂存储</w:t>
            </w:r>
            <w:r w:rsidR="00396C08">
              <w:rPr>
                <w:noProof/>
                <w:webHidden/>
              </w:rPr>
              <w:tab/>
            </w:r>
            <w:r w:rsidR="00396C08">
              <w:rPr>
                <w:noProof/>
                <w:webHidden/>
              </w:rPr>
              <w:fldChar w:fldCharType="begin"/>
            </w:r>
            <w:r w:rsidR="00396C08">
              <w:rPr>
                <w:noProof/>
                <w:webHidden/>
              </w:rPr>
              <w:instrText xml:space="preserve"> PAGEREF _Toc535143706 \h </w:instrText>
            </w:r>
            <w:r w:rsidR="00396C08">
              <w:rPr>
                <w:noProof/>
                <w:webHidden/>
              </w:rPr>
            </w:r>
            <w:r w:rsidR="00396C08">
              <w:rPr>
                <w:noProof/>
                <w:webHidden/>
              </w:rPr>
              <w:fldChar w:fldCharType="separate"/>
            </w:r>
            <w:r w:rsidR="00396C08">
              <w:rPr>
                <w:noProof/>
                <w:webHidden/>
              </w:rPr>
              <w:t>20</w:t>
            </w:r>
            <w:r w:rsidR="00396C08">
              <w:rPr>
                <w:noProof/>
                <w:webHidden/>
              </w:rPr>
              <w:fldChar w:fldCharType="end"/>
            </w:r>
          </w:hyperlink>
        </w:p>
        <w:p w14:paraId="7453A0A8" w14:textId="77777777" w:rsidR="00396C08" w:rsidRDefault="004B4F1C">
          <w:pPr>
            <w:pStyle w:val="TOC2"/>
            <w:tabs>
              <w:tab w:val="right" w:leader="dot" w:pos="8290"/>
            </w:tabs>
            <w:ind w:firstLine="420"/>
            <w:rPr>
              <w:rFonts w:asciiTheme="minorHAnsi" w:eastAsiaTheme="minorEastAsia" w:hAnsiTheme="minorHAnsi"/>
              <w:noProof/>
              <w:sz w:val="24"/>
            </w:rPr>
          </w:pPr>
          <w:hyperlink w:anchor="_Toc535143707" w:history="1">
            <w:r w:rsidR="00396C08" w:rsidRPr="00FF0107">
              <w:rPr>
                <w:rStyle w:val="aa"/>
                <w:noProof/>
              </w:rPr>
              <w:t xml:space="preserve">4.1 </w:t>
            </w:r>
            <w:r w:rsidR="00396C08" w:rsidRPr="00FF0107">
              <w:rPr>
                <w:rStyle w:val="aa"/>
                <w:noProof/>
              </w:rPr>
              <w:t>短暂存储的问题</w:t>
            </w:r>
            <w:r w:rsidR="00396C08">
              <w:rPr>
                <w:noProof/>
                <w:webHidden/>
              </w:rPr>
              <w:tab/>
            </w:r>
            <w:r w:rsidR="00396C08">
              <w:rPr>
                <w:noProof/>
                <w:webHidden/>
              </w:rPr>
              <w:fldChar w:fldCharType="begin"/>
            </w:r>
            <w:r w:rsidR="00396C08">
              <w:rPr>
                <w:noProof/>
                <w:webHidden/>
              </w:rPr>
              <w:instrText xml:space="preserve"> PAGEREF _Toc535143707 \h </w:instrText>
            </w:r>
            <w:r w:rsidR="00396C08">
              <w:rPr>
                <w:noProof/>
                <w:webHidden/>
              </w:rPr>
            </w:r>
            <w:r w:rsidR="00396C08">
              <w:rPr>
                <w:noProof/>
                <w:webHidden/>
              </w:rPr>
              <w:fldChar w:fldCharType="separate"/>
            </w:r>
            <w:r w:rsidR="00396C08">
              <w:rPr>
                <w:noProof/>
                <w:webHidden/>
              </w:rPr>
              <w:t>20</w:t>
            </w:r>
            <w:r w:rsidR="00396C08">
              <w:rPr>
                <w:noProof/>
                <w:webHidden/>
              </w:rPr>
              <w:fldChar w:fldCharType="end"/>
            </w:r>
          </w:hyperlink>
        </w:p>
        <w:p w14:paraId="474748BD" w14:textId="77777777" w:rsidR="00396C08" w:rsidRDefault="004B4F1C">
          <w:pPr>
            <w:pStyle w:val="TOC2"/>
            <w:tabs>
              <w:tab w:val="right" w:leader="dot" w:pos="8290"/>
            </w:tabs>
            <w:ind w:firstLine="420"/>
            <w:rPr>
              <w:rFonts w:asciiTheme="minorHAnsi" w:eastAsiaTheme="minorEastAsia" w:hAnsiTheme="minorHAnsi"/>
              <w:noProof/>
              <w:sz w:val="24"/>
            </w:rPr>
          </w:pPr>
          <w:hyperlink w:anchor="_Toc535143708" w:history="1">
            <w:r w:rsidR="00396C08" w:rsidRPr="00FF0107">
              <w:rPr>
                <w:rStyle w:val="aa"/>
                <w:noProof/>
              </w:rPr>
              <w:t>4.2</w:t>
            </w:r>
            <w:r w:rsidR="00396C08" w:rsidRPr="00FF0107">
              <w:rPr>
                <w:rStyle w:val="aa"/>
                <w:noProof/>
              </w:rPr>
              <w:t>解决方案</w:t>
            </w:r>
            <w:r w:rsidR="00396C08">
              <w:rPr>
                <w:noProof/>
                <w:webHidden/>
              </w:rPr>
              <w:tab/>
            </w:r>
            <w:r w:rsidR="00396C08">
              <w:rPr>
                <w:noProof/>
                <w:webHidden/>
              </w:rPr>
              <w:fldChar w:fldCharType="begin"/>
            </w:r>
            <w:r w:rsidR="00396C08">
              <w:rPr>
                <w:noProof/>
                <w:webHidden/>
              </w:rPr>
              <w:instrText xml:space="preserve"> PAGEREF _Toc535143708 \h </w:instrText>
            </w:r>
            <w:r w:rsidR="00396C08">
              <w:rPr>
                <w:noProof/>
                <w:webHidden/>
              </w:rPr>
            </w:r>
            <w:r w:rsidR="00396C08">
              <w:rPr>
                <w:noProof/>
                <w:webHidden/>
              </w:rPr>
              <w:fldChar w:fldCharType="separate"/>
            </w:r>
            <w:r w:rsidR="00396C08">
              <w:rPr>
                <w:noProof/>
                <w:webHidden/>
              </w:rPr>
              <w:t>21</w:t>
            </w:r>
            <w:r w:rsidR="00396C08">
              <w:rPr>
                <w:noProof/>
                <w:webHidden/>
              </w:rPr>
              <w:fldChar w:fldCharType="end"/>
            </w:r>
          </w:hyperlink>
        </w:p>
        <w:p w14:paraId="14BE504E" w14:textId="77777777" w:rsidR="00396C08" w:rsidRDefault="004B4F1C">
          <w:pPr>
            <w:pStyle w:val="TOC3"/>
            <w:tabs>
              <w:tab w:val="right" w:leader="dot" w:pos="8290"/>
            </w:tabs>
            <w:ind w:firstLine="420"/>
            <w:rPr>
              <w:rFonts w:asciiTheme="minorHAnsi" w:eastAsiaTheme="minorEastAsia" w:hAnsiTheme="minorHAnsi"/>
              <w:noProof/>
              <w:sz w:val="24"/>
            </w:rPr>
          </w:pPr>
          <w:hyperlink w:anchor="_Toc535143709" w:history="1">
            <w:r w:rsidR="00396C08" w:rsidRPr="00FF0107">
              <w:rPr>
                <w:rStyle w:val="aa"/>
                <w:noProof/>
              </w:rPr>
              <w:t>4.2.1 Pocket</w:t>
            </w:r>
            <w:r w:rsidR="00396C08">
              <w:rPr>
                <w:noProof/>
                <w:webHidden/>
              </w:rPr>
              <w:tab/>
            </w:r>
            <w:r w:rsidR="00396C08">
              <w:rPr>
                <w:noProof/>
                <w:webHidden/>
              </w:rPr>
              <w:fldChar w:fldCharType="begin"/>
            </w:r>
            <w:r w:rsidR="00396C08">
              <w:rPr>
                <w:noProof/>
                <w:webHidden/>
              </w:rPr>
              <w:instrText xml:space="preserve"> PAGEREF _Toc535143709 \h </w:instrText>
            </w:r>
            <w:r w:rsidR="00396C08">
              <w:rPr>
                <w:noProof/>
                <w:webHidden/>
              </w:rPr>
            </w:r>
            <w:r w:rsidR="00396C08">
              <w:rPr>
                <w:noProof/>
                <w:webHidden/>
              </w:rPr>
              <w:fldChar w:fldCharType="separate"/>
            </w:r>
            <w:r w:rsidR="00396C08">
              <w:rPr>
                <w:noProof/>
                <w:webHidden/>
              </w:rPr>
              <w:t>21</w:t>
            </w:r>
            <w:r w:rsidR="00396C08">
              <w:rPr>
                <w:noProof/>
                <w:webHidden/>
              </w:rPr>
              <w:fldChar w:fldCharType="end"/>
            </w:r>
          </w:hyperlink>
        </w:p>
        <w:p w14:paraId="641B8B6A" w14:textId="77777777" w:rsidR="00396C08" w:rsidRDefault="004B4F1C">
          <w:pPr>
            <w:pStyle w:val="TOC3"/>
            <w:tabs>
              <w:tab w:val="right" w:leader="dot" w:pos="8290"/>
            </w:tabs>
            <w:ind w:firstLine="420"/>
            <w:rPr>
              <w:rFonts w:asciiTheme="minorHAnsi" w:eastAsiaTheme="minorEastAsia" w:hAnsiTheme="minorHAnsi"/>
              <w:noProof/>
              <w:sz w:val="24"/>
            </w:rPr>
          </w:pPr>
          <w:hyperlink w:anchor="_Toc535143710" w:history="1">
            <w:r w:rsidR="00396C08" w:rsidRPr="00FF0107">
              <w:rPr>
                <w:rStyle w:val="aa"/>
                <w:noProof/>
              </w:rPr>
              <w:t>4.2.2 Selecta</w:t>
            </w:r>
            <w:r w:rsidR="00396C08">
              <w:rPr>
                <w:noProof/>
                <w:webHidden/>
              </w:rPr>
              <w:tab/>
            </w:r>
            <w:r w:rsidR="00396C08">
              <w:rPr>
                <w:noProof/>
                <w:webHidden/>
              </w:rPr>
              <w:fldChar w:fldCharType="begin"/>
            </w:r>
            <w:r w:rsidR="00396C08">
              <w:rPr>
                <w:noProof/>
                <w:webHidden/>
              </w:rPr>
              <w:instrText xml:space="preserve"> PAGEREF _Toc535143710 \h </w:instrText>
            </w:r>
            <w:r w:rsidR="00396C08">
              <w:rPr>
                <w:noProof/>
                <w:webHidden/>
              </w:rPr>
            </w:r>
            <w:r w:rsidR="00396C08">
              <w:rPr>
                <w:noProof/>
                <w:webHidden/>
              </w:rPr>
              <w:fldChar w:fldCharType="separate"/>
            </w:r>
            <w:r w:rsidR="00396C08">
              <w:rPr>
                <w:noProof/>
                <w:webHidden/>
              </w:rPr>
              <w:t>23</w:t>
            </w:r>
            <w:r w:rsidR="00396C08">
              <w:rPr>
                <w:noProof/>
                <w:webHidden/>
              </w:rPr>
              <w:fldChar w:fldCharType="end"/>
            </w:r>
          </w:hyperlink>
        </w:p>
        <w:p w14:paraId="0FC03B80" w14:textId="77777777" w:rsidR="00396C08" w:rsidRDefault="004B4F1C">
          <w:pPr>
            <w:pStyle w:val="TOC2"/>
            <w:tabs>
              <w:tab w:val="right" w:leader="dot" w:pos="8290"/>
            </w:tabs>
            <w:ind w:firstLine="420"/>
            <w:rPr>
              <w:rFonts w:asciiTheme="minorHAnsi" w:eastAsiaTheme="minorEastAsia" w:hAnsiTheme="minorHAnsi"/>
              <w:noProof/>
              <w:sz w:val="24"/>
            </w:rPr>
          </w:pPr>
          <w:hyperlink w:anchor="_Toc535143711" w:history="1">
            <w:r w:rsidR="00396C08" w:rsidRPr="00FF0107">
              <w:rPr>
                <w:rStyle w:val="aa"/>
                <w:noProof/>
              </w:rPr>
              <w:t>4.4</w:t>
            </w:r>
            <w:r w:rsidR="00396C08" w:rsidRPr="00FF0107">
              <w:rPr>
                <w:rStyle w:val="aa"/>
                <w:noProof/>
              </w:rPr>
              <w:t>本章小结</w:t>
            </w:r>
            <w:r w:rsidR="00396C08">
              <w:rPr>
                <w:noProof/>
                <w:webHidden/>
              </w:rPr>
              <w:tab/>
            </w:r>
            <w:r w:rsidR="00396C08">
              <w:rPr>
                <w:noProof/>
                <w:webHidden/>
              </w:rPr>
              <w:fldChar w:fldCharType="begin"/>
            </w:r>
            <w:r w:rsidR="00396C08">
              <w:rPr>
                <w:noProof/>
                <w:webHidden/>
              </w:rPr>
              <w:instrText xml:space="preserve"> PAGEREF _Toc535143711 \h </w:instrText>
            </w:r>
            <w:r w:rsidR="00396C08">
              <w:rPr>
                <w:noProof/>
                <w:webHidden/>
              </w:rPr>
            </w:r>
            <w:r w:rsidR="00396C08">
              <w:rPr>
                <w:noProof/>
                <w:webHidden/>
              </w:rPr>
              <w:fldChar w:fldCharType="separate"/>
            </w:r>
            <w:r w:rsidR="00396C08">
              <w:rPr>
                <w:noProof/>
                <w:webHidden/>
              </w:rPr>
              <w:t>26</w:t>
            </w:r>
            <w:r w:rsidR="00396C08">
              <w:rPr>
                <w:noProof/>
                <w:webHidden/>
              </w:rPr>
              <w:fldChar w:fldCharType="end"/>
            </w:r>
          </w:hyperlink>
        </w:p>
        <w:p w14:paraId="5CB756BE" w14:textId="77777777" w:rsidR="00396C08" w:rsidRDefault="004B4F1C">
          <w:pPr>
            <w:pStyle w:val="TOC1"/>
            <w:tabs>
              <w:tab w:val="right" w:leader="dot" w:pos="8290"/>
            </w:tabs>
            <w:ind w:firstLine="420"/>
            <w:rPr>
              <w:rFonts w:asciiTheme="minorHAnsi" w:eastAsiaTheme="minorEastAsia" w:hAnsiTheme="minorHAnsi"/>
              <w:noProof/>
              <w:sz w:val="24"/>
            </w:rPr>
          </w:pPr>
          <w:hyperlink w:anchor="_Toc535143712" w:history="1">
            <w:r w:rsidR="00396C08" w:rsidRPr="00FF0107">
              <w:rPr>
                <w:rStyle w:val="aa"/>
                <w:noProof/>
              </w:rPr>
              <w:t>第</w:t>
            </w:r>
            <w:r w:rsidR="00396C08" w:rsidRPr="00FF0107">
              <w:rPr>
                <w:rStyle w:val="aa"/>
                <w:noProof/>
              </w:rPr>
              <w:t>5</w:t>
            </w:r>
            <w:r w:rsidR="00396C08" w:rsidRPr="00FF0107">
              <w:rPr>
                <w:rStyle w:val="aa"/>
                <w:noProof/>
              </w:rPr>
              <w:t>章</w:t>
            </w:r>
            <w:r w:rsidR="00396C08" w:rsidRPr="00FF0107">
              <w:rPr>
                <w:rStyle w:val="aa"/>
                <w:noProof/>
              </w:rPr>
              <w:t xml:space="preserve"> </w:t>
            </w:r>
            <w:r w:rsidR="00396C08" w:rsidRPr="00FF0107">
              <w:rPr>
                <w:rStyle w:val="aa"/>
                <w:noProof/>
              </w:rPr>
              <w:t>思考与总结</w:t>
            </w:r>
            <w:r w:rsidR="00396C08">
              <w:rPr>
                <w:noProof/>
                <w:webHidden/>
              </w:rPr>
              <w:tab/>
            </w:r>
            <w:r w:rsidR="00396C08">
              <w:rPr>
                <w:noProof/>
                <w:webHidden/>
              </w:rPr>
              <w:fldChar w:fldCharType="begin"/>
            </w:r>
            <w:r w:rsidR="00396C08">
              <w:rPr>
                <w:noProof/>
                <w:webHidden/>
              </w:rPr>
              <w:instrText xml:space="preserve"> PAGEREF _Toc535143712 \h </w:instrText>
            </w:r>
            <w:r w:rsidR="00396C08">
              <w:rPr>
                <w:noProof/>
                <w:webHidden/>
              </w:rPr>
            </w:r>
            <w:r w:rsidR="00396C08">
              <w:rPr>
                <w:noProof/>
                <w:webHidden/>
              </w:rPr>
              <w:fldChar w:fldCharType="separate"/>
            </w:r>
            <w:r w:rsidR="00396C08">
              <w:rPr>
                <w:noProof/>
                <w:webHidden/>
              </w:rPr>
              <w:t>28</w:t>
            </w:r>
            <w:r w:rsidR="00396C08">
              <w:rPr>
                <w:noProof/>
                <w:webHidden/>
              </w:rPr>
              <w:fldChar w:fldCharType="end"/>
            </w:r>
          </w:hyperlink>
        </w:p>
        <w:p w14:paraId="0087AE8A" w14:textId="77777777" w:rsidR="00396C08" w:rsidRDefault="004B4F1C">
          <w:pPr>
            <w:pStyle w:val="TOC1"/>
            <w:tabs>
              <w:tab w:val="right" w:leader="dot" w:pos="8290"/>
            </w:tabs>
            <w:ind w:firstLine="420"/>
            <w:rPr>
              <w:rFonts w:asciiTheme="minorHAnsi" w:eastAsiaTheme="minorEastAsia" w:hAnsiTheme="minorHAnsi"/>
              <w:noProof/>
              <w:sz w:val="24"/>
            </w:rPr>
          </w:pPr>
          <w:hyperlink w:anchor="_Toc535143713" w:history="1">
            <w:r w:rsidR="00396C08" w:rsidRPr="00FF0107">
              <w:rPr>
                <w:rStyle w:val="aa"/>
                <w:noProof/>
              </w:rPr>
              <w:t>参考文献</w:t>
            </w:r>
            <w:r w:rsidR="00396C08">
              <w:rPr>
                <w:noProof/>
                <w:webHidden/>
              </w:rPr>
              <w:tab/>
            </w:r>
            <w:r w:rsidR="00396C08">
              <w:rPr>
                <w:noProof/>
                <w:webHidden/>
              </w:rPr>
              <w:fldChar w:fldCharType="begin"/>
            </w:r>
            <w:r w:rsidR="00396C08">
              <w:rPr>
                <w:noProof/>
                <w:webHidden/>
              </w:rPr>
              <w:instrText xml:space="preserve"> PAGEREF _Toc535143713 \h </w:instrText>
            </w:r>
            <w:r w:rsidR="00396C08">
              <w:rPr>
                <w:noProof/>
                <w:webHidden/>
              </w:rPr>
            </w:r>
            <w:r w:rsidR="00396C08">
              <w:rPr>
                <w:noProof/>
                <w:webHidden/>
              </w:rPr>
              <w:fldChar w:fldCharType="separate"/>
            </w:r>
            <w:r w:rsidR="00396C08">
              <w:rPr>
                <w:noProof/>
                <w:webHidden/>
              </w:rPr>
              <w:t>30</w:t>
            </w:r>
            <w:r w:rsidR="00396C08">
              <w:rPr>
                <w:noProof/>
                <w:webHidden/>
              </w:rPr>
              <w:fldChar w:fldCharType="end"/>
            </w:r>
          </w:hyperlink>
        </w:p>
        <w:p w14:paraId="555210BA" w14:textId="61ACE608" w:rsidR="00832617" w:rsidRDefault="00832617">
          <w:pPr>
            <w:ind w:firstLine="422"/>
          </w:pPr>
          <w:r>
            <w:rPr>
              <w:b/>
              <w:bCs/>
              <w:lang w:val="zh-CN"/>
            </w:rPr>
            <w:fldChar w:fldCharType="end"/>
          </w:r>
        </w:p>
      </w:sdtContent>
    </w:sdt>
    <w:p w14:paraId="6307A9B8" w14:textId="77777777" w:rsidR="00832617" w:rsidRDefault="00832617" w:rsidP="00C326B0">
      <w:pPr>
        <w:pStyle w:val="1"/>
        <w:ind w:firstLine="723"/>
        <w:sectPr w:rsidR="00832617" w:rsidSect="005A0AEF">
          <w:pgSz w:w="11900" w:h="16840"/>
          <w:pgMar w:top="1440" w:right="1800" w:bottom="1440" w:left="1800" w:header="1134" w:footer="992" w:gutter="0"/>
          <w:cols w:space="425"/>
          <w:docGrid w:type="lines" w:linePitch="423"/>
        </w:sectPr>
      </w:pPr>
    </w:p>
    <w:p w14:paraId="6715A4EB" w14:textId="5C166AAF" w:rsidR="00613110" w:rsidRDefault="00613110" w:rsidP="00B22AEB">
      <w:pPr>
        <w:pStyle w:val="1"/>
      </w:pPr>
      <w:bookmarkStart w:id="1" w:name="_Toc535143686"/>
      <w:r>
        <w:lastRenderedPageBreak/>
        <w:t>摘要</w:t>
      </w:r>
      <w:bookmarkEnd w:id="1"/>
    </w:p>
    <w:p w14:paraId="2E756B5C" w14:textId="782C0995" w:rsidR="005A0AEF" w:rsidRDefault="00613110" w:rsidP="0068170D">
      <w:pPr>
        <w:ind w:firstLine="420"/>
        <w:sectPr w:rsidR="005A0AEF" w:rsidSect="0086064C">
          <w:footerReference w:type="default" r:id="rId14"/>
          <w:pgSz w:w="11900" w:h="16840"/>
          <w:pgMar w:top="1440" w:right="1800" w:bottom="1440" w:left="1800" w:header="1134" w:footer="992" w:gutter="0"/>
          <w:pgNumType w:start="1"/>
          <w:cols w:space="425"/>
          <w:docGrid w:type="lines" w:linePitch="423"/>
        </w:sectPr>
      </w:pPr>
      <w:r>
        <w:t xml:space="preserve">serverless </w:t>
      </w:r>
      <w:r>
        <w:t>是</w:t>
      </w:r>
      <w:r w:rsidR="002D1080">
        <w:rPr>
          <w:rFonts w:hint="eastAsia"/>
        </w:rPr>
        <w:t>一种兴起的应用程序部署体系结构</w:t>
      </w:r>
      <w:r>
        <w:t>，</w:t>
      </w:r>
      <w:r w:rsidR="002D1080">
        <w:rPr>
          <w:rFonts w:hint="eastAsia"/>
        </w:rPr>
        <w:t>其中应用程序的资源供应以及可扩展性由第三方服务管理。</w:t>
      </w:r>
      <w:r>
        <w:t>本文首先评估了目前几个主流无服务器平台的一些评估与测试。本文重点</w:t>
      </w:r>
      <w:r w:rsidR="00D207DE">
        <w:rPr>
          <w:rFonts w:hint="eastAsia"/>
        </w:rPr>
        <w:t>分为了两部分内容，一部分</w:t>
      </w:r>
      <w:r>
        <w:t>描述了无服务器的冷启动问题，描述关于冷启动进行的测试，并寻找可以优化相关缺陷的方案</w:t>
      </w:r>
      <w:r w:rsidR="00D207DE">
        <w:rPr>
          <w:rFonts w:hint="eastAsia"/>
        </w:rPr>
        <w:t>，另一部分描述了</w:t>
      </w:r>
      <w:r w:rsidR="00D207DE">
        <w:t>无服务器</w:t>
      </w:r>
      <w:r w:rsidR="00D207DE">
        <w:rPr>
          <w:rFonts w:hint="eastAsia"/>
        </w:rPr>
        <w:t>的短暂存储问题并根据该问题介绍了一些优化方案</w:t>
      </w:r>
      <w:r>
        <w:t>。本文</w:t>
      </w:r>
      <w:r w:rsidR="00D207DE">
        <w:rPr>
          <w:rFonts w:hint="eastAsia"/>
        </w:rPr>
        <w:t>最后</w:t>
      </w:r>
      <w:r>
        <w:t>给出</w:t>
      </w:r>
      <w:r w:rsidR="00D207DE">
        <w:rPr>
          <w:rFonts w:hint="eastAsia"/>
        </w:rPr>
        <w:t>了</w:t>
      </w:r>
      <w:r>
        <w:t>一些思考。</w:t>
      </w:r>
    </w:p>
    <w:p w14:paraId="67AF316C" w14:textId="5C157658" w:rsidR="00613110" w:rsidRPr="00F853A9" w:rsidRDefault="00C326B0" w:rsidP="00F853A9">
      <w:pPr>
        <w:pStyle w:val="1"/>
      </w:pPr>
      <w:bookmarkStart w:id="2" w:name="_Toc535143687"/>
      <w:r>
        <w:rPr>
          <w:rFonts w:hint="eastAsia"/>
        </w:rPr>
        <w:lastRenderedPageBreak/>
        <w:t>第</w:t>
      </w:r>
      <w:r>
        <w:rPr>
          <w:rFonts w:hint="eastAsia"/>
        </w:rPr>
        <w:t>1</w:t>
      </w:r>
      <w:r>
        <w:rPr>
          <w:rFonts w:hint="eastAsia"/>
        </w:rPr>
        <w:t>章</w:t>
      </w:r>
      <w:r>
        <w:rPr>
          <w:rFonts w:hint="eastAsia"/>
        </w:rPr>
        <w:t xml:space="preserve"> </w:t>
      </w:r>
      <w:r w:rsidR="00613110">
        <w:t>介绍</w:t>
      </w:r>
      <w:bookmarkEnd w:id="2"/>
    </w:p>
    <w:p w14:paraId="4707D7B9" w14:textId="2B28CBC6" w:rsidR="00613110" w:rsidRDefault="000E3FAC" w:rsidP="00F853A9">
      <w:pPr>
        <w:ind w:firstLine="420"/>
      </w:pPr>
      <w:r>
        <w:t>S</w:t>
      </w:r>
      <w:r>
        <w:rPr>
          <w:rFonts w:hint="eastAsia"/>
        </w:rPr>
        <w:t>erverless</w:t>
      </w:r>
      <w:r w:rsidRPr="00551368">
        <w:rPr>
          <w:rFonts w:ascii="宋体" w:hAnsi="宋体" w:hint="eastAsia"/>
        </w:rPr>
        <w:t>完全向租户隐藏服务器管理，租户对应用程序运行配置的访问很少，</w:t>
      </w:r>
      <w:r>
        <w:t>这允许租户专注于开发他们的函数</w:t>
      </w:r>
      <w:r>
        <w:t>——</w:t>
      </w:r>
      <w:r>
        <w:t>专用于特定任务的小型应用程序。一个函数通常在具有受限资源（如</w:t>
      </w:r>
      <w:r>
        <w:t>CPU</w:t>
      </w:r>
      <w:r>
        <w:t>时间和内存，</w:t>
      </w:r>
      <w:r>
        <w:t>AWS Lambda</w:t>
      </w:r>
      <w:r>
        <w:t>根据</w:t>
      </w:r>
      <w:r>
        <w:t>CPU</w:t>
      </w:r>
      <w:r>
        <w:t>内存分了好几个套餐）的专用函数实例（容器或其他类型的沙箱）中执行</w:t>
      </w:r>
      <w:r>
        <w:rPr>
          <w:rFonts w:hint="eastAsia"/>
        </w:rPr>
        <w:t>；</w:t>
      </w:r>
      <w:r>
        <w:t>S</w:t>
      </w:r>
      <w:r>
        <w:rPr>
          <w:rFonts w:hint="eastAsia"/>
        </w:rPr>
        <w:t>erverless</w:t>
      </w:r>
      <w:r w:rsidRPr="00551368">
        <w:rPr>
          <w:rFonts w:ascii="宋体" w:hAnsi="宋体" w:hint="eastAsia"/>
        </w:rPr>
        <w:t>通常由一</w:t>
      </w:r>
      <w:r>
        <w:rPr>
          <w:rFonts w:ascii="宋体" w:hAnsi="宋体" w:hint="eastAsia"/>
        </w:rPr>
        <w:t>到多个函数组成，这些函数是独立、小型</w:t>
      </w:r>
      <w:r w:rsidRPr="00551368">
        <w:rPr>
          <w:rFonts w:ascii="宋体" w:hAnsi="宋体" w:hint="eastAsia"/>
        </w:rPr>
        <w:t>、无状态的组件，它们通常由某种脚本语言编写的一小段代码指定</w:t>
      </w:r>
      <w:r>
        <w:rPr>
          <w:rFonts w:ascii="宋体" w:hAnsi="宋体" w:hint="eastAsia"/>
        </w:rPr>
        <w:t>。</w:t>
      </w:r>
      <w:r>
        <w:rPr>
          <w:rFonts w:ascii="宋体" w:hAnsi="宋体"/>
        </w:rPr>
        <w:t>S</w:t>
      </w:r>
      <w:r>
        <w:rPr>
          <w:rFonts w:ascii="宋体" w:hAnsi="宋体" w:hint="eastAsia"/>
        </w:rPr>
        <w:t>erverless</w:t>
      </w:r>
      <w:r w:rsidR="00613110">
        <w:t>强调</w:t>
      </w:r>
      <w:r w:rsidR="00F35D84">
        <w:rPr>
          <w:rFonts w:hint="eastAsia"/>
        </w:rPr>
        <w:t>f</w:t>
      </w:r>
      <w:r w:rsidR="00F35D84">
        <w:t>unction-as-a-service</w:t>
      </w:r>
      <w:r w:rsidR="00F35D84">
        <w:rPr>
          <w:rFonts w:hint="eastAsia"/>
        </w:rPr>
        <w:t>（</w:t>
      </w:r>
      <w:proofErr w:type="spellStart"/>
      <w:r w:rsidR="00613110">
        <w:t>FaaS</w:t>
      </w:r>
      <w:proofErr w:type="spellEnd"/>
      <w:r w:rsidR="00F35D84">
        <w:rPr>
          <w:rFonts w:hint="eastAsia"/>
        </w:rPr>
        <w:t>），</w:t>
      </w:r>
      <w:r w:rsidR="00613110">
        <w:t>与传统的</w:t>
      </w:r>
      <w:r>
        <w:rPr>
          <w:rFonts w:hint="eastAsia"/>
        </w:rPr>
        <w:t>infrastructure</w:t>
      </w:r>
      <w:r>
        <w:t>-</w:t>
      </w:r>
      <w:r w:rsidRPr="000E3FAC">
        <w:t xml:space="preserve"> </w:t>
      </w:r>
      <w:r>
        <w:t>as-a-service</w:t>
      </w:r>
      <w:r>
        <w:rPr>
          <w:rFonts w:hint="eastAsia"/>
        </w:rPr>
        <w:t>（</w:t>
      </w:r>
      <w:r w:rsidR="00613110">
        <w:t>IaaS</w:t>
      </w:r>
      <w:r>
        <w:rPr>
          <w:rFonts w:hint="eastAsia"/>
        </w:rPr>
        <w:t>）</w:t>
      </w:r>
      <w:r w:rsidR="00613110">
        <w:t>平台中的</w:t>
      </w:r>
      <w:r w:rsidR="00B1698A">
        <w:rPr>
          <w:rFonts w:hint="eastAsia"/>
        </w:rPr>
        <w:t>Virtual</w:t>
      </w:r>
      <w:r w:rsidR="00B1698A">
        <w:t xml:space="preserve"> M</w:t>
      </w:r>
      <w:r w:rsidR="00B1698A">
        <w:rPr>
          <w:rFonts w:hint="eastAsia"/>
        </w:rPr>
        <w:t>achine</w:t>
      </w:r>
      <w:r w:rsidR="00B1698A">
        <w:rPr>
          <w:rFonts w:hint="eastAsia"/>
        </w:rPr>
        <w:t>（</w:t>
      </w:r>
      <w:r w:rsidR="00613110">
        <w:t>VM</w:t>
      </w:r>
      <w:r w:rsidR="00B1698A">
        <w:rPr>
          <w:rFonts w:hint="eastAsia"/>
        </w:rPr>
        <w:t>）</w:t>
      </w:r>
      <w:r w:rsidR="00613110">
        <w:t>不同，只有在调用函数时才会启动函数实例，并在处理请求后立即进入休眠状态。租户按每次调用收费，无需支付未使用和闲置的资源</w:t>
      </w:r>
      <w:r w:rsidR="00C00D84" w:rsidRPr="00C00D84">
        <w:rPr>
          <w:vertAlign w:val="superscript"/>
        </w:rPr>
        <w:fldChar w:fldCharType="begin"/>
      </w:r>
      <w:r w:rsidR="00C00D84" w:rsidRPr="00C00D84">
        <w:rPr>
          <w:vertAlign w:val="superscript"/>
        </w:rPr>
        <w:instrText xml:space="preserve"> REF _Ref534965522 \r \h </w:instrText>
      </w:r>
      <w:r w:rsidR="00C00D84">
        <w:rPr>
          <w:vertAlign w:val="superscript"/>
        </w:rPr>
        <w:instrText xml:space="preserve"> \* MERGEFORMAT </w:instrText>
      </w:r>
      <w:r w:rsidR="00C00D84" w:rsidRPr="00C00D84">
        <w:rPr>
          <w:vertAlign w:val="superscript"/>
        </w:rPr>
      </w:r>
      <w:r w:rsidR="00C00D84" w:rsidRPr="00C00D84">
        <w:rPr>
          <w:vertAlign w:val="superscript"/>
        </w:rPr>
        <w:fldChar w:fldCharType="separate"/>
      </w:r>
      <w:r w:rsidR="00C00D84" w:rsidRPr="00C00D84">
        <w:rPr>
          <w:vertAlign w:val="superscript"/>
        </w:rPr>
        <w:t>[1]</w:t>
      </w:r>
      <w:r w:rsidR="00C00D84" w:rsidRPr="00C00D84">
        <w:rPr>
          <w:vertAlign w:val="superscript"/>
        </w:rPr>
        <w:fldChar w:fldCharType="end"/>
      </w:r>
      <w:r w:rsidR="00613110">
        <w:t>。</w:t>
      </w:r>
    </w:p>
    <w:p w14:paraId="6E8B05AB" w14:textId="112B8639" w:rsidR="0003187E" w:rsidRDefault="00613110" w:rsidP="00F853A9">
      <w:pPr>
        <w:ind w:firstLine="420"/>
      </w:pPr>
      <w:r>
        <w:t>以</w:t>
      </w:r>
      <w:r>
        <w:t xml:space="preserve"> Serverless </w:t>
      </w:r>
      <w:r>
        <w:t>服务平台</w:t>
      </w:r>
      <w:r w:rsidR="001D22F0">
        <w:rPr>
          <w:rFonts w:hint="eastAsia"/>
        </w:rPr>
        <w:t>之一的</w:t>
      </w:r>
      <w:r w:rsidR="001D22F0">
        <w:t>AWS Lambda</w:t>
      </w:r>
      <w:r>
        <w:t>为例，租户</w:t>
      </w:r>
      <w:r w:rsidR="001D22F0">
        <w:rPr>
          <w:rFonts w:hint="eastAsia"/>
        </w:rPr>
        <w:t>只</w:t>
      </w:r>
      <w:r>
        <w:t>需要考虑怎么用代码提供价值即可，甚至连可扩展、蓝绿部署等一系列的问题都不用考虑，</w:t>
      </w:r>
      <w:r>
        <w:t xml:space="preserve">Amazon </w:t>
      </w:r>
      <w:r>
        <w:t>优秀的运营工程师已经帮助租户打造了这一系列的基础设施。并且与传统的</w:t>
      </w:r>
      <w:r>
        <w:t xml:space="preserve"> AWS </w:t>
      </w:r>
      <w:r>
        <w:t>服务一样，如</w:t>
      </w:r>
      <w:r>
        <w:t xml:space="preserve"> </w:t>
      </w:r>
      <w:r w:rsidR="007B6B2B">
        <w:rPr>
          <w:kern w:val="0"/>
        </w:rPr>
        <w:t xml:space="preserve">Amazon EC2 </w:t>
      </w:r>
      <w:r w:rsidR="007B6B2B">
        <w:rPr>
          <w:rFonts w:hint="eastAsia"/>
          <w:kern w:val="0"/>
        </w:rPr>
        <w:t>云服务器</w:t>
      </w:r>
      <w:r>
        <w:t>，它们都是按流量算钱的。如果要对一个运行的函数收费，考虑到的只有运行时间、</w:t>
      </w:r>
      <w:r>
        <w:t>CPU</w:t>
      </w:r>
      <w:r>
        <w:t>、内存占用、硬盘这几个条件。可针对于不同的需求，提供不同的</w:t>
      </w:r>
      <w:r>
        <w:t xml:space="preserve"> CPU </w:t>
      </w:r>
      <w:r>
        <w:t>是一件很麻烦的事。对于代码来说，一个应用占用的硬盘空间几乎可以忽略不计。当然，这些应用会在你的</w:t>
      </w:r>
      <w:r w:rsidR="007B6B2B">
        <w:rPr>
          <w:kern w:val="0"/>
        </w:rPr>
        <w:t xml:space="preserve"> Amazon S3 </w:t>
      </w:r>
      <w:r w:rsidR="007B6B2B">
        <w:rPr>
          <w:rFonts w:hint="eastAsia"/>
          <w:kern w:val="0"/>
        </w:rPr>
        <w:t>云存储</w:t>
      </w:r>
      <w:r>
        <w:t>上有一个备份。于是，诸如</w:t>
      </w:r>
      <w:r>
        <w:t xml:space="preserve"> AWS </w:t>
      </w:r>
      <w:r>
        <w:t>采用的是运行时间</w:t>
      </w:r>
      <w:r>
        <w:t xml:space="preserve"> + </w:t>
      </w:r>
      <w:r>
        <w:t>内存的计算方式，</w:t>
      </w:r>
      <w:r w:rsidR="00F853A9">
        <w:rPr>
          <w:rFonts w:hint="eastAsia"/>
        </w:rPr>
        <w:t>具体收费标准</w:t>
      </w:r>
      <w:r>
        <w:t>如表</w:t>
      </w:r>
      <w:r>
        <w:t>1</w:t>
      </w:r>
      <w:r>
        <w:t>所示：</w:t>
      </w:r>
    </w:p>
    <w:tbl>
      <w:tblPr>
        <w:tblW w:w="0" w:type="auto"/>
        <w:jc w:val="center"/>
        <w:tblBorders>
          <w:top w:val="nil"/>
          <w:left w:val="nil"/>
          <w:right w:val="nil"/>
        </w:tblBorders>
        <w:tblLayout w:type="fixed"/>
        <w:tblLook w:val="0000" w:firstRow="0" w:lastRow="0" w:firstColumn="0" w:lastColumn="0" w:noHBand="0" w:noVBand="0"/>
      </w:tblPr>
      <w:tblGrid>
        <w:gridCol w:w="1260"/>
        <w:gridCol w:w="2800"/>
        <w:gridCol w:w="3003"/>
      </w:tblGrid>
      <w:tr w:rsidR="00613110" w14:paraId="6D8C985A" w14:textId="77777777" w:rsidTr="000D4DE2">
        <w:trPr>
          <w:cantSplit/>
          <w:jc w:val="center"/>
        </w:trPr>
        <w:tc>
          <w:tcPr>
            <w:tcW w:w="1260" w:type="dxa"/>
            <w:tcBorders>
              <w:top w:val="single" w:sz="8" w:space="0" w:color="C1C1C1"/>
              <w:left w:val="single" w:sz="8" w:space="0" w:color="C1C1C1"/>
              <w:bottom w:val="single" w:sz="8" w:space="0" w:color="C1C1C1"/>
              <w:right w:val="single" w:sz="8" w:space="0" w:color="C1C1C1"/>
            </w:tcBorders>
            <w:shd w:val="clear" w:color="auto" w:fill="E7E6E6" w:themeFill="background2"/>
            <w:tcMar>
              <w:top w:w="260" w:type="nil"/>
              <w:left w:w="120" w:type="nil"/>
              <w:bottom w:w="120" w:type="nil"/>
              <w:right w:w="260" w:type="nil"/>
            </w:tcMar>
            <w:vAlign w:val="center"/>
          </w:tcPr>
          <w:p w14:paraId="7541C262" w14:textId="77777777" w:rsidR="00613110" w:rsidRDefault="00613110" w:rsidP="00B865E1">
            <w:pPr>
              <w:pStyle w:val="a5"/>
              <w:ind w:firstLineChars="0" w:firstLine="0"/>
            </w:pPr>
            <w:r>
              <w:t>内存</w:t>
            </w:r>
            <w:r>
              <w:t xml:space="preserve"> (MB)</w:t>
            </w:r>
          </w:p>
        </w:tc>
        <w:tc>
          <w:tcPr>
            <w:tcW w:w="2800" w:type="dxa"/>
            <w:tcBorders>
              <w:top w:val="single" w:sz="8" w:space="0" w:color="C1C1C1"/>
              <w:left w:val="single" w:sz="8" w:space="0" w:color="C1C1C1"/>
              <w:bottom w:val="single" w:sz="8" w:space="0" w:color="C1C1C1"/>
              <w:right w:val="single" w:sz="8" w:space="0" w:color="C1C1C1"/>
            </w:tcBorders>
            <w:shd w:val="clear" w:color="auto" w:fill="E7E6E6" w:themeFill="background2"/>
            <w:tcMar>
              <w:top w:w="260" w:type="nil"/>
              <w:left w:w="120" w:type="nil"/>
              <w:bottom w:w="120" w:type="nil"/>
              <w:right w:w="260" w:type="nil"/>
            </w:tcMar>
            <w:vAlign w:val="center"/>
          </w:tcPr>
          <w:p w14:paraId="76CB266E" w14:textId="5F517B13" w:rsidR="00613110" w:rsidRDefault="00613110" w:rsidP="00B865E1">
            <w:pPr>
              <w:pStyle w:val="a5"/>
              <w:ind w:firstLineChars="0" w:firstLine="0"/>
            </w:pPr>
            <w:r>
              <w:t>每个月的免费套餐秒数</w:t>
            </w:r>
            <w:r w:rsidR="000D4DE2">
              <w:rPr>
                <w:rFonts w:hint="eastAsia"/>
              </w:rPr>
              <w:t>(</w:t>
            </w:r>
            <w:r w:rsidR="000D4DE2">
              <w:t>s)</w:t>
            </w:r>
          </w:p>
        </w:tc>
        <w:tc>
          <w:tcPr>
            <w:tcW w:w="3003" w:type="dxa"/>
            <w:tcBorders>
              <w:top w:val="single" w:sz="8" w:space="0" w:color="C1C1C1"/>
              <w:left w:val="single" w:sz="8" w:space="0" w:color="C1C1C1"/>
              <w:bottom w:val="single" w:sz="8" w:space="0" w:color="C1C1C1"/>
              <w:right w:val="single" w:sz="8" w:space="0" w:color="C1C1C1"/>
            </w:tcBorders>
            <w:shd w:val="clear" w:color="auto" w:fill="E7E6E6" w:themeFill="background2"/>
            <w:tcMar>
              <w:top w:w="260" w:type="nil"/>
              <w:left w:w="120" w:type="nil"/>
              <w:bottom w:w="120" w:type="nil"/>
              <w:right w:w="260" w:type="nil"/>
            </w:tcMar>
            <w:vAlign w:val="center"/>
          </w:tcPr>
          <w:p w14:paraId="6A8E3B7A" w14:textId="77777777" w:rsidR="00613110" w:rsidRDefault="00613110" w:rsidP="00B865E1">
            <w:pPr>
              <w:pStyle w:val="a5"/>
              <w:ind w:firstLineChars="0" w:firstLine="0"/>
            </w:pPr>
            <w:r>
              <w:t>每</w:t>
            </w:r>
            <w:r>
              <w:t xml:space="preserve"> 100ms </w:t>
            </w:r>
            <w:r>
              <w:t>的价格</w:t>
            </w:r>
            <w:r>
              <w:t xml:space="preserve"> (USD)</w:t>
            </w:r>
          </w:p>
        </w:tc>
      </w:tr>
      <w:tr w:rsidR="00613110" w14:paraId="08FBE761" w14:textId="77777777" w:rsidTr="00752EB2">
        <w:tblPrEx>
          <w:tblBorders>
            <w:top w:val="none" w:sz="0" w:space="0" w:color="auto"/>
          </w:tblBorders>
        </w:tblPrEx>
        <w:trPr>
          <w:cantSplit/>
          <w:jc w:val="center"/>
        </w:trPr>
        <w:tc>
          <w:tcPr>
            <w:tcW w:w="1260"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45BD9727" w14:textId="77777777" w:rsidR="00613110" w:rsidRDefault="00613110" w:rsidP="00B865E1">
            <w:pPr>
              <w:pStyle w:val="a5"/>
              <w:ind w:firstLineChars="0" w:firstLine="0"/>
            </w:pPr>
            <w:r>
              <w:t>128</w:t>
            </w:r>
          </w:p>
        </w:tc>
        <w:tc>
          <w:tcPr>
            <w:tcW w:w="2800"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155C80B9" w14:textId="77777777" w:rsidR="00613110" w:rsidRDefault="00613110" w:rsidP="00B865E1">
            <w:pPr>
              <w:pStyle w:val="a5"/>
              <w:ind w:firstLineChars="0" w:firstLine="0"/>
            </w:pPr>
            <w:r>
              <w:t>3,200,000</w:t>
            </w:r>
          </w:p>
        </w:tc>
        <w:tc>
          <w:tcPr>
            <w:tcW w:w="3003"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18C2EC9C" w14:textId="77777777" w:rsidR="00613110" w:rsidRDefault="00613110" w:rsidP="00B865E1">
            <w:pPr>
              <w:pStyle w:val="a5"/>
              <w:ind w:firstLineChars="0" w:firstLine="0"/>
            </w:pPr>
            <w:r>
              <w:t>0.000000208</w:t>
            </w:r>
          </w:p>
        </w:tc>
      </w:tr>
      <w:tr w:rsidR="00613110" w14:paraId="752D541B" w14:textId="77777777" w:rsidTr="00752EB2">
        <w:tblPrEx>
          <w:tblBorders>
            <w:top w:val="none" w:sz="0" w:space="0" w:color="auto"/>
          </w:tblBorders>
        </w:tblPrEx>
        <w:trPr>
          <w:cantSplit/>
          <w:jc w:val="center"/>
        </w:trPr>
        <w:tc>
          <w:tcPr>
            <w:tcW w:w="1260"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42E82B63" w14:textId="77777777" w:rsidR="00613110" w:rsidRDefault="00613110" w:rsidP="00B865E1">
            <w:pPr>
              <w:pStyle w:val="a5"/>
              <w:ind w:firstLineChars="0" w:firstLine="0"/>
            </w:pPr>
            <w:r>
              <w:t>192</w:t>
            </w:r>
          </w:p>
        </w:tc>
        <w:tc>
          <w:tcPr>
            <w:tcW w:w="2800"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5FD542D0" w14:textId="77777777" w:rsidR="00613110" w:rsidRDefault="00613110" w:rsidP="00B865E1">
            <w:pPr>
              <w:pStyle w:val="a5"/>
              <w:ind w:firstLineChars="0" w:firstLine="0"/>
            </w:pPr>
            <w:r>
              <w:t>2,133,333</w:t>
            </w:r>
          </w:p>
        </w:tc>
        <w:tc>
          <w:tcPr>
            <w:tcW w:w="3003"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13711B34" w14:textId="77777777" w:rsidR="00613110" w:rsidRDefault="00613110" w:rsidP="00B865E1">
            <w:pPr>
              <w:pStyle w:val="a5"/>
              <w:ind w:firstLineChars="0" w:firstLine="0"/>
            </w:pPr>
            <w:r>
              <w:t>0.000000313</w:t>
            </w:r>
          </w:p>
        </w:tc>
      </w:tr>
      <w:tr w:rsidR="00613110" w14:paraId="03BD01A7" w14:textId="77777777" w:rsidTr="00752EB2">
        <w:tblPrEx>
          <w:tblBorders>
            <w:top w:val="none" w:sz="0" w:space="0" w:color="auto"/>
          </w:tblBorders>
        </w:tblPrEx>
        <w:trPr>
          <w:cantSplit/>
          <w:jc w:val="center"/>
        </w:trPr>
        <w:tc>
          <w:tcPr>
            <w:tcW w:w="1260"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6700952E" w14:textId="77777777" w:rsidR="00613110" w:rsidRDefault="00613110" w:rsidP="00B865E1">
            <w:pPr>
              <w:pStyle w:val="a5"/>
              <w:ind w:firstLineChars="0" w:firstLine="0"/>
            </w:pPr>
            <w:r>
              <w:t>256</w:t>
            </w:r>
          </w:p>
        </w:tc>
        <w:tc>
          <w:tcPr>
            <w:tcW w:w="2800"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1C67EBD7" w14:textId="77777777" w:rsidR="00613110" w:rsidRDefault="00613110" w:rsidP="00B865E1">
            <w:pPr>
              <w:pStyle w:val="a5"/>
              <w:ind w:firstLineChars="0" w:firstLine="0"/>
            </w:pPr>
            <w:r>
              <w:t>1,600,000</w:t>
            </w:r>
          </w:p>
        </w:tc>
        <w:tc>
          <w:tcPr>
            <w:tcW w:w="3003"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59CF60AF" w14:textId="77777777" w:rsidR="00613110" w:rsidRDefault="00613110" w:rsidP="00B865E1">
            <w:pPr>
              <w:pStyle w:val="a5"/>
              <w:ind w:firstLineChars="0" w:firstLine="0"/>
            </w:pPr>
            <w:r>
              <w:t>0.000000417</w:t>
            </w:r>
          </w:p>
        </w:tc>
      </w:tr>
      <w:tr w:rsidR="00613110" w14:paraId="31268659" w14:textId="77777777" w:rsidTr="00752EB2">
        <w:tblPrEx>
          <w:tblBorders>
            <w:top w:val="none" w:sz="0" w:space="0" w:color="auto"/>
          </w:tblBorders>
        </w:tblPrEx>
        <w:trPr>
          <w:cantSplit/>
          <w:jc w:val="center"/>
        </w:trPr>
        <w:tc>
          <w:tcPr>
            <w:tcW w:w="1260"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04F5229D" w14:textId="77777777" w:rsidR="00613110" w:rsidRDefault="00613110" w:rsidP="00B865E1">
            <w:pPr>
              <w:pStyle w:val="a5"/>
              <w:ind w:firstLineChars="0" w:firstLine="0"/>
            </w:pPr>
            <w:r>
              <w:t>…</w:t>
            </w:r>
          </w:p>
        </w:tc>
        <w:tc>
          <w:tcPr>
            <w:tcW w:w="2800"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4B3D8453" w14:textId="77777777" w:rsidR="00613110" w:rsidRDefault="00613110" w:rsidP="00B865E1">
            <w:pPr>
              <w:pStyle w:val="a5"/>
              <w:ind w:firstLineChars="0" w:firstLine="0"/>
            </w:pPr>
            <w:r>
              <w:t>…</w:t>
            </w:r>
          </w:p>
        </w:tc>
        <w:tc>
          <w:tcPr>
            <w:tcW w:w="3003"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120A5333" w14:textId="77777777" w:rsidR="00613110" w:rsidRDefault="00613110" w:rsidP="00B865E1">
            <w:pPr>
              <w:pStyle w:val="a5"/>
              <w:ind w:firstLineChars="0" w:firstLine="0"/>
            </w:pPr>
            <w:r>
              <w:t>…</w:t>
            </w:r>
          </w:p>
        </w:tc>
      </w:tr>
      <w:tr w:rsidR="00613110" w14:paraId="400DD7AD" w14:textId="77777777" w:rsidTr="00752EB2">
        <w:tblPrEx>
          <w:tblBorders>
            <w:top w:val="none" w:sz="0" w:space="0" w:color="auto"/>
          </w:tblBorders>
        </w:tblPrEx>
        <w:trPr>
          <w:cantSplit/>
          <w:jc w:val="center"/>
        </w:trPr>
        <w:tc>
          <w:tcPr>
            <w:tcW w:w="1260"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2DFCCE5D" w14:textId="77777777" w:rsidR="00613110" w:rsidRDefault="00613110" w:rsidP="00B865E1">
            <w:pPr>
              <w:pStyle w:val="a5"/>
              <w:ind w:firstLineChars="0" w:firstLine="0"/>
            </w:pPr>
            <w:r>
              <w:t>1024</w:t>
            </w:r>
          </w:p>
        </w:tc>
        <w:tc>
          <w:tcPr>
            <w:tcW w:w="2800"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56858AF1" w14:textId="77777777" w:rsidR="00613110" w:rsidRDefault="00613110" w:rsidP="00B865E1">
            <w:pPr>
              <w:pStyle w:val="a5"/>
              <w:ind w:firstLineChars="0" w:firstLine="0"/>
            </w:pPr>
            <w:r>
              <w:t>400,000</w:t>
            </w:r>
          </w:p>
        </w:tc>
        <w:tc>
          <w:tcPr>
            <w:tcW w:w="3003"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5C30327D" w14:textId="77777777" w:rsidR="00613110" w:rsidRDefault="00613110" w:rsidP="00B865E1">
            <w:pPr>
              <w:pStyle w:val="a5"/>
              <w:ind w:firstLineChars="0" w:firstLine="0"/>
            </w:pPr>
            <w:r>
              <w:t>0.000001667</w:t>
            </w:r>
          </w:p>
        </w:tc>
      </w:tr>
      <w:tr w:rsidR="00613110" w14:paraId="6C55541C" w14:textId="77777777" w:rsidTr="00752EB2">
        <w:trPr>
          <w:cantSplit/>
          <w:jc w:val="center"/>
        </w:trPr>
        <w:tc>
          <w:tcPr>
            <w:tcW w:w="1260"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6E17E1C2" w14:textId="77777777" w:rsidR="00613110" w:rsidRDefault="00613110" w:rsidP="00B865E1">
            <w:pPr>
              <w:pStyle w:val="a5"/>
              <w:ind w:firstLineChars="0" w:firstLine="0"/>
            </w:pPr>
            <w:r>
              <w:t>…</w:t>
            </w:r>
          </w:p>
        </w:tc>
        <w:tc>
          <w:tcPr>
            <w:tcW w:w="2800"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253CCE7B" w14:textId="77777777" w:rsidR="00613110" w:rsidRDefault="00613110" w:rsidP="00B865E1">
            <w:pPr>
              <w:pStyle w:val="a5"/>
              <w:ind w:firstLineChars="0" w:firstLine="0"/>
            </w:pPr>
            <w:r>
              <w:t>…</w:t>
            </w:r>
          </w:p>
        </w:tc>
        <w:tc>
          <w:tcPr>
            <w:tcW w:w="3003"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28CA1A07" w14:textId="77777777" w:rsidR="00613110" w:rsidRDefault="00613110" w:rsidP="00B865E1">
            <w:pPr>
              <w:pStyle w:val="a5"/>
              <w:ind w:firstLineChars="0" w:firstLine="0"/>
            </w:pPr>
            <w:r>
              <w:t>…</w:t>
            </w:r>
          </w:p>
        </w:tc>
      </w:tr>
    </w:tbl>
    <w:p w14:paraId="2088A0A6" w14:textId="77777777" w:rsidR="00613110" w:rsidRDefault="00613110" w:rsidP="001020EF">
      <w:pPr>
        <w:pStyle w:val="a4"/>
        <w:ind w:firstLine="360"/>
      </w:pPr>
      <w:r>
        <w:t>表</w:t>
      </w:r>
      <w:r>
        <w:t>1</w:t>
      </w:r>
      <w:r>
        <w:t>：</w:t>
      </w:r>
      <w:r>
        <w:t>AWS Lambda</w:t>
      </w:r>
      <w:r>
        <w:t>的套餐规格</w:t>
      </w:r>
    </w:p>
    <w:p w14:paraId="3487B821" w14:textId="77777777" w:rsidR="00613110" w:rsidRDefault="00613110" w:rsidP="00F853A9">
      <w:pPr>
        <w:ind w:firstLine="420"/>
      </w:pPr>
      <w:r>
        <w:t>在运行程序的时候，</w:t>
      </w:r>
      <w:r>
        <w:t xml:space="preserve">AWS </w:t>
      </w:r>
      <w:r>
        <w:t>会统计出一个时间和内存，如下所示：</w:t>
      </w:r>
    </w:p>
    <w:p w14:paraId="41AA9C44" w14:textId="77777777" w:rsidR="00575C5A" w:rsidRPr="000D08A3" w:rsidRDefault="00575C5A" w:rsidP="00F853A9">
      <w:pPr>
        <w:ind w:firstLine="420"/>
        <w:rPr>
          <w:i/>
        </w:rPr>
      </w:pPr>
      <w:r w:rsidRPr="000D08A3">
        <w:rPr>
          <w:i/>
        </w:rPr>
        <w:t xml:space="preserve">REPORT </w:t>
      </w:r>
    </w:p>
    <w:p w14:paraId="4939C753" w14:textId="77777777" w:rsidR="00575C5A" w:rsidRPr="000D08A3" w:rsidRDefault="00575C5A" w:rsidP="00F853A9">
      <w:pPr>
        <w:ind w:firstLine="420"/>
        <w:rPr>
          <w:i/>
        </w:rPr>
      </w:pPr>
      <w:proofErr w:type="spellStart"/>
      <w:r w:rsidRPr="000D08A3">
        <w:rPr>
          <w:i/>
        </w:rPr>
        <w:t>RequestId</w:t>
      </w:r>
      <w:proofErr w:type="spellEnd"/>
      <w:r w:rsidRPr="000D08A3">
        <w:rPr>
          <w:i/>
        </w:rPr>
        <w:t xml:space="preserve">: 041138f9-bc81-11e7-aa63-0dbab83f773d  </w:t>
      </w:r>
    </w:p>
    <w:p w14:paraId="48A0A733" w14:textId="77777777" w:rsidR="00575C5A" w:rsidRPr="000D08A3" w:rsidRDefault="00575C5A" w:rsidP="00F853A9">
      <w:pPr>
        <w:ind w:firstLine="420"/>
        <w:rPr>
          <w:i/>
        </w:rPr>
      </w:pPr>
      <w:r w:rsidRPr="000D08A3">
        <w:rPr>
          <w:i/>
        </w:rPr>
        <w:lastRenderedPageBreak/>
        <w:t xml:space="preserve">Duration: 2.49 </w:t>
      </w:r>
      <w:proofErr w:type="spellStart"/>
      <w:r w:rsidRPr="000D08A3">
        <w:rPr>
          <w:i/>
        </w:rPr>
        <w:t>ms</w:t>
      </w:r>
      <w:proofErr w:type="spellEnd"/>
      <w:r w:rsidRPr="000D08A3">
        <w:rPr>
          <w:i/>
        </w:rPr>
        <w:t xml:space="preserve">   </w:t>
      </w:r>
    </w:p>
    <w:p w14:paraId="563B2685" w14:textId="77777777" w:rsidR="00575C5A" w:rsidRPr="000D08A3" w:rsidRDefault="00575C5A" w:rsidP="00F853A9">
      <w:pPr>
        <w:ind w:firstLine="420"/>
        <w:rPr>
          <w:i/>
        </w:rPr>
      </w:pPr>
      <w:r w:rsidRPr="000D08A3">
        <w:rPr>
          <w:i/>
        </w:rPr>
        <w:t xml:space="preserve">Billed Duration: 100 </w:t>
      </w:r>
      <w:proofErr w:type="spellStart"/>
      <w:r w:rsidRPr="000D08A3">
        <w:rPr>
          <w:i/>
        </w:rPr>
        <w:t>ms</w:t>
      </w:r>
      <w:proofErr w:type="spellEnd"/>
      <w:r w:rsidRPr="000D08A3">
        <w:rPr>
          <w:i/>
        </w:rPr>
        <w:t xml:space="preserve">     </w:t>
      </w:r>
    </w:p>
    <w:p w14:paraId="364191BC" w14:textId="77777777" w:rsidR="00575C5A" w:rsidRPr="000D08A3" w:rsidRDefault="00575C5A" w:rsidP="00F853A9">
      <w:pPr>
        <w:ind w:firstLine="420"/>
        <w:rPr>
          <w:i/>
        </w:rPr>
      </w:pPr>
      <w:r w:rsidRPr="000D08A3">
        <w:rPr>
          <w:i/>
        </w:rPr>
        <w:t xml:space="preserve">Memory Size: 1024 MB    </w:t>
      </w:r>
    </w:p>
    <w:p w14:paraId="55AF89D4" w14:textId="0C80B5D6" w:rsidR="00613110" w:rsidRPr="000D08A3" w:rsidRDefault="00575C5A" w:rsidP="00F853A9">
      <w:pPr>
        <w:ind w:firstLine="420"/>
        <w:rPr>
          <w:i/>
        </w:rPr>
      </w:pPr>
      <w:r w:rsidRPr="000D08A3">
        <w:rPr>
          <w:i/>
        </w:rPr>
        <w:t>Max Memory Used: 20 MB</w:t>
      </w:r>
    </w:p>
    <w:p w14:paraId="4A475A90" w14:textId="728D071F" w:rsidR="00613110" w:rsidRDefault="0066438A" w:rsidP="00F853A9">
      <w:pPr>
        <w:ind w:firstLine="420"/>
      </w:pPr>
      <w:r>
        <w:t>其中</w:t>
      </w:r>
      <w:r w:rsidR="00613110" w:rsidRPr="00B22AEB">
        <w:t xml:space="preserve"> Memory Size </w:t>
      </w:r>
      <w:r w:rsidR="00613110" w:rsidRPr="00B22AEB">
        <w:t>即是租户选用的套餐类型，</w:t>
      </w:r>
      <w:r w:rsidR="00613110" w:rsidRPr="00B22AEB">
        <w:t xml:space="preserve">Duration </w:t>
      </w:r>
      <w:r w:rsidR="00613110" w:rsidRPr="00B22AEB">
        <w:t>即是运行的时间，</w:t>
      </w:r>
      <w:r w:rsidR="00613110" w:rsidRPr="00B22AEB">
        <w:t xml:space="preserve">Max Memory Used </w:t>
      </w:r>
      <w:r w:rsidR="00613110" w:rsidRPr="00B22AEB">
        <w:t>是租户运行</w:t>
      </w:r>
      <w:r>
        <w:rPr>
          <w:rFonts w:hint="eastAsia"/>
        </w:rPr>
        <w:t>应用</w:t>
      </w:r>
      <w:r>
        <w:t>时占</w:t>
      </w:r>
      <w:r w:rsidRPr="00F853A9">
        <w:t>用的内存</w:t>
      </w:r>
      <w:r>
        <w:t>。根据租户</w:t>
      </w:r>
      <w:r w:rsidR="00613110" w:rsidRPr="00B22AEB">
        <w:t>Max Memory Used</w:t>
      </w:r>
      <w:r>
        <w:rPr>
          <w:rFonts w:hint="eastAsia"/>
        </w:rPr>
        <w:t>的</w:t>
      </w:r>
      <w:r w:rsidR="00613110" w:rsidRPr="00B22AEB">
        <w:t>数值及应用的计算量，可以很轻松地计算出我们所需要的套餐</w:t>
      </w:r>
      <w:r w:rsidR="00736E09" w:rsidRPr="00736E09">
        <w:rPr>
          <w:vertAlign w:val="superscript"/>
        </w:rPr>
        <w:fldChar w:fldCharType="begin"/>
      </w:r>
      <w:r w:rsidR="00736E09" w:rsidRPr="00736E09">
        <w:rPr>
          <w:vertAlign w:val="superscript"/>
        </w:rPr>
        <w:instrText xml:space="preserve"> REF _Ref534963876 \r \h  \* MERGEFORMAT </w:instrText>
      </w:r>
      <w:r w:rsidR="00736E09" w:rsidRPr="00736E09">
        <w:rPr>
          <w:vertAlign w:val="superscript"/>
        </w:rPr>
      </w:r>
      <w:r w:rsidR="00736E09" w:rsidRPr="00736E09">
        <w:rPr>
          <w:vertAlign w:val="superscript"/>
        </w:rPr>
        <w:fldChar w:fldCharType="separate"/>
      </w:r>
      <w:r w:rsidR="00736E09" w:rsidRPr="00736E09">
        <w:rPr>
          <w:vertAlign w:val="superscript"/>
        </w:rPr>
        <w:t>[</w:t>
      </w:r>
      <w:r w:rsidR="00C00D84">
        <w:rPr>
          <w:rFonts w:hint="eastAsia"/>
          <w:vertAlign w:val="superscript"/>
        </w:rPr>
        <w:t>2</w:t>
      </w:r>
      <w:r w:rsidR="00736E09" w:rsidRPr="00736E09">
        <w:rPr>
          <w:vertAlign w:val="superscript"/>
        </w:rPr>
        <w:t>]</w:t>
      </w:r>
      <w:r w:rsidR="00736E09" w:rsidRPr="00736E09">
        <w:rPr>
          <w:vertAlign w:val="superscript"/>
        </w:rPr>
        <w:fldChar w:fldCharType="end"/>
      </w:r>
      <w:r w:rsidR="00613110" w:rsidRPr="00B22AEB">
        <w:t>。</w:t>
      </w:r>
    </w:p>
    <w:p w14:paraId="60277AE2" w14:textId="614FE864" w:rsidR="001A4F7D" w:rsidRPr="007A7B48" w:rsidRDefault="001A4F7D" w:rsidP="00F853A9">
      <w:pPr>
        <w:ind w:firstLine="420"/>
      </w:pPr>
      <w:r w:rsidRPr="007A7B48">
        <w:rPr>
          <w:rFonts w:hint="eastAsia"/>
        </w:rPr>
        <w:t>因此，</w:t>
      </w:r>
      <w:r w:rsidRPr="007A7B48">
        <w:rPr>
          <w:rFonts w:hint="eastAsia"/>
        </w:rPr>
        <w:t>Serverless computing</w:t>
      </w:r>
      <w:r w:rsidRPr="007A7B48">
        <w:rPr>
          <w:rFonts w:hint="eastAsia"/>
        </w:rPr>
        <w:t>的弹性和细粒度计费优势吸引了更广泛的应用，如：交互式数据分析。在</w:t>
      </w:r>
      <w:r w:rsidRPr="007A7B48">
        <w:rPr>
          <w:rFonts w:hint="eastAsia"/>
        </w:rPr>
        <w:t>Serverless computing</w:t>
      </w:r>
      <w:r w:rsidRPr="007A7B48">
        <w:rPr>
          <w:rFonts w:hint="eastAsia"/>
        </w:rPr>
        <w:t>平台上运行分析工作负载的关键挑战是在任务之间有效地共享数据。以刚刚提到的交互式数据分析为例，它的特点就是一个不断循环的过程，交互式数据分析首先输入一些离散的目标，得到一些问题，根据得到的问题分析自己的数据问答这些问题，然后生成新的问题并重复之前的动作。与由响应事件触发器而执行的单个任务组成的简单事件驱动应用程序相比，分析通常由多个阶段组成，并且需要在任务阶段之间共享中间结果。</w:t>
      </w:r>
    </w:p>
    <w:p w14:paraId="27571FAF" w14:textId="54148D10" w:rsidR="001A4F7D" w:rsidRPr="001A4F7D" w:rsidRDefault="001A4F7D" w:rsidP="001A4F7D">
      <w:pPr>
        <w:ind w:firstLine="420"/>
      </w:pPr>
      <w:r w:rsidRPr="007A7B48">
        <w:rPr>
          <w:rFonts w:hint="eastAsia"/>
        </w:rPr>
        <w:t>在一些传统的分析框架（例如，</w:t>
      </w:r>
      <w:r w:rsidRPr="007A7B48">
        <w:rPr>
          <w:rFonts w:hint="eastAsia"/>
        </w:rPr>
        <w:t>Spark</w:t>
      </w:r>
      <w:r w:rsidRPr="007A7B48">
        <w:rPr>
          <w:rFonts w:hint="eastAsia"/>
        </w:rPr>
        <w:t>，</w:t>
      </w:r>
      <w:r w:rsidRPr="007A7B48">
        <w:rPr>
          <w:rFonts w:hint="eastAsia"/>
        </w:rPr>
        <w:t>Hadoop</w:t>
      </w:r>
      <w:r w:rsidRPr="007A7B48">
        <w:rPr>
          <w:rFonts w:hint="eastAsia"/>
        </w:rPr>
        <w:t>）中，缓冲本地存储中的中间数据，并直接通过网络在任务之间交换数据。相比之下，</w:t>
      </w:r>
      <w:r w:rsidRPr="007A7B48">
        <w:rPr>
          <w:rFonts w:hint="eastAsia"/>
        </w:rPr>
        <w:t>Serverless computing</w:t>
      </w:r>
      <w:r w:rsidRPr="007A7B48">
        <w:rPr>
          <w:rFonts w:hint="eastAsia"/>
        </w:rPr>
        <w:t>框架通过要求</w:t>
      </w:r>
      <w:r w:rsidRPr="007A7B48">
        <w:rPr>
          <w:rFonts w:hint="eastAsia"/>
        </w:rPr>
        <w:t>task</w:t>
      </w:r>
      <w:r w:rsidRPr="007A7B48">
        <w:rPr>
          <w:rFonts w:hint="eastAsia"/>
        </w:rPr>
        <w:t>无状态来实现高弹性和可扩展性。换句话说，任务的本地文件系统和子进程仅限于任务本身的生命周期。此外，由于</w:t>
      </w:r>
      <w:r w:rsidRPr="007A7B48">
        <w:rPr>
          <w:rFonts w:hint="eastAsia"/>
        </w:rPr>
        <w:t>Serverless</w:t>
      </w:r>
      <w:r w:rsidRPr="007A7B48">
        <w:rPr>
          <w:rFonts w:hint="eastAsia"/>
        </w:rPr>
        <w:t>平台不公开对任务的调度和放置控制，因此难以直接在任务之间进行通信。于是，解决任务间通信的自然方法是将中间数据存储在公共的远程存储服务中，这种存储称为</w:t>
      </w:r>
      <w:r w:rsidRPr="007A7B48">
        <w:rPr>
          <w:rFonts w:hint="eastAsia"/>
        </w:rPr>
        <w:t>Ephemeral Storage</w:t>
      </w:r>
      <w:r w:rsidRPr="007A7B48">
        <w:rPr>
          <w:rFonts w:hint="eastAsia"/>
        </w:rPr>
        <w:t>，即短暂存储。将任务之间交换的数据称为短暂数据。在</w:t>
      </w:r>
      <w:r w:rsidRPr="007A7B48">
        <w:rPr>
          <w:rFonts w:hint="eastAsia"/>
        </w:rPr>
        <w:t>Serverless</w:t>
      </w:r>
      <w:r w:rsidRPr="007A7B48">
        <w:rPr>
          <w:rFonts w:hint="eastAsia"/>
        </w:rPr>
        <w:t>分析作业中有多种存储选择可用于这种数据共享，当然不同选项都提供不同的成本，性能和可扩展性权衡。像</w:t>
      </w:r>
      <w:r w:rsidRPr="007A7B48">
        <w:rPr>
          <w:rFonts w:hint="eastAsia"/>
        </w:rPr>
        <w:t>Amazon</w:t>
      </w:r>
      <w:r w:rsidRPr="007A7B48">
        <w:rPr>
          <w:rFonts w:hint="eastAsia"/>
        </w:rPr>
        <w:t>的</w:t>
      </w:r>
      <w:r w:rsidRPr="007A7B48">
        <w:rPr>
          <w:rFonts w:hint="eastAsia"/>
        </w:rPr>
        <w:t>S3</w:t>
      </w:r>
      <w:r w:rsidRPr="007A7B48">
        <w:rPr>
          <w:rFonts w:hint="eastAsia"/>
        </w:rPr>
        <w:t>（</w:t>
      </w:r>
      <w:r w:rsidRPr="007A7B48">
        <w:rPr>
          <w:rFonts w:hint="eastAsia"/>
        </w:rPr>
        <w:t>Simple Storage Service</w:t>
      </w:r>
      <w:r w:rsidRPr="007A7B48">
        <w:rPr>
          <w:rFonts w:hint="eastAsia"/>
        </w:rPr>
        <w:t>）这样的托管对象存储服务为提供商管理的存储资源提供了按需使用的容量和带宽，虽然它主要用于长期数据存储，但也可用于短暂数据。</w:t>
      </w:r>
      <w:r w:rsidRPr="007A7B48">
        <w:rPr>
          <w:rFonts w:hint="eastAsia"/>
        </w:rPr>
        <w:t xml:space="preserve"> </w:t>
      </w:r>
      <w:r w:rsidRPr="007A7B48">
        <w:rPr>
          <w:rFonts w:hint="eastAsia"/>
        </w:rPr>
        <w:t>而像</w:t>
      </w:r>
      <w:r w:rsidRPr="007A7B48">
        <w:rPr>
          <w:rFonts w:hint="eastAsia"/>
        </w:rPr>
        <w:t>Redis</w:t>
      </w:r>
      <w:r w:rsidRPr="007A7B48">
        <w:rPr>
          <w:rFonts w:hint="eastAsia"/>
        </w:rPr>
        <w:t>和</w:t>
      </w:r>
      <w:r w:rsidRPr="007A7B48">
        <w:rPr>
          <w:rFonts w:hint="eastAsia"/>
        </w:rPr>
        <w:t>Memcached</w:t>
      </w:r>
      <w:r w:rsidRPr="007A7B48">
        <w:rPr>
          <w:rFonts w:hint="eastAsia"/>
        </w:rPr>
        <w:t>这样的</w:t>
      </w:r>
      <w:r w:rsidRPr="007A7B48">
        <w:rPr>
          <w:rFonts w:hint="eastAsia"/>
        </w:rPr>
        <w:t xml:space="preserve"> in-memory key-value </w:t>
      </w:r>
      <w:r w:rsidRPr="007A7B48">
        <w:rPr>
          <w:rFonts w:hint="eastAsia"/>
        </w:rPr>
        <w:t>存储以</w:t>
      </w:r>
      <w:r w:rsidRPr="007A7B48">
        <w:rPr>
          <w:rFonts w:hint="eastAsia"/>
        </w:rPr>
        <w:t>DRAM</w:t>
      </w:r>
      <w:r w:rsidRPr="007A7B48">
        <w:rPr>
          <w:rFonts w:hint="eastAsia"/>
        </w:rPr>
        <w:t>的高成本来提供高性能，它们还要求用户管理自己的存储</w:t>
      </w:r>
      <w:r w:rsidRPr="007A7B48">
        <w:rPr>
          <w:rFonts w:hint="eastAsia"/>
        </w:rPr>
        <w:t>VM</w:t>
      </w:r>
      <w:r w:rsidRPr="007A7B48">
        <w:rPr>
          <w:rFonts w:hint="eastAsia"/>
        </w:rPr>
        <w:t>。</w:t>
      </w:r>
    </w:p>
    <w:p w14:paraId="2E6A2A45" w14:textId="6348E5E8" w:rsidR="00613110" w:rsidRDefault="00613110" w:rsidP="001020EF">
      <w:pPr>
        <w:ind w:firstLine="420"/>
      </w:pPr>
      <w:r>
        <w:t>显然，</w:t>
      </w:r>
      <w:r>
        <w:t>Serverless</w:t>
      </w:r>
      <w:r>
        <w:t>平台具有这几个优点</w:t>
      </w:r>
      <w:r w:rsidR="003E262F">
        <w:rPr>
          <w:rFonts w:hint="eastAsia"/>
        </w:rPr>
        <w:t>：</w:t>
      </w:r>
      <w:r w:rsidR="007A7B48">
        <w:rPr>
          <w:rFonts w:hint="eastAsia"/>
        </w:rPr>
        <w:t>（</w:t>
      </w:r>
      <w:r>
        <w:t>1</w:t>
      </w:r>
      <w:r w:rsidR="00B3511D">
        <w:t>）运行方便</w:t>
      </w:r>
      <w:r>
        <w:t>；</w:t>
      </w:r>
      <w:r w:rsidR="007A7B48">
        <w:rPr>
          <w:rFonts w:hint="eastAsia"/>
        </w:rPr>
        <w:t>（</w:t>
      </w:r>
      <w:r>
        <w:t>2</w:t>
      </w:r>
      <w:r>
        <w:t>）</w:t>
      </w:r>
      <w:r w:rsidR="00B3511D">
        <w:t>价格合理</w:t>
      </w:r>
      <w:r w:rsidR="00B3511D">
        <w:rPr>
          <w:rFonts w:hint="eastAsia"/>
        </w:rPr>
        <w:t>，</w:t>
      </w:r>
      <w:r>
        <w:t>减少</w:t>
      </w:r>
      <w:r w:rsidR="00B3511D">
        <w:rPr>
          <w:rFonts w:hint="eastAsia"/>
        </w:rPr>
        <w:t>租户</w:t>
      </w:r>
      <w:r>
        <w:t>运营成本，降低开发成本；</w:t>
      </w:r>
      <w:r w:rsidR="007A7B48">
        <w:rPr>
          <w:rFonts w:hint="eastAsia"/>
        </w:rPr>
        <w:t>（</w:t>
      </w:r>
      <w:r>
        <w:t>3</w:t>
      </w:r>
      <w:r>
        <w:t>）实现快速上线，更快的部署流水线，更快的开发速度；</w:t>
      </w:r>
      <w:r w:rsidR="007A7B48">
        <w:rPr>
          <w:rFonts w:hint="eastAsia"/>
        </w:rPr>
        <w:t>（</w:t>
      </w:r>
      <w:r>
        <w:t>4</w:t>
      </w:r>
      <w:r>
        <w:t>）自动扩展，适应微服务架构，系统安全性更高。但同样的，</w:t>
      </w:r>
      <w:r>
        <w:t>serverless</w:t>
      </w:r>
      <w:r w:rsidR="00B3511D">
        <w:t>带来了</w:t>
      </w:r>
      <w:r w:rsidR="00B3511D">
        <w:rPr>
          <w:rFonts w:hint="eastAsia"/>
        </w:rPr>
        <w:t>相应</w:t>
      </w:r>
      <w:r>
        <w:t>的几个问题：</w:t>
      </w:r>
    </w:p>
    <w:p w14:paraId="39E45862" w14:textId="77777777" w:rsidR="00613110" w:rsidRDefault="00613110" w:rsidP="001020EF">
      <w:pPr>
        <w:ind w:firstLine="422"/>
      </w:pPr>
      <w:r>
        <w:rPr>
          <w:b/>
          <w:bCs/>
        </w:rPr>
        <w:t>不适合长时间运行应用</w:t>
      </w:r>
      <w:r>
        <w:t>：</w:t>
      </w:r>
      <w:r>
        <w:t xml:space="preserve">Serverless </w:t>
      </w:r>
      <w:r>
        <w:t>在请求到来时才运行。这意味着，当应用不运行的时候就会进入</w:t>
      </w:r>
      <w:r>
        <w:t xml:space="preserve"> “</w:t>
      </w:r>
      <w:r>
        <w:t>休眠状态</w:t>
      </w:r>
      <w:r>
        <w:t>”</w:t>
      </w:r>
      <w:r>
        <w:t>，下次当请求来临时，应用将会需要一个启动时间，即冷启动。如</w:t>
      </w:r>
      <w:r>
        <w:lastRenderedPageBreak/>
        <w:t>果租户的应用需要一直长期不间断的运行、处理大量的请求，那么可能就不适合采用</w:t>
      </w:r>
      <w:r>
        <w:t xml:space="preserve"> Serverless </w:t>
      </w:r>
      <w:r>
        <w:t>架构。在这种情况下，采用</w:t>
      </w:r>
      <w:r>
        <w:t xml:space="preserve"> EC2 </w:t>
      </w:r>
      <w:r>
        <w:t>这样的云服务器往往是一种更好的选择。因为</w:t>
      </w:r>
      <w:r>
        <w:t xml:space="preserve"> EC2 </w:t>
      </w:r>
      <w:r>
        <w:t>从价格上来说，更加便宜。</w:t>
      </w:r>
    </w:p>
    <w:p w14:paraId="081F6DBD" w14:textId="200A0424" w:rsidR="00613110" w:rsidRDefault="00613110" w:rsidP="001020EF">
      <w:pPr>
        <w:ind w:firstLine="422"/>
      </w:pPr>
      <w:r>
        <w:rPr>
          <w:b/>
          <w:bCs/>
        </w:rPr>
        <w:t>冷启动时间</w:t>
      </w:r>
      <w:r>
        <w:t>：如上所说，</w:t>
      </w:r>
      <w:r>
        <w:t xml:space="preserve">Serverless </w:t>
      </w:r>
      <w:r>
        <w:t>应用存在一个冷启动时间的问题。</w:t>
      </w:r>
      <w:r w:rsidR="00480F52">
        <w:rPr>
          <w:rFonts w:hint="eastAsia"/>
        </w:rPr>
        <w:t>第二章</w:t>
      </w:r>
      <w:r>
        <w:t>本文将详细展示</w:t>
      </w:r>
      <w:r>
        <w:t>serverless</w:t>
      </w:r>
      <w:r>
        <w:t>平台下一些性能测试结果并</w:t>
      </w:r>
      <w:r w:rsidR="00480F52">
        <w:rPr>
          <w:rFonts w:hint="eastAsia"/>
        </w:rPr>
        <w:t>在第三章深入探讨</w:t>
      </w:r>
      <w:r>
        <w:t>冷启动问题。</w:t>
      </w:r>
    </w:p>
    <w:p w14:paraId="38C19FBC" w14:textId="17B4F7F1" w:rsidR="00613110" w:rsidRPr="00DC06A4" w:rsidRDefault="00613110" w:rsidP="001020EF">
      <w:pPr>
        <w:ind w:firstLine="422"/>
      </w:pPr>
      <w:r>
        <w:rPr>
          <w:b/>
          <w:bCs/>
        </w:rPr>
        <w:t>完全依赖于第三方服务</w:t>
      </w:r>
      <w:r>
        <w:t>：当决定使用某个云服务的时候，也就意味着可能走了一条不归路。在这种情况下，只能将不重要的</w:t>
      </w:r>
      <w:r>
        <w:t xml:space="preserve"> API </w:t>
      </w:r>
      <w:r>
        <w:t>放在</w:t>
      </w:r>
      <w:r>
        <w:t xml:space="preserve"> </w:t>
      </w:r>
      <w:r w:rsidR="00480F52">
        <w:rPr>
          <w:rFonts w:hint="eastAsia"/>
        </w:rPr>
        <w:t>s</w:t>
      </w:r>
      <w:r>
        <w:t xml:space="preserve">erverless </w:t>
      </w:r>
      <w:r>
        <w:t>上。当已经有大量的基础设施的时候，</w:t>
      </w:r>
      <w:r w:rsidR="00480F52">
        <w:t>s</w:t>
      </w:r>
      <w:r>
        <w:t xml:space="preserve">erverless </w:t>
      </w:r>
      <w:r>
        <w:t>对于租户来说，并不是一个好东西。当采用</w:t>
      </w:r>
      <w:r>
        <w:t xml:space="preserve"> </w:t>
      </w:r>
      <w:r w:rsidR="00480F52">
        <w:t>s</w:t>
      </w:r>
      <w:r>
        <w:t xml:space="preserve">erverless </w:t>
      </w:r>
      <w:r>
        <w:t>架构的时候，就意味着和特别的服务供应商绑定了。假设某个租户使用了</w:t>
      </w:r>
      <w:r>
        <w:t xml:space="preserve"> AWS </w:t>
      </w:r>
      <w:r w:rsidR="00DC06A4">
        <w:rPr>
          <w:rFonts w:hint="eastAsia"/>
        </w:rPr>
        <w:t>平台</w:t>
      </w:r>
      <w:r>
        <w:t>的服务，那么该租户再将服务迁到</w:t>
      </w:r>
      <w:r>
        <w:t xml:space="preserve"> Google Cloud </w:t>
      </w:r>
      <w:r>
        <w:t>上就没有那么容易了。首先他们需要修改一下系列的底层代码，能采取的应对方案，便是建立隔离层。这意味着，在设计应用的时候，就需要隔离</w:t>
      </w:r>
      <w:r>
        <w:t xml:space="preserve"> API </w:t>
      </w:r>
      <w:r>
        <w:t>网关，隔离数据库层等等。这些也将带给租户一些额外的成本，</w:t>
      </w:r>
      <w:r w:rsidRPr="00DC06A4">
        <w:t>可能带来的问题会比解决的问题多。</w:t>
      </w:r>
    </w:p>
    <w:p w14:paraId="7719D259" w14:textId="403F8D70" w:rsidR="00613110" w:rsidRDefault="00613110" w:rsidP="001020EF">
      <w:pPr>
        <w:ind w:firstLine="422"/>
      </w:pPr>
      <w:r>
        <w:rPr>
          <w:b/>
          <w:bCs/>
        </w:rPr>
        <w:t>不透明的</w:t>
      </w:r>
      <w:r>
        <w:rPr>
          <w:b/>
          <w:bCs/>
        </w:rPr>
        <w:t>API</w:t>
      </w:r>
      <w:r>
        <w:t>：完全依赖于第三方服务的另一个问题是，</w:t>
      </w:r>
      <w:r w:rsidR="00DC06A4">
        <w:rPr>
          <w:rFonts w:hint="eastAsia"/>
        </w:rPr>
        <w:t>便于使用的</w:t>
      </w:r>
      <w:r>
        <w:t>API</w:t>
      </w:r>
      <w:r>
        <w:t>背后，是</w:t>
      </w:r>
      <w:r w:rsidR="00AF5063">
        <w:rPr>
          <w:rFonts w:hint="eastAsia"/>
        </w:rPr>
        <w:t>不透明的</w:t>
      </w:r>
      <w:r w:rsidR="00DC06A4">
        <w:rPr>
          <w:rFonts w:hint="eastAsia"/>
        </w:rPr>
        <w:t>复杂的基础设施和管理系统</w:t>
      </w:r>
      <w:r>
        <w:t>。这就会导致租户有理由对供应商提供的服务表示担忧：比如平台说不同函数实例之前是隔离的，那么，隔离的质量如何？供应商的服务器在受到</w:t>
      </w:r>
      <w:r>
        <w:t>DDoS</w:t>
      </w:r>
      <w:r>
        <w:t>等攻击时展现的安全性怎么样</w:t>
      </w:r>
      <w:r w:rsidR="00F853A9">
        <w:rPr>
          <w:rFonts w:hint="eastAsia"/>
        </w:rPr>
        <w:t>？</w:t>
      </w:r>
      <w:r>
        <w:t>程序性能如何？</w:t>
      </w:r>
    </w:p>
    <w:p w14:paraId="5D49A2D2" w14:textId="6E2BB943" w:rsidR="00832617" w:rsidRDefault="00613110" w:rsidP="001020EF">
      <w:pPr>
        <w:ind w:firstLine="420"/>
        <w:sectPr w:rsidR="00832617" w:rsidSect="005A0AEF">
          <w:pgSz w:w="11900" w:h="16840"/>
          <w:pgMar w:top="1440" w:right="1800" w:bottom="1440" w:left="1800" w:header="1162" w:footer="992" w:gutter="0"/>
          <w:cols w:space="425"/>
          <w:docGrid w:type="lines" w:linePitch="423"/>
        </w:sectPr>
      </w:pPr>
      <w:r w:rsidRPr="007A7B48">
        <w:t>针对这些问题，本文首先</w:t>
      </w:r>
      <w:r w:rsidR="00480F52" w:rsidRPr="007A7B48">
        <w:rPr>
          <w:rFonts w:hint="eastAsia"/>
        </w:rPr>
        <w:t>在第二章</w:t>
      </w:r>
      <w:r w:rsidRPr="007A7B48">
        <w:t>描述了各个服务器平台的性能测试结果，包括资源调度（</w:t>
      </w:r>
      <w:r w:rsidRPr="007A7B48">
        <w:t>2.1</w:t>
      </w:r>
      <w:r w:rsidR="00480F52" w:rsidRPr="007A7B48">
        <w:rPr>
          <w:rFonts w:hint="eastAsia"/>
        </w:rPr>
        <w:t>节</w:t>
      </w:r>
      <w:r w:rsidRPr="007A7B48">
        <w:t>）</w:t>
      </w:r>
      <w:r w:rsidR="00AF5063" w:rsidRPr="007A7B48">
        <w:rPr>
          <w:rFonts w:hint="eastAsia"/>
        </w:rPr>
        <w:t>、</w:t>
      </w:r>
      <w:r w:rsidRPr="007A7B48">
        <w:t>性能隔离（</w:t>
      </w:r>
      <w:r w:rsidRPr="007A7B48">
        <w:t>2.2</w:t>
      </w:r>
      <w:r w:rsidR="00480F52" w:rsidRPr="007A7B48">
        <w:rPr>
          <w:rFonts w:hint="eastAsia"/>
        </w:rPr>
        <w:t>节</w:t>
      </w:r>
      <w:r w:rsidRPr="007A7B48">
        <w:t>）和短暂存储的性能（</w:t>
      </w:r>
      <w:r w:rsidRPr="007A7B48">
        <w:t>2.3</w:t>
      </w:r>
      <w:r w:rsidR="00480F52" w:rsidRPr="007A7B48">
        <w:rPr>
          <w:rFonts w:hint="eastAsia"/>
        </w:rPr>
        <w:t>节</w:t>
      </w:r>
      <w:r w:rsidR="00480F52" w:rsidRPr="007A7B48">
        <w:t>）</w:t>
      </w:r>
      <w:r w:rsidR="00480F52" w:rsidRPr="007A7B48">
        <w:rPr>
          <w:rFonts w:hint="eastAsia"/>
        </w:rPr>
        <w:t>；随后</w:t>
      </w:r>
      <w:r w:rsidRPr="007A7B48">
        <w:t>，本文针对</w:t>
      </w:r>
      <w:r w:rsidRPr="007A7B48">
        <w:t>serverless</w:t>
      </w:r>
      <w:r w:rsidRPr="007A7B48">
        <w:t>平台的关键瓶颈</w:t>
      </w:r>
      <w:r w:rsidRPr="007A7B48">
        <w:t>——</w:t>
      </w:r>
      <w:r w:rsidRPr="007A7B48">
        <w:t>冷启动</w:t>
      </w:r>
      <w:r w:rsidR="00480F52" w:rsidRPr="007A7B48">
        <w:rPr>
          <w:rFonts w:hint="eastAsia"/>
        </w:rPr>
        <w:t>问题</w:t>
      </w:r>
      <w:r w:rsidRPr="007A7B48">
        <w:t>进行了细致的描述</w:t>
      </w:r>
      <w:r w:rsidR="00480F52" w:rsidRPr="007A7B48">
        <w:rPr>
          <w:rFonts w:hint="eastAsia"/>
        </w:rPr>
        <w:t>和</w:t>
      </w:r>
      <w:r w:rsidRPr="007A7B48">
        <w:t>评估（</w:t>
      </w:r>
      <w:r w:rsidRPr="007A7B48">
        <w:t>3.1</w:t>
      </w:r>
      <w:r w:rsidRPr="007A7B48">
        <w:t>和</w:t>
      </w:r>
      <w:r w:rsidRPr="007A7B48">
        <w:t>3.2</w:t>
      </w:r>
      <w:r w:rsidR="00480F52" w:rsidRPr="007A7B48">
        <w:rPr>
          <w:rFonts w:hint="eastAsia"/>
        </w:rPr>
        <w:t>节</w:t>
      </w:r>
      <w:r w:rsidRPr="007A7B48">
        <w:t>）</w:t>
      </w:r>
      <w:r w:rsidR="002A4CE9">
        <w:rPr>
          <w:rFonts w:hint="eastAsia"/>
        </w:rPr>
        <w:t>，</w:t>
      </w:r>
      <w:r w:rsidRPr="007A7B48">
        <w:t>根据冷启动问题进行了一些思考并罗列了目前的一些解决方案</w:t>
      </w:r>
      <w:r w:rsidR="002A4CE9">
        <w:rPr>
          <w:rFonts w:hint="eastAsia"/>
        </w:rPr>
        <w:t>，并对</w:t>
      </w:r>
      <w:r w:rsidRPr="007A7B48">
        <w:t>冷启动的延迟</w:t>
      </w:r>
      <w:r w:rsidR="002A4CE9">
        <w:t>进行了一些思考</w:t>
      </w:r>
      <w:r w:rsidR="002A4CE9">
        <w:rPr>
          <w:rFonts w:hint="eastAsia"/>
        </w:rPr>
        <w:t>；最后，本文介绍了</w:t>
      </w:r>
      <w:r w:rsidR="002A4CE9">
        <w:rPr>
          <w:rFonts w:hint="eastAsia"/>
        </w:rPr>
        <w:t>serverless</w:t>
      </w:r>
      <w:r w:rsidR="002A4CE9">
        <w:rPr>
          <w:rFonts w:hint="eastAsia"/>
        </w:rPr>
        <w:t>中短暂存储的问题，和冷启动延迟一样，短暂存储问题也会</w:t>
      </w:r>
      <w:r w:rsidR="00557366">
        <w:rPr>
          <w:rFonts w:hint="eastAsia"/>
        </w:rPr>
        <w:t>影响</w:t>
      </w:r>
      <w:r w:rsidR="00557366">
        <w:rPr>
          <w:rFonts w:hint="eastAsia"/>
        </w:rPr>
        <w:t>serverless</w:t>
      </w:r>
      <w:r w:rsidR="00557366">
        <w:rPr>
          <w:rFonts w:hint="eastAsia"/>
        </w:rPr>
        <w:t>供应商</w:t>
      </w:r>
      <w:r w:rsidR="00EC33FC">
        <w:rPr>
          <w:rFonts w:hint="eastAsia"/>
        </w:rPr>
        <w:t>和租户</w:t>
      </w:r>
      <w:r w:rsidR="00557366">
        <w:rPr>
          <w:rFonts w:hint="eastAsia"/>
        </w:rPr>
        <w:t>的经济效益，针对这个问题</w:t>
      </w:r>
      <w:r w:rsidR="00B7009B">
        <w:rPr>
          <w:rFonts w:hint="eastAsia"/>
        </w:rPr>
        <w:t>介绍</w:t>
      </w:r>
      <w:r w:rsidR="00557366">
        <w:rPr>
          <w:rFonts w:hint="eastAsia"/>
        </w:rPr>
        <w:t>了两个解决方案并进行了自己的一些思考。</w:t>
      </w:r>
    </w:p>
    <w:p w14:paraId="1E8430FC" w14:textId="669AC2A1" w:rsidR="00613110" w:rsidRDefault="001020EF" w:rsidP="002523DA">
      <w:pPr>
        <w:pStyle w:val="1"/>
      </w:pPr>
      <w:bookmarkStart w:id="3" w:name="_Toc535143688"/>
      <w:r>
        <w:rPr>
          <w:rFonts w:hint="eastAsia"/>
        </w:rPr>
        <w:lastRenderedPageBreak/>
        <w:t>第</w:t>
      </w:r>
      <w:r>
        <w:rPr>
          <w:rFonts w:hint="eastAsia"/>
        </w:rPr>
        <w:t>2</w:t>
      </w:r>
      <w:r>
        <w:rPr>
          <w:rFonts w:hint="eastAsia"/>
        </w:rPr>
        <w:t>章</w:t>
      </w:r>
      <w:r>
        <w:rPr>
          <w:rFonts w:hint="eastAsia"/>
        </w:rPr>
        <w:t xml:space="preserve"> </w:t>
      </w:r>
      <w:r w:rsidR="00613110">
        <w:t>性能测试</w:t>
      </w:r>
      <w:bookmarkEnd w:id="3"/>
    </w:p>
    <w:p w14:paraId="5057EA18" w14:textId="25A1E515" w:rsidR="00613110" w:rsidRDefault="00613110" w:rsidP="00B01FE3">
      <w:pPr>
        <w:ind w:firstLine="420"/>
      </w:pPr>
      <w:r>
        <w:t>为了研究流行的</w:t>
      </w:r>
      <w:r>
        <w:t>serverless</w:t>
      </w:r>
      <w:r>
        <w:t>平台的资源管理机制和效率的快照，为开发人员提供了构建更可靠平台的性能基准和设计选项，并帮助租户改进无服务器平台的使用。</w:t>
      </w:r>
      <w:r>
        <w:t>Liang Wang</w:t>
      </w:r>
      <w:r>
        <w:t>等人对</w:t>
      </w:r>
      <w:r>
        <w:t>AWS Lambda</w:t>
      </w:r>
      <w:r>
        <w:t>，</w:t>
      </w:r>
      <w:r>
        <w:t>Azure Functions</w:t>
      </w:r>
      <w:r>
        <w:t>和</w:t>
      </w:r>
      <w:r>
        <w:t>Google Cloud Functions</w:t>
      </w:r>
      <w:r>
        <w:t>这三个</w:t>
      </w:r>
      <w:r w:rsidR="006533A8">
        <w:rPr>
          <w:rFonts w:hint="eastAsia"/>
        </w:rPr>
        <w:t>无</w:t>
      </w:r>
      <w:r w:rsidR="00B1698A">
        <w:rPr>
          <w:rFonts w:hint="eastAsia"/>
        </w:rPr>
        <w:t>服务器平台</w:t>
      </w:r>
      <w:r w:rsidR="00B1698A">
        <w:t>进行了大规模的测试</w:t>
      </w:r>
      <w:r w:rsidR="00B1698A">
        <w:rPr>
          <w:rFonts w:hint="eastAsia"/>
        </w:rPr>
        <w:t>。</w:t>
      </w:r>
      <w:r>
        <w:t>通过在这三个服务中启动了</w:t>
      </w:r>
      <w:r>
        <w:t>50,000</w:t>
      </w:r>
      <w:r>
        <w:t>多个函数实例，以表征其架构，性能和资源管理效率。</w:t>
      </w:r>
      <w:r w:rsidR="00E2599A">
        <w:t>Serverless</w:t>
      </w:r>
      <w:r w:rsidR="00E2599A">
        <w:rPr>
          <w:rFonts w:hint="eastAsia"/>
        </w:rPr>
        <w:t>的特性使得</w:t>
      </w:r>
      <w:r w:rsidR="00E2599A">
        <w:rPr>
          <w:rFonts w:hint="eastAsia"/>
        </w:rPr>
        <w:t>serverless</w:t>
      </w:r>
      <w:r w:rsidR="00E2599A">
        <w:rPr>
          <w:rFonts w:hint="eastAsia"/>
        </w:rPr>
        <w:t>分析应用程序十分适用于</w:t>
      </w:r>
      <w:r w:rsidR="00E2599A">
        <w:rPr>
          <w:rFonts w:hint="eastAsia"/>
        </w:rPr>
        <w:t>serverless</w:t>
      </w:r>
      <w:r w:rsidR="00E2599A">
        <w:rPr>
          <w:rFonts w:hint="eastAsia"/>
        </w:rPr>
        <w:t>应用场景，而</w:t>
      </w:r>
      <w:r w:rsidR="00E2599A">
        <w:rPr>
          <w:rFonts w:hint="eastAsia"/>
        </w:rPr>
        <w:t>serverless</w:t>
      </w:r>
      <w:r w:rsidR="00E2599A">
        <w:rPr>
          <w:rFonts w:hint="eastAsia"/>
        </w:rPr>
        <w:t>分析应用程序的关键性能之一是任务之间的通信和数据交换。</w:t>
      </w:r>
      <w:r>
        <w:t>为了研究无服务器任务之间进行通信和数据交换，</w:t>
      </w:r>
      <w:r>
        <w:t xml:space="preserve">Ana </w:t>
      </w:r>
      <w:proofErr w:type="spellStart"/>
      <w:r>
        <w:t>Klimovic</w:t>
      </w:r>
      <w:proofErr w:type="spellEnd"/>
      <w:r>
        <w:t>等人在</w:t>
      </w:r>
      <w:r>
        <w:t>AWS Lambda</w:t>
      </w:r>
      <w:r>
        <w:t>平台上通过使用三种不同的</w:t>
      </w:r>
      <w:r w:rsidR="00E2599A">
        <w:t>serverless</w:t>
      </w:r>
      <w:r>
        <w:t>分析应用程序（并行软件构建，</w:t>
      </w:r>
      <w:r>
        <w:t>MapReduce</w:t>
      </w:r>
      <w:r>
        <w:t>排序和视频分析）进行了大量的测试。</w:t>
      </w:r>
      <w:r>
        <w:t>2.1</w:t>
      </w:r>
      <w:r w:rsidR="00B1698A">
        <w:rPr>
          <w:rFonts w:hint="eastAsia"/>
        </w:rPr>
        <w:t>、</w:t>
      </w:r>
      <w:r>
        <w:t>2.2</w:t>
      </w:r>
      <w:r>
        <w:t>和</w:t>
      </w:r>
      <w:r>
        <w:t>2.3</w:t>
      </w:r>
      <w:r w:rsidR="00B1698A">
        <w:rPr>
          <w:rFonts w:hint="eastAsia"/>
        </w:rPr>
        <w:t>节分别</w:t>
      </w:r>
      <w:r>
        <w:t>描述了他们的实验结果。</w:t>
      </w:r>
    </w:p>
    <w:p w14:paraId="57BC7D8C" w14:textId="5786D1DA" w:rsidR="00613110" w:rsidRPr="002523DA" w:rsidRDefault="00613110" w:rsidP="002523DA">
      <w:pPr>
        <w:pStyle w:val="2"/>
      </w:pPr>
      <w:bookmarkStart w:id="4" w:name="_Toc535143689"/>
      <w:r>
        <w:t xml:space="preserve">2.1 </w:t>
      </w:r>
      <w:r>
        <w:t>资源调度</w:t>
      </w:r>
      <w:bookmarkEnd w:id="4"/>
    </w:p>
    <w:p w14:paraId="75295419" w14:textId="208B12D8" w:rsidR="00613110" w:rsidRPr="0056516A" w:rsidRDefault="00B1698A" w:rsidP="0056516A">
      <w:pPr>
        <w:ind w:firstLine="420"/>
      </w:pPr>
      <w:r>
        <w:rPr>
          <w:rFonts w:ascii="宋体" w:hAnsi="宋体" w:hint="eastAsia"/>
        </w:rPr>
        <w:t>下文展示了三个无服务器平台在实例冷启动延迟、生命周期、可扩展性等方面，实例和VM是如何被调度的</w:t>
      </w:r>
      <w:r w:rsidR="005D02CA" w:rsidRPr="005D02CA">
        <w:rPr>
          <w:rFonts w:ascii="宋体" w:hAnsi="宋体"/>
          <w:vertAlign w:val="superscript"/>
        </w:rPr>
        <w:fldChar w:fldCharType="begin"/>
      </w:r>
      <w:r w:rsidR="005D02CA" w:rsidRPr="005D02CA">
        <w:rPr>
          <w:rFonts w:ascii="宋体" w:hAnsi="宋体"/>
          <w:vertAlign w:val="superscript"/>
        </w:rPr>
        <w:instrText xml:space="preserve"> </w:instrText>
      </w:r>
      <w:r w:rsidR="005D02CA" w:rsidRPr="005D02CA">
        <w:rPr>
          <w:rFonts w:ascii="宋体" w:hAnsi="宋体" w:hint="eastAsia"/>
          <w:vertAlign w:val="superscript"/>
        </w:rPr>
        <w:instrText>REF _Ref534965522 \r \h</w:instrText>
      </w:r>
      <w:r w:rsidR="005D02CA" w:rsidRPr="005D02CA">
        <w:rPr>
          <w:rFonts w:ascii="宋体" w:hAnsi="宋体"/>
          <w:vertAlign w:val="superscript"/>
        </w:rPr>
        <w:instrText xml:space="preserve"> </w:instrText>
      </w:r>
      <w:r w:rsidR="005D02CA">
        <w:rPr>
          <w:rFonts w:ascii="宋体" w:hAnsi="宋体"/>
          <w:vertAlign w:val="superscript"/>
        </w:rPr>
        <w:instrText xml:space="preserve"> \* MERGEFORMAT </w:instrText>
      </w:r>
      <w:r w:rsidR="005D02CA" w:rsidRPr="005D02CA">
        <w:rPr>
          <w:rFonts w:ascii="宋体" w:hAnsi="宋体"/>
          <w:vertAlign w:val="superscript"/>
        </w:rPr>
      </w:r>
      <w:r w:rsidR="005D02CA" w:rsidRPr="005D02CA">
        <w:rPr>
          <w:rFonts w:ascii="宋体" w:hAnsi="宋体"/>
          <w:vertAlign w:val="superscript"/>
        </w:rPr>
        <w:fldChar w:fldCharType="separate"/>
      </w:r>
      <w:r w:rsidR="005D02CA" w:rsidRPr="005D02CA">
        <w:rPr>
          <w:rFonts w:ascii="宋体" w:hAnsi="宋体"/>
          <w:vertAlign w:val="superscript"/>
        </w:rPr>
        <w:t>[1]</w:t>
      </w:r>
      <w:r w:rsidR="005D02CA" w:rsidRPr="005D02CA">
        <w:rPr>
          <w:rFonts w:ascii="宋体" w:hAnsi="宋体"/>
          <w:vertAlign w:val="superscript"/>
        </w:rPr>
        <w:fldChar w:fldCharType="end"/>
      </w:r>
      <w:r>
        <w:rPr>
          <w:rFonts w:ascii="宋体" w:hAnsi="宋体" w:hint="eastAsia"/>
        </w:rPr>
        <w:t>。</w:t>
      </w:r>
    </w:p>
    <w:p w14:paraId="252A4FEB" w14:textId="0C9EC8E8" w:rsidR="001C6CA8" w:rsidRDefault="001C6CA8" w:rsidP="001C6CA8">
      <w:pPr>
        <w:pStyle w:val="3"/>
      </w:pPr>
      <w:bookmarkStart w:id="5" w:name="_Toc535143690"/>
      <w:r>
        <w:rPr>
          <w:rFonts w:hint="eastAsia"/>
        </w:rPr>
        <w:t>2.1.1</w:t>
      </w:r>
      <w:r>
        <w:t xml:space="preserve"> </w:t>
      </w:r>
      <w:r w:rsidR="00613110" w:rsidRPr="00B1698A">
        <w:t>可</w:t>
      </w:r>
      <w:r w:rsidR="00B1698A" w:rsidRPr="00B1698A">
        <w:t>扩展</w:t>
      </w:r>
      <w:r w:rsidR="00613110" w:rsidRPr="00B1698A">
        <w:t>性和实例放置</w:t>
      </w:r>
      <w:bookmarkEnd w:id="5"/>
    </w:p>
    <w:p w14:paraId="4D8C4708" w14:textId="7EC47A26" w:rsidR="00613110" w:rsidRPr="0056516A" w:rsidRDefault="00B1698A" w:rsidP="0056516A">
      <w:pPr>
        <w:ind w:firstLine="420"/>
      </w:pPr>
      <w:r>
        <w:t>正如这些厂商声称的那样，响应</w:t>
      </w:r>
      <w:r w:rsidR="00613110" w:rsidRPr="0056516A">
        <w:t>需求变化的弹性自动缩放是</w:t>
      </w:r>
      <w:r w:rsidR="00613110" w:rsidRPr="0056516A">
        <w:t>serverless</w:t>
      </w:r>
      <w:r w:rsidR="00613110" w:rsidRPr="0056516A">
        <w:t>模型的</w:t>
      </w:r>
      <w:r w:rsidR="00B01FE3">
        <w:rPr>
          <w:rFonts w:hint="eastAsia"/>
        </w:rPr>
        <w:t>“卖点”</w:t>
      </w:r>
      <w:r>
        <w:rPr>
          <w:rFonts w:hint="eastAsia"/>
        </w:rPr>
        <w:t>之一</w:t>
      </w:r>
      <w:r w:rsidR="00613110" w:rsidRPr="0056516A">
        <w:t>，因此需要衡量平台扩展的程度。</w:t>
      </w:r>
    </w:p>
    <w:p w14:paraId="198DD2CD" w14:textId="549C70BF" w:rsidR="00613110" w:rsidRPr="0056516A" w:rsidRDefault="00613110" w:rsidP="0056516A">
      <w:pPr>
        <w:ind w:firstLine="420"/>
      </w:pPr>
      <w:r w:rsidRPr="0056516A">
        <w:t>在支持并发执行方面，</w:t>
      </w:r>
      <w:r w:rsidRPr="0056516A">
        <w:t>AWS</w:t>
      </w:r>
      <w:r w:rsidRPr="0056516A">
        <w:t>是三项服务中最好的。</w:t>
      </w:r>
      <w:r w:rsidRPr="0056516A">
        <w:t>N</w:t>
      </w:r>
      <w:r w:rsidRPr="0056516A">
        <w:t>个并发调用总是产生</w:t>
      </w:r>
      <w:r w:rsidRPr="0056516A">
        <w:t>N</w:t>
      </w:r>
      <w:r w:rsidRPr="0056516A">
        <w:t>个并发运行的函数实例。</w:t>
      </w:r>
      <w:r w:rsidRPr="0056516A">
        <w:t xml:space="preserve"> AWS</w:t>
      </w:r>
      <w:r w:rsidRPr="0056516A">
        <w:t>可以轻松扩展到</w:t>
      </w:r>
      <w:r w:rsidRPr="0056516A">
        <w:t>200</w:t>
      </w:r>
      <w:r w:rsidR="00B1698A">
        <w:t>个（最大测量并发级别）新</w:t>
      </w:r>
      <w:r w:rsidRPr="0056516A">
        <w:t>函数实例。在实例放置方面，</w:t>
      </w:r>
      <w:r w:rsidRPr="0056516A">
        <w:t>AWS Lambda</w:t>
      </w:r>
      <w:r w:rsidRPr="0056516A">
        <w:t>似乎将它为</w:t>
      </w:r>
      <w:r w:rsidRPr="0056516A">
        <w:t>bin-packing</w:t>
      </w:r>
      <w:r w:rsidRPr="0056516A">
        <w:t>问题，采取了一种贪心策略，尝试在现有活动</w:t>
      </w:r>
      <w:r w:rsidRPr="0056516A">
        <w:t>VM</w:t>
      </w:r>
      <w:r w:rsidRPr="0056516A">
        <w:t>上放置新的函数实例以最大化</w:t>
      </w:r>
      <w:r w:rsidRPr="0056516A">
        <w:t>VM</w:t>
      </w:r>
      <w:r w:rsidRPr="0056516A">
        <w:t>内存利用率，即实例内存大小之和除以</w:t>
      </w:r>
      <w:r w:rsidRPr="0056516A">
        <w:t>3,328</w:t>
      </w:r>
      <w:r w:rsidRPr="0056516A">
        <w:t>（测量到的最大</w:t>
      </w:r>
      <w:r w:rsidRPr="0056516A">
        <w:t>VM</w:t>
      </w:r>
      <w:r w:rsidRPr="0056516A">
        <w:t>聚合内存）。</w:t>
      </w:r>
    </w:p>
    <w:p w14:paraId="70DCD497" w14:textId="6DC9DAAF" w:rsidR="00613110" w:rsidRPr="0056516A" w:rsidRDefault="00613110" w:rsidP="0056516A">
      <w:pPr>
        <w:ind w:firstLine="420"/>
      </w:pPr>
      <w:r w:rsidRPr="0056516A">
        <w:t>Azure</w:t>
      </w:r>
      <w:r w:rsidRPr="0056516A">
        <w:t>文档声明它将自动扩展到最多</w:t>
      </w:r>
      <w:r w:rsidRPr="0056516A">
        <w:t>200</w:t>
      </w:r>
      <w:r w:rsidRPr="0056516A">
        <w:t>个实例，用于基于</w:t>
      </w:r>
      <w:r w:rsidRPr="0056516A">
        <w:t>Nodejs</w:t>
      </w:r>
      <w:r w:rsidRPr="0056516A">
        <w:t>的单个函数，并且每</w:t>
      </w:r>
      <w:r w:rsidRPr="0056516A">
        <w:t>10</w:t>
      </w:r>
      <w:r w:rsidRPr="0056516A">
        <w:t>秒最多可以启动一个新的函数实例。</w:t>
      </w:r>
      <w:r w:rsidR="00B1698A">
        <w:t xml:space="preserve"> </w:t>
      </w:r>
      <w:r w:rsidRPr="0056516A">
        <w:t>但是，在测试中，无论如何更改调用之间的间隔，最多只能看到</w:t>
      </w:r>
      <w:r w:rsidRPr="0056516A">
        <w:t>10</w:t>
      </w:r>
      <w:r w:rsidRPr="0056516A">
        <w:t>个函数实例同时为单个函数运行。</w:t>
      </w:r>
      <w:r w:rsidR="00B1698A">
        <w:t xml:space="preserve"> </w:t>
      </w:r>
      <w:r w:rsidRPr="0056516A">
        <w:t>所有请求都由一小组函数实例处理。</w:t>
      </w:r>
      <w:r w:rsidRPr="0056516A">
        <w:t xml:space="preserve"> </w:t>
      </w:r>
      <w:r w:rsidRPr="0056516A">
        <w:t>并发运行的实例都不在同一个</w:t>
      </w:r>
      <w:r w:rsidRPr="0056516A">
        <w:t>VM</w:t>
      </w:r>
      <w:r w:rsidRPr="0056516A">
        <w:t>上。</w:t>
      </w:r>
      <w:r w:rsidRPr="0056516A">
        <w:t xml:space="preserve"> </w:t>
      </w:r>
      <w:r w:rsidRPr="0056516A">
        <w:t>因此，似乎</w:t>
      </w:r>
      <w:r w:rsidRPr="0056516A">
        <w:t>Azure</w:t>
      </w:r>
      <w:r w:rsidRPr="0056516A">
        <w:t>不会尝试在同一个</w:t>
      </w:r>
      <w:r w:rsidRPr="0056516A">
        <w:t>VM</w:t>
      </w:r>
      <w:r w:rsidRPr="0056516A">
        <w:t>上共</w:t>
      </w:r>
      <w:r w:rsidRPr="0056516A">
        <w:lastRenderedPageBreak/>
        <w:t>同定位相同函数的函数实例。</w:t>
      </w:r>
    </w:p>
    <w:p w14:paraId="62D4A80E" w14:textId="31613AAE" w:rsidR="00613110" w:rsidRPr="0056516A" w:rsidRDefault="00613110" w:rsidP="0056516A">
      <w:pPr>
        <w:ind w:firstLine="420"/>
      </w:pPr>
      <w:r w:rsidRPr="0056516A">
        <w:t>Google</w:t>
      </w:r>
      <w:r w:rsidRPr="0056516A">
        <w:t>未能提供所需的可扩展性，即使</w:t>
      </w:r>
      <w:r w:rsidRPr="0056516A">
        <w:t>Google</w:t>
      </w:r>
      <w:r w:rsidRPr="0056516A">
        <w:t>声称</w:t>
      </w:r>
      <w:r w:rsidRPr="0056516A">
        <w:t>HTTP</w:t>
      </w:r>
      <w:r w:rsidRPr="0056516A">
        <w:t>触发的函数会迅速扩展到所需的调用率。</w:t>
      </w:r>
      <w:r w:rsidRPr="0056516A">
        <w:t xml:space="preserve"> </w:t>
      </w:r>
      <w:r w:rsidR="0094108F">
        <w:t>通常，即使对于低并发级别（例如</w:t>
      </w:r>
      <w:r w:rsidR="0094108F">
        <w:rPr>
          <w:rFonts w:hint="eastAsia"/>
        </w:rPr>
        <w:t>并发数为</w:t>
      </w:r>
      <w:r w:rsidRPr="0056516A">
        <w:t>10</w:t>
      </w:r>
      <w:r w:rsidR="0094108F">
        <w:t>），也只有大约一半的预期实例数量可以同时启动，而其余的请求</w:t>
      </w:r>
      <w:r w:rsidR="0094108F">
        <w:rPr>
          <w:rFonts w:hint="eastAsia"/>
        </w:rPr>
        <w:t>仍在</w:t>
      </w:r>
      <w:r w:rsidRPr="0056516A">
        <w:t>排队</w:t>
      </w:r>
      <w:r w:rsidR="0094108F">
        <w:rPr>
          <w:rFonts w:hint="eastAsia"/>
        </w:rPr>
        <w:t>中</w:t>
      </w:r>
      <w:r w:rsidRPr="0056516A">
        <w:t>。</w:t>
      </w:r>
    </w:p>
    <w:p w14:paraId="015BDDE4" w14:textId="01FE66AB" w:rsidR="001C6CA8" w:rsidRDefault="001C6CA8" w:rsidP="001C6CA8">
      <w:pPr>
        <w:pStyle w:val="3"/>
      </w:pPr>
      <w:bookmarkStart w:id="6" w:name="_Toc535143691"/>
      <w:r>
        <w:rPr>
          <w:rFonts w:hint="eastAsia"/>
        </w:rPr>
        <w:t>2.1.2</w:t>
      </w:r>
      <w:r>
        <w:t xml:space="preserve"> </w:t>
      </w:r>
      <w:r w:rsidR="00613110" w:rsidRPr="00B1698A">
        <w:t>冷启动和</w:t>
      </w:r>
      <w:r w:rsidR="00613110" w:rsidRPr="00B1698A">
        <w:t>VM</w:t>
      </w:r>
      <w:r w:rsidR="00613110" w:rsidRPr="00B1698A">
        <w:t>配置</w:t>
      </w:r>
      <w:bookmarkEnd w:id="6"/>
    </w:p>
    <w:p w14:paraId="215EA82A" w14:textId="0C6A57ED" w:rsidR="006533A8" w:rsidRDefault="003C394D" w:rsidP="0056516A">
      <w:pPr>
        <w:ind w:firstLine="420"/>
        <w:rPr>
          <w:rFonts w:ascii="宋体" w:hAnsi="宋体"/>
        </w:rPr>
      </w:pPr>
      <w:r w:rsidRPr="00402355">
        <w:rPr>
          <w:rFonts w:hint="eastAsia"/>
        </w:rPr>
        <w:t>冷启动时间是无服务功能在一段时间没有使用后响应第一个请求所需要的时间。研究结果表明，要维持性能不变对所有的供应商来说都是一个挑战。云供应商一般会不间断地运行一组一般性的</w:t>
      </w:r>
      <w:r w:rsidRPr="00402355">
        <w:rPr>
          <w:rFonts w:hint="eastAsia"/>
        </w:rPr>
        <w:t xml:space="preserve"> worker</w:t>
      </w:r>
      <w:r w:rsidRPr="00402355">
        <w:rPr>
          <w:rFonts w:hint="eastAsia"/>
        </w:rPr>
        <w:t>（即</w:t>
      </w:r>
      <w:r w:rsidRPr="00402355">
        <w:rPr>
          <w:rFonts w:hint="eastAsia"/>
        </w:rPr>
        <w:t xml:space="preserve"> worker pool</w:t>
      </w:r>
      <w:r w:rsidRPr="00402355">
        <w:rPr>
          <w:rFonts w:hint="eastAsia"/>
        </w:rPr>
        <w:t>）。第一个进站的请求获得其中一个实例，该实例负责处理这个请求。实例在处理完第一个请求后保持运行状态。不过，保持运行的时间长短因供应商不同而不同。</w:t>
      </w:r>
      <w:r w:rsidR="00B1698A">
        <w:rPr>
          <w:rFonts w:ascii="宋体" w:hAnsi="宋体" w:hint="eastAsia"/>
        </w:rPr>
        <w:t>在冷启动比较中</w:t>
      </w:r>
      <w:r w:rsidRPr="00402355">
        <w:rPr>
          <w:rFonts w:ascii="宋体" w:hAnsi="宋体" w:hint="eastAsia"/>
        </w:rPr>
        <w:t>本文描述了</w:t>
      </w:r>
      <w:r w:rsidR="00B1698A">
        <w:rPr>
          <w:rFonts w:ascii="宋体" w:hAnsi="宋体" w:hint="eastAsia"/>
        </w:rPr>
        <w:t>对A</w:t>
      </w:r>
      <w:r w:rsidR="00B1698A">
        <w:rPr>
          <w:rFonts w:ascii="宋体" w:hAnsi="宋体"/>
        </w:rPr>
        <w:t>WS</w:t>
      </w:r>
      <w:r>
        <w:rPr>
          <w:rFonts w:ascii="宋体" w:hAnsi="宋体" w:hint="eastAsia"/>
        </w:rPr>
        <w:t>，Azure和Google</w:t>
      </w:r>
      <w:r w:rsidR="00B1698A">
        <w:rPr>
          <w:rFonts w:ascii="宋体" w:hAnsi="宋体" w:hint="eastAsia"/>
        </w:rPr>
        <w:t>研究</w:t>
      </w:r>
      <w:r>
        <w:rPr>
          <w:rFonts w:ascii="宋体" w:hAnsi="宋体" w:hint="eastAsia"/>
        </w:rPr>
        <w:t>的</w:t>
      </w:r>
      <w:r w:rsidR="00B1698A">
        <w:rPr>
          <w:rFonts w:ascii="宋体" w:hAnsi="宋体" w:hint="eastAsia"/>
        </w:rPr>
        <w:t>两种冷启动事件：</w:t>
      </w:r>
      <w:r w:rsidR="006533A8">
        <w:rPr>
          <w:rFonts w:ascii="宋体" w:hAnsi="宋体" w:hint="eastAsia"/>
        </w:rPr>
        <w:t>（1）</w:t>
      </w:r>
      <w:r w:rsidR="00B1698A">
        <w:rPr>
          <w:rFonts w:ascii="宋体" w:hAnsi="宋体" w:hint="eastAsia"/>
        </w:rPr>
        <w:t>在新的VM上启动的函数实例；</w:t>
      </w:r>
      <w:r w:rsidR="006533A8">
        <w:rPr>
          <w:rFonts w:ascii="宋体" w:hAnsi="宋体" w:hint="eastAsia"/>
        </w:rPr>
        <w:t>（2）</w:t>
      </w:r>
      <w:r w:rsidR="00B1698A">
        <w:rPr>
          <w:rFonts w:ascii="宋体" w:hAnsi="宋体" w:hint="eastAsia"/>
        </w:rPr>
        <w:t>在已有的VM上启动的函数实例。直观上第一种比第二种有更长的冷启动延迟，因为第一种可能</w:t>
      </w:r>
      <w:r w:rsidR="006533A8">
        <w:rPr>
          <w:rFonts w:ascii="宋体" w:hAnsi="宋体" w:hint="eastAsia"/>
        </w:rPr>
        <w:t>涉及</w:t>
      </w:r>
      <w:r w:rsidR="00B1698A">
        <w:rPr>
          <w:rFonts w:ascii="宋体" w:hAnsi="宋体" w:hint="eastAsia"/>
        </w:rPr>
        <w:t>启动一个新的VM，但是实验证明第一种只比第二种稍长一点。</w:t>
      </w:r>
    </w:p>
    <w:p w14:paraId="133FFD07" w14:textId="56ADFAFC" w:rsidR="00613110" w:rsidRPr="0056516A" w:rsidRDefault="00B1698A" w:rsidP="0056516A">
      <w:pPr>
        <w:ind w:firstLine="420"/>
      </w:pPr>
      <w:r w:rsidRPr="00EF77E9">
        <w:rPr>
          <w:rFonts w:ascii="宋体" w:hAnsi="宋体" w:hint="eastAsia"/>
        </w:rPr>
        <w:t>租户希望函数更新之后</w:t>
      </w:r>
      <w:r>
        <w:rPr>
          <w:rFonts w:ascii="宋体" w:hAnsi="宋体" w:hint="eastAsia"/>
        </w:rPr>
        <w:t>的请求应该由新的函数代码处理，特别是在更新对安全性要求较高时，但是我们在A</w:t>
      </w:r>
      <w:r>
        <w:rPr>
          <w:rFonts w:ascii="宋体" w:hAnsi="宋体"/>
        </w:rPr>
        <w:t>WS</w:t>
      </w:r>
      <w:r>
        <w:rPr>
          <w:rFonts w:ascii="宋体" w:hAnsi="宋体" w:hint="eastAsia"/>
        </w:rPr>
        <w:t>上发现，</w:t>
      </w:r>
      <w:r w:rsidRPr="00EF77E9">
        <w:rPr>
          <w:rFonts w:ascii="宋体" w:hAnsi="宋体" w:hint="eastAsia"/>
        </w:rPr>
        <w:t>请求有可能被旧版本的函数处理。</w:t>
      </w:r>
      <w:r w:rsidR="009C040B">
        <w:rPr>
          <w:rFonts w:ascii="宋体" w:hAnsi="宋体" w:hint="eastAsia"/>
        </w:rPr>
        <w:t>本文</w:t>
      </w:r>
      <w:r w:rsidRPr="00EF77E9">
        <w:rPr>
          <w:rFonts w:ascii="宋体" w:hAnsi="宋体" w:hint="eastAsia"/>
        </w:rPr>
        <w:t>称这种情况为不一致的函数使用。</w:t>
      </w:r>
      <w:r w:rsidR="00613110" w:rsidRPr="0056516A">
        <w:t>使用冷启动来表示启动新函数实例的过程。对于</w:t>
      </w:r>
      <w:r w:rsidR="006533A8">
        <w:rPr>
          <w:rFonts w:hint="eastAsia"/>
        </w:rPr>
        <w:t>无服务器</w:t>
      </w:r>
      <w:r w:rsidR="00613110" w:rsidRPr="0056516A">
        <w:t>平台，冷启动可能涉及启动新容器，设置运行时环境以及部署函数，与重用现有函数实例（热启动）相比，这将花费更多时间来处理请求。因此，冷启动可以显着影响应用程序响应性，进而影响用户体验。具体实验结果见</w:t>
      </w:r>
      <w:r w:rsidR="00613110" w:rsidRPr="0056516A">
        <w:t>3.2</w:t>
      </w:r>
      <w:r w:rsidR="00A50122">
        <w:rPr>
          <w:rFonts w:hint="eastAsia"/>
        </w:rPr>
        <w:t>节。</w:t>
      </w:r>
    </w:p>
    <w:p w14:paraId="4BA22AD7" w14:textId="61829B53" w:rsidR="001C6CA8" w:rsidRDefault="001C6CA8" w:rsidP="001C6CA8">
      <w:pPr>
        <w:pStyle w:val="3"/>
      </w:pPr>
      <w:bookmarkStart w:id="7" w:name="_Toc535143692"/>
      <w:r>
        <w:rPr>
          <w:rFonts w:hint="eastAsia"/>
        </w:rPr>
        <w:t>2.1.3</w:t>
      </w:r>
      <w:r>
        <w:t xml:space="preserve"> </w:t>
      </w:r>
      <w:r w:rsidR="00613110" w:rsidRPr="00B1698A">
        <w:t>实例生命周期和闲置实例回收</w:t>
      </w:r>
      <w:bookmarkEnd w:id="7"/>
    </w:p>
    <w:p w14:paraId="18DAA427" w14:textId="263147F4" w:rsidR="00613110" w:rsidRPr="0056516A" w:rsidRDefault="00613110" w:rsidP="0056516A">
      <w:pPr>
        <w:ind w:firstLine="420"/>
      </w:pPr>
      <w:r w:rsidRPr="0056516A">
        <w:t>将函数实例保持活动的最长时间定义为实例生命周期。</w:t>
      </w:r>
      <w:r w:rsidRPr="0056516A">
        <w:t xml:space="preserve"> </w:t>
      </w:r>
      <w:r w:rsidR="00A2350F">
        <w:t>租户当然更</w:t>
      </w:r>
      <w:r w:rsidR="00A2350F">
        <w:rPr>
          <w:rFonts w:hint="eastAsia"/>
        </w:rPr>
        <w:t>希望</w:t>
      </w:r>
      <w:r w:rsidRPr="0056516A">
        <w:t>长寿命，因为他们的应用程</w:t>
      </w:r>
      <w:r w:rsidR="00A2350F">
        <w:t>序将能够更长时间地保持内存状态（例如，数据库连接）并且</w:t>
      </w:r>
      <w:r w:rsidRPr="0056516A">
        <w:t>受到更少</w:t>
      </w:r>
      <w:r w:rsidR="00A2350F">
        <w:rPr>
          <w:rFonts w:hint="eastAsia"/>
        </w:rPr>
        <w:t>冷启动</w:t>
      </w:r>
      <w:r w:rsidRPr="0056516A">
        <w:t>的影响。为了有效地使用资源，</w:t>
      </w:r>
      <w:r w:rsidRPr="0056516A">
        <w:t>serverless</w:t>
      </w:r>
      <w:r w:rsidRPr="0056516A">
        <w:t>提供商关闭空闲实例以回收分配的资源。我们定义实例在关闭之前可以保持空闲的最长时间作为实例最大空闲时间。</w:t>
      </w:r>
    </w:p>
    <w:p w14:paraId="16D81EE6" w14:textId="6224183B" w:rsidR="00613110" w:rsidRDefault="00613110" w:rsidP="001020EF">
      <w:pPr>
        <w:ind w:firstLine="420"/>
      </w:pPr>
      <w:r>
        <w:t>在更</w:t>
      </w:r>
      <w:r w:rsidR="00E43451">
        <w:t>长的生命周期和更短的空闲时间之间存在权衡，因为维护更多空闲实例</w:t>
      </w:r>
      <w:r w:rsidR="00E43451">
        <w:rPr>
          <w:rFonts w:hint="eastAsia"/>
        </w:rPr>
        <w:t>会</w:t>
      </w:r>
      <w:r>
        <w:t>浪费</w:t>
      </w:r>
      <w:r>
        <w:t>VM</w:t>
      </w:r>
      <w:r>
        <w:t>内存资源，而更少的准备服务实例</w:t>
      </w:r>
      <w:r w:rsidR="00E43451">
        <w:rPr>
          <w:rFonts w:hint="eastAsia"/>
        </w:rPr>
        <w:t>会</w:t>
      </w:r>
      <w:r>
        <w:t>导致更多冷启动。</w:t>
      </w:r>
    </w:p>
    <w:p w14:paraId="7C260FE7" w14:textId="41E9151D" w:rsidR="00613110" w:rsidRDefault="00613110" w:rsidP="001020EF">
      <w:pPr>
        <w:ind w:firstLine="420"/>
      </w:pPr>
      <w:r>
        <w:t>Azure</w:t>
      </w:r>
      <w:r>
        <w:t>函数实例的生命周期显着长于</w:t>
      </w:r>
      <w:r>
        <w:t>AWS</w:t>
      </w:r>
      <w:r>
        <w:t>和</w:t>
      </w:r>
      <w:r>
        <w:t>Google</w:t>
      </w:r>
      <w:r>
        <w:t>。在</w:t>
      </w:r>
      <w:r>
        <w:t>AWS</w:t>
      </w:r>
      <w:r>
        <w:t>中，所有设置的实例生命</w:t>
      </w:r>
      <w:r>
        <w:lastRenderedPageBreak/>
        <w:t>周期中值为</w:t>
      </w:r>
      <w:r>
        <w:t>6.2</w:t>
      </w:r>
      <w:r>
        <w:t>小时，最大值为</w:t>
      </w:r>
      <w:r>
        <w:t>8.3</w:t>
      </w:r>
      <w:r>
        <w:t>小时。</w:t>
      </w:r>
      <w:r>
        <w:t xml:space="preserve"> AWS</w:t>
      </w:r>
      <w:r>
        <w:t>中的主机</w:t>
      </w:r>
      <w:r>
        <w:t>VM</w:t>
      </w:r>
      <w:r>
        <w:t>通常寿命更长：观察到的最长</w:t>
      </w:r>
      <w:r>
        <w:t>VM</w:t>
      </w:r>
      <w:r>
        <w:t>内核正常运行时间为</w:t>
      </w:r>
      <w:r>
        <w:t>9.2</w:t>
      </w:r>
      <w:r>
        <w:t>小时。当请求频率增加时，实例寿命反而趋于变短。</w:t>
      </w:r>
      <w:r w:rsidR="00F05E39">
        <w:t>Google</w:t>
      </w:r>
      <w:r>
        <w:t>总体生命周期偏短，更大的内存往往具有更长的生命周期。例如，当每五秒调用一次时，</w:t>
      </w:r>
      <w:r>
        <w:t>Google</w:t>
      </w:r>
      <w:r>
        <w:t>的</w:t>
      </w:r>
      <w:r>
        <w:t>128MB</w:t>
      </w:r>
      <w:r>
        <w:t>和</w:t>
      </w:r>
      <w:r>
        <w:t>2,048 MB</w:t>
      </w:r>
      <w:r>
        <w:t>内存的</w:t>
      </w:r>
      <w:r>
        <w:t>90</w:t>
      </w:r>
      <w:r>
        <w:t>％实例的生命周期分别为</w:t>
      </w:r>
      <w:r>
        <w:t>3-31</w:t>
      </w:r>
      <w:r>
        <w:t>分钟和</w:t>
      </w:r>
      <w:r>
        <w:t>19-580</w:t>
      </w:r>
      <w:r>
        <w:t>分钟。因此，对于在繁重工作负载下具有小内存的函数，</w:t>
      </w:r>
      <w:r>
        <w:t>Google</w:t>
      </w:r>
      <w:r>
        <w:t>似乎积极地</w:t>
      </w:r>
      <w:r w:rsidR="00F05E39">
        <w:rPr>
          <w:rFonts w:hint="eastAsia"/>
        </w:rPr>
        <w:t>启动</w:t>
      </w:r>
      <w:r>
        <w:t>新实例而不是重用现有实例</w:t>
      </w:r>
      <w:r w:rsidR="00F05E39">
        <w:rPr>
          <w:rFonts w:hint="eastAsia"/>
        </w:rPr>
        <w:t>，</w:t>
      </w:r>
      <w:r>
        <w:t>这可能会增加冷启动的性能损失。</w:t>
      </w:r>
    </w:p>
    <w:p w14:paraId="5B3D1384" w14:textId="0C825FA8" w:rsidR="00613110" w:rsidRDefault="009C49D2" w:rsidP="001020EF">
      <w:pPr>
        <w:ind w:firstLine="420"/>
      </w:pPr>
      <w:r>
        <w:rPr>
          <w:rFonts w:hint="eastAsia"/>
        </w:rPr>
        <w:t>对于空闲实例的回收，</w:t>
      </w:r>
      <w:r w:rsidR="00613110">
        <w:t>在</w:t>
      </w:r>
      <w:r w:rsidR="00613110">
        <w:t>AWS</w:t>
      </w:r>
      <w:r w:rsidR="00613110">
        <w:t>中，一个实例通常可以保持不活动状态最多</w:t>
      </w:r>
      <w:r w:rsidR="00613110">
        <w:t>27</w:t>
      </w:r>
      <w:r w:rsidR="00613110">
        <w:t>分钟。</w:t>
      </w:r>
      <w:r w:rsidR="00613110">
        <w:t xml:space="preserve"> </w:t>
      </w:r>
      <w:r w:rsidR="00613110">
        <w:t>如果</w:t>
      </w:r>
      <w:r w:rsidR="00613110">
        <w:t>VM</w:t>
      </w:r>
      <w:r w:rsidR="00613110">
        <w:t>上存在活动实例，则实例可以保持非活动状态较长时间。通过每</w:t>
      </w:r>
      <w:r w:rsidR="00613110">
        <w:t>10</w:t>
      </w:r>
      <w:r w:rsidR="00613110">
        <w:t>秒发送一个请求，在给定的</w:t>
      </w:r>
      <w:r w:rsidR="00613110">
        <w:t>VM</w:t>
      </w:r>
      <w:r>
        <w:t>上</w:t>
      </w:r>
      <w:r>
        <w:rPr>
          <w:rFonts w:hint="eastAsia"/>
        </w:rPr>
        <w:t>保证</w:t>
      </w:r>
      <w:r>
        <w:t>一个实例处于活动状态，</w:t>
      </w:r>
      <w:r>
        <w:rPr>
          <w:rFonts w:hint="eastAsia"/>
        </w:rPr>
        <w:t>会</w:t>
      </w:r>
      <w:r w:rsidR="00613110">
        <w:t>发现：</w:t>
      </w:r>
      <w:r w:rsidR="00613110">
        <w:t>AWS</w:t>
      </w:r>
      <w:r w:rsidR="00613110">
        <w:t>仍然采用相同的策略来回收相同函数的空闲实例，但是观察到一些空闲实例在这种情况下可能会闲置</w:t>
      </w:r>
      <w:r w:rsidR="00613110">
        <w:t>1-3</w:t>
      </w:r>
      <w:r w:rsidR="00613110">
        <w:t>个小时。</w:t>
      </w:r>
      <w:r>
        <w:rPr>
          <w:rFonts w:hint="eastAsia"/>
        </w:rPr>
        <w:t>而</w:t>
      </w:r>
      <w:r w:rsidR="00613110">
        <w:t>在</w:t>
      </w:r>
      <w:r w:rsidR="00613110">
        <w:t>Azure</w:t>
      </w:r>
      <w:r>
        <w:t>中，我们</w:t>
      </w:r>
      <w:r>
        <w:rPr>
          <w:rFonts w:hint="eastAsia"/>
        </w:rPr>
        <w:t>无法找到</w:t>
      </w:r>
      <w:r w:rsidR="00613110">
        <w:t>一致的最大实例空闲时间。</w:t>
      </w:r>
      <w:r>
        <w:rPr>
          <w:rFonts w:hint="eastAsia"/>
        </w:rPr>
        <w:t xml:space="preserve"> </w:t>
      </w:r>
      <w:r w:rsidR="00613110">
        <w:t>我们</w:t>
      </w:r>
      <w:r>
        <w:rPr>
          <w:rFonts w:hint="eastAsia"/>
        </w:rPr>
        <w:t>通过</w:t>
      </w:r>
      <w:r>
        <w:t>在不同的</w:t>
      </w:r>
      <w:r>
        <w:rPr>
          <w:rFonts w:hint="eastAsia"/>
        </w:rPr>
        <w:t>时间</w:t>
      </w:r>
      <w:r w:rsidR="00613110">
        <w:t>重复了几次实验，发现最大空闲时间分别为</w:t>
      </w:r>
      <w:r w:rsidR="00613110">
        <w:t>22,40</w:t>
      </w:r>
      <w:r w:rsidR="00613110">
        <w:t>和</w:t>
      </w:r>
      <w:r w:rsidR="00613110">
        <w:t>120</w:t>
      </w:r>
      <w:r w:rsidR="00613110">
        <w:t>分钟。</w:t>
      </w:r>
      <w:r w:rsidR="00613110">
        <w:t xml:space="preserve"> </w:t>
      </w:r>
      <w:r w:rsidR="00613110">
        <w:t>在</w:t>
      </w:r>
      <w:r w:rsidR="00613110">
        <w:t>Google</w:t>
      </w:r>
      <w:r w:rsidR="00613110">
        <w:t>中，实例的空闲时间可能超过</w:t>
      </w:r>
      <w:r w:rsidR="00613110">
        <w:t>120</w:t>
      </w:r>
      <w:r w:rsidR="00613110">
        <w:t>分钟</w:t>
      </w:r>
      <w:r>
        <w:rPr>
          <w:rFonts w:hint="eastAsia"/>
        </w:rPr>
        <w:t>，</w:t>
      </w:r>
      <w:r w:rsidR="00613110">
        <w:t>120</w:t>
      </w:r>
      <w:r w:rsidR="00613110">
        <w:t>分钟后，</w:t>
      </w:r>
      <w:r w:rsidR="00613110">
        <w:t>18</w:t>
      </w:r>
      <w:r w:rsidR="00613110">
        <w:t>％的实验中</w:t>
      </w:r>
      <w:r>
        <w:rPr>
          <w:rFonts w:hint="eastAsia"/>
        </w:rPr>
        <w:t>实例仍然</w:t>
      </w:r>
      <w:r w:rsidR="00613110">
        <w:t>保持活跃状态。</w:t>
      </w:r>
    </w:p>
    <w:p w14:paraId="51229FDF" w14:textId="77777777" w:rsidR="00613110" w:rsidRPr="002523DA" w:rsidRDefault="00613110" w:rsidP="002523DA">
      <w:pPr>
        <w:pStyle w:val="2"/>
      </w:pPr>
      <w:bookmarkStart w:id="8" w:name="_Toc535143693"/>
      <w:r>
        <w:t xml:space="preserve">2.2 </w:t>
      </w:r>
      <w:r>
        <w:t>性能隔离</w:t>
      </w:r>
      <w:bookmarkEnd w:id="8"/>
    </w:p>
    <w:p w14:paraId="385BFD96" w14:textId="65E2EFBC" w:rsidR="00613110" w:rsidRDefault="005D02CA" w:rsidP="0056516A">
      <w:pPr>
        <w:ind w:firstLine="420"/>
      </w:pPr>
      <w:r>
        <w:rPr>
          <w:rFonts w:hint="eastAsia"/>
        </w:rPr>
        <w:t>本次研究中还</w:t>
      </w:r>
      <w:r w:rsidR="00613110">
        <w:t>研究</w:t>
      </w:r>
      <w:r>
        <w:rPr>
          <w:rFonts w:hint="eastAsia"/>
        </w:rPr>
        <w:t>了</w:t>
      </w:r>
      <w:r w:rsidR="00703CA8">
        <w:t>三个无服务平台</w:t>
      </w:r>
      <w:r w:rsidR="00613110">
        <w:t>的性能隔离。性能隔离主要分为两</w:t>
      </w:r>
      <w:r>
        <w:rPr>
          <w:rFonts w:hint="eastAsia"/>
        </w:rPr>
        <w:t>个</w:t>
      </w:r>
      <w:r w:rsidR="00613110">
        <w:t>方面，一方面是</w:t>
      </w:r>
      <w:r w:rsidR="00613110">
        <w:t>CPU</w:t>
      </w:r>
      <w:r w:rsidR="00613110">
        <w:t>利用率，</w:t>
      </w:r>
      <w:r>
        <w:rPr>
          <w:rFonts w:hint="eastAsia"/>
        </w:rPr>
        <w:t>另</w:t>
      </w:r>
      <w:r w:rsidR="00613110">
        <w:t>一方面是</w:t>
      </w:r>
      <w:r w:rsidR="00613110">
        <w:t>I/O</w:t>
      </w:r>
      <w:r w:rsidR="00613110">
        <w:t>和网络。</w:t>
      </w:r>
    </w:p>
    <w:p w14:paraId="5F3CCD48" w14:textId="77C5BEFF" w:rsidR="00A14494" w:rsidRDefault="00A14494" w:rsidP="00A14494">
      <w:pPr>
        <w:pStyle w:val="3"/>
      </w:pPr>
      <w:bookmarkStart w:id="9" w:name="_Toc535143694"/>
      <w:r>
        <w:rPr>
          <w:rFonts w:hint="eastAsia"/>
        </w:rPr>
        <w:t>2.2.1</w:t>
      </w:r>
      <w:r>
        <w:t xml:space="preserve"> </w:t>
      </w:r>
      <w:r w:rsidR="00613110">
        <w:t>CPU</w:t>
      </w:r>
      <w:r w:rsidR="00613110">
        <w:t>利用率</w:t>
      </w:r>
      <w:bookmarkEnd w:id="9"/>
    </w:p>
    <w:p w14:paraId="3C1C3996" w14:textId="1262E322" w:rsidR="00613110" w:rsidRDefault="003C394D" w:rsidP="0056516A">
      <w:pPr>
        <w:ind w:firstLine="420"/>
      </w:pPr>
      <w:r w:rsidRPr="00402355">
        <w:rPr>
          <w:rFonts w:hint="eastAsia"/>
        </w:rPr>
        <w:t>不同供应商对于如何根据特定的</w:t>
      </w:r>
      <w:r w:rsidRPr="00402355">
        <w:rPr>
          <w:rFonts w:hint="eastAsia"/>
        </w:rPr>
        <w:t xml:space="preserve"> CPU </w:t>
      </w:r>
      <w:r w:rsidRPr="00402355">
        <w:rPr>
          <w:rFonts w:hint="eastAsia"/>
        </w:rPr>
        <w:t>需求来调整内存都存在差异，例如，</w:t>
      </w:r>
      <w:r w:rsidRPr="00402355">
        <w:rPr>
          <w:rFonts w:hint="eastAsia"/>
        </w:rPr>
        <w:t xml:space="preserve">AWS </w:t>
      </w:r>
      <w:r w:rsidRPr="00402355">
        <w:rPr>
          <w:rFonts w:hint="eastAsia"/>
        </w:rPr>
        <w:t>给配备较高内存的实例提供更多的</w:t>
      </w:r>
      <w:r w:rsidRPr="00402355">
        <w:rPr>
          <w:rFonts w:hint="eastAsia"/>
        </w:rPr>
        <w:t xml:space="preserve"> CPU </w:t>
      </w:r>
      <w:r w:rsidRPr="00402355">
        <w:rPr>
          <w:rFonts w:hint="eastAsia"/>
        </w:rPr>
        <w:t>周期。</w:t>
      </w:r>
      <w:r w:rsidRPr="00402355">
        <w:rPr>
          <w:rFonts w:hint="eastAsia"/>
        </w:rPr>
        <w:t xml:space="preserve">Google </w:t>
      </w:r>
      <w:r w:rsidRPr="00402355">
        <w:rPr>
          <w:rFonts w:hint="eastAsia"/>
        </w:rPr>
        <w:t>也采用了类似的策略，而</w:t>
      </w:r>
      <w:r w:rsidRPr="00402355">
        <w:rPr>
          <w:rFonts w:hint="eastAsia"/>
        </w:rPr>
        <w:t xml:space="preserve"> Azure </w:t>
      </w:r>
      <w:r w:rsidRPr="00402355">
        <w:rPr>
          <w:rFonts w:hint="eastAsia"/>
        </w:rPr>
        <w:t>对于</w:t>
      </w:r>
      <w:r w:rsidRPr="00402355">
        <w:rPr>
          <w:rFonts w:hint="eastAsia"/>
        </w:rPr>
        <w:t xml:space="preserve"> CPU </w:t>
      </w:r>
      <w:r w:rsidRPr="00402355">
        <w:rPr>
          <w:rFonts w:hint="eastAsia"/>
        </w:rPr>
        <w:t>分配的策略则不同，“</w:t>
      </w:r>
      <w:r w:rsidRPr="00402355">
        <w:rPr>
          <w:rFonts w:hint="eastAsia"/>
        </w:rPr>
        <w:t xml:space="preserve">4-vCPU </w:t>
      </w:r>
      <w:r w:rsidRPr="00402355">
        <w:rPr>
          <w:rFonts w:hint="eastAsia"/>
        </w:rPr>
        <w:t>的虚拟机将分配更多</w:t>
      </w:r>
      <w:r w:rsidRPr="00402355">
        <w:rPr>
          <w:rFonts w:hint="eastAsia"/>
        </w:rPr>
        <w:t xml:space="preserve"> CPU</w:t>
      </w:r>
      <w:r w:rsidRPr="00402355">
        <w:rPr>
          <w:rFonts w:hint="eastAsia"/>
        </w:rPr>
        <w:t>”。</w:t>
      </w:r>
      <w:r w:rsidR="00613110">
        <w:t>测试方法是测量函数使用</w:t>
      </w:r>
      <w:proofErr w:type="spellStart"/>
      <w:r w:rsidR="00613110" w:rsidRPr="005D02CA">
        <w:t>time.time</w:t>
      </w:r>
      <w:proofErr w:type="spellEnd"/>
      <w:r w:rsidR="00613110" w:rsidRPr="005D02CA">
        <w:t>()</w:t>
      </w:r>
      <w:r w:rsidR="00613110" w:rsidRPr="005D02CA">
        <w:t>（</w:t>
      </w:r>
      <w:r w:rsidR="00613110" w:rsidRPr="005D02CA">
        <w:t>Python</w:t>
      </w:r>
      <w:r w:rsidR="00613110" w:rsidRPr="005D02CA">
        <w:t>）或</w:t>
      </w:r>
      <w:proofErr w:type="spellStart"/>
      <w:r w:rsidR="00613110" w:rsidRPr="005D02CA">
        <w:t>Date.now</w:t>
      </w:r>
      <w:proofErr w:type="spellEnd"/>
      <w:r w:rsidR="00613110" w:rsidRPr="005D02CA">
        <w:t>()</w:t>
      </w:r>
      <w:r w:rsidR="00613110" w:rsidRPr="005D02CA">
        <w:t>（</w:t>
      </w:r>
      <w:r w:rsidR="00613110" w:rsidRPr="005D02CA">
        <w:t>Nodejs</w:t>
      </w:r>
      <w:r w:rsidR="00613110" w:rsidRPr="005D02CA">
        <w:t>）连续记录</w:t>
      </w:r>
      <w:r w:rsidR="00613110" w:rsidRPr="005D02CA">
        <w:t xml:space="preserve">1,000 </w:t>
      </w:r>
      <w:r w:rsidR="00703CA8">
        <w:rPr>
          <w:rFonts w:hint="eastAsia"/>
        </w:rPr>
        <w:t>毫秒的</w:t>
      </w:r>
      <w:r w:rsidR="00703CA8" w:rsidRPr="005D02CA">
        <w:t>时间戳</w:t>
      </w:r>
      <w:r w:rsidR="00703CA8">
        <w:rPr>
          <w:rFonts w:hint="eastAsia"/>
        </w:rPr>
        <w:t>数据，</w:t>
      </w:r>
      <w:r w:rsidR="00613110" w:rsidRPr="005D02CA">
        <w:t>实例</w:t>
      </w:r>
      <w:r w:rsidR="00703CA8">
        <w:rPr>
          <w:rFonts w:hint="eastAsia"/>
        </w:rPr>
        <w:t>的</w:t>
      </w:r>
      <w:r w:rsidR="00613110" w:rsidRPr="005D02CA">
        <w:t>CPU</w:t>
      </w:r>
      <w:r w:rsidR="00613110" w:rsidRPr="005D02CA">
        <w:t>利用率定义为</w:t>
      </w:r>
      <w:r w:rsidR="00703CA8">
        <w:rPr>
          <w:rFonts w:hint="eastAsia"/>
        </w:rPr>
        <w:t>这</w:t>
      </w:r>
      <w:r w:rsidR="00703CA8">
        <w:rPr>
          <w:rFonts w:hint="eastAsia"/>
        </w:rPr>
        <w:t>1000</w:t>
      </w:r>
      <w:r w:rsidR="00703CA8">
        <w:rPr>
          <w:rFonts w:hint="eastAsia"/>
        </w:rPr>
        <w:t>毫秒时间戳记录</w:t>
      </w:r>
      <w:r w:rsidR="00613110" w:rsidRPr="005D02CA">
        <w:t>的分数，即在</w:t>
      </w:r>
      <w:r w:rsidR="00613110" w:rsidRPr="005D02CA">
        <w:t>1,000</w:t>
      </w:r>
      <w:r w:rsidR="00613110" w:rsidRPr="005D02CA">
        <w:t>毫秒的时间里使用了多少时间的</w:t>
      </w:r>
      <w:r w:rsidR="00613110" w:rsidRPr="005D02CA">
        <w:t>CPU</w:t>
      </w:r>
      <w:r w:rsidR="00613110" w:rsidRPr="005D02CA">
        <w:t>。</w:t>
      </w:r>
    </w:p>
    <w:p w14:paraId="21D9FE05" w14:textId="1125C89F" w:rsidR="00613110" w:rsidRDefault="00613110" w:rsidP="0056516A">
      <w:pPr>
        <w:ind w:firstLine="420"/>
      </w:pPr>
      <w:r>
        <w:t>根据</w:t>
      </w:r>
      <w:r>
        <w:t>AWS</w:t>
      </w:r>
      <w:r>
        <w:t>，函数实例的</w:t>
      </w:r>
      <w:r>
        <w:t>CPU</w:t>
      </w:r>
      <w:r>
        <w:t>功率与其预先配置的内存成比例。</w:t>
      </w:r>
      <w:r w:rsidR="00E40B6A">
        <w:t>但是</w:t>
      </w:r>
      <w:r>
        <w:t>AWS</w:t>
      </w:r>
      <w:r>
        <w:t>没有详细说明如何为实例分配</w:t>
      </w:r>
      <w:r>
        <w:t>CPU</w:t>
      </w:r>
      <w:r>
        <w:t>时间。</w:t>
      </w:r>
      <w:r w:rsidR="00E40B6A">
        <w:rPr>
          <w:rFonts w:hint="eastAsia"/>
        </w:rPr>
        <w:t>所以</w:t>
      </w:r>
      <w:r>
        <w:t>论文进一步研究了如何在共存实例之间分配</w:t>
      </w:r>
      <w:r>
        <w:t>CPU</w:t>
      </w:r>
      <w:r>
        <w:t>时间，检查结果发现运行的实例公平地共享</w:t>
      </w:r>
      <w:r>
        <w:t>CPU</w:t>
      </w:r>
      <w:r>
        <w:t>，因为它们具有几乎相同的</w:t>
      </w:r>
      <w:r>
        <w:t>CPU</w:t>
      </w:r>
      <w:r>
        <w:t>利用率。</w:t>
      </w:r>
      <w:r>
        <w:t xml:space="preserve"> </w:t>
      </w:r>
      <w:r>
        <w:t>因此，</w:t>
      </w:r>
      <w:r>
        <w:t>AWS</w:t>
      </w:r>
      <w:r>
        <w:t>尝试仅基于函数内存为实例分配固定数量的</w:t>
      </w:r>
      <w:r>
        <w:t>CPU</w:t>
      </w:r>
      <w:r>
        <w:t>周期。</w:t>
      </w:r>
    </w:p>
    <w:p w14:paraId="42F2C714" w14:textId="627A7100" w:rsidR="00613110" w:rsidRDefault="00613110" w:rsidP="0056516A">
      <w:pPr>
        <w:ind w:firstLine="420"/>
      </w:pPr>
      <w:r>
        <w:lastRenderedPageBreak/>
        <w:t>Google</w:t>
      </w:r>
      <w:r>
        <w:t>采用与</w:t>
      </w:r>
      <w:r>
        <w:t>AWS</w:t>
      </w:r>
      <w:r>
        <w:t>相同的机制来根据函数内存分配</w:t>
      </w:r>
      <w:r>
        <w:t>CPU</w:t>
      </w:r>
      <w:r>
        <w:t>周期。在</w:t>
      </w:r>
      <w:r>
        <w:t>Google</w:t>
      </w:r>
      <w:r>
        <w:t>中，随着函数内存的增加，实例</w:t>
      </w:r>
      <w:r>
        <w:t>CPU</w:t>
      </w:r>
      <w:r>
        <w:t>利用率的</w:t>
      </w:r>
      <w:r w:rsidR="00E40B6A">
        <w:t>中值</w:t>
      </w:r>
      <w:r>
        <w:t>从</w:t>
      </w:r>
      <w:r>
        <w:t>11.1</w:t>
      </w:r>
      <w:r>
        <w:t>％到</w:t>
      </w:r>
      <w:r>
        <w:t>100</w:t>
      </w:r>
      <w:r>
        <w:t>％不等。</w:t>
      </w:r>
      <w:r w:rsidR="00E40B6A">
        <w:rPr>
          <w:rFonts w:hint="eastAsia"/>
        </w:rPr>
        <w:t xml:space="preserve"> </w:t>
      </w:r>
      <w:r>
        <w:t>对于给定</w:t>
      </w:r>
      <w:r w:rsidR="00E40B6A">
        <w:rPr>
          <w:rFonts w:hint="eastAsia"/>
        </w:rPr>
        <w:t>大小</w:t>
      </w:r>
      <w:r>
        <w:t>的</w:t>
      </w:r>
      <w:r>
        <w:t>memory</w:t>
      </w:r>
      <w:r>
        <w:t>，不同实例的速率的标准偏差非常低。</w:t>
      </w:r>
      <w:r w:rsidR="00E40B6A">
        <w:rPr>
          <w:rFonts w:hint="eastAsia"/>
        </w:rPr>
        <w:t xml:space="preserve"> </w:t>
      </w:r>
      <w:r>
        <w:t>Azure</w:t>
      </w:r>
      <w:r>
        <w:t>的</w:t>
      </w:r>
      <w:r>
        <w:t>CPU</w:t>
      </w:r>
      <w:r>
        <w:t>利用率差异较大</w:t>
      </w:r>
      <w:r w:rsidR="00E40B6A">
        <w:rPr>
          <w:rFonts w:hint="eastAsia"/>
        </w:rPr>
        <w:t>（</w:t>
      </w:r>
      <w:r w:rsidR="00E40B6A" w:rsidRPr="00B95763">
        <w:rPr>
          <w:rFonts w:ascii="宋体" w:hAnsi="宋体"/>
        </w:rPr>
        <w:t>14.1%-90%</w:t>
      </w:r>
      <w:r w:rsidR="00E40B6A">
        <w:rPr>
          <w:rFonts w:hint="eastAsia"/>
        </w:rPr>
        <w:t>）</w:t>
      </w:r>
      <w:r>
        <w:t>，</w:t>
      </w:r>
      <w:r w:rsidR="00E40B6A">
        <w:rPr>
          <w:rFonts w:hint="eastAsia"/>
        </w:rPr>
        <w:t>中值为</w:t>
      </w:r>
      <w:r w:rsidR="00E40B6A">
        <w:rPr>
          <w:rFonts w:hint="eastAsia"/>
        </w:rPr>
        <w:t>66.9%</w:t>
      </w:r>
      <w:r w:rsidR="00E40B6A">
        <w:rPr>
          <w:rFonts w:hint="eastAsia"/>
        </w:rPr>
        <w:t>，</w:t>
      </w:r>
      <w:r>
        <w:t>即使为实例分配了相同数量的内存</w:t>
      </w:r>
      <w:r w:rsidR="00E40B6A">
        <w:rPr>
          <w:rFonts w:hint="eastAsia"/>
        </w:rPr>
        <w:t>也是如此</w:t>
      </w:r>
      <w:r>
        <w:t>。</w:t>
      </w:r>
      <w:r>
        <w:t>4-vCPU</w:t>
      </w:r>
      <w:r>
        <w:t>虚拟机上的实例往往获得更高的</w:t>
      </w:r>
      <w:r>
        <w:t>CPU</w:t>
      </w:r>
      <w:r>
        <w:t>份额</w:t>
      </w:r>
      <w:r w:rsidR="00E40B6A">
        <w:rPr>
          <w:rFonts w:hint="eastAsia"/>
        </w:rPr>
        <w:t>，而</w:t>
      </w:r>
      <w:r>
        <w:t>1-vCPU VM</w:t>
      </w:r>
      <w:r>
        <w:t>和</w:t>
      </w:r>
      <w:r>
        <w:t>2-vCPU VM</w:t>
      </w:r>
      <w:r>
        <w:t>上实例的利用率分布实际上是相似的</w:t>
      </w:r>
      <w:r>
        <w:t xml:space="preserve">; </w:t>
      </w:r>
      <w:r>
        <w:t>但是，当共存函数实例增加时，</w:t>
      </w:r>
      <w:r>
        <w:t>1-vCPU VM</w:t>
      </w:r>
      <w:r>
        <w:t>上的实例的</w:t>
      </w:r>
      <w:r>
        <w:t>CPU</w:t>
      </w:r>
      <w:r>
        <w:t>利用率下降得更厉害。</w:t>
      </w:r>
    </w:p>
    <w:p w14:paraId="4A8AB4CF" w14:textId="2A8045F4" w:rsidR="00A14494" w:rsidRDefault="00A14494" w:rsidP="00A14494">
      <w:pPr>
        <w:pStyle w:val="3"/>
      </w:pPr>
      <w:bookmarkStart w:id="10" w:name="_Toc535143695"/>
      <w:r>
        <w:rPr>
          <w:rFonts w:hint="eastAsia"/>
        </w:rPr>
        <w:t>2.2.2</w:t>
      </w:r>
      <w:r>
        <w:t xml:space="preserve"> </w:t>
      </w:r>
      <w:r w:rsidR="00613110">
        <w:t>I/O</w:t>
      </w:r>
      <w:r w:rsidR="00613110">
        <w:t>吞吐量和网络吞吐量</w:t>
      </w:r>
      <w:bookmarkEnd w:id="10"/>
    </w:p>
    <w:p w14:paraId="76CC2C1E" w14:textId="5EAA68FE" w:rsidR="00613110" w:rsidRDefault="00613110" w:rsidP="0056516A">
      <w:pPr>
        <w:ind w:firstLine="420"/>
      </w:pPr>
      <w:r>
        <w:t>在</w:t>
      </w:r>
      <w:r>
        <w:t>AWS</w:t>
      </w:r>
      <w:r>
        <w:t>中，虽然聚合</w:t>
      </w:r>
      <w:r w:rsidR="0086284F">
        <w:t>I/O</w:t>
      </w:r>
      <w:r>
        <w:t>和网络吞吐量保持相对稳定，但随着共存实例的增加，每个实例在</w:t>
      </w:r>
      <w:r w:rsidR="0086284F">
        <w:t>I/O</w:t>
      </w:r>
      <w:r>
        <w:t>和网络资源中的份额都会减少。在</w:t>
      </w:r>
      <w:r>
        <w:t>Azure</w:t>
      </w:r>
      <w:r>
        <w:t>中，实例的</w:t>
      </w:r>
      <w:r w:rsidR="0086284F">
        <w:t>I/O</w:t>
      </w:r>
      <w:r>
        <w:t>和网络吞吐量也随着</w:t>
      </w:r>
      <w:proofErr w:type="spellStart"/>
      <w:r>
        <w:rPr>
          <w:rFonts w:ascii="Courier" w:hAnsi="Courier" w:cs="Courier"/>
        </w:rPr>
        <w:t>colevel</w:t>
      </w:r>
      <w:proofErr w:type="spellEnd"/>
      <w:r>
        <w:t>的增加而下降，并且由于来自其他</w:t>
      </w:r>
      <w:proofErr w:type="spellStart"/>
      <w:r>
        <w:t>coreident</w:t>
      </w:r>
      <w:proofErr w:type="spellEnd"/>
      <w:r>
        <w:t>实例的争用而波动。更有趣的是，资源分配是根据函数实例恰好安排在哪种类型的</w:t>
      </w:r>
      <w:r>
        <w:t>VM</w:t>
      </w:r>
      <w:r>
        <w:t>来区分的。</w:t>
      </w:r>
      <w:r>
        <w:t xml:space="preserve"> </w:t>
      </w:r>
      <w:r>
        <w:t>在</w:t>
      </w:r>
      <w:r>
        <w:t>Google</w:t>
      </w:r>
      <w:r>
        <w:t>中，随着函数内存的增加，测量的</w:t>
      </w:r>
      <w:r w:rsidR="0086284F">
        <w:t>I/O</w:t>
      </w:r>
      <w:r>
        <w:t>和网络吞吐量都会增加。但是</w:t>
      </w:r>
      <w:r>
        <w:t>Google</w:t>
      </w:r>
      <w:r>
        <w:t>在具有相同内存大小的不同实例测量的网络吞吐量会发生显着变化。例如，在</w:t>
      </w:r>
      <w:r>
        <w:t>2,048 MB</w:t>
      </w:r>
      <w:r>
        <w:t>函数实例中测量的网络吞吐量在</w:t>
      </w:r>
      <w:r>
        <w:t>0.2 Mbps</w:t>
      </w:r>
      <w:r>
        <w:t>和</w:t>
      </w:r>
      <w:r>
        <w:t>321.4 Mbps</w:t>
      </w:r>
      <w:r>
        <w:t>之间波动。论文发现</w:t>
      </w:r>
      <w:r w:rsidR="0006798D">
        <w:rPr>
          <w:rFonts w:hint="eastAsia"/>
        </w:rPr>
        <w:t>关于吞吐量有以下</w:t>
      </w:r>
      <w:r>
        <w:t>两种情况：（</w:t>
      </w:r>
      <w:r>
        <w:t>1</w:t>
      </w:r>
      <w:r w:rsidR="0006798D">
        <w:t>）所有实例吞吐量在给定时间段内波动，与内存大小无关</w:t>
      </w:r>
      <w:r w:rsidR="0006798D">
        <w:rPr>
          <w:rFonts w:hint="eastAsia"/>
        </w:rPr>
        <w:t>；</w:t>
      </w:r>
      <w:r>
        <w:t>（</w:t>
      </w:r>
      <w:r>
        <w:t>2</w:t>
      </w:r>
      <w:r w:rsidR="0006798D">
        <w:t>）单个实例暂时</w:t>
      </w:r>
      <w:r>
        <w:t>受</w:t>
      </w:r>
      <w:r w:rsidR="0006798D">
        <w:rPr>
          <w:rFonts w:hint="eastAsia"/>
        </w:rPr>
        <w:t>到</w:t>
      </w:r>
      <w:r>
        <w:t>吞吐量下降的影响。情况（</w:t>
      </w:r>
      <w:r>
        <w:t>1</w:t>
      </w:r>
      <w:r>
        <w:t>）可能是由于网络状况的变化，而情况（</w:t>
      </w:r>
      <w:r>
        <w:t>2</w:t>
      </w:r>
      <w:r w:rsidR="0006798D">
        <w:t>）</w:t>
      </w:r>
      <w:r w:rsidR="0006798D">
        <w:rPr>
          <w:rFonts w:hint="eastAsia"/>
        </w:rPr>
        <w:t>可能是</w:t>
      </w:r>
      <w:r>
        <w:t>GCF</w:t>
      </w:r>
      <w:r w:rsidR="0006798D">
        <w:t>租户实际上共享主机</w:t>
      </w:r>
      <w:r w:rsidR="0006798D">
        <w:rPr>
          <w:rFonts w:hint="eastAsia"/>
        </w:rPr>
        <w:t>所以收到</w:t>
      </w:r>
      <w:r>
        <w:t>资源争用</w:t>
      </w:r>
      <w:r w:rsidR="0006798D">
        <w:rPr>
          <w:rFonts w:hint="eastAsia"/>
        </w:rPr>
        <w:t>的影响</w:t>
      </w:r>
      <w:r>
        <w:t>。更具体的测量方法和测试结果可以</w:t>
      </w:r>
      <w:r w:rsidR="0006798D">
        <w:rPr>
          <w:rFonts w:hint="eastAsia"/>
        </w:rPr>
        <w:t>参考</w:t>
      </w:r>
      <w:r>
        <w:t>论文详细内容</w:t>
      </w:r>
      <w:r w:rsidR="0006798D" w:rsidRPr="0006798D">
        <w:rPr>
          <w:vertAlign w:val="superscript"/>
        </w:rPr>
        <w:fldChar w:fldCharType="begin"/>
      </w:r>
      <w:r w:rsidR="0006798D" w:rsidRPr="0006798D">
        <w:rPr>
          <w:vertAlign w:val="superscript"/>
        </w:rPr>
        <w:instrText xml:space="preserve"> REF _Ref534965522 \r \h </w:instrText>
      </w:r>
      <w:r w:rsidR="0006798D">
        <w:rPr>
          <w:vertAlign w:val="superscript"/>
        </w:rPr>
        <w:instrText xml:space="preserve"> \* MERGEFORMAT </w:instrText>
      </w:r>
      <w:r w:rsidR="0006798D" w:rsidRPr="0006798D">
        <w:rPr>
          <w:vertAlign w:val="superscript"/>
        </w:rPr>
      </w:r>
      <w:r w:rsidR="0006798D" w:rsidRPr="0006798D">
        <w:rPr>
          <w:vertAlign w:val="superscript"/>
        </w:rPr>
        <w:fldChar w:fldCharType="separate"/>
      </w:r>
      <w:r w:rsidR="0006798D" w:rsidRPr="0006798D">
        <w:rPr>
          <w:vertAlign w:val="superscript"/>
        </w:rPr>
        <w:t>[1]</w:t>
      </w:r>
      <w:r w:rsidR="0006798D" w:rsidRPr="0006798D">
        <w:rPr>
          <w:vertAlign w:val="superscript"/>
        </w:rPr>
        <w:fldChar w:fldCharType="end"/>
      </w:r>
      <w:r>
        <w:t>。</w:t>
      </w:r>
    </w:p>
    <w:p w14:paraId="11C583A5" w14:textId="4654BD7A" w:rsidR="00613110" w:rsidRDefault="00613110" w:rsidP="0056516A">
      <w:pPr>
        <w:ind w:firstLine="420"/>
      </w:pPr>
      <w:r>
        <w:t>以上的测试结果说明，</w:t>
      </w:r>
      <w:r>
        <w:t>AWS</w:t>
      </w:r>
      <w:r>
        <w:t>和</w:t>
      </w:r>
      <w:r>
        <w:t>Azure</w:t>
      </w:r>
      <w:r>
        <w:t>无法在共存实例之间提供适当的性能隔离，因此争用可能会导致性能显着下降。</w:t>
      </w:r>
      <w:r>
        <w:t xml:space="preserve"> </w:t>
      </w:r>
      <w:r w:rsidR="0006798D">
        <w:rPr>
          <w:rFonts w:hint="eastAsia"/>
        </w:rPr>
        <w:t>A</w:t>
      </w:r>
      <w:r w:rsidR="0006798D">
        <w:t>WS</w:t>
      </w:r>
      <w:r>
        <w:t>将来自同一帐户的函数实例打包到</w:t>
      </w:r>
      <w:r>
        <w:t>VM</w:t>
      </w:r>
      <w:r>
        <w:t>上</w:t>
      </w:r>
      <w:r w:rsidR="0006798D">
        <w:rPr>
          <w:rFonts w:hint="eastAsia"/>
        </w:rPr>
        <w:t>，</w:t>
      </w:r>
      <w:r>
        <w:t>意味着扩展函数会将相同的函数放在同一个</w:t>
      </w:r>
      <w:r>
        <w:t>VM</w:t>
      </w:r>
      <w:r>
        <w:t>上，从而导致资源争用和延长执行时间</w:t>
      </w:r>
      <w:r w:rsidR="0006798D">
        <w:rPr>
          <w:rFonts w:hint="eastAsia"/>
        </w:rPr>
        <w:t>，会造成</w:t>
      </w:r>
      <w:r>
        <w:t>更长的冷启动延迟）</w:t>
      </w:r>
      <w:r w:rsidR="0006798D">
        <w:rPr>
          <w:rFonts w:hint="eastAsia"/>
        </w:rPr>
        <w:t>，</w:t>
      </w:r>
      <w:r>
        <w:t>Azure</w:t>
      </w:r>
      <w:r w:rsidR="0006798D">
        <w:t>具有类似的问题</w:t>
      </w:r>
      <w:r w:rsidR="0006798D">
        <w:rPr>
          <w:rFonts w:hint="eastAsia"/>
        </w:rPr>
        <w:t>。</w:t>
      </w:r>
      <w:r w:rsidR="0006798D">
        <w:rPr>
          <w:rFonts w:hint="eastAsia"/>
        </w:rPr>
        <w:t xml:space="preserve"> Azure</w:t>
      </w:r>
      <w:r>
        <w:t>另外一个问题是</w:t>
      </w:r>
      <w:r>
        <w:t>VM</w:t>
      </w:r>
      <w:r w:rsidR="0006798D">
        <w:t>之间的争用在帐户之间产生</w:t>
      </w:r>
      <w:r w:rsidR="0006798D">
        <w:rPr>
          <w:rFonts w:hint="eastAsia"/>
        </w:rPr>
        <w:t>，</w:t>
      </w:r>
      <w:r>
        <w:t>还为服务攻击的交叉租户降级提供了可能性。</w:t>
      </w:r>
    </w:p>
    <w:p w14:paraId="61581772" w14:textId="77777777" w:rsidR="00613110" w:rsidRPr="002523DA" w:rsidRDefault="00613110" w:rsidP="002523DA">
      <w:pPr>
        <w:pStyle w:val="2"/>
      </w:pPr>
      <w:bookmarkStart w:id="11" w:name="_Toc535143696"/>
      <w:r>
        <w:t xml:space="preserve">2.3 </w:t>
      </w:r>
      <w:r>
        <w:t>短暂存储</w:t>
      </w:r>
      <w:bookmarkEnd w:id="11"/>
    </w:p>
    <w:p w14:paraId="0B886DB3" w14:textId="3F7E3F8D" w:rsidR="00613110" w:rsidRDefault="00613110" w:rsidP="0056516A">
      <w:pPr>
        <w:ind w:firstLine="420"/>
      </w:pPr>
      <w:r>
        <w:t xml:space="preserve">Ana </w:t>
      </w:r>
      <w:proofErr w:type="spellStart"/>
      <w:r>
        <w:t>Klimovic</w:t>
      </w:r>
      <w:proofErr w:type="spellEnd"/>
      <w:r>
        <w:t>等人在</w:t>
      </w:r>
      <w:r>
        <w:t>AWS Lambda</w:t>
      </w:r>
      <w:r>
        <w:t>平台上通过使用三种不同的</w:t>
      </w:r>
      <w:r>
        <w:t>serverless</w:t>
      </w:r>
      <w:r>
        <w:t>分析应用程序（并行软件构建，</w:t>
      </w:r>
      <w:r>
        <w:t>MapReduce</w:t>
      </w:r>
      <w:r>
        <w:t>排序和视频分析）进行了大量的测试。使用</w:t>
      </w:r>
      <w:r>
        <w:t>AWS Lambda</w:t>
      </w:r>
      <w:r>
        <w:t>作为</w:t>
      </w:r>
      <w:r>
        <w:t>serverless</w:t>
      </w:r>
      <w:r w:rsidR="00CE75AD">
        <w:t>平台，使用三种不同类型的存储系统来分析应用程序性能</w:t>
      </w:r>
      <w:r w:rsidR="00CE75AD">
        <w:rPr>
          <w:rFonts w:hint="eastAsia"/>
        </w:rPr>
        <w:t>：</w:t>
      </w:r>
      <w:r>
        <w:t>基于磁盘的托管对象存储服务（</w:t>
      </w:r>
      <w:r>
        <w:t>Amazon S3</w:t>
      </w:r>
      <w:r w:rsidR="0006798D">
        <w:rPr>
          <w:rFonts w:hint="eastAsia"/>
        </w:rPr>
        <w:t>）</w:t>
      </w:r>
      <w:r w:rsidR="00CE75AD">
        <w:rPr>
          <w:rFonts w:hint="eastAsia"/>
        </w:rPr>
        <w:t>、</w:t>
      </w:r>
      <w:r>
        <w:t>基于</w:t>
      </w:r>
      <w:r>
        <w:t>DRAM</w:t>
      </w:r>
      <w:r>
        <w:t>的内存中的键值存储（</w:t>
      </w:r>
      <w:proofErr w:type="spellStart"/>
      <w:r>
        <w:t>ElastiCache</w:t>
      </w:r>
      <w:proofErr w:type="spellEnd"/>
      <w:r>
        <w:t xml:space="preserve"> Redis</w:t>
      </w:r>
      <w:r>
        <w:t>）和基于</w:t>
      </w:r>
      <w:r>
        <w:lastRenderedPageBreak/>
        <w:t>Flash</w:t>
      </w:r>
      <w:r>
        <w:t>的分布式存储系统（带有</w:t>
      </w:r>
      <w:proofErr w:type="spellStart"/>
      <w:r>
        <w:t>ReFlex</w:t>
      </w:r>
      <w:proofErr w:type="spellEnd"/>
      <w:r>
        <w:t xml:space="preserve"> Flash</w:t>
      </w:r>
      <w:r>
        <w:t>后端的</w:t>
      </w:r>
      <w:r>
        <w:t xml:space="preserve">Apache Crail </w:t>
      </w:r>
      <w:r w:rsidR="0043047E">
        <w:t>）</w:t>
      </w:r>
      <w:r w:rsidR="00CE75AD">
        <w:rPr>
          <w:rFonts w:hint="eastAsia"/>
        </w:rPr>
        <w:t>，</w:t>
      </w:r>
      <w:r>
        <w:t>以下是他们的测试结果</w:t>
      </w:r>
      <w:r w:rsidR="00CE75AD">
        <w:rPr>
          <w:rFonts w:hint="eastAsia"/>
        </w:rPr>
        <w:t>和分析</w:t>
      </w:r>
      <w:r>
        <w:t>：</w:t>
      </w:r>
    </w:p>
    <w:p w14:paraId="0BE5141E" w14:textId="723C1F0B" w:rsidR="00613110" w:rsidRDefault="00613110" w:rsidP="0056516A">
      <w:pPr>
        <w:ind w:firstLine="422"/>
      </w:pPr>
      <w:r>
        <w:rPr>
          <w:b/>
          <w:bCs/>
        </w:rPr>
        <w:t>对延迟敏感的作业</w:t>
      </w:r>
      <w:r>
        <w:t>：三种应用程序中，只有并行软件构建显示对存储延迟的一些敏感性，因为访问的大多数文件都低于</w:t>
      </w:r>
      <w:r>
        <w:t>100 KB</w:t>
      </w:r>
      <w:r>
        <w:t>。实验结果表明，与</w:t>
      </w:r>
      <w:r>
        <w:t>S3</w:t>
      </w:r>
      <w:r>
        <w:t>相比</w:t>
      </w:r>
      <w:r>
        <w:t>Redis</w:t>
      </w:r>
      <w:r>
        <w:t>存储的延迟更低，最多可达</w:t>
      </w:r>
      <w:r>
        <w:t>100</w:t>
      </w:r>
      <w:r>
        <w:t>个并发</w:t>
      </w:r>
      <w:r>
        <w:t>lambda</w:t>
      </w:r>
      <w:r w:rsidR="00CE75AD">
        <w:rPr>
          <w:rFonts w:hint="eastAsia"/>
        </w:rPr>
        <w:t>s</w:t>
      </w:r>
      <w:r w:rsidR="00CE75AD">
        <w:rPr>
          <w:rFonts w:hint="eastAsia"/>
        </w:rPr>
        <w:t>；</w:t>
      </w:r>
      <w:r>
        <w:t>但是随着增加并发性，</w:t>
      </w:r>
      <w:r>
        <w:t>S3</w:t>
      </w:r>
      <w:r>
        <w:t>和</w:t>
      </w:r>
      <w:r>
        <w:t>Redis</w:t>
      </w:r>
      <w:r>
        <w:t>的运行时会收敛，因为作业最终会在</w:t>
      </w:r>
      <w:r>
        <w:t>AWS Lambda</w:t>
      </w:r>
      <w:r>
        <w:t>上受到计算限制。</w:t>
      </w:r>
    </w:p>
    <w:p w14:paraId="6E417D31" w14:textId="3DE33933" w:rsidR="00613110" w:rsidRDefault="00613110" w:rsidP="0056516A">
      <w:pPr>
        <w:ind w:firstLine="422"/>
      </w:pPr>
      <w:r>
        <w:rPr>
          <w:b/>
          <w:bCs/>
        </w:rPr>
        <w:t>并行性有限的作业</w:t>
      </w:r>
      <w:r>
        <w:t>：虽然</w:t>
      </w:r>
      <w:r>
        <w:t xml:space="preserve">serverless </w:t>
      </w:r>
      <w:r>
        <w:t>平台允许用户通过启动许多并发</w:t>
      </w:r>
      <w:r>
        <w:t>lambda</w:t>
      </w:r>
      <w:r>
        <w:t>来利用高应用程序并行性，但是具有固有受限并行性</w:t>
      </w:r>
      <w:r w:rsidR="00CE75AD">
        <w:t>（例如由于</w:t>
      </w:r>
      <w:r w:rsidR="00CE75AD">
        <w:t>lambda</w:t>
      </w:r>
      <w:r w:rsidR="00CE75AD">
        <w:t>之间的依赖性</w:t>
      </w:r>
      <w:r w:rsidR="00CE75AD">
        <w:rPr>
          <w:rFonts w:hint="eastAsia"/>
        </w:rPr>
        <w:t>所导致</w:t>
      </w:r>
      <w:r w:rsidR="00CE75AD">
        <w:t>）</w:t>
      </w:r>
      <w:r>
        <w:t>的作业可能经历</w:t>
      </w:r>
      <w:r>
        <w:t>lambda</w:t>
      </w:r>
      <w:r>
        <w:t>资源瓶颈（例如，</w:t>
      </w:r>
      <w:r>
        <w:t>memory</w:t>
      </w:r>
      <w:r w:rsidR="00CE75AD">
        <w:rPr>
          <w:rFonts w:hint="eastAsia"/>
        </w:rPr>
        <w:t>、</w:t>
      </w:r>
      <w:r w:rsidR="00CE75AD">
        <w:t>计算</w:t>
      </w:r>
      <w:r w:rsidR="00CE75AD">
        <w:rPr>
          <w:rFonts w:hint="eastAsia"/>
        </w:rPr>
        <w:t>及（</w:t>
      </w:r>
      <w:r>
        <w:t>或</w:t>
      </w:r>
      <w:r w:rsidR="00CE75AD">
        <w:rPr>
          <w:rFonts w:hint="eastAsia"/>
        </w:rPr>
        <w:t>）</w:t>
      </w:r>
      <w:r>
        <w:t>网络带宽限制）而不是存储瓶颈。软件构建过程的第一阶段具有高并行性，因为每个文件都可以独立地进行预处理</w:t>
      </w:r>
      <w:r w:rsidR="00CE75AD">
        <w:rPr>
          <w:rFonts w:hint="eastAsia"/>
        </w:rPr>
        <w:t>、</w:t>
      </w:r>
      <w:r>
        <w:t>编译和组装。但是，后续存档和链接文件的</w:t>
      </w:r>
      <w:r>
        <w:t>lambdas</w:t>
      </w:r>
      <w:r>
        <w:t>取决于早期阶段的输出。无论存储系统如何，作业需要</w:t>
      </w:r>
      <w:r w:rsidR="00CE75AD">
        <w:t>大约</w:t>
      </w:r>
      <w:r>
        <w:t>30</w:t>
      </w:r>
      <w:r>
        <w:t>秒才能完成</w:t>
      </w:r>
      <w:r w:rsidR="00CE75AD">
        <w:rPr>
          <w:rFonts w:hint="eastAsia"/>
        </w:rPr>
        <w:t>，</w:t>
      </w:r>
      <w:r>
        <w:t>这是因为优化</w:t>
      </w:r>
      <w:r w:rsidR="0086284F">
        <w:t>I/O</w:t>
      </w:r>
      <w:r>
        <w:t>不会影响具有特别高的计算延迟的</w:t>
      </w:r>
      <w:r>
        <w:t>lambda</w:t>
      </w:r>
      <w:r w:rsidR="0086284F">
        <w:t>，</w:t>
      </w:r>
      <w:r w:rsidR="0086284F">
        <w:rPr>
          <w:rFonts w:hint="eastAsia"/>
        </w:rPr>
        <w:t>这正是难点所在。</w:t>
      </w:r>
    </w:p>
    <w:p w14:paraId="616CA6C7" w14:textId="5348CB5C" w:rsidR="00613110" w:rsidRDefault="00613110" w:rsidP="0056516A">
      <w:pPr>
        <w:ind w:firstLine="422"/>
      </w:pPr>
      <w:r>
        <w:rPr>
          <w:b/>
          <w:bCs/>
        </w:rPr>
        <w:t>吞吐量密集型作业</w:t>
      </w:r>
      <w:r>
        <w:t>：</w:t>
      </w:r>
      <w:r>
        <w:t>MapReduce</w:t>
      </w:r>
      <w:r w:rsidR="0086284F">
        <w:t>排序是一种具有</w:t>
      </w:r>
      <w:r w:rsidR="0086284F">
        <w:rPr>
          <w:rFonts w:hint="eastAsia"/>
        </w:rPr>
        <w:t>充分</w:t>
      </w:r>
      <w:r>
        <w:t>并行性的</w:t>
      </w:r>
      <w:r w:rsidR="0086284F">
        <w:t>I/O</w:t>
      </w:r>
      <w:r>
        <w:t>密集型应用程序。使用</w:t>
      </w:r>
      <w:r>
        <w:t>S3</w:t>
      </w:r>
      <w:r>
        <w:t>作为输入</w:t>
      </w:r>
      <w:r>
        <w:t>/</w:t>
      </w:r>
      <w:r>
        <w:t>输出文件，并将性能与</w:t>
      </w:r>
      <w:r>
        <w:t>S3</w:t>
      </w:r>
      <w:r w:rsidR="0086284F">
        <w:rPr>
          <w:rFonts w:hint="eastAsia"/>
        </w:rPr>
        <w:t>、</w:t>
      </w:r>
      <w:r>
        <w:t>Redis</w:t>
      </w:r>
      <w:r w:rsidR="0086284F">
        <w:rPr>
          <w:rFonts w:hint="eastAsia"/>
        </w:rPr>
        <w:t>、</w:t>
      </w:r>
      <w:proofErr w:type="spellStart"/>
      <w:r>
        <w:t>CrailReFlex</w:t>
      </w:r>
      <w:proofErr w:type="spellEnd"/>
      <w:r>
        <w:t>作为短暂存储进行比较。将短暂数据存储在远程</w:t>
      </w:r>
      <w:r>
        <w:t>DRAM</w:t>
      </w:r>
      <w:r>
        <w:t>（</w:t>
      </w:r>
      <w:r>
        <w:t>Redis</w:t>
      </w:r>
      <w:r>
        <w:t>）或远程</w:t>
      </w:r>
      <w:r>
        <w:t>Flash</w:t>
      </w:r>
      <w:r>
        <w:t>（</w:t>
      </w:r>
      <w:r>
        <w:t>Crail-</w:t>
      </w:r>
      <w:proofErr w:type="spellStart"/>
      <w:r>
        <w:t>ReFlex</w:t>
      </w:r>
      <w:proofErr w:type="spellEnd"/>
      <w:r>
        <w:t>）中可以提供类似的端到端性能，因为在存储集群中提供了足够的带宽，并且瓶颈变成了</w:t>
      </w:r>
      <w:r>
        <w:t>lambda CPU</w:t>
      </w:r>
      <w:r>
        <w:t>的使用率。随着我们增加</w:t>
      </w:r>
      <w:r>
        <w:t>lambda</w:t>
      </w:r>
      <w:r>
        <w:t>的数量，性能会</w:t>
      </w:r>
      <w:r w:rsidR="0086284F">
        <w:rPr>
          <w:rFonts w:hint="eastAsia"/>
        </w:rPr>
        <w:t>呈</w:t>
      </w:r>
      <w:r>
        <w:t>线性扩展。视频分析是另一种具有</w:t>
      </w:r>
      <w:r w:rsidR="0086284F">
        <w:rPr>
          <w:rFonts w:hint="eastAsia"/>
        </w:rPr>
        <w:t>充分</w:t>
      </w:r>
      <w:r>
        <w:t>并行性的应用程序。</w:t>
      </w:r>
      <w:r>
        <w:t>Redis</w:t>
      </w:r>
      <w:r>
        <w:t>和</w:t>
      </w:r>
      <w:proofErr w:type="spellStart"/>
      <w:r>
        <w:t>CrailReFlex</w:t>
      </w:r>
      <w:proofErr w:type="spellEnd"/>
      <w:r>
        <w:t>相比，从</w:t>
      </w:r>
      <w:r>
        <w:t>S3</w:t>
      </w:r>
      <w:r>
        <w:t>读取和写入短暂数据会增加执行时间。由于</w:t>
      </w:r>
      <w:r>
        <w:t>Flash</w:t>
      </w:r>
      <w:r>
        <w:t>上的读写干扰，</w:t>
      </w:r>
      <w:r>
        <w:t>Crail-</w:t>
      </w:r>
      <w:proofErr w:type="spellStart"/>
      <w:r>
        <w:t>ReFlex</w:t>
      </w:r>
      <w:proofErr w:type="spellEnd"/>
      <w:r w:rsidR="0086284F">
        <w:rPr>
          <w:rFonts w:hint="eastAsia"/>
        </w:rPr>
        <w:t>在</w:t>
      </w:r>
      <w:r>
        <w:t>第</w:t>
      </w:r>
      <w:r w:rsidR="0086284F">
        <w:rPr>
          <w:rFonts w:hint="eastAsia"/>
        </w:rPr>
        <w:t>二</w:t>
      </w:r>
      <w:r>
        <w:t>阶段</w:t>
      </w:r>
      <w:r w:rsidR="0086284F">
        <w:rPr>
          <w:rFonts w:hint="eastAsia"/>
        </w:rPr>
        <w:t>的</w:t>
      </w:r>
      <w:r>
        <w:t>读取时间比</w:t>
      </w:r>
      <w:r>
        <w:t>Redis</w:t>
      </w:r>
      <w:r>
        <w:t>高。这是因为第一阶段的一些</w:t>
      </w:r>
      <w:r>
        <w:t>lambdas</w:t>
      </w:r>
      <w:r w:rsidR="0086284F">
        <w:rPr>
          <w:rFonts w:hint="eastAsia"/>
        </w:rPr>
        <w:t>会</w:t>
      </w:r>
      <w:r w:rsidR="0086284F">
        <w:t>更早完成</w:t>
      </w:r>
      <w:r w:rsidR="0086284F">
        <w:rPr>
          <w:rFonts w:hint="eastAsia"/>
        </w:rPr>
        <w:t>和启动</w:t>
      </w:r>
      <w:r>
        <w:t>第二阶段。</w:t>
      </w:r>
      <w:r>
        <w:t xml:space="preserve"> </w:t>
      </w:r>
      <w:r>
        <w:t>因此，对于某些第二阶段</w:t>
      </w:r>
      <w:r>
        <w:t>lambda</w:t>
      </w:r>
      <w:r w:rsidR="0086284F">
        <w:rPr>
          <w:rFonts w:hint="eastAsia"/>
        </w:rPr>
        <w:t>的</w:t>
      </w:r>
      <w:r>
        <w:t>I/O</w:t>
      </w:r>
      <w:r w:rsidR="0086284F">
        <w:rPr>
          <w:rFonts w:hint="eastAsia"/>
        </w:rPr>
        <w:t>读取</w:t>
      </w:r>
      <w:r>
        <w:t>会干扰仍在运行的第一阶段</w:t>
      </w:r>
      <w:r>
        <w:t>lambdas</w:t>
      </w:r>
      <w:r>
        <w:t>的写入请求。</w:t>
      </w:r>
    </w:p>
    <w:p w14:paraId="20470260" w14:textId="59B28CE6" w:rsidR="00613110" w:rsidRPr="002523DA" w:rsidRDefault="00613110" w:rsidP="002523DA">
      <w:pPr>
        <w:pStyle w:val="2"/>
      </w:pPr>
      <w:bookmarkStart w:id="12" w:name="_Toc535143697"/>
      <w:r>
        <w:t xml:space="preserve">2.4 </w:t>
      </w:r>
      <w:r w:rsidR="00AF79D0">
        <w:rPr>
          <w:rFonts w:hint="eastAsia"/>
        </w:rPr>
        <w:t>本章小结</w:t>
      </w:r>
      <w:bookmarkEnd w:id="12"/>
    </w:p>
    <w:p w14:paraId="4D4271D1" w14:textId="204733ED" w:rsidR="003C394D" w:rsidRDefault="003C394D" w:rsidP="0056516A">
      <w:pPr>
        <w:ind w:firstLine="420"/>
      </w:pPr>
      <w:r>
        <w:rPr>
          <w:rFonts w:hint="eastAsia"/>
        </w:rPr>
        <w:t>本章对无服务器的关键性能</w:t>
      </w:r>
      <w:r w:rsidR="00E2599A">
        <w:rPr>
          <w:rFonts w:hint="eastAsia"/>
        </w:rPr>
        <w:t>描述</w:t>
      </w:r>
      <w:r>
        <w:rPr>
          <w:rFonts w:hint="eastAsia"/>
        </w:rPr>
        <w:t>了大量的测试</w:t>
      </w:r>
      <w:r w:rsidR="00E2599A">
        <w:rPr>
          <w:rFonts w:hint="eastAsia"/>
        </w:rPr>
        <w:t>结果</w:t>
      </w:r>
      <w:r>
        <w:rPr>
          <w:rFonts w:hint="eastAsia"/>
        </w:rPr>
        <w:t>，</w:t>
      </w:r>
      <w:r>
        <w:t>延迟问题成了性能测试中的一项关键因素。根据</w:t>
      </w:r>
      <w:r>
        <w:t>Liang Wang</w:t>
      </w:r>
      <w:r>
        <w:t>等人的测试结果，在资源调度方面，冷启动是各个厂商策略选择的首要因素。冷启动可以</w:t>
      </w:r>
      <w:r>
        <w:rPr>
          <w:rFonts w:hint="eastAsia"/>
        </w:rPr>
        <w:t>显著</w:t>
      </w:r>
      <w:r>
        <w:t>影响应用程序</w:t>
      </w:r>
      <w:r>
        <w:rPr>
          <w:rFonts w:hint="eastAsia"/>
        </w:rPr>
        <w:t>的</w:t>
      </w:r>
      <w:r>
        <w:t>响应性，进而影响用户体验</w:t>
      </w:r>
      <w:r>
        <w:rPr>
          <w:rFonts w:hint="eastAsia"/>
        </w:rPr>
        <w:t>；</w:t>
      </w:r>
      <w:r>
        <w:t>此外实例生命周期和闲置实例回收的策略选择主要取决</w:t>
      </w:r>
      <w:r>
        <w:rPr>
          <w:rFonts w:hint="eastAsia"/>
        </w:rPr>
        <w:t>于</w:t>
      </w:r>
      <w:r>
        <w:t>冷启动，</w:t>
      </w:r>
      <w:r>
        <w:t>I/O</w:t>
      </w:r>
      <w:r>
        <w:t>吞吐量和网络吞吐量也可能会因为冷启动问题导致不必要的资源争用和延长执行时间。</w:t>
      </w:r>
      <w:r w:rsidR="009C040B" w:rsidRPr="004264E1">
        <w:rPr>
          <w:rFonts w:hint="eastAsia"/>
        </w:rPr>
        <w:t>高冷启动意味着冷启动的时间可能比</w:t>
      </w:r>
      <w:r w:rsidR="009C040B" w:rsidRPr="004264E1">
        <w:rPr>
          <w:rFonts w:hint="eastAsia"/>
        </w:rPr>
        <w:lastRenderedPageBreak/>
        <w:t>函数运行花费的时间还要长，特别是</w:t>
      </w:r>
      <w:r w:rsidRPr="004264E1">
        <w:rPr>
          <w:rFonts w:hint="eastAsia"/>
        </w:rPr>
        <w:t>，如果正在编写一个低延迟的交易应用程序，在这个时候</w:t>
      </w:r>
      <w:r w:rsidR="009C040B" w:rsidRPr="004264E1">
        <w:rPr>
          <w:rFonts w:hint="eastAsia"/>
        </w:rPr>
        <w:t>由于高冷启动</w:t>
      </w:r>
      <w:r w:rsidRPr="004264E1">
        <w:rPr>
          <w:rFonts w:hint="eastAsia"/>
        </w:rPr>
        <w:t>使用</w:t>
      </w:r>
      <w:proofErr w:type="spellStart"/>
      <w:r w:rsidRPr="004264E1">
        <w:rPr>
          <w:rFonts w:hint="eastAsia"/>
        </w:rPr>
        <w:t>FaaS</w:t>
      </w:r>
      <w:proofErr w:type="spellEnd"/>
      <w:r w:rsidRPr="004264E1">
        <w:rPr>
          <w:rFonts w:hint="eastAsia"/>
        </w:rPr>
        <w:t>平台</w:t>
      </w:r>
      <w:r w:rsidR="009C040B" w:rsidRPr="004264E1">
        <w:rPr>
          <w:rFonts w:hint="eastAsia"/>
        </w:rPr>
        <w:t>显然不是一个明智</w:t>
      </w:r>
      <w:r w:rsidRPr="004264E1">
        <w:rPr>
          <w:rFonts w:hint="eastAsia"/>
        </w:rPr>
        <w:t>的选择。</w:t>
      </w:r>
    </w:p>
    <w:p w14:paraId="5F32EDCC" w14:textId="008574B5" w:rsidR="00613110" w:rsidRDefault="00E2599A" w:rsidP="0056516A">
      <w:pPr>
        <w:ind w:firstLine="420"/>
      </w:pPr>
      <w:r>
        <w:rPr>
          <w:rFonts w:hint="eastAsia"/>
        </w:rPr>
        <w:t>另一方面，</w:t>
      </w:r>
      <w:r>
        <w:rPr>
          <w:rFonts w:hint="eastAsia"/>
        </w:rPr>
        <w:t>serverless</w:t>
      </w:r>
      <w:r>
        <w:rPr>
          <w:rFonts w:hint="eastAsia"/>
        </w:rPr>
        <w:t>的特性吸引了分析应用程序。本章关于无服务器的短暂存储性能进行了描述。</w:t>
      </w:r>
      <w:r w:rsidR="00613110">
        <w:t xml:space="preserve">Ana </w:t>
      </w:r>
      <w:proofErr w:type="spellStart"/>
      <w:r w:rsidR="00613110">
        <w:t>Klimovic</w:t>
      </w:r>
      <w:proofErr w:type="spellEnd"/>
      <w:r w:rsidR="00613110">
        <w:t>等人的</w:t>
      </w:r>
      <w:r w:rsidR="00FB1251">
        <w:rPr>
          <w:rFonts w:hint="eastAsia"/>
        </w:rPr>
        <w:t>研究</w:t>
      </w:r>
      <w:r w:rsidR="00613110">
        <w:t>测试为期望的短暂存储属性提出了</w:t>
      </w:r>
      <w:r w:rsidR="00400AD9">
        <w:rPr>
          <w:rFonts w:hint="eastAsia"/>
        </w:rPr>
        <w:t>建设性的</w:t>
      </w:r>
      <w:r w:rsidR="00FB1251">
        <w:rPr>
          <w:rFonts w:hint="eastAsia"/>
        </w:rPr>
        <w:t>意见</w:t>
      </w:r>
      <w:r w:rsidR="00613110">
        <w:t>。为了支持</w:t>
      </w:r>
      <w:r w:rsidR="00613110">
        <w:t>serverless</w:t>
      </w:r>
      <w:r w:rsidR="00613110">
        <w:t>平台上的数据密集型分析，他们的分析推动了短暂存储服务的设计，该服务支持存储容量和吞吐量的自动和细粒度分配。对于他们研究的三种不同应用，吞吐量比延迟更重要，</w:t>
      </w:r>
      <w:r w:rsidR="00FB1251">
        <w:rPr>
          <w:rFonts w:hint="eastAsia"/>
        </w:rPr>
        <w:t>并且为</w:t>
      </w:r>
      <w:r w:rsidR="00613110">
        <w:t>闪存存储在性能和成本方面提供了良好的平衡。</w:t>
      </w:r>
    </w:p>
    <w:p w14:paraId="084BB975" w14:textId="45292447" w:rsidR="00832617" w:rsidRDefault="00E2599A" w:rsidP="0056516A">
      <w:pPr>
        <w:ind w:firstLine="420"/>
        <w:sectPr w:rsidR="00832617" w:rsidSect="005A0AEF">
          <w:pgSz w:w="11900" w:h="16840"/>
          <w:pgMar w:top="1440" w:right="1800" w:bottom="1440" w:left="1800" w:header="1162" w:footer="992" w:gutter="0"/>
          <w:cols w:space="425"/>
          <w:docGrid w:type="lines" w:linePitch="423"/>
        </w:sectPr>
      </w:pPr>
      <w:r w:rsidRPr="004264E1">
        <w:rPr>
          <w:rFonts w:hint="eastAsia"/>
        </w:rPr>
        <w:t>在</w:t>
      </w:r>
      <w:r w:rsidR="009C040B" w:rsidRPr="004264E1">
        <w:rPr>
          <w:rFonts w:hint="eastAsia"/>
        </w:rPr>
        <w:t>本文接下来的两章中，讲对冷启动和短暂存储两个问题进行细致的描述。在第</w:t>
      </w:r>
      <w:r w:rsidR="009C040B" w:rsidRPr="004264E1">
        <w:rPr>
          <w:rFonts w:hint="eastAsia"/>
        </w:rPr>
        <w:t>3</w:t>
      </w:r>
      <w:r w:rsidR="009C040B" w:rsidRPr="004264E1">
        <w:rPr>
          <w:rFonts w:hint="eastAsia"/>
        </w:rPr>
        <w:t>章中，本文首先介绍冷启动过程和冷启动成因，并描述了冷启动在三大主流无服务商的表现情况。接下来，本文将描述一些针对高冷启动问题的几个</w:t>
      </w:r>
      <w:r w:rsidR="00D207DE" w:rsidRPr="004264E1">
        <w:rPr>
          <w:rFonts w:hint="eastAsia"/>
        </w:rPr>
        <w:t>优化</w:t>
      </w:r>
      <w:r w:rsidR="009C040B" w:rsidRPr="004264E1">
        <w:rPr>
          <w:rFonts w:hint="eastAsia"/>
        </w:rPr>
        <w:t>方案。在第</w:t>
      </w:r>
      <w:r w:rsidR="009C040B" w:rsidRPr="004264E1">
        <w:rPr>
          <w:rFonts w:hint="eastAsia"/>
        </w:rPr>
        <w:t>4</w:t>
      </w:r>
      <w:r w:rsidR="009C040B" w:rsidRPr="004264E1">
        <w:rPr>
          <w:rFonts w:hint="eastAsia"/>
        </w:rPr>
        <w:t>章中，本文</w:t>
      </w:r>
      <w:r w:rsidR="00D207DE" w:rsidRPr="004264E1">
        <w:rPr>
          <w:rFonts w:hint="eastAsia"/>
        </w:rPr>
        <w:t>首先</w:t>
      </w:r>
      <w:r w:rsidR="009C040B" w:rsidRPr="004264E1">
        <w:rPr>
          <w:rFonts w:hint="eastAsia"/>
        </w:rPr>
        <w:t>介绍根据</w:t>
      </w:r>
      <w:r w:rsidR="00D207DE" w:rsidRPr="004264E1">
        <w:rPr>
          <w:rFonts w:hint="eastAsia"/>
        </w:rPr>
        <w:t>2.3</w:t>
      </w:r>
      <w:r w:rsidR="00D207DE" w:rsidRPr="004264E1">
        <w:rPr>
          <w:rFonts w:hint="eastAsia"/>
        </w:rPr>
        <w:t>节的测试结果所展示的目前主流无服务商平台短暂存储的问题期望的短暂存储特性，</w:t>
      </w:r>
      <w:r w:rsidR="00B7009B">
        <w:rPr>
          <w:rFonts w:hint="eastAsia"/>
        </w:rPr>
        <w:t>并介绍</w:t>
      </w:r>
      <w:r w:rsidR="00D207DE" w:rsidRPr="004264E1">
        <w:rPr>
          <w:rFonts w:hint="eastAsia"/>
        </w:rPr>
        <w:t>了一些现有的解决方案。</w:t>
      </w:r>
    </w:p>
    <w:p w14:paraId="17CB2492" w14:textId="24FDB696" w:rsidR="00613110" w:rsidRDefault="0056516A" w:rsidP="0056516A">
      <w:pPr>
        <w:pStyle w:val="1"/>
        <w:ind w:firstLine="723"/>
      </w:pPr>
      <w:bookmarkStart w:id="13" w:name="_Toc535143698"/>
      <w:r>
        <w:rPr>
          <w:rFonts w:hint="eastAsia"/>
        </w:rPr>
        <w:lastRenderedPageBreak/>
        <w:t>第</w:t>
      </w:r>
      <w:r>
        <w:rPr>
          <w:rFonts w:hint="eastAsia"/>
        </w:rPr>
        <w:t>3</w:t>
      </w:r>
      <w:r>
        <w:rPr>
          <w:rFonts w:hint="eastAsia"/>
        </w:rPr>
        <w:t>章</w:t>
      </w:r>
      <w:r>
        <w:rPr>
          <w:rFonts w:hint="eastAsia"/>
        </w:rPr>
        <w:t xml:space="preserve"> </w:t>
      </w:r>
      <w:r w:rsidR="00613110">
        <w:t>冷启动</w:t>
      </w:r>
      <w:bookmarkEnd w:id="13"/>
    </w:p>
    <w:p w14:paraId="6746BD0B" w14:textId="3B213714" w:rsidR="00613110" w:rsidRDefault="00DD416A" w:rsidP="0056516A">
      <w:pPr>
        <w:ind w:firstLine="420"/>
      </w:pPr>
      <w:r>
        <w:t>本文</w:t>
      </w:r>
      <w:r w:rsidR="00613110">
        <w:t>在</w:t>
      </w:r>
      <w:r>
        <w:rPr>
          <w:rFonts w:hint="eastAsia"/>
        </w:rPr>
        <w:t>第二章解释</w:t>
      </w:r>
      <w:r w:rsidR="00613110">
        <w:t>了冷启动是无服务器平台中</w:t>
      </w:r>
      <w:r>
        <w:rPr>
          <w:rFonts w:hint="eastAsia"/>
        </w:rPr>
        <w:t>影响</w:t>
      </w:r>
      <w:r w:rsidR="00613110">
        <w:t>性能的一项关键瓶颈，这一节中，本文将继续深入冷启动，分析冷启动的成因（</w:t>
      </w:r>
      <w:r w:rsidR="00613110">
        <w:t>3.1</w:t>
      </w:r>
      <w:r>
        <w:rPr>
          <w:rFonts w:hint="eastAsia"/>
        </w:rPr>
        <w:t>节</w:t>
      </w:r>
      <w:r>
        <w:t>）以及</w:t>
      </w:r>
      <w:r w:rsidR="00613110">
        <w:t>针对冷启动更细致的实验结果（</w:t>
      </w:r>
      <w:r w:rsidR="00613110">
        <w:t>3.2</w:t>
      </w:r>
      <w:r>
        <w:rPr>
          <w:rFonts w:hint="eastAsia"/>
        </w:rPr>
        <w:t>节</w:t>
      </w:r>
      <w:r>
        <w:t>），最后</w:t>
      </w:r>
      <w:r w:rsidR="002F6440">
        <w:rPr>
          <w:rFonts w:hint="eastAsia"/>
        </w:rPr>
        <w:t>着重讲解了</w:t>
      </w:r>
      <w:r w:rsidR="00613110">
        <w:t>一些关于冷启动问题的思考和优化（</w:t>
      </w:r>
      <w:r w:rsidR="00613110">
        <w:t>3.3</w:t>
      </w:r>
      <w:r>
        <w:rPr>
          <w:rFonts w:hint="eastAsia"/>
        </w:rPr>
        <w:t>节</w:t>
      </w:r>
      <w:r w:rsidR="00613110">
        <w:t>）</w:t>
      </w:r>
      <w:r w:rsidR="002F6440">
        <w:rPr>
          <w:rFonts w:hint="eastAsia"/>
        </w:rPr>
        <w:t>，包括代码优化、热启动和</w:t>
      </w:r>
      <w:r w:rsidR="002F6440">
        <w:rPr>
          <w:rFonts w:hint="eastAsia"/>
        </w:rPr>
        <w:t>S</w:t>
      </w:r>
      <w:r w:rsidR="002F6440">
        <w:t>OCK</w:t>
      </w:r>
      <w:r w:rsidR="002F6440">
        <w:rPr>
          <w:rFonts w:hint="eastAsia"/>
        </w:rPr>
        <w:t>——一种适用于</w:t>
      </w:r>
      <w:r w:rsidR="002F6440">
        <w:rPr>
          <w:rFonts w:hint="eastAsia"/>
        </w:rPr>
        <w:t>serverless</w:t>
      </w:r>
      <w:r w:rsidR="002F6440">
        <w:rPr>
          <w:rFonts w:hint="eastAsia"/>
        </w:rPr>
        <w:t>优化的容器，同时在</w:t>
      </w:r>
      <w:r w:rsidR="002F6440">
        <w:rPr>
          <w:rFonts w:hint="eastAsia"/>
        </w:rPr>
        <w:t>4</w:t>
      </w:r>
      <w:r w:rsidR="002F6440">
        <w:t>.3.2</w:t>
      </w:r>
      <w:r w:rsidR="002F6440">
        <w:rPr>
          <w:rFonts w:hint="eastAsia"/>
        </w:rPr>
        <w:t>节介绍的</w:t>
      </w:r>
      <w:r w:rsidR="002F6440">
        <w:rPr>
          <w:rFonts w:hint="eastAsia"/>
        </w:rPr>
        <w:t>Selecta</w:t>
      </w:r>
      <w:r w:rsidR="002F6440">
        <w:rPr>
          <w:rFonts w:hint="eastAsia"/>
        </w:rPr>
        <w:t>工具也提到了一些关于冷启动优化的方法</w:t>
      </w:r>
      <w:r w:rsidR="00613110">
        <w:t>。</w:t>
      </w:r>
    </w:p>
    <w:p w14:paraId="1FCF3E31" w14:textId="1D258F81" w:rsidR="00613110" w:rsidRPr="004414F1" w:rsidRDefault="00613110" w:rsidP="004414F1">
      <w:pPr>
        <w:pStyle w:val="2"/>
      </w:pPr>
      <w:bookmarkStart w:id="14" w:name="_Toc535143699"/>
      <w:r>
        <w:t xml:space="preserve">3.1 </w:t>
      </w:r>
      <w:r>
        <w:t>冷启动过程</w:t>
      </w:r>
      <w:bookmarkEnd w:id="14"/>
    </w:p>
    <w:p w14:paraId="6C91A68E" w14:textId="00819E60" w:rsidR="00613110" w:rsidRDefault="004414F1" w:rsidP="0056516A">
      <w:pPr>
        <w:ind w:firstLine="560"/>
      </w:pPr>
      <w:r>
        <w:rPr>
          <w:rFonts w:ascii="Helvetica" w:hAnsi="Helvetica" w:cs="Helvetica"/>
          <w:noProof/>
          <w:kern w:val="0"/>
          <w:sz w:val="28"/>
          <w:szCs w:val="28"/>
        </w:rPr>
        <w:drawing>
          <wp:anchor distT="0" distB="0" distL="114300" distR="114300" simplePos="0" relativeHeight="251658240" behindDoc="1" locked="0" layoutInCell="1" allowOverlap="1" wp14:anchorId="032FD208" wp14:editId="6A6C2DFE">
            <wp:simplePos x="0" y="0"/>
            <wp:positionH relativeFrom="margin">
              <wp:align>left</wp:align>
            </wp:positionH>
            <wp:positionV relativeFrom="paragraph">
              <wp:posOffset>1847160</wp:posOffset>
            </wp:positionV>
            <wp:extent cx="5264150" cy="2750185"/>
            <wp:effectExtent l="0" t="0" r="0" b="0"/>
            <wp:wrapTight wrapText="bothSides">
              <wp:wrapPolygon edited="0">
                <wp:start x="0" y="0"/>
                <wp:lineTo x="0" y="21396"/>
                <wp:lineTo x="21496" y="21396"/>
                <wp:lineTo x="21496"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264150" cy="2750185"/>
                    </a:xfrm>
                    <a:prstGeom prst="rect">
                      <a:avLst/>
                    </a:prstGeom>
                    <a:noFill/>
                    <a:ln>
                      <a:noFill/>
                    </a:ln>
                  </pic:spPr>
                </pic:pic>
              </a:graphicData>
            </a:graphic>
            <wp14:sizeRelH relativeFrom="page">
              <wp14:pctWidth>0</wp14:pctWidth>
            </wp14:sizeRelH>
            <wp14:sizeRelV relativeFrom="page">
              <wp14:pctHeight>0</wp14:pctHeight>
            </wp14:sizeRelV>
          </wp:anchor>
        </w:drawing>
      </w:r>
      <w:r w:rsidR="00613110">
        <w:t>Serverless</w:t>
      </w:r>
      <w:r w:rsidR="00613110">
        <w:t>平台</w:t>
      </w:r>
      <w:r w:rsidR="00AF79D0">
        <w:rPr>
          <w:rFonts w:hint="eastAsia"/>
        </w:rPr>
        <w:t>的</w:t>
      </w:r>
      <w:r w:rsidR="00613110">
        <w:t>自动配置和自动可扩展性是这些</w:t>
      </w:r>
      <w:proofErr w:type="spellStart"/>
      <w:r w:rsidR="00613110">
        <w:t>FaaS</w:t>
      </w:r>
      <w:proofErr w:type="spellEnd"/>
      <w:r w:rsidR="00613110">
        <w:t>的</w:t>
      </w:r>
      <w:r>
        <w:rPr>
          <w:rFonts w:hint="eastAsia"/>
        </w:rPr>
        <w:t>重要</w:t>
      </w:r>
      <w:r w:rsidR="00613110">
        <w:t>功能</w:t>
      </w:r>
      <w:r>
        <w:rPr>
          <w:rFonts w:hint="eastAsia"/>
        </w:rPr>
        <w:t>：</w:t>
      </w:r>
      <w:r w:rsidR="00613110">
        <w:t>无需管理，云提供商将根据实际传入负载为用户提供</w:t>
      </w:r>
      <w:r>
        <w:rPr>
          <w:rFonts w:hint="eastAsia"/>
        </w:rPr>
        <w:t>相应的</w:t>
      </w:r>
      <w:r w:rsidR="00613110">
        <w:t>基础架构。这种动态配置的一个缺点</w:t>
      </w:r>
      <w:r w:rsidR="00AF79D0">
        <w:rPr>
          <w:rFonts w:hint="eastAsia"/>
        </w:rPr>
        <w:t>就是</w:t>
      </w:r>
      <w:r w:rsidR="00613110">
        <w:t>冷启动</w:t>
      </w:r>
      <w:r w:rsidR="00AF79D0">
        <w:rPr>
          <w:rFonts w:hint="eastAsia"/>
        </w:rPr>
        <w:t>，通常</w:t>
      </w:r>
      <w:r w:rsidR="00613110">
        <w:t>，一段时间未使用的应用程序需要更长的时间来启动和处理第一个请求。云提供商保留了</w:t>
      </w:r>
      <w:r>
        <w:rPr>
          <w:rFonts w:hint="eastAsia"/>
        </w:rPr>
        <w:t>许多</w:t>
      </w:r>
      <w:r w:rsidR="00613110">
        <w:t>通用的</w:t>
      </w:r>
      <w:r w:rsidR="00613110">
        <w:t>worker</w:t>
      </w:r>
      <w:r w:rsidR="00613110">
        <w:t>。每当无服务器应用程序需要扩展时，无论是</w:t>
      </w:r>
      <w:r w:rsidR="00613110">
        <w:t>0</w:t>
      </w:r>
      <w:r w:rsidR="00613110">
        <w:t>到</w:t>
      </w:r>
      <w:r w:rsidR="00613110">
        <w:t>1</w:t>
      </w:r>
      <w:r w:rsidR="00613110">
        <w:t>个实例，还是从</w:t>
      </w:r>
      <w:r w:rsidR="00613110">
        <w:t>N</w:t>
      </w:r>
      <w:r w:rsidR="00613110">
        <w:t>到</w:t>
      </w:r>
      <w:r w:rsidR="00613110">
        <w:t>N</w:t>
      </w:r>
      <w:r w:rsidR="00613110" w:rsidRPr="004414F1">
        <w:rPr>
          <w:vertAlign w:val="subscript"/>
        </w:rPr>
        <w:t>1</w:t>
      </w:r>
      <w:r>
        <w:rPr>
          <w:rFonts w:hint="eastAsia"/>
        </w:rPr>
        <w:t>个</w:t>
      </w:r>
      <w:r w:rsidR="00613110">
        <w:t>，运行时都会选择一个备用</w:t>
      </w:r>
      <w:r w:rsidR="00613110">
        <w:t>worker</w:t>
      </w:r>
      <w:r w:rsidR="00613110">
        <w:t>并配置</w:t>
      </w:r>
      <w:r>
        <w:rPr>
          <w:rFonts w:hint="eastAsia"/>
        </w:rPr>
        <w:t>其</w:t>
      </w:r>
      <w:r w:rsidR="00613110">
        <w:t>服务于指定的应用程序。此过程需要时间，因此应用程序事件处理的延迟会增加。图</w:t>
      </w:r>
      <w:r w:rsidR="00613110">
        <w:t>1</w:t>
      </w:r>
      <w:r w:rsidR="00613110">
        <w:t>描述了</w:t>
      </w:r>
      <w:r w:rsidR="00613110">
        <w:t>“</w:t>
      </w:r>
      <w:r w:rsidR="00613110">
        <w:t>冷启动</w:t>
      </w:r>
      <w:r w:rsidR="00613110">
        <w:t>”</w:t>
      </w:r>
      <w:r w:rsidR="00613110">
        <w:t>的一系列过程</w:t>
      </w:r>
      <w:r w:rsidR="0039452A" w:rsidRPr="0039452A">
        <w:rPr>
          <w:vertAlign w:val="superscript"/>
        </w:rPr>
        <w:fldChar w:fldCharType="begin"/>
      </w:r>
      <w:r w:rsidR="0039452A" w:rsidRPr="0039452A">
        <w:rPr>
          <w:vertAlign w:val="superscript"/>
        </w:rPr>
        <w:instrText xml:space="preserve"> REF _Ref534976652 \r \h </w:instrText>
      </w:r>
      <w:r w:rsidR="0039452A">
        <w:rPr>
          <w:vertAlign w:val="superscript"/>
        </w:rPr>
        <w:instrText xml:space="preserve"> \* MERGEFORMAT </w:instrText>
      </w:r>
      <w:r w:rsidR="0039452A" w:rsidRPr="0039452A">
        <w:rPr>
          <w:vertAlign w:val="superscript"/>
        </w:rPr>
      </w:r>
      <w:r w:rsidR="0039452A" w:rsidRPr="0039452A">
        <w:rPr>
          <w:vertAlign w:val="superscript"/>
        </w:rPr>
        <w:fldChar w:fldCharType="separate"/>
      </w:r>
      <w:r w:rsidR="0039452A" w:rsidRPr="0039452A">
        <w:rPr>
          <w:vertAlign w:val="superscript"/>
        </w:rPr>
        <w:t>[3]</w:t>
      </w:r>
      <w:r w:rsidR="0039452A" w:rsidRPr="0039452A">
        <w:rPr>
          <w:vertAlign w:val="superscript"/>
        </w:rPr>
        <w:fldChar w:fldCharType="end"/>
      </w:r>
      <w:r w:rsidR="00613110">
        <w:t>：</w:t>
      </w:r>
    </w:p>
    <w:p w14:paraId="297781B8" w14:textId="7C6DD3B7" w:rsidR="00613110" w:rsidRDefault="00613110" w:rsidP="00352B7C">
      <w:pPr>
        <w:pStyle w:val="a4"/>
        <w:ind w:firstLine="360"/>
      </w:pPr>
      <w:r>
        <w:t>图</w:t>
      </w:r>
      <w:r>
        <w:t>1</w:t>
      </w:r>
      <w:r w:rsidR="0012220D">
        <w:rPr>
          <w:rFonts w:hint="eastAsia"/>
        </w:rPr>
        <w:t xml:space="preserve"> </w:t>
      </w:r>
      <w:r>
        <w:t>空闲</w:t>
      </w:r>
      <w:r>
        <w:t>worker</w:t>
      </w:r>
      <w:r>
        <w:t>冷启动的整个流程</w:t>
      </w:r>
    </w:p>
    <w:p w14:paraId="68B84350" w14:textId="7259E75F" w:rsidR="00613110" w:rsidRPr="002523DA" w:rsidRDefault="00613110" w:rsidP="002523DA">
      <w:pPr>
        <w:pStyle w:val="2"/>
      </w:pPr>
      <w:bookmarkStart w:id="15" w:name="_Toc535143700"/>
      <w:r>
        <w:lastRenderedPageBreak/>
        <w:t xml:space="preserve">3.2 </w:t>
      </w:r>
      <w:r>
        <w:t>冷启动测试</w:t>
      </w:r>
      <w:bookmarkEnd w:id="15"/>
    </w:p>
    <w:p w14:paraId="7FFB3B3C" w14:textId="60D70676" w:rsidR="00613110" w:rsidRDefault="00613110" w:rsidP="0056516A">
      <w:pPr>
        <w:ind w:firstLine="420"/>
      </w:pPr>
      <w:r>
        <w:t>New Relic</w:t>
      </w:r>
      <w:r>
        <w:t>网站在冷启动方面进行了一些简单的</w:t>
      </w:r>
      <w:r w:rsidR="004414F1">
        <w:rPr>
          <w:rFonts w:hint="eastAsia"/>
        </w:rPr>
        <w:t>研究</w:t>
      </w:r>
      <w:r>
        <w:t>，</w:t>
      </w:r>
      <w:r>
        <w:t xml:space="preserve">Mikhail </w:t>
      </w:r>
      <w:proofErr w:type="spellStart"/>
      <w:r>
        <w:t>Shilkov</w:t>
      </w:r>
      <w:proofErr w:type="spellEnd"/>
      <w:r>
        <w:t>对于冷启动进行了一些测试并展示了他的实验结果。</w:t>
      </w:r>
      <w:r>
        <w:t>Liang Wang</w:t>
      </w:r>
      <w:r>
        <w:t>等人研究了实例放置的冷启动延迟。</w:t>
      </w:r>
    </w:p>
    <w:p w14:paraId="641C7191" w14:textId="7142092F" w:rsidR="00613110" w:rsidRDefault="00613110" w:rsidP="0056516A">
      <w:pPr>
        <w:ind w:firstLine="420"/>
      </w:pPr>
      <w:r>
        <w:t>观察冷启动时间相对简单</w:t>
      </w:r>
      <w:r>
        <w:t>——</w:t>
      </w:r>
      <w:r>
        <w:t>使用来自</w:t>
      </w:r>
      <w:r>
        <w:t>New Relic Infrastructure</w:t>
      </w:r>
      <w:r>
        <w:t>的</w:t>
      </w:r>
      <w:r>
        <w:t>AWS Lambda</w:t>
      </w:r>
      <w:r>
        <w:t>集成的数据，</w:t>
      </w:r>
      <w:r>
        <w:t>New Relic</w:t>
      </w:r>
      <w:r>
        <w:t>网站进行了一些测试，尽管冷启动时间大部分情况下，可以在</w:t>
      </w:r>
      <w:r>
        <w:t xml:space="preserve"> 50ms </w:t>
      </w:r>
      <w:r>
        <w:t>以内。而这是对于</w:t>
      </w:r>
      <w:r>
        <w:t xml:space="preserve"> Node.js </w:t>
      </w:r>
      <w:r>
        <w:t>应用来说，对于拥有虚拟机的</w:t>
      </w:r>
      <w:r>
        <w:t xml:space="preserve"> Java </w:t>
      </w:r>
      <w:r>
        <w:t>和</w:t>
      </w:r>
      <w:r>
        <w:t xml:space="preserve"> C#</w:t>
      </w:r>
      <w:r w:rsidR="004414F1">
        <w:t xml:space="preserve"> </w:t>
      </w:r>
      <w:r>
        <w:t>差距可能达到十几倍。</w:t>
      </w:r>
    </w:p>
    <w:p w14:paraId="323DC2C9" w14:textId="4C788A45" w:rsidR="00613110" w:rsidRDefault="00613110" w:rsidP="0056516A">
      <w:pPr>
        <w:ind w:firstLine="420"/>
      </w:pPr>
      <w:r>
        <w:t xml:space="preserve">Mikhail </w:t>
      </w:r>
      <w:proofErr w:type="spellStart"/>
      <w:r>
        <w:t>Shilkov</w:t>
      </w:r>
      <w:proofErr w:type="spellEnd"/>
      <w:r>
        <w:t xml:space="preserve"> </w:t>
      </w:r>
      <w:r>
        <w:t>一开始使用了</w:t>
      </w:r>
      <w:r>
        <w:t>Node.js</w:t>
      </w:r>
      <w:r>
        <w:t>进行测试。</w:t>
      </w:r>
      <w:proofErr w:type="spellStart"/>
      <w:r>
        <w:t>Javascript</w:t>
      </w:r>
      <w:proofErr w:type="spellEnd"/>
      <w:r>
        <w:t>可能是迄今为止无服务器应用程序最流行的语言。</w:t>
      </w:r>
      <w:r>
        <w:t xml:space="preserve"> </w:t>
      </w:r>
      <w:r>
        <w:t>因此，比较</w:t>
      </w:r>
      <w:r w:rsidR="004414F1">
        <w:rPr>
          <w:rFonts w:hint="eastAsia"/>
        </w:rPr>
        <w:t>三</w:t>
      </w:r>
      <w:r>
        <w:t>个云提供商在</w:t>
      </w:r>
      <w:proofErr w:type="spellStart"/>
      <w:r>
        <w:t>Javascript</w:t>
      </w:r>
      <w:proofErr w:type="spellEnd"/>
      <w:r>
        <w:t>中的表现方式是有意义的。</w:t>
      </w:r>
      <w:r>
        <w:t xml:space="preserve"> </w:t>
      </w:r>
      <w:r>
        <w:t>基础测试测量</w:t>
      </w:r>
      <w:r>
        <w:t>“Hello World”</w:t>
      </w:r>
      <w:r>
        <w:t>类型函数的冷启动。函数没有依赖关系，因此部署包非常小。在测试中，</w:t>
      </w:r>
      <w:r>
        <w:t>AWS</w:t>
      </w:r>
      <w:r>
        <w:t>显然表现最好。</w:t>
      </w:r>
      <w:r>
        <w:t xml:space="preserve"> GCP</w:t>
      </w:r>
      <w:r>
        <w:t>位居第二，</w:t>
      </w:r>
      <w:r>
        <w:t>Azure</w:t>
      </w:r>
      <w:r>
        <w:t>是最慢的。</w:t>
      </w:r>
      <w:r>
        <w:t xml:space="preserve">Mikhail </w:t>
      </w:r>
      <w:proofErr w:type="spellStart"/>
      <w:r>
        <w:t>Shilkov</w:t>
      </w:r>
      <w:proofErr w:type="spellEnd"/>
      <w:r>
        <w:t xml:space="preserve"> </w:t>
      </w:r>
      <w:r>
        <w:t>进一步对不同编程语言间进行了比较，</w:t>
      </w:r>
      <w:r>
        <w:t>Azure</w:t>
      </w:r>
      <w:r>
        <w:t>支持更多语言，包括</w:t>
      </w:r>
      <w:r>
        <w:t>Python</w:t>
      </w:r>
      <w:r>
        <w:t>和</w:t>
      </w:r>
      <w:r>
        <w:t>Java</w:t>
      </w:r>
      <w:r>
        <w:t>，但它们的冷启动问题十分严重</w:t>
      </w:r>
      <w:r w:rsidR="00D06B6C" w:rsidRPr="00D06B6C">
        <w:rPr>
          <w:vertAlign w:val="superscript"/>
        </w:rPr>
        <w:fldChar w:fldCharType="begin"/>
      </w:r>
      <w:r w:rsidR="00D06B6C" w:rsidRPr="00D06B6C">
        <w:rPr>
          <w:vertAlign w:val="superscript"/>
        </w:rPr>
        <w:instrText xml:space="preserve"> REF _Ref534981952 \r \h </w:instrText>
      </w:r>
      <w:r w:rsidR="00D06B6C">
        <w:rPr>
          <w:vertAlign w:val="superscript"/>
        </w:rPr>
        <w:instrText xml:space="preserve"> \* MERGEFORMAT </w:instrText>
      </w:r>
      <w:r w:rsidR="00D06B6C" w:rsidRPr="00D06B6C">
        <w:rPr>
          <w:vertAlign w:val="superscript"/>
        </w:rPr>
      </w:r>
      <w:r w:rsidR="00D06B6C" w:rsidRPr="00D06B6C">
        <w:rPr>
          <w:vertAlign w:val="superscript"/>
        </w:rPr>
        <w:fldChar w:fldCharType="separate"/>
      </w:r>
      <w:r w:rsidR="00D06B6C" w:rsidRPr="00D06B6C">
        <w:rPr>
          <w:vertAlign w:val="superscript"/>
        </w:rPr>
        <w:t>[4]</w:t>
      </w:r>
      <w:r w:rsidR="00D06B6C" w:rsidRPr="00D06B6C">
        <w:rPr>
          <w:vertAlign w:val="superscript"/>
        </w:rPr>
        <w:fldChar w:fldCharType="end"/>
      </w:r>
      <w:r>
        <w:t>。</w:t>
      </w:r>
    </w:p>
    <w:p w14:paraId="193A56C7" w14:textId="052865D3" w:rsidR="00F83F2D" w:rsidRDefault="0012220D" w:rsidP="0056516A">
      <w:pPr>
        <w:ind w:firstLine="420"/>
      </w:pPr>
      <w:r w:rsidRPr="0012220D">
        <w:rPr>
          <w:noProof/>
        </w:rPr>
        <w:drawing>
          <wp:anchor distT="0" distB="0" distL="114300" distR="114300" simplePos="0" relativeHeight="251659264" behindDoc="0" locked="0" layoutInCell="1" allowOverlap="1" wp14:anchorId="489BDD8C" wp14:editId="17FAC635">
            <wp:simplePos x="0" y="0"/>
            <wp:positionH relativeFrom="margin">
              <wp:align>center</wp:align>
            </wp:positionH>
            <wp:positionV relativeFrom="paragraph">
              <wp:posOffset>1818282</wp:posOffset>
            </wp:positionV>
            <wp:extent cx="3617595" cy="2756535"/>
            <wp:effectExtent l="0" t="0" r="1905" b="5715"/>
            <wp:wrapTopAndBottom/>
            <wp:docPr id="5" name="图片 5" descr="C:\Users\a\AppData\Local\Temp\154718788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AppData\Local\Temp\1547187889(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17595" cy="2756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6CA8">
        <w:rPr>
          <w:rFonts w:hint="eastAsia"/>
        </w:rPr>
        <w:t>在</w:t>
      </w:r>
      <w:r w:rsidR="001C6CA8">
        <w:rPr>
          <w:rFonts w:hint="eastAsia"/>
        </w:rPr>
        <w:t>2.1</w:t>
      </w:r>
      <w:r w:rsidR="00A14494">
        <w:t>.2</w:t>
      </w:r>
      <w:r w:rsidR="00A14494">
        <w:rPr>
          <w:rFonts w:hint="eastAsia"/>
        </w:rPr>
        <w:t>节</w:t>
      </w:r>
      <w:r w:rsidR="001C6CA8">
        <w:rPr>
          <w:rFonts w:hint="eastAsia"/>
        </w:rPr>
        <w:t>介绍了</w:t>
      </w:r>
      <w:r w:rsidR="00613110">
        <w:t>Liang Wang</w:t>
      </w:r>
      <w:r w:rsidR="00613110">
        <w:t>等人</w:t>
      </w:r>
      <w:r w:rsidR="001C6CA8">
        <w:rPr>
          <w:rFonts w:hint="eastAsia"/>
        </w:rPr>
        <w:t>对</w:t>
      </w:r>
      <w:r w:rsidR="00613110">
        <w:t>实例放置的冷启动延迟</w:t>
      </w:r>
      <w:r w:rsidR="001C6CA8">
        <w:rPr>
          <w:rFonts w:hint="eastAsia"/>
        </w:rPr>
        <w:t>的研究</w:t>
      </w:r>
      <w:r w:rsidR="00613110">
        <w:t>。</w:t>
      </w:r>
      <w:r w:rsidR="00F83F2D">
        <w:rPr>
          <w:rFonts w:hint="eastAsia"/>
        </w:rPr>
        <w:t>研究中</w:t>
      </w:r>
      <w:r w:rsidR="00613110">
        <w:t>发现</w:t>
      </w:r>
      <w:r w:rsidR="00F83F2D">
        <w:rPr>
          <w:rFonts w:hint="eastAsia"/>
        </w:rPr>
        <w:t>，</w:t>
      </w:r>
      <w:r w:rsidR="00613110">
        <w:t>最小</w:t>
      </w:r>
      <w:r w:rsidR="00613110">
        <w:t>VM</w:t>
      </w:r>
      <w:r w:rsidR="00613110">
        <w:t>内核正常运行时间（来自</w:t>
      </w:r>
      <w:r w:rsidR="00613110">
        <w:rPr>
          <w:rFonts w:ascii="Courier" w:hAnsi="Courier" w:cs="Courier"/>
        </w:rPr>
        <w:t>/proc/uptime</w:t>
      </w:r>
      <w:r w:rsidR="00613110">
        <w:t>）为</w:t>
      </w:r>
      <w:r w:rsidR="00613110">
        <w:t>132</w:t>
      </w:r>
      <w:r w:rsidR="00613110">
        <w:t>秒，表明</w:t>
      </w:r>
      <w:r w:rsidR="00613110">
        <w:t>VM</w:t>
      </w:r>
      <w:r w:rsidR="00613110">
        <w:t>已在调用之前启动。因此，</w:t>
      </w:r>
      <w:r w:rsidR="00613110">
        <w:t>AWS</w:t>
      </w:r>
      <w:r w:rsidR="00613110">
        <w:t>拥有一个准备好的</w:t>
      </w:r>
      <w:r w:rsidR="00613110">
        <w:t>VM</w:t>
      </w:r>
      <w:r w:rsidR="00613110">
        <w:t>池。</w:t>
      </w:r>
      <w:r w:rsidR="00F83F2D">
        <w:rPr>
          <w:rFonts w:hint="eastAsia"/>
        </w:rPr>
        <w:t>2.1.2</w:t>
      </w:r>
      <w:r w:rsidR="00F83F2D">
        <w:rPr>
          <w:rFonts w:hint="eastAsia"/>
        </w:rPr>
        <w:t>节中</w:t>
      </w:r>
      <w:r w:rsidR="00613110">
        <w:t>情况（</w:t>
      </w:r>
      <w:r w:rsidR="00613110">
        <w:t>1</w:t>
      </w:r>
      <w:r w:rsidR="00613110">
        <w:t>）中的额外延迟更可能通过调度（例如，选择</w:t>
      </w:r>
      <w:r w:rsidR="00613110">
        <w:t>VM</w:t>
      </w:r>
      <w:r w:rsidR="00613110">
        <w:t>）而不是启动</w:t>
      </w:r>
      <w:r w:rsidR="00613110">
        <w:t>VM</w:t>
      </w:r>
      <w:r w:rsidR="00613110">
        <w:t>来引入。函数内存和语言影响冷启动延迟，比如</w:t>
      </w:r>
      <w:r w:rsidR="00613110">
        <w:t>Python 2.7</w:t>
      </w:r>
      <w:r w:rsidR="00613110">
        <w:t>实现了最低中位冷启动延迟（</w:t>
      </w:r>
      <w:r w:rsidR="00613110">
        <w:t xml:space="preserve">167-171 </w:t>
      </w:r>
      <w:proofErr w:type="spellStart"/>
      <w:r w:rsidR="00613110">
        <w:t>ms</w:t>
      </w:r>
      <w:proofErr w:type="spellEnd"/>
      <w:r w:rsidR="00613110">
        <w:t>），而</w:t>
      </w:r>
      <w:r w:rsidR="00613110">
        <w:t>Java</w:t>
      </w:r>
      <w:r w:rsidR="00613110">
        <w:t>函数的延迟</w:t>
      </w:r>
      <w:r w:rsidR="00F83F2D">
        <w:t>（</w:t>
      </w:r>
      <w:r w:rsidR="00F83F2D">
        <w:t xml:space="preserve">824-974 </w:t>
      </w:r>
      <w:proofErr w:type="spellStart"/>
      <w:r w:rsidR="00F83F2D">
        <w:t>ms</w:t>
      </w:r>
      <w:proofErr w:type="spellEnd"/>
      <w:r w:rsidR="00F83F2D">
        <w:t>）</w:t>
      </w:r>
      <w:r w:rsidR="00613110">
        <w:t>明显高于其他语言。</w:t>
      </w:r>
      <w:r w:rsidR="0013442E">
        <w:rPr>
          <w:rFonts w:hint="eastAsia"/>
        </w:rPr>
        <w:t>图</w:t>
      </w:r>
      <w:r w:rsidR="0013442E">
        <w:rPr>
          <w:rFonts w:hint="eastAsia"/>
        </w:rPr>
        <w:t>2</w:t>
      </w:r>
      <w:r w:rsidR="0013442E">
        <w:rPr>
          <w:rFonts w:hint="eastAsia"/>
        </w:rPr>
        <w:t>展示了三种无服务平台在超过</w:t>
      </w:r>
      <w:r w:rsidR="0013442E">
        <w:rPr>
          <w:rFonts w:hint="eastAsia"/>
        </w:rPr>
        <w:t>168</w:t>
      </w:r>
      <w:r w:rsidR="0013442E">
        <w:rPr>
          <w:rFonts w:hint="eastAsia"/>
        </w:rPr>
        <w:t>小时内的冷启动延迟的情况。</w:t>
      </w:r>
    </w:p>
    <w:p w14:paraId="6F0B2141" w14:textId="78369762" w:rsidR="0013442E" w:rsidRDefault="0012220D" w:rsidP="0012220D">
      <w:pPr>
        <w:pStyle w:val="a4"/>
        <w:ind w:firstLine="360"/>
      </w:pPr>
      <w:r>
        <w:rPr>
          <w:rFonts w:hint="eastAsia"/>
        </w:rPr>
        <w:t>图</w:t>
      </w:r>
      <w:r>
        <w:rPr>
          <w:rFonts w:hint="eastAsia"/>
        </w:rPr>
        <w:t>2</w:t>
      </w:r>
      <w:r>
        <w:t xml:space="preserve"> </w:t>
      </w:r>
      <w:r w:rsidR="00422249" w:rsidRPr="00422249">
        <w:rPr>
          <w:rFonts w:hint="eastAsia"/>
        </w:rPr>
        <w:t>每个数据点是在给定时间内收集的所有冷启动延迟的</w:t>
      </w:r>
      <w:r w:rsidR="00422249">
        <w:rPr>
          <w:rFonts w:hint="eastAsia"/>
        </w:rPr>
        <w:t>中值</w:t>
      </w:r>
    </w:p>
    <w:p w14:paraId="06665D35" w14:textId="11AAA483" w:rsidR="00613110" w:rsidRPr="00B7009B" w:rsidRDefault="00613110" w:rsidP="00B7009B">
      <w:pPr>
        <w:ind w:firstLine="420"/>
      </w:pPr>
      <w:r w:rsidRPr="00B7009B">
        <w:lastRenderedPageBreak/>
        <w:t>冷启动延迟通常随着函数内存的增加而降低。一种可能的解释是</w:t>
      </w:r>
      <w:r w:rsidRPr="00B7009B">
        <w:t>AWS</w:t>
      </w:r>
      <w:r w:rsidRPr="00B7009B">
        <w:t>会根据内存大小按比例分配</w:t>
      </w:r>
      <w:r w:rsidRPr="00B7009B">
        <w:t>CPU</w:t>
      </w:r>
      <w:r w:rsidRPr="00B7009B">
        <w:t>功率</w:t>
      </w:r>
      <w:r w:rsidRPr="00B7009B">
        <w:t xml:space="preserve">; </w:t>
      </w:r>
      <w:r w:rsidRPr="00B7009B">
        <w:t>随着</w:t>
      </w:r>
      <w:r w:rsidRPr="00B7009B">
        <w:t>CPU</w:t>
      </w:r>
      <w:r w:rsidRPr="00B7009B">
        <w:t>功率的增加，环境设置变得更快。由于</w:t>
      </w:r>
      <w:r w:rsidRPr="00B7009B">
        <w:t>AWS</w:t>
      </w:r>
      <w:r w:rsidRPr="00B7009B">
        <w:t>的实例放置策略，可以在同一</w:t>
      </w:r>
      <w:r w:rsidRPr="00B7009B">
        <w:t>VM</w:t>
      </w:r>
      <w:r w:rsidRPr="00B7009B">
        <w:t>上同时启动许多函数实例。在这种情况下，随着更多实例同时启动，冷启动延迟会增加。</w:t>
      </w:r>
      <w:r w:rsidRPr="00B7009B">
        <w:t xml:space="preserve"> </w:t>
      </w:r>
      <w:r w:rsidRPr="00B7009B">
        <w:t>比如，在给定</w:t>
      </w:r>
      <w:r w:rsidRPr="00B7009B">
        <w:t>VM</w:t>
      </w:r>
      <w:r w:rsidRPr="00B7009B">
        <w:t>上启动具有</w:t>
      </w:r>
      <w:r w:rsidRPr="00B7009B">
        <w:t>128 MB</w:t>
      </w:r>
      <w:r w:rsidRPr="00B7009B">
        <w:t>内存的基于</w:t>
      </w:r>
      <w:r w:rsidRPr="00B7009B">
        <w:t>Python 2.7</w:t>
      </w:r>
      <w:r w:rsidRPr="00B7009B">
        <w:t>的函数的</w:t>
      </w:r>
      <w:r w:rsidRPr="00B7009B">
        <w:t>20</w:t>
      </w:r>
      <w:r w:rsidRPr="00B7009B">
        <w:t>个函数实例平均花费</w:t>
      </w:r>
      <w:r w:rsidRPr="00B7009B">
        <w:t xml:space="preserve">1,321 </w:t>
      </w:r>
      <w:proofErr w:type="spellStart"/>
      <w:r w:rsidRPr="00B7009B">
        <w:t>ms</w:t>
      </w:r>
      <w:proofErr w:type="spellEnd"/>
      <w:r w:rsidRPr="00B7009B">
        <w:t>，这比在同一</w:t>
      </w:r>
      <w:r w:rsidRPr="00B7009B">
        <w:t>VM</w:t>
      </w:r>
      <w:r w:rsidRPr="00B7009B">
        <w:t>上启动</w:t>
      </w:r>
      <w:r w:rsidRPr="00B7009B">
        <w:t>1</w:t>
      </w:r>
      <w:r w:rsidRPr="00B7009B">
        <w:t>个函数实例（</w:t>
      </w:r>
      <w:r w:rsidRPr="00B7009B">
        <w:t xml:space="preserve">186 </w:t>
      </w:r>
      <w:proofErr w:type="spellStart"/>
      <w:r w:rsidRPr="00B7009B">
        <w:t>ms</w:t>
      </w:r>
      <w:proofErr w:type="spellEnd"/>
      <w:r w:rsidRPr="00B7009B">
        <w:t>）慢约</w:t>
      </w:r>
      <w:r w:rsidRPr="00B7009B">
        <w:t>7</w:t>
      </w:r>
      <w:r w:rsidRPr="00B7009B">
        <w:t>倍。</w:t>
      </w:r>
      <w:r w:rsidRPr="00B7009B">
        <w:t>Azure</w:t>
      </w:r>
      <w:r w:rsidRPr="00B7009B">
        <w:t>和</w:t>
      </w:r>
      <w:r w:rsidRPr="00B7009B">
        <w:t>Google</w:t>
      </w:r>
      <w:r w:rsidRPr="00B7009B">
        <w:t>。</w:t>
      </w:r>
      <w:r w:rsidRPr="00B7009B">
        <w:t>Google</w:t>
      </w:r>
      <w:r w:rsidRPr="00B7009B">
        <w:t>也会按比例分配内存，但</w:t>
      </w:r>
      <w:r w:rsidRPr="00B7009B">
        <w:t>Google</w:t>
      </w:r>
      <w:r w:rsidRPr="00B7009B">
        <w:t>内存大小对冷启动延迟的影响要大于</w:t>
      </w:r>
      <w:r w:rsidRPr="00B7009B">
        <w:t>AWS</w:t>
      </w:r>
      <w:r w:rsidRPr="00B7009B">
        <w:t>。在</w:t>
      </w:r>
      <w:r w:rsidRPr="00B7009B">
        <w:t>Azure</w:t>
      </w:r>
      <w:r w:rsidRPr="00B7009B">
        <w:t>中启动函数实例需要更长的时间，尽管它们的实例总是分配</w:t>
      </w:r>
      <w:r w:rsidRPr="00B7009B">
        <w:t>1.5 GB</w:t>
      </w:r>
      <w:r w:rsidRPr="00B7009B">
        <w:t>的内存。</w:t>
      </w:r>
      <w:r w:rsidRPr="00B7009B">
        <w:t>Azure</w:t>
      </w:r>
      <w:r w:rsidRPr="00B7009B">
        <w:t>中的冷启动延迟</w:t>
      </w:r>
      <w:r w:rsidR="00E40B6A" w:rsidRPr="00B7009B">
        <w:t>中值</w:t>
      </w:r>
      <w:r w:rsidRPr="00B7009B">
        <w:t>为</w:t>
      </w:r>
      <w:r w:rsidRPr="00B7009B">
        <w:t>3,640</w:t>
      </w:r>
      <w:r w:rsidRPr="00B7009B">
        <w:t>毫秒。</w:t>
      </w:r>
      <w:r w:rsidR="00F83F2D" w:rsidRPr="00B7009B">
        <w:rPr>
          <w:rFonts w:hint="eastAsia"/>
        </w:rPr>
        <w:t>过长</w:t>
      </w:r>
      <w:r w:rsidRPr="00B7009B">
        <w:t>的延迟是由</w:t>
      </w:r>
      <w:r w:rsidRPr="00B7009B">
        <w:t>Azure</w:t>
      </w:r>
      <w:r w:rsidR="0013442E" w:rsidRPr="00B7009B">
        <w:rPr>
          <w:rFonts w:hint="eastAsia"/>
        </w:rPr>
        <w:t>发现</w:t>
      </w:r>
      <w:r w:rsidR="0013442E" w:rsidRPr="00B7009B">
        <w:t>并正在努力改进的平台的设计和工程问题造成的。</w:t>
      </w:r>
    </w:p>
    <w:p w14:paraId="201278F9" w14:textId="54A62A3E" w:rsidR="00613110" w:rsidRPr="00B7009B" w:rsidRDefault="00613110" w:rsidP="00B7009B">
      <w:pPr>
        <w:ind w:firstLine="420"/>
      </w:pPr>
      <w:r w:rsidRPr="00B7009B">
        <w:t>以上结果表明，当空闲</w:t>
      </w:r>
      <w:r w:rsidRPr="00B7009B">
        <w:t>Lambda</w:t>
      </w:r>
      <w:r w:rsidR="0013442E" w:rsidRPr="00B7009B">
        <w:t>收到请求时，必须加载代码，并且</w:t>
      </w:r>
      <w:r w:rsidRPr="00B7009B">
        <w:t>预期响应时间会增加。在某些情况下，这种差异可能是极端的：如果一个简单的</w:t>
      </w:r>
      <w:r w:rsidRPr="00B7009B">
        <w:t>lambda</w:t>
      </w:r>
      <w:r w:rsidRPr="00B7009B">
        <w:t>在</w:t>
      </w:r>
      <w:r w:rsidRPr="00B7009B">
        <w:t>20ms</w:t>
      </w:r>
      <w:r w:rsidR="00422249" w:rsidRPr="00B7009B">
        <w:t>以内响应，</w:t>
      </w:r>
      <w:r w:rsidRPr="00B7009B">
        <w:t>它</w:t>
      </w:r>
      <w:r w:rsidR="00422249" w:rsidRPr="00B7009B">
        <w:rPr>
          <w:rFonts w:hint="eastAsia"/>
        </w:rPr>
        <w:t>的</w:t>
      </w:r>
      <w:r w:rsidRPr="00B7009B">
        <w:t>闲置</w:t>
      </w:r>
      <w:r w:rsidR="00422249" w:rsidRPr="00B7009B">
        <w:rPr>
          <w:rFonts w:hint="eastAsia"/>
        </w:rPr>
        <w:t>时间</w:t>
      </w:r>
      <w:r w:rsidRPr="00B7009B">
        <w:t>超过一个小时，则需要</w:t>
      </w:r>
      <w:r w:rsidRPr="00B7009B">
        <w:t>800ms</w:t>
      </w:r>
      <w:r w:rsidRPr="00B7009B">
        <w:t>才能响应。在</w:t>
      </w:r>
      <w:r w:rsidRPr="00B7009B">
        <w:t>Yan Cui</w:t>
      </w:r>
      <w:r w:rsidRPr="00B7009B">
        <w:t>的一次探索中，显示每次同时调用</w:t>
      </w:r>
      <w:r w:rsidRPr="00B7009B">
        <w:t>Lambda</w:t>
      </w:r>
      <w:r w:rsidRPr="00B7009B">
        <w:t>都有自己的冷启动开销。这意味着，对于不经常使</w:t>
      </w:r>
      <w:r w:rsidR="00422249" w:rsidRPr="00B7009B">
        <w:t>用的函数而言，冷启动或许不是一个问题，</w:t>
      </w:r>
      <w:r w:rsidR="00422249" w:rsidRPr="00B7009B">
        <w:rPr>
          <w:rFonts w:hint="eastAsia"/>
        </w:rPr>
        <w:t>但</w:t>
      </w:r>
      <w:r w:rsidR="00422249" w:rsidRPr="00B7009B">
        <w:t>对于突然激增的函数，</w:t>
      </w:r>
      <w:r w:rsidR="00422249" w:rsidRPr="00B7009B">
        <w:rPr>
          <w:rFonts w:hint="eastAsia"/>
        </w:rPr>
        <w:t>情况</w:t>
      </w:r>
      <w:r w:rsidRPr="00B7009B">
        <w:t>可能会变得更糟。</w:t>
      </w:r>
      <w:r w:rsidR="001C28FD" w:rsidRPr="00B7009B">
        <w:t>使用无服务器的最常见原因是它可以更快地推出新函数</w:t>
      </w:r>
      <w:r w:rsidR="001C28FD" w:rsidRPr="00B7009B">
        <w:rPr>
          <w:rFonts w:hint="eastAsia"/>
        </w:rPr>
        <w:t>，</w:t>
      </w:r>
      <w:r w:rsidRPr="00B7009B">
        <w:t>如果在很少使用服</w:t>
      </w:r>
      <w:r w:rsidR="001C28FD" w:rsidRPr="00B7009B">
        <w:t>务或看到使用突然激增的情况下冷启动速度减慢，那是不是意味着会对</w:t>
      </w:r>
      <w:r w:rsidRPr="00B7009B">
        <w:t>性能造成无法预估的影响？</w:t>
      </w:r>
    </w:p>
    <w:p w14:paraId="7FB79D34" w14:textId="1B063D75" w:rsidR="00613110" w:rsidRPr="002523DA" w:rsidRDefault="00613110" w:rsidP="002523DA">
      <w:pPr>
        <w:pStyle w:val="2"/>
      </w:pPr>
      <w:bookmarkStart w:id="16" w:name="_Toc535143701"/>
      <w:r>
        <w:t xml:space="preserve">3.3 </w:t>
      </w:r>
      <w:r>
        <w:t>冷启动优化</w:t>
      </w:r>
      <w:bookmarkEnd w:id="16"/>
    </w:p>
    <w:p w14:paraId="4216CF4C" w14:textId="77777777" w:rsidR="00613110" w:rsidRDefault="00613110" w:rsidP="0056516A">
      <w:pPr>
        <w:ind w:firstLine="420"/>
      </w:pPr>
      <w:r>
        <w:t>既然已经通过测试对</w:t>
      </w:r>
      <w:r>
        <w:t>serverless</w:t>
      </w:r>
      <w:r>
        <w:t>性能有了了解，那么就可以开始解决如何构建解决方案以避免它的问题。本节从多个角度探讨了冷启动问题的优化手段。</w:t>
      </w:r>
    </w:p>
    <w:p w14:paraId="001B76BF" w14:textId="2C84210A" w:rsidR="00613110" w:rsidRPr="002523DA" w:rsidRDefault="00613110" w:rsidP="002523DA">
      <w:pPr>
        <w:pStyle w:val="3"/>
      </w:pPr>
      <w:bookmarkStart w:id="17" w:name="_Toc535143702"/>
      <w:r>
        <w:t xml:space="preserve">3.3.1 </w:t>
      </w:r>
      <w:r w:rsidR="00021F90">
        <w:t>代码</w:t>
      </w:r>
      <w:r>
        <w:t>优化</w:t>
      </w:r>
      <w:bookmarkEnd w:id="17"/>
    </w:p>
    <w:p w14:paraId="38A73296" w14:textId="7B50F24C" w:rsidR="00613110" w:rsidRPr="00B7009B" w:rsidRDefault="00613110" w:rsidP="00B7009B">
      <w:pPr>
        <w:ind w:firstLine="420"/>
      </w:pPr>
      <w:r w:rsidRPr="00B7009B">
        <w:t>首先，尽量选择一些延迟较低的语言，比如通用的语言</w:t>
      </w:r>
      <w:r w:rsidRPr="00B7009B">
        <w:t>JavaScript</w:t>
      </w:r>
      <w:r w:rsidRPr="00B7009B">
        <w:t>。</w:t>
      </w:r>
      <w:r w:rsidRPr="00B7009B">
        <w:t xml:space="preserve"> </w:t>
      </w:r>
      <w:r w:rsidR="001C28FD" w:rsidRPr="00B7009B">
        <w:rPr>
          <w:rFonts w:hint="eastAsia"/>
        </w:rPr>
        <w:t>上一节</w:t>
      </w:r>
      <w:r w:rsidRPr="00B7009B">
        <w:t>中几种实验结果表明，</w:t>
      </w:r>
      <w:r w:rsidRPr="00B7009B">
        <w:t>JavaScript</w:t>
      </w:r>
      <w:r w:rsidRPr="00B7009B">
        <w:t>在主流</w:t>
      </w:r>
      <w:r w:rsidRPr="00B7009B">
        <w:t>serverless</w:t>
      </w:r>
      <w:r w:rsidRPr="00B7009B">
        <w:t>平台中都表现较好</w:t>
      </w:r>
      <w:r w:rsidR="001C28FD" w:rsidRPr="00B7009B">
        <w:rPr>
          <w:rFonts w:hint="eastAsia"/>
        </w:rPr>
        <w:t>，</w:t>
      </w:r>
      <w:r w:rsidRPr="00B7009B">
        <w:t>尽管理想情况是对运行的任何语言都处于较好的优化状态。希望这些语言在未来表现更好，但是现在，</w:t>
      </w:r>
      <w:r w:rsidR="001C28FD" w:rsidRPr="00B7009B">
        <w:rPr>
          <w:rFonts w:hint="eastAsia"/>
        </w:rPr>
        <w:t>建议</w:t>
      </w:r>
      <w:r w:rsidRPr="00B7009B">
        <w:t>使用上面更加通用的语言。</w:t>
      </w:r>
    </w:p>
    <w:p w14:paraId="014C7CFD" w14:textId="5ABCF952" w:rsidR="00613110" w:rsidRDefault="00613110" w:rsidP="00B7009B">
      <w:pPr>
        <w:ind w:firstLine="420"/>
      </w:pPr>
      <w:r>
        <w:t>其次，尽量编写一些轻量级代码，部署代码时，依赖项将作为文件添加到应用程序中。应用程序所需的所有代码最终都会加载到内存中，这对于更大的应用程序来说需要更长的时间。因此，如果有大量的依赖关系，将</w:t>
      </w:r>
      <w:r w:rsidR="001C28FD">
        <w:rPr>
          <w:rFonts w:hint="eastAsia"/>
        </w:rPr>
        <w:t>导致</w:t>
      </w:r>
      <w:r>
        <w:t>更长的冷启动，</w:t>
      </w:r>
      <w:r w:rsidR="001C28FD">
        <w:rPr>
          <w:rFonts w:hint="eastAsia"/>
        </w:rPr>
        <w:t>这是</w:t>
      </w:r>
      <w:r>
        <w:t>因为文件的</w:t>
      </w:r>
      <w:r w:rsidR="0086284F">
        <w:t>I/O</w:t>
      </w:r>
      <w:r>
        <w:t>操作时间</w:t>
      </w:r>
      <w:r>
        <w:lastRenderedPageBreak/>
        <w:t>增加，以及将更大的应用程序加载到内存所需的时间更长。一些</w:t>
      </w:r>
      <w:r w:rsidR="001C28FD">
        <w:rPr>
          <w:rFonts w:hint="eastAsia"/>
        </w:rPr>
        <w:t>人使用</w:t>
      </w:r>
      <w:r>
        <w:t>JavaScript</w:t>
      </w:r>
      <w:r>
        <w:t>编写函数</w:t>
      </w:r>
      <w:r w:rsidR="001C28FD">
        <w:rPr>
          <w:rFonts w:hint="eastAsia"/>
        </w:rPr>
        <w:t>，</w:t>
      </w:r>
      <w:r>
        <w:t>这不仅会增加应用程序的大小，还会增加</w:t>
      </w:r>
      <w:r>
        <w:t>Azure</w:t>
      </w:r>
      <w:r>
        <w:t>文件必须处理的文件数量，从而导致进一步减速。</w:t>
      </w:r>
    </w:p>
    <w:p w14:paraId="6E63A543" w14:textId="6C6566E4" w:rsidR="00613110" w:rsidRDefault="001C28FD" w:rsidP="00B7009B">
      <w:pPr>
        <w:ind w:firstLine="420"/>
      </w:pPr>
      <w:r>
        <w:rPr>
          <w:rFonts w:hint="eastAsia"/>
        </w:rPr>
        <w:t>最后，</w:t>
      </w:r>
      <w:r w:rsidR="00613110">
        <w:t>编写一些高效代码。有时</w:t>
      </w:r>
      <w:r w:rsidR="00B53BA6">
        <w:rPr>
          <w:rFonts w:hint="eastAsia"/>
        </w:rPr>
        <w:t>仅仅可以通过</w:t>
      </w:r>
      <w:r w:rsidR="00613110">
        <w:t>编写更有效的代码</w:t>
      </w:r>
      <w:r w:rsidR="00B53BA6">
        <w:t>缩短冷启动</w:t>
      </w:r>
      <w:r w:rsidR="00B53BA6">
        <w:rPr>
          <w:rFonts w:hint="eastAsia"/>
        </w:rPr>
        <w:t>时间</w:t>
      </w:r>
      <w:r w:rsidR="00613110">
        <w:t>。</w:t>
      </w:r>
      <w:r w:rsidR="00B53BA6">
        <w:rPr>
          <w:rFonts w:hint="eastAsia"/>
        </w:rPr>
        <w:t>应</w:t>
      </w:r>
      <w:r w:rsidR="00B53BA6">
        <w:t>尽可能多地</w:t>
      </w:r>
      <w:r w:rsidR="00613110">
        <w:t>尝试进行异步处理。如果有重量级同步调用阻止您的代码</w:t>
      </w:r>
      <w:r w:rsidR="00B53BA6">
        <w:rPr>
          <w:rFonts w:hint="eastAsia"/>
        </w:rPr>
        <w:t>的实现</w:t>
      </w:r>
      <w:r w:rsidR="00613110">
        <w:t>，函数将无法正常运行。在此过程中，尽量减少代码启动前</w:t>
      </w:r>
      <w:r w:rsidR="00B53BA6">
        <w:rPr>
          <w:rFonts w:hint="eastAsia"/>
        </w:rPr>
        <w:t>准备阶段的</w:t>
      </w:r>
      <w:r w:rsidR="00613110">
        <w:t>工作量，并避免使用占用</w:t>
      </w:r>
      <w:r>
        <w:rPr>
          <w:rFonts w:hint="eastAsia"/>
        </w:rPr>
        <w:t>太多</w:t>
      </w:r>
      <w:r w:rsidR="00613110">
        <w:t>CPU</w:t>
      </w:r>
      <w:r w:rsidR="00613110">
        <w:t>的代码</w:t>
      </w:r>
      <w:r w:rsidRPr="001C28FD">
        <w:rPr>
          <w:vertAlign w:val="superscript"/>
        </w:rPr>
        <w:fldChar w:fldCharType="begin"/>
      </w:r>
      <w:r w:rsidRPr="001C28FD">
        <w:rPr>
          <w:vertAlign w:val="superscript"/>
        </w:rPr>
        <w:instrText xml:space="preserve"> REF _Ref534976652 \r \h </w:instrText>
      </w:r>
      <w:r>
        <w:rPr>
          <w:vertAlign w:val="superscript"/>
        </w:rPr>
        <w:instrText xml:space="preserve"> \* MERGEFORMAT </w:instrText>
      </w:r>
      <w:r w:rsidRPr="001C28FD">
        <w:rPr>
          <w:vertAlign w:val="superscript"/>
        </w:rPr>
      </w:r>
      <w:r w:rsidRPr="001C28FD">
        <w:rPr>
          <w:vertAlign w:val="superscript"/>
        </w:rPr>
        <w:fldChar w:fldCharType="separate"/>
      </w:r>
      <w:r w:rsidRPr="001C28FD">
        <w:rPr>
          <w:vertAlign w:val="superscript"/>
        </w:rPr>
        <w:t>[3]</w:t>
      </w:r>
      <w:r w:rsidRPr="001C28FD">
        <w:rPr>
          <w:vertAlign w:val="superscript"/>
        </w:rPr>
        <w:fldChar w:fldCharType="end"/>
      </w:r>
      <w:r w:rsidR="00613110">
        <w:t>。</w:t>
      </w:r>
    </w:p>
    <w:p w14:paraId="7FC7F3BF" w14:textId="77777777" w:rsidR="00613110" w:rsidRPr="002523DA" w:rsidRDefault="00613110" w:rsidP="002523DA">
      <w:pPr>
        <w:pStyle w:val="3"/>
      </w:pPr>
      <w:bookmarkStart w:id="18" w:name="_Toc535143703"/>
      <w:r>
        <w:t xml:space="preserve">3.3.2 </w:t>
      </w:r>
      <w:r>
        <w:t>保持热启动</w:t>
      </w:r>
      <w:bookmarkEnd w:id="18"/>
    </w:p>
    <w:p w14:paraId="34DEEE3C" w14:textId="5538446E" w:rsidR="00613110" w:rsidRPr="00B7009B" w:rsidRDefault="00D207DE" w:rsidP="00B7009B">
      <w:pPr>
        <w:ind w:firstLine="420"/>
      </w:pPr>
      <w:r w:rsidRPr="00B7009B">
        <w:rPr>
          <w:rFonts w:hint="eastAsia"/>
        </w:rPr>
        <w:t>保持热启动似乎是冷启动优化的一个</w:t>
      </w:r>
      <w:r w:rsidRPr="00B7009B">
        <w:rPr>
          <w:rFonts w:hint="eastAsia"/>
        </w:rPr>
        <w:t>hack</w:t>
      </w:r>
      <w:r w:rsidRPr="00B7009B">
        <w:rPr>
          <w:rFonts w:hint="eastAsia"/>
        </w:rPr>
        <w:t>方案，但是它的确能在目前的冷启动下带来帮助。</w:t>
      </w:r>
      <w:r w:rsidR="00613110" w:rsidRPr="00B7009B">
        <w:t>Yan Cui</w:t>
      </w:r>
      <w:r w:rsidR="00613110" w:rsidRPr="00B7009B">
        <w:t>的实验表明，</w:t>
      </w:r>
      <w:r w:rsidR="00613110" w:rsidRPr="00B7009B">
        <w:t>AWS Lambda</w:t>
      </w:r>
      <w:r w:rsidR="00613110" w:rsidRPr="00B7009B">
        <w:t>可以将容器保持大约</w:t>
      </w:r>
      <w:r w:rsidR="00613110" w:rsidRPr="00B7009B">
        <w:t>45</w:t>
      </w:r>
      <w:r w:rsidR="00613110" w:rsidRPr="00B7009B">
        <w:t>分钟。</w:t>
      </w:r>
      <w:r w:rsidR="00613110" w:rsidRPr="00B7009B">
        <w:t xml:space="preserve"> </w:t>
      </w:r>
      <w:r w:rsidR="00613110" w:rsidRPr="00B7009B">
        <w:t>既然冷启动十分耗时，那么是否可以尽量少的让容器陷入冷启动？</w:t>
      </w:r>
    </w:p>
    <w:p w14:paraId="49FF1EF4" w14:textId="77777777" w:rsidR="00A25E78" w:rsidRPr="00B7009B" w:rsidRDefault="00613110" w:rsidP="00B7009B">
      <w:pPr>
        <w:ind w:firstLine="420"/>
      </w:pPr>
      <w:proofErr w:type="spellStart"/>
      <w:r w:rsidRPr="00B7009B">
        <w:t>WarmUP</w:t>
      </w:r>
      <w:proofErr w:type="spellEnd"/>
      <w:r w:rsidRPr="00B7009B">
        <w:t>的口号是</w:t>
      </w:r>
      <w:r w:rsidRPr="00B7009B">
        <w:t>“Keep your lambdas warm during Winter”</w:t>
      </w:r>
      <w:r w:rsidRPr="00B7009B">
        <w:t>，它本质就是通过这样一个思路写得一个工具。</w:t>
      </w:r>
    </w:p>
    <w:p w14:paraId="56CF2526" w14:textId="026002BA" w:rsidR="00613110" w:rsidRPr="00B7009B" w:rsidRDefault="00613110" w:rsidP="00B7009B">
      <w:pPr>
        <w:ind w:firstLine="420"/>
      </w:pPr>
      <w:r w:rsidRPr="00B7009B">
        <w:t>为了防止容器停机，以某种频率向函数发送虚拟请求，称为热身调用。当然，需要对</w:t>
      </w:r>
      <w:r w:rsidRPr="00B7009B">
        <w:t>Lambda</w:t>
      </w:r>
      <w:r w:rsidRPr="00B7009B">
        <w:t>进行必要的更改，以区分热身调用和实际调用。由于热身调用，</w:t>
      </w:r>
      <w:r w:rsidRPr="00B7009B">
        <w:t>serverless</w:t>
      </w:r>
      <w:r w:rsidRPr="00B7009B">
        <w:t>平台将保持容器</w:t>
      </w:r>
      <w:r w:rsidR="001B192E" w:rsidRPr="00B7009B">
        <w:rPr>
          <w:rFonts w:hint="eastAsia"/>
        </w:rPr>
        <w:t>warm</w:t>
      </w:r>
      <w:r w:rsidRPr="00B7009B">
        <w:t>，将永远不会遇到冷启动。但事情并非如此直截了当。</w:t>
      </w:r>
    </w:p>
    <w:p w14:paraId="63D1131F" w14:textId="311BC1BA" w:rsidR="00613110" w:rsidRPr="00B7009B" w:rsidRDefault="00613110" w:rsidP="00B7009B">
      <w:pPr>
        <w:ind w:firstLine="420"/>
      </w:pPr>
      <w:r w:rsidRPr="00B7009B">
        <w:t>一个热身调用可以保持一个容器</w:t>
      </w:r>
      <w:r w:rsidR="001B192E" w:rsidRPr="00B7009B">
        <w:rPr>
          <w:rFonts w:hint="eastAsia"/>
        </w:rPr>
        <w:t>warm</w:t>
      </w:r>
      <w:r w:rsidRPr="00B7009B">
        <w:t>，但如果有更多的容器，如何保持</w:t>
      </w:r>
      <w:r w:rsidR="00841B5D" w:rsidRPr="00B7009B">
        <w:rPr>
          <w:rFonts w:hint="eastAsia"/>
        </w:rPr>
        <w:t>容器</w:t>
      </w:r>
      <w:r w:rsidR="001B192E" w:rsidRPr="00B7009B">
        <w:rPr>
          <w:rFonts w:hint="eastAsia"/>
        </w:rPr>
        <w:t>warm</w:t>
      </w:r>
      <w:r w:rsidRPr="00B7009B">
        <w:t>？</w:t>
      </w:r>
      <w:r w:rsidRPr="00B7009B">
        <w:t xml:space="preserve"> </w:t>
      </w:r>
      <w:r w:rsidRPr="00B7009B">
        <w:t>如果在生产中使用</w:t>
      </w:r>
      <w:r w:rsidRPr="00B7009B">
        <w:t>Lambda</w:t>
      </w:r>
      <w:r w:rsidRPr="00B7009B">
        <w:t>，则可能会有多个容器应该同时启动。需要并行进行热身调用以保持所需的容器数量。此时还有两个风险：</w:t>
      </w:r>
      <w:r w:rsidR="00841B5D" w:rsidRPr="00B7009B">
        <w:rPr>
          <w:rFonts w:hint="eastAsia"/>
        </w:rPr>
        <w:t>（</w:t>
      </w:r>
      <w:r w:rsidRPr="00B7009B">
        <w:t>1</w:t>
      </w:r>
      <w:r w:rsidRPr="00B7009B">
        <w:t>）保持所有容器忙于热身调用，并且真正的调用找不到运行的地方。</w:t>
      </w:r>
      <w:r w:rsidRPr="00B7009B">
        <w:t xml:space="preserve"> </w:t>
      </w:r>
      <w:r w:rsidRPr="00B7009B">
        <w:t>这再次导致真正的呼叫冷启动；</w:t>
      </w:r>
      <w:r w:rsidR="00841B5D" w:rsidRPr="00B7009B">
        <w:rPr>
          <w:rFonts w:hint="eastAsia"/>
        </w:rPr>
        <w:t>（</w:t>
      </w:r>
      <w:r w:rsidRPr="00B7009B">
        <w:t>2</w:t>
      </w:r>
      <w:r w:rsidRPr="00B7009B">
        <w:t>）一个容器中的</w:t>
      </w:r>
      <w:r w:rsidRPr="00B7009B">
        <w:t>Lambda</w:t>
      </w:r>
      <w:r w:rsidRPr="00B7009B">
        <w:t>函数可以一次捕获所有调用，这可能会在一段时间后使其他容器失效。</w:t>
      </w:r>
    </w:p>
    <w:p w14:paraId="66D770D0" w14:textId="0FEDA2F0" w:rsidR="00613110" w:rsidRDefault="00613110" w:rsidP="00B7009B">
      <w:pPr>
        <w:ind w:firstLine="420"/>
      </w:pPr>
      <w:r>
        <w:t>为了解决第一个问题，</w:t>
      </w:r>
      <w:proofErr w:type="spellStart"/>
      <w:r>
        <w:t>WarmUP</w:t>
      </w:r>
      <w:proofErr w:type="spellEnd"/>
      <w:r>
        <w:t>中</w:t>
      </w:r>
      <w:r w:rsidR="00B7009B">
        <w:rPr>
          <w:rFonts w:hint="eastAsia"/>
        </w:rPr>
        <w:t>提出</w:t>
      </w:r>
      <w:r>
        <w:t>了一种方法。</w:t>
      </w:r>
      <w:r>
        <w:t xml:space="preserve"> </w:t>
      </w:r>
      <w:r>
        <w:t>如果想一直保持</w:t>
      </w:r>
      <w:r>
        <w:t>N</w:t>
      </w:r>
      <w:r>
        <w:t>个容器，</w:t>
      </w:r>
      <w:proofErr w:type="spellStart"/>
      <w:r>
        <w:t>WarmUP</w:t>
      </w:r>
      <w:proofErr w:type="spellEnd"/>
      <w:r>
        <w:t>不会连续发送</w:t>
      </w:r>
      <w:r>
        <w:t>N</w:t>
      </w:r>
      <w:r>
        <w:t>个热身调用。相反，更频繁地发送</w:t>
      </w:r>
      <w:r w:rsidR="00B7009B">
        <w:t>N/</w:t>
      </w:r>
      <w:r>
        <w:t xml:space="preserve">2 </w:t>
      </w:r>
      <w:r>
        <w:t>个热身调用，并且在</w:t>
      </w:r>
      <w:r>
        <w:t>R</w:t>
      </w:r>
      <w:r>
        <w:t>小于</w:t>
      </w:r>
      <w:r w:rsidR="00B7009B">
        <w:t>N</w:t>
      </w:r>
      <w:r>
        <w:t>/2</w:t>
      </w:r>
      <w:r>
        <w:t>的情况下发送</w:t>
      </w:r>
      <w:r>
        <w:t>N</w:t>
      </w:r>
      <w:r>
        <w:t>个热身调用。例如</w:t>
      </w:r>
      <w:r>
        <w:t xml:space="preserve">; </w:t>
      </w:r>
      <w:r>
        <w:t>如果想一次保留</w:t>
      </w:r>
      <w:r>
        <w:t>10</w:t>
      </w:r>
      <w:r>
        <w:t>个容器，可以每</w:t>
      </w:r>
      <w:r>
        <w:t>5</w:t>
      </w:r>
      <w:r>
        <w:t>分钟发送</w:t>
      </w:r>
      <w:r>
        <w:t>5</w:t>
      </w:r>
      <w:r>
        <w:t>到</w:t>
      </w:r>
      <w:r>
        <w:t>10</w:t>
      </w:r>
      <w:r>
        <w:t>个随机调用。通过这种方式，可以确保每</w:t>
      </w:r>
      <w:r>
        <w:t>30</w:t>
      </w:r>
      <w:r>
        <w:t>分钟阻止所有容器，同时保持</w:t>
      </w:r>
      <w:r>
        <w:t>Lambdas</w:t>
      </w:r>
      <w:r>
        <w:t>的整个时间。为了解决第二个问题，应该稍微等待</w:t>
      </w:r>
      <w:r>
        <w:t>Lambda</w:t>
      </w:r>
      <w:r>
        <w:t>（比如</w:t>
      </w:r>
      <w:r>
        <w:t>100ms</w:t>
      </w:r>
      <w:r>
        <w:t>，它可以在</w:t>
      </w:r>
      <w:proofErr w:type="spellStart"/>
      <w:r>
        <w:t>WarmUP</w:t>
      </w:r>
      <w:proofErr w:type="spellEnd"/>
      <w:r>
        <w:t>配置），同时调度热身调用。这样，单个容器不会捕获所有请求，可以同时保持所需的容器数量。</w:t>
      </w:r>
    </w:p>
    <w:p w14:paraId="720FD29F" w14:textId="33BA3F5B" w:rsidR="00613110" w:rsidRDefault="00613110" w:rsidP="0056516A">
      <w:pPr>
        <w:ind w:firstLine="420"/>
      </w:pPr>
      <w:r>
        <w:t>一段时间后，应用程序上的负载会增加，这意味着需要保留更多容器以避免延迟。</w:t>
      </w:r>
      <w:r>
        <w:t xml:space="preserve"> </w:t>
      </w:r>
      <w:r>
        <w:t>在</w:t>
      </w:r>
      <w:r>
        <w:lastRenderedPageBreak/>
        <w:t>这种情况下，需要增加对</w:t>
      </w:r>
      <w:r>
        <w:t>Lambda</w:t>
      </w:r>
      <w:r>
        <w:t>容器的并行调用次数。</w:t>
      </w:r>
      <w:r>
        <w:t xml:space="preserve"> </w:t>
      </w:r>
      <w:r>
        <w:t>同样，如果流量遵循随时间减少的模式，则可能需要减少并行呼叫的数量。</w:t>
      </w:r>
      <w:r>
        <w:t xml:space="preserve"> </w:t>
      </w:r>
      <w:r>
        <w:t>在这种情况下，最好有一个比例因子来减少或增加容器的数量，比如加倍或削减一半。</w:t>
      </w:r>
    </w:p>
    <w:p w14:paraId="0B1D4C45" w14:textId="223FCE30" w:rsidR="00FC4F87" w:rsidRDefault="00FC4F87" w:rsidP="0056516A">
      <w:pPr>
        <w:ind w:firstLine="420"/>
      </w:pPr>
      <w:r>
        <w:t xml:space="preserve">Mikhail </w:t>
      </w:r>
      <w:proofErr w:type="spellStart"/>
      <w:r>
        <w:t>Shilkov</w:t>
      </w:r>
      <w:proofErr w:type="spellEnd"/>
      <w:r>
        <w:t xml:space="preserve"> </w:t>
      </w:r>
      <w:r>
        <w:rPr>
          <w:rFonts w:hint="eastAsia"/>
        </w:rPr>
        <w:t>在他的论文</w:t>
      </w:r>
      <w:r w:rsidRPr="00FC4F87">
        <w:rPr>
          <w:vertAlign w:val="superscript"/>
        </w:rPr>
        <w:fldChar w:fldCharType="begin"/>
      </w:r>
      <w:r w:rsidRPr="00FC4F87">
        <w:rPr>
          <w:vertAlign w:val="superscript"/>
        </w:rPr>
        <w:instrText xml:space="preserve"> </w:instrText>
      </w:r>
      <w:r w:rsidRPr="00FC4F87">
        <w:rPr>
          <w:rFonts w:hint="eastAsia"/>
          <w:vertAlign w:val="superscript"/>
        </w:rPr>
        <w:instrText>REF _Ref534983348 \r \h</w:instrText>
      </w:r>
      <w:r w:rsidRPr="00FC4F87">
        <w:rPr>
          <w:vertAlign w:val="superscript"/>
        </w:rPr>
        <w:instrText xml:space="preserve"> </w:instrText>
      </w:r>
      <w:r>
        <w:rPr>
          <w:vertAlign w:val="superscript"/>
        </w:rPr>
        <w:instrText xml:space="preserve"> \* MERGEFORMAT </w:instrText>
      </w:r>
      <w:r w:rsidRPr="00FC4F87">
        <w:rPr>
          <w:vertAlign w:val="superscript"/>
        </w:rPr>
      </w:r>
      <w:r w:rsidRPr="00FC4F87">
        <w:rPr>
          <w:vertAlign w:val="superscript"/>
        </w:rPr>
        <w:fldChar w:fldCharType="separate"/>
      </w:r>
      <w:r w:rsidRPr="00FC4F87">
        <w:rPr>
          <w:vertAlign w:val="superscript"/>
        </w:rPr>
        <w:t>[5]</w:t>
      </w:r>
      <w:r w:rsidRPr="00FC4F87">
        <w:rPr>
          <w:vertAlign w:val="superscript"/>
        </w:rPr>
        <w:fldChar w:fldCharType="end"/>
      </w:r>
      <w:r>
        <w:rPr>
          <w:rFonts w:hint="eastAsia"/>
        </w:rPr>
        <w:t>中也提到了在</w:t>
      </w:r>
      <w:r>
        <w:rPr>
          <w:rFonts w:hint="eastAsia"/>
        </w:rPr>
        <w:t>Azure</w:t>
      </w:r>
      <w:r>
        <w:t xml:space="preserve"> F</w:t>
      </w:r>
      <w:r>
        <w:rPr>
          <w:rFonts w:hint="eastAsia"/>
        </w:rPr>
        <w:t>unctions</w:t>
      </w:r>
      <w:r>
        <w:rPr>
          <w:rFonts w:hint="eastAsia"/>
        </w:rPr>
        <w:t>中通过始终保持</w:t>
      </w:r>
      <w:r>
        <w:rPr>
          <w:rFonts w:hint="eastAsia"/>
        </w:rPr>
        <w:t>warm</w:t>
      </w:r>
      <w:r>
        <w:rPr>
          <w:rFonts w:hint="eastAsia"/>
        </w:rPr>
        <w:t>来避免第一次冷启动之后的其他冷启动。</w:t>
      </w:r>
      <w:r w:rsidR="00021F90">
        <w:rPr>
          <w:rFonts w:hint="eastAsia"/>
        </w:rPr>
        <w:t>Azure</w:t>
      </w:r>
      <w:r w:rsidR="00021F90">
        <w:t xml:space="preserve"> F</w:t>
      </w:r>
      <w:r w:rsidR="00021F90">
        <w:rPr>
          <w:rFonts w:hint="eastAsia"/>
        </w:rPr>
        <w:t>unctions</w:t>
      </w:r>
      <w:r w:rsidR="00021F90">
        <w:rPr>
          <w:rFonts w:hint="eastAsia"/>
        </w:rPr>
        <w:t>在</w:t>
      </w:r>
      <w:r w:rsidR="00021F90">
        <w:rPr>
          <w:rFonts w:hint="eastAsia"/>
        </w:rPr>
        <w:t xml:space="preserve">Azure </w:t>
      </w:r>
      <w:r w:rsidR="00021F90">
        <w:t>A</w:t>
      </w:r>
      <w:r w:rsidR="00021F90">
        <w:rPr>
          <w:rFonts w:hint="eastAsia"/>
        </w:rPr>
        <w:t>pp</w:t>
      </w:r>
      <w:r w:rsidR="00021F90">
        <w:t xml:space="preserve"> S</w:t>
      </w:r>
      <w:r w:rsidR="00021F90">
        <w:rPr>
          <w:rFonts w:hint="eastAsia"/>
        </w:rPr>
        <w:t>ervice</w:t>
      </w:r>
      <w:r w:rsidR="00021F90">
        <w:rPr>
          <w:rFonts w:hint="eastAsia"/>
        </w:rPr>
        <w:t>提供的实例上运行，并且每个实例都能同时处理多个请求，这些跟</w:t>
      </w:r>
      <w:r w:rsidR="00021F90">
        <w:rPr>
          <w:rFonts w:hint="eastAsia"/>
        </w:rPr>
        <w:t>A</w:t>
      </w:r>
      <w:r w:rsidR="00021F90">
        <w:t>WS L</w:t>
      </w:r>
      <w:r w:rsidR="00021F90">
        <w:rPr>
          <w:rFonts w:hint="eastAsia"/>
        </w:rPr>
        <w:t>ambda</w:t>
      </w:r>
      <w:r w:rsidR="00021F90">
        <w:rPr>
          <w:rFonts w:hint="eastAsia"/>
        </w:rPr>
        <w:t>不太一样，所以可以假设：（</w:t>
      </w:r>
      <w:r w:rsidR="00021F90">
        <w:rPr>
          <w:rFonts w:hint="eastAsia"/>
        </w:rPr>
        <w:t>1</w:t>
      </w:r>
      <w:r w:rsidR="00021F90">
        <w:rPr>
          <w:rFonts w:hint="eastAsia"/>
        </w:rPr>
        <w:t>）如果每</w:t>
      </w:r>
      <w:r w:rsidR="00021F90">
        <w:rPr>
          <w:rFonts w:hint="eastAsia"/>
        </w:rPr>
        <w:t>20</w:t>
      </w:r>
      <w:r w:rsidR="00021F90">
        <w:rPr>
          <w:rFonts w:hint="eastAsia"/>
        </w:rPr>
        <w:t>分钟发出一个请求，则第一个实例应该长时间保持</w:t>
      </w:r>
      <w:r w:rsidR="00021F90">
        <w:rPr>
          <w:rFonts w:hint="eastAsia"/>
        </w:rPr>
        <w:t>warm</w:t>
      </w:r>
      <w:r w:rsidR="00021F90">
        <w:rPr>
          <w:rFonts w:hint="eastAsia"/>
        </w:rPr>
        <w:t>；（</w:t>
      </w:r>
      <w:r w:rsidR="00021F90">
        <w:rPr>
          <w:rFonts w:hint="eastAsia"/>
        </w:rPr>
        <w:t>2</w:t>
      </w:r>
      <w:r w:rsidR="00021F90">
        <w:rPr>
          <w:rFonts w:hint="eastAsia"/>
        </w:rPr>
        <w:t>）除非现有实例太拥挤，否则同时启动不会导致冷启动；（</w:t>
      </w:r>
      <w:r w:rsidR="00021F90">
        <w:rPr>
          <w:rFonts w:hint="eastAsia"/>
        </w:rPr>
        <w:t>3</w:t>
      </w:r>
      <w:r w:rsidR="00021F90">
        <w:rPr>
          <w:rFonts w:hint="eastAsia"/>
        </w:rPr>
        <w:t>）当运行时间</w:t>
      </w:r>
      <w:r w:rsidR="00A25E78">
        <w:rPr>
          <w:rFonts w:hint="eastAsia"/>
        </w:rPr>
        <w:t>增加并且启动新的实例时，可以在后台进行此操作，仍将传入的请求转发到现有的</w:t>
      </w:r>
      <w:r w:rsidR="00A25E78">
        <w:rPr>
          <w:rFonts w:hint="eastAsia"/>
        </w:rPr>
        <w:t>warm</w:t>
      </w:r>
      <w:r w:rsidR="00A25E78">
        <w:rPr>
          <w:rFonts w:hint="eastAsia"/>
        </w:rPr>
        <w:t>实例中。一旦新实例准备就绪，就可以在不造成冷启动的情况下将请求添加到池中；（</w:t>
      </w:r>
      <w:r w:rsidR="00A25E78">
        <w:rPr>
          <w:rFonts w:hint="eastAsia"/>
        </w:rPr>
        <w:t>4</w:t>
      </w:r>
      <w:r w:rsidR="00A25E78">
        <w:rPr>
          <w:rFonts w:hint="eastAsia"/>
        </w:rPr>
        <w:t>）如果以上成立，则第一次冷启动执行之后会得到缓解。</w:t>
      </w:r>
    </w:p>
    <w:p w14:paraId="1FBDC9A0" w14:textId="75B8FEF5" w:rsidR="00A25E78" w:rsidRDefault="00CF5D4A" w:rsidP="0056516A">
      <w:pPr>
        <w:ind w:firstLine="420"/>
      </w:pPr>
      <w:r w:rsidRPr="00CF5D4A">
        <w:rPr>
          <w:noProof/>
        </w:rPr>
        <w:drawing>
          <wp:anchor distT="0" distB="0" distL="114300" distR="114300" simplePos="0" relativeHeight="251660288" behindDoc="0" locked="0" layoutInCell="1" allowOverlap="1" wp14:anchorId="1C22DB86" wp14:editId="661F9704">
            <wp:simplePos x="0" y="0"/>
            <wp:positionH relativeFrom="margin">
              <wp:align>center</wp:align>
            </wp:positionH>
            <wp:positionV relativeFrom="paragraph">
              <wp:posOffset>1826619</wp:posOffset>
            </wp:positionV>
            <wp:extent cx="4873625" cy="2132965"/>
            <wp:effectExtent l="0" t="0" r="3175" b="635"/>
            <wp:wrapTopAndBottom/>
            <wp:docPr id="6" name="图片 6" descr="C:\Users\a\AppData\Local\Temp\154719468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AppData\Local\Temp\1547194689(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3625" cy="21329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5E78">
        <w:rPr>
          <w:rFonts w:hint="eastAsia"/>
        </w:rPr>
        <w:t>以下对一个包含两个函数（正在测试的</w:t>
      </w:r>
      <w:r w:rsidR="00A25E78">
        <w:rPr>
          <w:rFonts w:hint="eastAsia"/>
        </w:rPr>
        <w:t>H</w:t>
      </w:r>
      <w:r w:rsidR="00A25E78">
        <w:t>TTP</w:t>
      </w:r>
      <w:r w:rsidR="00A25E78">
        <w:rPr>
          <w:rFonts w:hint="eastAsia"/>
        </w:rPr>
        <w:t>函数、每十分钟运行一次并且只记录一行日志文本的计时器函数）的函数</w:t>
      </w:r>
      <w:r w:rsidR="00A25E78">
        <w:rPr>
          <w:rFonts w:hint="eastAsia"/>
        </w:rPr>
        <w:t>App</w:t>
      </w:r>
      <w:r w:rsidR="00A25E78">
        <w:rPr>
          <w:rFonts w:hint="eastAsia"/>
        </w:rPr>
        <w:t>进行了测试。在两天时间内通过向一个应用程序发出不常见的请求，大部分都会造成冷启动。并且，</w:t>
      </w:r>
      <w:r w:rsidR="00A25690">
        <w:rPr>
          <w:rFonts w:hint="eastAsia"/>
        </w:rPr>
        <w:t>在测试过程中，</w:t>
      </w:r>
      <w:r w:rsidR="00A25E78">
        <w:rPr>
          <w:rFonts w:hint="eastAsia"/>
        </w:rPr>
        <w:t>即使有规律地触发计时器，</w:t>
      </w:r>
      <w:r w:rsidR="00A25E78">
        <w:rPr>
          <w:rFonts w:hint="eastAsia"/>
        </w:rPr>
        <w:t>Azure</w:t>
      </w:r>
      <w:r>
        <w:rPr>
          <w:rFonts w:hint="eastAsia"/>
        </w:rPr>
        <w:t>也有两次</w:t>
      </w:r>
      <w:r w:rsidR="00A25E78">
        <w:rPr>
          <w:rFonts w:hint="eastAsia"/>
        </w:rPr>
        <w:t>切换</w:t>
      </w:r>
      <w:r>
        <w:rPr>
          <w:rFonts w:hint="eastAsia"/>
        </w:rPr>
        <w:t>了</w:t>
      </w:r>
      <w:r w:rsidR="00A25E78">
        <w:rPr>
          <w:rFonts w:hint="eastAsia"/>
        </w:rPr>
        <w:t>实例为该应用服务</w:t>
      </w:r>
      <w:r>
        <w:rPr>
          <w:rFonts w:hint="eastAsia"/>
        </w:rPr>
        <w:t>。图</w:t>
      </w:r>
      <w:r>
        <w:rPr>
          <w:rFonts w:hint="eastAsia"/>
        </w:rPr>
        <w:t>3</w:t>
      </w:r>
      <w:r>
        <w:rPr>
          <w:rFonts w:hint="eastAsia"/>
        </w:rPr>
        <w:t>展示了测试的结果，虽然新的实例的第一个请求比后续请求慢，但是它们比正常的完全冷启动时间更快，这可能与</w:t>
      </w:r>
      <w:r>
        <w:rPr>
          <w:rFonts w:hint="eastAsia"/>
        </w:rPr>
        <w:t>H</w:t>
      </w:r>
      <w:r>
        <w:t>TTP</w:t>
      </w:r>
      <w:r>
        <w:rPr>
          <w:rFonts w:hint="eastAsia"/>
        </w:rPr>
        <w:t>堆栈加载有关。</w:t>
      </w:r>
    </w:p>
    <w:p w14:paraId="63E6C82D" w14:textId="4EE974AB" w:rsidR="00CF5D4A" w:rsidRPr="00FA27B6" w:rsidRDefault="00CF5D4A" w:rsidP="00CF5D4A">
      <w:pPr>
        <w:pStyle w:val="a4"/>
        <w:ind w:firstLine="360"/>
      </w:pPr>
      <w:r w:rsidRPr="00FA27B6">
        <w:rPr>
          <w:rFonts w:hint="eastAsia"/>
        </w:rPr>
        <w:t>图</w:t>
      </w:r>
      <w:r w:rsidRPr="00FA27B6">
        <w:rPr>
          <w:rFonts w:hint="eastAsia"/>
        </w:rPr>
        <w:t>3</w:t>
      </w:r>
      <w:r w:rsidRPr="00FA27B6">
        <w:t xml:space="preserve"> </w:t>
      </w:r>
      <w:r w:rsidRPr="00FA27B6">
        <w:rPr>
          <w:rFonts w:hint="eastAsia"/>
        </w:rPr>
        <w:t>热启动机制下</w:t>
      </w:r>
      <w:r w:rsidRPr="00FA27B6">
        <w:rPr>
          <w:rFonts w:hint="eastAsia"/>
        </w:rPr>
        <w:t>Azure</w:t>
      </w:r>
      <w:r w:rsidRPr="00FA27B6">
        <w:t xml:space="preserve"> F</w:t>
      </w:r>
      <w:r w:rsidRPr="00FA27B6">
        <w:rPr>
          <w:rFonts w:hint="eastAsia"/>
        </w:rPr>
        <w:t>unctions</w:t>
      </w:r>
      <w:r w:rsidRPr="00FA27B6">
        <w:rPr>
          <w:rFonts w:hint="eastAsia"/>
        </w:rPr>
        <w:t>的测试结果</w:t>
      </w:r>
    </w:p>
    <w:p w14:paraId="6D2DA06E" w14:textId="2875BCCC" w:rsidR="00CF5D4A" w:rsidRDefault="00CF5D4A" w:rsidP="00CF5D4A">
      <w:pPr>
        <w:ind w:firstLine="420"/>
      </w:pPr>
      <w:r>
        <w:rPr>
          <w:rFonts w:hint="eastAsia"/>
        </w:rPr>
        <w:t>当有一个热实例，但是它已经慢于处理其他请求时，并行请求会被延迟还是会</w:t>
      </w:r>
      <w:r w:rsidR="004B125D">
        <w:rPr>
          <w:rFonts w:hint="eastAsia"/>
        </w:rPr>
        <w:t>由同一个热实例处理？作者通过测试一个非常轻量级的函数</w:t>
      </w:r>
      <w:r w:rsidR="006F483D">
        <w:rPr>
          <w:rFonts w:hint="eastAsia"/>
        </w:rPr>
        <w:t>（图</w:t>
      </w:r>
      <w:r w:rsidR="006F483D">
        <w:rPr>
          <w:rFonts w:hint="eastAsia"/>
        </w:rPr>
        <w:t>4</w:t>
      </w:r>
      <w:r w:rsidR="006F483D">
        <w:rPr>
          <w:rFonts w:hint="eastAsia"/>
        </w:rPr>
        <w:t>），测试向此函数发出</w:t>
      </w:r>
      <w:r w:rsidR="006F483D">
        <w:rPr>
          <w:rFonts w:hint="eastAsia"/>
        </w:rPr>
        <w:t>2-10</w:t>
      </w:r>
      <w:r w:rsidR="006F483D">
        <w:rPr>
          <w:rFonts w:hint="eastAsia"/>
        </w:rPr>
        <w:t>个并行请求，记录所有请求的响应时间，测试的结果在图</w:t>
      </w:r>
      <w:r w:rsidR="006F483D">
        <w:rPr>
          <w:rFonts w:hint="eastAsia"/>
        </w:rPr>
        <w:t>5</w:t>
      </w:r>
      <w:r w:rsidR="006F483D">
        <w:rPr>
          <w:rFonts w:hint="eastAsia"/>
        </w:rPr>
        <w:t>中展示。</w:t>
      </w:r>
    </w:p>
    <w:p w14:paraId="47D8B2C7" w14:textId="0B9BD2A9" w:rsidR="00B7009B" w:rsidRDefault="00B7009B" w:rsidP="00B7009B">
      <w:pPr>
        <w:ind w:firstLineChars="0" w:firstLine="0"/>
      </w:pPr>
    </w:p>
    <w:p w14:paraId="73ED5391" w14:textId="77777777" w:rsidR="00B7009B" w:rsidRPr="00B7009B" w:rsidRDefault="00B7009B" w:rsidP="00B7009B">
      <w:pPr>
        <w:ind w:firstLineChars="0" w:firstLine="0"/>
      </w:pPr>
    </w:p>
    <w:p w14:paraId="4CE8F0B5" w14:textId="77777777" w:rsidR="00B7009B" w:rsidRPr="00B7009B" w:rsidRDefault="00B7009B" w:rsidP="00B7009B">
      <w:pPr>
        <w:pStyle w:val="HTML"/>
        <w:pBdr>
          <w:top w:val="single" w:sz="6" w:space="0" w:color="DDDDDD"/>
          <w:left w:val="single" w:sz="6" w:space="12" w:color="DDDDDD"/>
          <w:bottom w:val="single" w:sz="6" w:space="0" w:color="DDDDDD"/>
          <w:right w:val="single" w:sz="6" w:space="12" w:color="DDDDDD"/>
        </w:pBdr>
        <w:shd w:val="clear" w:color="auto" w:fill="F5F2F0"/>
        <w:rPr>
          <w:rStyle w:val="token"/>
          <w:rFonts w:ascii="Consolas" w:hAnsi="Consolas"/>
          <w:color w:val="999999"/>
          <w:sz w:val="21"/>
          <w:szCs w:val="18"/>
          <w:bdr w:val="none" w:sz="0" w:space="0" w:color="auto" w:frame="1"/>
        </w:rPr>
      </w:pPr>
      <w:r w:rsidRPr="00B7009B">
        <w:rPr>
          <w:rStyle w:val="token"/>
          <w:rFonts w:ascii="Consolas" w:hAnsi="Consolas"/>
          <w:color w:val="0077AA"/>
          <w:sz w:val="21"/>
          <w:szCs w:val="18"/>
          <w:bdr w:val="none" w:sz="0" w:space="0" w:color="auto" w:frame="1"/>
        </w:rPr>
        <w:t>public</w:t>
      </w:r>
      <w:r w:rsidRPr="00B7009B">
        <w:rPr>
          <w:rStyle w:val="HTML1"/>
          <w:rFonts w:ascii="Consolas" w:hAnsi="Consolas"/>
          <w:color w:val="000000"/>
          <w:sz w:val="21"/>
          <w:szCs w:val="18"/>
          <w:bdr w:val="none" w:sz="0" w:space="0" w:color="auto" w:frame="1"/>
        </w:rPr>
        <w:t xml:space="preserve"> </w:t>
      </w:r>
      <w:r w:rsidRPr="00B7009B">
        <w:rPr>
          <w:rStyle w:val="token"/>
          <w:rFonts w:ascii="Consolas" w:hAnsi="Consolas"/>
          <w:color w:val="0077AA"/>
          <w:sz w:val="21"/>
          <w:szCs w:val="18"/>
          <w:bdr w:val="none" w:sz="0" w:space="0" w:color="auto" w:frame="1"/>
        </w:rPr>
        <w:t>static</w:t>
      </w:r>
      <w:r w:rsidRPr="00B7009B">
        <w:rPr>
          <w:rStyle w:val="HTML1"/>
          <w:rFonts w:ascii="Consolas" w:hAnsi="Consolas"/>
          <w:color w:val="000000"/>
          <w:sz w:val="21"/>
          <w:szCs w:val="18"/>
          <w:bdr w:val="none" w:sz="0" w:space="0" w:color="auto" w:frame="1"/>
        </w:rPr>
        <w:t xml:space="preserve"> </w:t>
      </w:r>
      <w:r w:rsidRPr="00B7009B">
        <w:rPr>
          <w:rStyle w:val="token"/>
          <w:rFonts w:ascii="Consolas" w:hAnsi="Consolas"/>
          <w:color w:val="0077AA"/>
          <w:sz w:val="21"/>
          <w:szCs w:val="18"/>
          <w:bdr w:val="none" w:sz="0" w:space="0" w:color="auto" w:frame="1"/>
        </w:rPr>
        <w:t>async</w:t>
      </w:r>
      <w:r w:rsidRPr="00B7009B">
        <w:rPr>
          <w:rStyle w:val="HTML1"/>
          <w:rFonts w:ascii="Consolas" w:hAnsi="Consolas"/>
          <w:color w:val="000000"/>
          <w:sz w:val="21"/>
          <w:szCs w:val="18"/>
          <w:bdr w:val="none" w:sz="0" w:space="0" w:color="auto" w:frame="1"/>
        </w:rPr>
        <w:t xml:space="preserve"> Task</w:t>
      </w:r>
      <w:r w:rsidRPr="00B7009B">
        <w:rPr>
          <w:rStyle w:val="token"/>
          <w:rFonts w:ascii="Consolas" w:hAnsi="Consolas"/>
          <w:color w:val="9A6E3A"/>
          <w:sz w:val="21"/>
          <w:szCs w:val="18"/>
          <w:bdr w:val="none" w:sz="0" w:space="0" w:color="auto" w:frame="1"/>
        </w:rPr>
        <w:t>&lt;</w:t>
      </w:r>
      <w:proofErr w:type="spellStart"/>
      <w:r w:rsidRPr="00B7009B">
        <w:rPr>
          <w:rStyle w:val="HTML1"/>
          <w:rFonts w:ascii="Consolas" w:hAnsi="Consolas"/>
          <w:color w:val="000000"/>
          <w:sz w:val="21"/>
          <w:szCs w:val="18"/>
          <w:bdr w:val="none" w:sz="0" w:space="0" w:color="auto" w:frame="1"/>
        </w:rPr>
        <w:t>HttpResponseMessage</w:t>
      </w:r>
      <w:proofErr w:type="spellEnd"/>
      <w:r w:rsidRPr="00B7009B">
        <w:rPr>
          <w:rStyle w:val="token"/>
          <w:rFonts w:ascii="Consolas" w:hAnsi="Consolas"/>
          <w:color w:val="9A6E3A"/>
          <w:sz w:val="21"/>
          <w:szCs w:val="18"/>
          <w:bdr w:val="none" w:sz="0" w:space="0" w:color="auto" w:frame="1"/>
        </w:rPr>
        <w:t>&gt;</w:t>
      </w:r>
      <w:r w:rsidRPr="00B7009B">
        <w:rPr>
          <w:rStyle w:val="HTML1"/>
          <w:rFonts w:ascii="Consolas" w:hAnsi="Consolas"/>
          <w:color w:val="000000"/>
          <w:sz w:val="21"/>
          <w:szCs w:val="18"/>
          <w:bdr w:val="none" w:sz="0" w:space="0" w:color="auto" w:frame="1"/>
        </w:rPr>
        <w:t xml:space="preserve"> </w:t>
      </w:r>
      <w:r w:rsidRPr="00B7009B">
        <w:rPr>
          <w:rStyle w:val="token"/>
          <w:rFonts w:ascii="Consolas" w:hAnsi="Consolas"/>
          <w:color w:val="DD4A68"/>
          <w:sz w:val="21"/>
          <w:szCs w:val="18"/>
          <w:bdr w:val="none" w:sz="0" w:space="0" w:color="auto" w:frame="1"/>
        </w:rPr>
        <w:t>Delay500</w:t>
      </w:r>
      <w:r w:rsidRPr="00B7009B">
        <w:rPr>
          <w:rStyle w:val="token"/>
          <w:rFonts w:ascii="Consolas" w:hAnsi="Consolas"/>
          <w:color w:val="999999"/>
          <w:sz w:val="21"/>
          <w:szCs w:val="18"/>
          <w:bdr w:val="none" w:sz="0" w:space="0" w:color="auto" w:frame="1"/>
        </w:rPr>
        <w:t>([</w:t>
      </w:r>
      <w:proofErr w:type="spellStart"/>
      <w:r w:rsidRPr="00B7009B">
        <w:rPr>
          <w:rStyle w:val="token"/>
          <w:rFonts w:ascii="Consolas" w:hAnsi="Consolas"/>
          <w:color w:val="DD4A68"/>
          <w:sz w:val="21"/>
          <w:szCs w:val="18"/>
          <w:bdr w:val="none" w:sz="0" w:space="0" w:color="auto" w:frame="1"/>
        </w:rPr>
        <w:t>HttpTrigger</w:t>
      </w:r>
      <w:proofErr w:type="spellEnd"/>
      <w:r w:rsidRPr="00B7009B">
        <w:rPr>
          <w:rStyle w:val="token"/>
          <w:rFonts w:ascii="Consolas" w:hAnsi="Consolas"/>
          <w:color w:val="999999"/>
          <w:sz w:val="21"/>
          <w:szCs w:val="18"/>
          <w:bdr w:val="none" w:sz="0" w:space="0" w:color="auto" w:frame="1"/>
        </w:rPr>
        <w:t>]</w:t>
      </w:r>
      <w:r w:rsidRPr="00B7009B">
        <w:rPr>
          <w:rStyle w:val="HTML1"/>
          <w:rFonts w:ascii="Consolas" w:hAnsi="Consolas"/>
          <w:color w:val="000000"/>
          <w:sz w:val="21"/>
          <w:szCs w:val="18"/>
          <w:bdr w:val="none" w:sz="0" w:space="0" w:color="auto" w:frame="1"/>
        </w:rPr>
        <w:t xml:space="preserve"> </w:t>
      </w:r>
      <w:proofErr w:type="spellStart"/>
      <w:r w:rsidRPr="00B7009B">
        <w:rPr>
          <w:rStyle w:val="token"/>
          <w:rFonts w:ascii="Consolas" w:hAnsi="Consolas"/>
          <w:color w:val="DD4A68"/>
          <w:sz w:val="21"/>
          <w:szCs w:val="18"/>
          <w:bdr w:val="none" w:sz="0" w:space="0" w:color="auto" w:frame="1"/>
        </w:rPr>
        <w:t>HttpRequestMessage</w:t>
      </w:r>
      <w:proofErr w:type="spellEnd"/>
      <w:r w:rsidRPr="00B7009B">
        <w:rPr>
          <w:rStyle w:val="HTML1"/>
          <w:rFonts w:ascii="Consolas" w:hAnsi="Consolas"/>
          <w:color w:val="000000"/>
          <w:sz w:val="21"/>
          <w:szCs w:val="18"/>
          <w:bdr w:val="none" w:sz="0" w:space="0" w:color="auto" w:frame="1"/>
        </w:rPr>
        <w:t xml:space="preserve"> req</w:t>
      </w:r>
      <w:r w:rsidRPr="00B7009B">
        <w:rPr>
          <w:rStyle w:val="token"/>
          <w:rFonts w:ascii="Consolas" w:hAnsi="Consolas"/>
          <w:color w:val="999999"/>
          <w:sz w:val="21"/>
          <w:szCs w:val="18"/>
          <w:bdr w:val="none" w:sz="0" w:space="0" w:color="auto" w:frame="1"/>
        </w:rPr>
        <w:t>)</w:t>
      </w:r>
    </w:p>
    <w:p w14:paraId="0677DB40" w14:textId="5C79EF94" w:rsidR="00B7009B" w:rsidRPr="00B7009B" w:rsidRDefault="00B7009B" w:rsidP="00B7009B">
      <w:pPr>
        <w:pStyle w:val="HTML"/>
        <w:pBdr>
          <w:top w:val="single" w:sz="6" w:space="0" w:color="DDDDDD"/>
          <w:left w:val="single" w:sz="6" w:space="12" w:color="DDDDDD"/>
          <w:bottom w:val="single" w:sz="6" w:space="0" w:color="DDDDDD"/>
          <w:right w:val="single" w:sz="6" w:space="12" w:color="DDDDDD"/>
        </w:pBdr>
        <w:shd w:val="clear" w:color="auto" w:fill="F5F2F0"/>
        <w:rPr>
          <w:rStyle w:val="HTML1"/>
          <w:rFonts w:ascii="Consolas" w:hAnsi="Consolas"/>
          <w:color w:val="000000"/>
          <w:sz w:val="21"/>
          <w:szCs w:val="18"/>
          <w:bdr w:val="none" w:sz="0" w:space="0" w:color="auto" w:frame="1"/>
        </w:rPr>
      </w:pPr>
      <w:r w:rsidRPr="00B7009B">
        <w:rPr>
          <w:rStyle w:val="token"/>
          <w:rFonts w:ascii="Consolas" w:hAnsi="Consolas"/>
          <w:color w:val="999999"/>
          <w:sz w:val="21"/>
          <w:szCs w:val="18"/>
          <w:bdr w:val="none" w:sz="0" w:space="0" w:color="auto" w:frame="1"/>
        </w:rPr>
        <w:t>{</w:t>
      </w:r>
    </w:p>
    <w:p w14:paraId="3F22E0C5" w14:textId="77777777" w:rsidR="00B7009B" w:rsidRPr="00B7009B" w:rsidRDefault="00B7009B" w:rsidP="00B7009B">
      <w:pPr>
        <w:pStyle w:val="HTML"/>
        <w:pBdr>
          <w:top w:val="single" w:sz="6" w:space="0" w:color="DDDDDD"/>
          <w:left w:val="single" w:sz="6" w:space="12" w:color="DDDDDD"/>
          <w:bottom w:val="single" w:sz="6" w:space="0" w:color="DDDDDD"/>
          <w:right w:val="single" w:sz="6" w:space="12" w:color="DDDDDD"/>
        </w:pBdr>
        <w:shd w:val="clear" w:color="auto" w:fill="F5F2F0"/>
        <w:rPr>
          <w:rStyle w:val="HTML1"/>
          <w:rFonts w:ascii="Consolas" w:hAnsi="Consolas"/>
          <w:color w:val="000000"/>
          <w:sz w:val="21"/>
          <w:szCs w:val="18"/>
          <w:bdr w:val="none" w:sz="0" w:space="0" w:color="auto" w:frame="1"/>
        </w:rPr>
      </w:pPr>
      <w:r w:rsidRPr="00B7009B">
        <w:rPr>
          <w:rStyle w:val="HTML1"/>
          <w:rFonts w:ascii="Consolas" w:hAnsi="Consolas"/>
          <w:color w:val="000000"/>
          <w:sz w:val="21"/>
          <w:szCs w:val="18"/>
          <w:bdr w:val="none" w:sz="0" w:space="0" w:color="auto" w:frame="1"/>
        </w:rPr>
        <w:t xml:space="preserve">    </w:t>
      </w:r>
      <w:r w:rsidRPr="00B7009B">
        <w:rPr>
          <w:rStyle w:val="token"/>
          <w:rFonts w:ascii="Consolas" w:hAnsi="Consolas"/>
          <w:color w:val="0077AA"/>
          <w:sz w:val="21"/>
          <w:szCs w:val="18"/>
          <w:bdr w:val="none" w:sz="0" w:space="0" w:color="auto" w:frame="1"/>
        </w:rPr>
        <w:t>await</w:t>
      </w:r>
      <w:r w:rsidRPr="00B7009B">
        <w:rPr>
          <w:rStyle w:val="HTML1"/>
          <w:rFonts w:ascii="Consolas" w:hAnsi="Consolas"/>
          <w:color w:val="000000"/>
          <w:sz w:val="21"/>
          <w:szCs w:val="18"/>
          <w:bdr w:val="none" w:sz="0" w:space="0" w:color="auto" w:frame="1"/>
        </w:rPr>
        <w:t xml:space="preserve"> </w:t>
      </w:r>
      <w:proofErr w:type="spellStart"/>
      <w:r w:rsidRPr="00B7009B">
        <w:rPr>
          <w:rStyle w:val="HTML1"/>
          <w:rFonts w:ascii="Consolas" w:hAnsi="Consolas"/>
          <w:color w:val="000000"/>
          <w:sz w:val="21"/>
          <w:szCs w:val="18"/>
          <w:bdr w:val="none" w:sz="0" w:space="0" w:color="auto" w:frame="1"/>
        </w:rPr>
        <w:t>Task</w:t>
      </w:r>
      <w:r w:rsidRPr="00B7009B">
        <w:rPr>
          <w:rStyle w:val="token"/>
          <w:rFonts w:ascii="Consolas" w:hAnsi="Consolas"/>
          <w:color w:val="999999"/>
          <w:sz w:val="21"/>
          <w:szCs w:val="18"/>
          <w:bdr w:val="none" w:sz="0" w:space="0" w:color="auto" w:frame="1"/>
        </w:rPr>
        <w:t>.</w:t>
      </w:r>
      <w:r w:rsidRPr="00B7009B">
        <w:rPr>
          <w:rStyle w:val="token"/>
          <w:rFonts w:ascii="Consolas" w:hAnsi="Consolas"/>
          <w:color w:val="DD4A68"/>
          <w:sz w:val="21"/>
          <w:szCs w:val="18"/>
          <w:bdr w:val="none" w:sz="0" w:space="0" w:color="auto" w:frame="1"/>
        </w:rPr>
        <w:t>Delay</w:t>
      </w:r>
      <w:proofErr w:type="spellEnd"/>
      <w:r w:rsidRPr="00B7009B">
        <w:rPr>
          <w:rStyle w:val="token"/>
          <w:rFonts w:ascii="Consolas" w:hAnsi="Consolas"/>
          <w:color w:val="999999"/>
          <w:sz w:val="21"/>
          <w:szCs w:val="18"/>
          <w:bdr w:val="none" w:sz="0" w:space="0" w:color="auto" w:frame="1"/>
        </w:rPr>
        <w:t>(</w:t>
      </w:r>
      <w:r w:rsidRPr="00B7009B">
        <w:rPr>
          <w:rStyle w:val="token"/>
          <w:rFonts w:ascii="Consolas" w:hAnsi="Consolas"/>
          <w:color w:val="990055"/>
          <w:sz w:val="21"/>
          <w:szCs w:val="18"/>
          <w:bdr w:val="none" w:sz="0" w:space="0" w:color="auto" w:frame="1"/>
        </w:rPr>
        <w:t>500</w:t>
      </w:r>
      <w:r w:rsidRPr="00B7009B">
        <w:rPr>
          <w:rStyle w:val="token"/>
          <w:rFonts w:ascii="Consolas" w:hAnsi="Consolas"/>
          <w:color w:val="999999"/>
          <w:sz w:val="21"/>
          <w:szCs w:val="18"/>
          <w:bdr w:val="none" w:sz="0" w:space="0" w:color="auto" w:frame="1"/>
        </w:rPr>
        <w:t>);</w:t>
      </w:r>
    </w:p>
    <w:p w14:paraId="3815BA16" w14:textId="77777777" w:rsidR="00B7009B" w:rsidRPr="00B7009B" w:rsidRDefault="00B7009B" w:rsidP="00B7009B">
      <w:pPr>
        <w:pStyle w:val="HTML"/>
        <w:pBdr>
          <w:top w:val="single" w:sz="6" w:space="0" w:color="DDDDDD"/>
          <w:left w:val="single" w:sz="6" w:space="12" w:color="DDDDDD"/>
          <w:bottom w:val="single" w:sz="6" w:space="0" w:color="DDDDDD"/>
          <w:right w:val="single" w:sz="6" w:space="12" w:color="DDDDDD"/>
        </w:pBdr>
        <w:shd w:val="clear" w:color="auto" w:fill="F5F2F0"/>
        <w:rPr>
          <w:rStyle w:val="HTML1"/>
          <w:rFonts w:ascii="Consolas" w:hAnsi="Consolas"/>
          <w:color w:val="000000"/>
          <w:sz w:val="21"/>
          <w:szCs w:val="18"/>
          <w:bdr w:val="none" w:sz="0" w:space="0" w:color="auto" w:frame="1"/>
        </w:rPr>
      </w:pPr>
      <w:r w:rsidRPr="00B7009B">
        <w:rPr>
          <w:rStyle w:val="HTML1"/>
          <w:rFonts w:ascii="Consolas" w:hAnsi="Consolas"/>
          <w:color w:val="000000"/>
          <w:sz w:val="21"/>
          <w:szCs w:val="18"/>
          <w:bdr w:val="none" w:sz="0" w:space="0" w:color="auto" w:frame="1"/>
        </w:rPr>
        <w:t xml:space="preserve">    </w:t>
      </w:r>
      <w:r w:rsidRPr="00B7009B">
        <w:rPr>
          <w:rStyle w:val="token"/>
          <w:rFonts w:ascii="Consolas" w:hAnsi="Consolas"/>
          <w:color w:val="0077AA"/>
          <w:sz w:val="21"/>
          <w:szCs w:val="18"/>
          <w:bdr w:val="none" w:sz="0" w:space="0" w:color="auto" w:frame="1"/>
        </w:rPr>
        <w:t>return</w:t>
      </w:r>
      <w:r w:rsidRPr="00B7009B">
        <w:rPr>
          <w:rStyle w:val="HTML1"/>
          <w:rFonts w:ascii="Consolas" w:hAnsi="Consolas"/>
          <w:color w:val="000000"/>
          <w:sz w:val="21"/>
          <w:szCs w:val="18"/>
          <w:bdr w:val="none" w:sz="0" w:space="0" w:color="auto" w:frame="1"/>
        </w:rPr>
        <w:t xml:space="preserve"> </w:t>
      </w:r>
      <w:proofErr w:type="spellStart"/>
      <w:proofErr w:type="gramStart"/>
      <w:r w:rsidRPr="00B7009B">
        <w:rPr>
          <w:rStyle w:val="HTML1"/>
          <w:rFonts w:ascii="Consolas" w:hAnsi="Consolas"/>
          <w:color w:val="000000"/>
          <w:sz w:val="21"/>
          <w:szCs w:val="18"/>
          <w:bdr w:val="none" w:sz="0" w:space="0" w:color="auto" w:frame="1"/>
        </w:rPr>
        <w:t>req</w:t>
      </w:r>
      <w:r w:rsidRPr="00B7009B">
        <w:rPr>
          <w:rStyle w:val="token"/>
          <w:rFonts w:ascii="Consolas" w:hAnsi="Consolas"/>
          <w:color w:val="999999"/>
          <w:sz w:val="21"/>
          <w:szCs w:val="18"/>
          <w:bdr w:val="none" w:sz="0" w:space="0" w:color="auto" w:frame="1"/>
        </w:rPr>
        <w:t>.</w:t>
      </w:r>
      <w:r w:rsidRPr="00B7009B">
        <w:rPr>
          <w:rStyle w:val="token"/>
          <w:rFonts w:ascii="Consolas" w:hAnsi="Consolas"/>
          <w:color w:val="DD4A68"/>
          <w:sz w:val="21"/>
          <w:szCs w:val="18"/>
          <w:bdr w:val="none" w:sz="0" w:space="0" w:color="auto" w:frame="1"/>
        </w:rPr>
        <w:t>CreateResponse</w:t>
      </w:r>
      <w:proofErr w:type="spellEnd"/>
      <w:proofErr w:type="gramEnd"/>
      <w:r w:rsidRPr="00B7009B">
        <w:rPr>
          <w:rStyle w:val="token"/>
          <w:rFonts w:ascii="Consolas" w:hAnsi="Consolas"/>
          <w:color w:val="999999"/>
          <w:sz w:val="21"/>
          <w:szCs w:val="18"/>
          <w:bdr w:val="none" w:sz="0" w:space="0" w:color="auto" w:frame="1"/>
        </w:rPr>
        <w:t>(</w:t>
      </w:r>
      <w:proofErr w:type="spellStart"/>
      <w:r w:rsidRPr="00B7009B">
        <w:rPr>
          <w:rStyle w:val="HTML1"/>
          <w:rFonts w:ascii="Consolas" w:hAnsi="Consolas"/>
          <w:color w:val="000000"/>
          <w:sz w:val="21"/>
          <w:szCs w:val="18"/>
          <w:bdr w:val="none" w:sz="0" w:space="0" w:color="auto" w:frame="1"/>
        </w:rPr>
        <w:t>HttpStatusCode</w:t>
      </w:r>
      <w:r w:rsidRPr="00B7009B">
        <w:rPr>
          <w:rStyle w:val="token"/>
          <w:rFonts w:ascii="Consolas" w:hAnsi="Consolas"/>
          <w:color w:val="999999"/>
          <w:sz w:val="21"/>
          <w:szCs w:val="18"/>
          <w:bdr w:val="none" w:sz="0" w:space="0" w:color="auto" w:frame="1"/>
        </w:rPr>
        <w:t>.</w:t>
      </w:r>
      <w:r w:rsidRPr="00B7009B">
        <w:rPr>
          <w:rStyle w:val="HTML1"/>
          <w:rFonts w:ascii="Consolas" w:hAnsi="Consolas"/>
          <w:color w:val="000000"/>
          <w:sz w:val="21"/>
          <w:szCs w:val="18"/>
          <w:bdr w:val="none" w:sz="0" w:space="0" w:color="auto" w:frame="1"/>
        </w:rPr>
        <w:t>OK</w:t>
      </w:r>
      <w:proofErr w:type="spellEnd"/>
      <w:r w:rsidRPr="00B7009B">
        <w:rPr>
          <w:rStyle w:val="token"/>
          <w:rFonts w:ascii="Consolas" w:hAnsi="Consolas"/>
          <w:color w:val="999999"/>
          <w:sz w:val="21"/>
          <w:szCs w:val="18"/>
          <w:bdr w:val="none" w:sz="0" w:space="0" w:color="auto" w:frame="1"/>
        </w:rPr>
        <w:t>,</w:t>
      </w:r>
      <w:r w:rsidRPr="00B7009B">
        <w:rPr>
          <w:rStyle w:val="HTML1"/>
          <w:rFonts w:ascii="Consolas" w:hAnsi="Consolas"/>
          <w:color w:val="000000"/>
          <w:sz w:val="21"/>
          <w:szCs w:val="18"/>
          <w:bdr w:val="none" w:sz="0" w:space="0" w:color="auto" w:frame="1"/>
        </w:rPr>
        <w:t xml:space="preserve"> </w:t>
      </w:r>
      <w:r w:rsidRPr="00B7009B">
        <w:rPr>
          <w:rStyle w:val="token"/>
          <w:rFonts w:ascii="Consolas" w:hAnsi="Consolas"/>
          <w:color w:val="669900"/>
          <w:sz w:val="21"/>
          <w:szCs w:val="18"/>
          <w:bdr w:val="none" w:sz="0" w:space="0" w:color="auto" w:frame="1"/>
        </w:rPr>
        <w:t>"Done"</w:t>
      </w:r>
      <w:r w:rsidRPr="00B7009B">
        <w:rPr>
          <w:rStyle w:val="token"/>
          <w:rFonts w:ascii="Consolas" w:hAnsi="Consolas"/>
          <w:color w:val="999999"/>
          <w:sz w:val="21"/>
          <w:szCs w:val="18"/>
          <w:bdr w:val="none" w:sz="0" w:space="0" w:color="auto" w:frame="1"/>
        </w:rPr>
        <w:t>);</w:t>
      </w:r>
    </w:p>
    <w:p w14:paraId="3490B3A3" w14:textId="77777777" w:rsidR="00B7009B" w:rsidRPr="00B7009B" w:rsidRDefault="00B7009B" w:rsidP="00B7009B">
      <w:pPr>
        <w:pStyle w:val="HTML"/>
        <w:pBdr>
          <w:top w:val="single" w:sz="6" w:space="0" w:color="DDDDDD"/>
          <w:left w:val="single" w:sz="6" w:space="12" w:color="DDDDDD"/>
          <w:bottom w:val="single" w:sz="6" w:space="0" w:color="DDDDDD"/>
          <w:right w:val="single" w:sz="6" w:space="12" w:color="DDDDDD"/>
        </w:pBdr>
        <w:shd w:val="clear" w:color="auto" w:fill="F5F2F0"/>
        <w:rPr>
          <w:rFonts w:ascii="Consolas" w:hAnsi="Consolas"/>
          <w:color w:val="000000"/>
          <w:sz w:val="21"/>
          <w:szCs w:val="18"/>
        </w:rPr>
      </w:pPr>
      <w:r w:rsidRPr="00B7009B">
        <w:rPr>
          <w:rStyle w:val="token"/>
          <w:rFonts w:ascii="Consolas" w:hAnsi="Consolas"/>
          <w:color w:val="999999"/>
          <w:sz w:val="21"/>
          <w:szCs w:val="18"/>
          <w:bdr w:val="none" w:sz="0" w:space="0" w:color="auto" w:frame="1"/>
        </w:rPr>
        <w:t>}</w:t>
      </w:r>
    </w:p>
    <w:p w14:paraId="226B4DF3" w14:textId="0BBE0CBF" w:rsidR="00140446" w:rsidRDefault="00B7009B" w:rsidP="00140446">
      <w:pPr>
        <w:pStyle w:val="a4"/>
        <w:ind w:firstLine="360"/>
      </w:pPr>
      <w:r w:rsidRPr="006F483D">
        <w:rPr>
          <w:noProof/>
        </w:rPr>
        <w:drawing>
          <wp:anchor distT="0" distB="0" distL="114300" distR="114300" simplePos="0" relativeHeight="251662336" behindDoc="0" locked="0" layoutInCell="1" allowOverlap="1" wp14:anchorId="30E9D3F6" wp14:editId="49E67A4D">
            <wp:simplePos x="0" y="0"/>
            <wp:positionH relativeFrom="margin">
              <wp:align>right</wp:align>
            </wp:positionH>
            <wp:positionV relativeFrom="paragraph">
              <wp:posOffset>389448</wp:posOffset>
            </wp:positionV>
            <wp:extent cx="5270500" cy="2169898"/>
            <wp:effectExtent l="0" t="0" r="6350" b="1905"/>
            <wp:wrapTopAndBottom/>
            <wp:docPr id="8" name="图片 8" descr="C:\Users\a\AppData\Local\Temp\1547197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AppData\Local\Temp\154719714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2169898"/>
                    </a:xfrm>
                    <a:prstGeom prst="rect">
                      <a:avLst/>
                    </a:prstGeom>
                    <a:noFill/>
                    <a:ln>
                      <a:noFill/>
                    </a:ln>
                  </pic:spPr>
                </pic:pic>
              </a:graphicData>
            </a:graphic>
          </wp:anchor>
        </w:drawing>
      </w:r>
      <w:r w:rsidR="00140446">
        <w:rPr>
          <w:rFonts w:hint="eastAsia"/>
        </w:rPr>
        <w:t>图</w:t>
      </w:r>
      <w:r w:rsidR="00140446">
        <w:rPr>
          <w:rFonts w:hint="eastAsia"/>
        </w:rPr>
        <w:t>4</w:t>
      </w:r>
      <w:r w:rsidR="00140446">
        <w:t xml:space="preserve"> </w:t>
      </w:r>
      <w:r w:rsidR="00140446">
        <w:rPr>
          <w:rFonts w:hint="eastAsia"/>
        </w:rPr>
        <w:t>并行请求测试函数</w:t>
      </w:r>
    </w:p>
    <w:p w14:paraId="6EBDDA26" w14:textId="18CD0178" w:rsidR="00475762" w:rsidRDefault="006F483D" w:rsidP="006F483D">
      <w:pPr>
        <w:pStyle w:val="a4"/>
        <w:ind w:firstLine="360"/>
      </w:pPr>
      <w:r>
        <w:rPr>
          <w:rFonts w:hint="eastAsia"/>
        </w:rPr>
        <w:t>图</w:t>
      </w:r>
      <w:r>
        <w:rPr>
          <w:rFonts w:hint="eastAsia"/>
        </w:rPr>
        <w:t>5</w:t>
      </w:r>
      <w:r>
        <w:t xml:space="preserve"> </w:t>
      </w:r>
      <w:r>
        <w:rPr>
          <w:rFonts w:hint="eastAsia"/>
        </w:rPr>
        <w:t>并行请求测试函数的测试结果</w:t>
      </w:r>
    </w:p>
    <w:p w14:paraId="777E46B5" w14:textId="6EB46CDE" w:rsidR="006F483D" w:rsidRDefault="006F483D" w:rsidP="00B30D41">
      <w:pPr>
        <w:ind w:firstLine="420"/>
      </w:pPr>
      <w:r>
        <w:rPr>
          <w:rFonts w:hint="eastAsia"/>
        </w:rPr>
        <w:t>图</w:t>
      </w:r>
      <w:r>
        <w:rPr>
          <w:rFonts w:hint="eastAsia"/>
        </w:rPr>
        <w:t>5</w:t>
      </w:r>
      <w:r>
        <w:rPr>
          <w:rFonts w:hint="eastAsia"/>
        </w:rPr>
        <w:t>中每组条形图代表同时发送的请求。然后在下一组请求发送之前大约有</w:t>
      </w:r>
      <w:r>
        <w:rPr>
          <w:rFonts w:hint="eastAsia"/>
        </w:rPr>
        <w:t>20</w:t>
      </w:r>
      <w:r>
        <w:rPr>
          <w:rFonts w:hint="eastAsia"/>
        </w:rPr>
        <w:t>秒的暂停；条形图的颜色依据处理该请求的实例，相同的颜色代表相同的实例。</w:t>
      </w:r>
      <w:r w:rsidR="00B30D41">
        <w:rPr>
          <w:rFonts w:hint="eastAsia"/>
        </w:rPr>
        <w:t>实验的一些观察结果：（</w:t>
      </w:r>
      <w:r w:rsidR="00B30D41">
        <w:rPr>
          <w:rFonts w:hint="eastAsia"/>
        </w:rPr>
        <w:t>1</w:t>
      </w:r>
      <w:r w:rsidR="00B30D41">
        <w:rPr>
          <w:rFonts w:hint="eastAsia"/>
        </w:rPr>
        <w:t>）在</w:t>
      </w:r>
      <w:r w:rsidR="00B30D41">
        <w:rPr>
          <w:rFonts w:hint="eastAsia"/>
        </w:rPr>
        <w:t>64</w:t>
      </w:r>
      <w:r w:rsidR="00B30D41">
        <w:rPr>
          <w:rFonts w:hint="eastAsia"/>
        </w:rPr>
        <w:t>个请求中，有</w:t>
      </w:r>
      <w:r w:rsidR="00B30D41">
        <w:rPr>
          <w:rFonts w:hint="eastAsia"/>
        </w:rPr>
        <w:t>11</w:t>
      </w:r>
      <w:r w:rsidR="00B30D41">
        <w:rPr>
          <w:rFonts w:hint="eastAsia"/>
        </w:rPr>
        <w:t>个冷启动；（</w:t>
      </w:r>
      <w:r w:rsidR="00B30D41">
        <w:rPr>
          <w:rFonts w:hint="eastAsia"/>
        </w:rPr>
        <w:t>2</w:t>
      </w:r>
      <w:r w:rsidR="00B30D41">
        <w:rPr>
          <w:rFonts w:hint="eastAsia"/>
        </w:rPr>
        <w:t>）同一实例可以处理多个同时发出的请求，例如，在最后一批中，一个实例处理了</w:t>
      </w:r>
      <w:r w:rsidR="00B30D41">
        <w:rPr>
          <w:rFonts w:hint="eastAsia"/>
        </w:rPr>
        <w:t>10</w:t>
      </w:r>
      <w:r w:rsidR="00B30D41">
        <w:rPr>
          <w:rFonts w:hint="eastAsia"/>
        </w:rPr>
        <w:t>个请求中的</w:t>
      </w:r>
      <w:r w:rsidR="00B30D41">
        <w:rPr>
          <w:rFonts w:hint="eastAsia"/>
        </w:rPr>
        <w:t>7</w:t>
      </w:r>
      <w:r w:rsidR="00B30D41">
        <w:rPr>
          <w:rFonts w:hint="eastAsia"/>
        </w:rPr>
        <w:t>个；（</w:t>
      </w:r>
      <w:r w:rsidR="00B30D41">
        <w:rPr>
          <w:rFonts w:hint="eastAsia"/>
        </w:rPr>
        <w:t>3</w:t>
      </w:r>
      <w:r w:rsidR="00B30D41">
        <w:rPr>
          <w:rFonts w:hint="eastAsia"/>
        </w:rPr>
        <w:t>）尽管如此，</w:t>
      </w:r>
      <w:r w:rsidR="00B30D41">
        <w:rPr>
          <w:rFonts w:hint="eastAsia"/>
        </w:rPr>
        <w:t>Azure</w:t>
      </w:r>
      <w:r w:rsidR="00B30D41">
        <w:rPr>
          <w:rFonts w:hint="eastAsia"/>
        </w:rPr>
        <w:t>仍然急于为多个请求启动新的实例。总共创建了</w:t>
      </w:r>
      <w:r w:rsidR="00B30D41">
        <w:rPr>
          <w:rFonts w:hint="eastAsia"/>
        </w:rPr>
        <w:t>12</w:t>
      </w:r>
      <w:r w:rsidR="00B30D41">
        <w:rPr>
          <w:rFonts w:hint="eastAsia"/>
        </w:rPr>
        <w:t>个实例，这甚至超过了每个批次中的最大请求数量</w:t>
      </w:r>
      <w:r w:rsidR="009933C6">
        <w:rPr>
          <w:rFonts w:hint="eastAsia"/>
        </w:rPr>
        <w:t>；（</w:t>
      </w:r>
      <w:r w:rsidR="009933C6">
        <w:rPr>
          <w:rFonts w:hint="eastAsia"/>
        </w:rPr>
        <w:t>4</w:t>
      </w:r>
      <w:r w:rsidR="009933C6">
        <w:rPr>
          <w:rFonts w:hint="eastAsia"/>
        </w:rPr>
        <w:t>）</w:t>
      </w:r>
      <w:r w:rsidR="00B30D41">
        <w:rPr>
          <w:rFonts w:hint="eastAsia"/>
        </w:rPr>
        <w:t>其中一些实例实际上从未被重复使用（</w:t>
      </w:r>
      <w:r w:rsidR="00B30D41">
        <w:rPr>
          <w:rFonts w:hint="eastAsia"/>
        </w:rPr>
        <w:t>x2</w:t>
      </w:r>
      <w:r w:rsidR="00B30D41">
        <w:rPr>
          <w:rFonts w:hint="eastAsia"/>
        </w:rPr>
        <w:t>和</w:t>
      </w:r>
      <w:r w:rsidR="00B30D41">
        <w:rPr>
          <w:rFonts w:hint="eastAsia"/>
        </w:rPr>
        <w:t>x3</w:t>
      </w:r>
      <w:r w:rsidR="009933C6">
        <w:rPr>
          <w:rFonts w:hint="eastAsia"/>
        </w:rPr>
        <w:t>批次中</w:t>
      </w:r>
      <w:r w:rsidR="00B30D41">
        <w:rPr>
          <w:rFonts w:hint="eastAsia"/>
        </w:rPr>
        <w:t>的灰色条形，</w:t>
      </w:r>
      <w:r w:rsidR="00B30D41">
        <w:rPr>
          <w:rFonts w:hint="eastAsia"/>
        </w:rPr>
        <w:t>x10</w:t>
      </w:r>
      <w:r w:rsidR="009933C6">
        <w:rPr>
          <w:rFonts w:hint="eastAsia"/>
        </w:rPr>
        <w:t>中的</w:t>
      </w:r>
      <w:r w:rsidR="00B30D41">
        <w:rPr>
          <w:rFonts w:hint="eastAsia"/>
        </w:rPr>
        <w:t>棕色条形）</w:t>
      </w:r>
      <w:r w:rsidR="009933C6">
        <w:rPr>
          <w:rFonts w:hint="eastAsia"/>
        </w:rPr>
        <w:t>；（</w:t>
      </w:r>
      <w:r w:rsidR="009933C6">
        <w:rPr>
          <w:rFonts w:hint="eastAsia"/>
        </w:rPr>
        <w:t>5</w:t>
      </w:r>
      <w:r w:rsidR="009933C6">
        <w:rPr>
          <w:rFonts w:hint="eastAsia"/>
        </w:rPr>
        <w:t>）</w:t>
      </w:r>
      <w:r w:rsidR="00B30D41">
        <w:rPr>
          <w:rFonts w:hint="eastAsia"/>
        </w:rPr>
        <w:t>对每个新实例的第一个请求</w:t>
      </w:r>
      <w:r w:rsidR="009933C6">
        <w:rPr>
          <w:rFonts w:hint="eastAsia"/>
        </w:rPr>
        <w:t>需要</w:t>
      </w:r>
      <w:r w:rsidR="00B30D41">
        <w:rPr>
          <w:rFonts w:hint="eastAsia"/>
        </w:rPr>
        <w:t>支付</w:t>
      </w:r>
      <w:r w:rsidR="009933C6">
        <w:rPr>
          <w:rFonts w:hint="eastAsia"/>
        </w:rPr>
        <w:t>整个的冷启动价格。在为接收的请求重用现有实例时，</w:t>
      </w:r>
      <w:r w:rsidR="009933C6">
        <w:rPr>
          <w:rFonts w:hint="eastAsia"/>
        </w:rPr>
        <w:t>runtime</w:t>
      </w:r>
      <w:r w:rsidR="00B30D41">
        <w:rPr>
          <w:rFonts w:hint="eastAsia"/>
        </w:rPr>
        <w:t>不会在后台配置它们</w:t>
      </w:r>
      <w:r w:rsidR="009933C6">
        <w:rPr>
          <w:rFonts w:hint="eastAsia"/>
        </w:rPr>
        <w:t>；（</w:t>
      </w:r>
      <w:r w:rsidR="009933C6">
        <w:rPr>
          <w:rFonts w:hint="eastAsia"/>
        </w:rPr>
        <w:t>6</w:t>
      </w:r>
      <w:r w:rsidR="009933C6">
        <w:rPr>
          <w:rFonts w:hint="eastAsia"/>
        </w:rPr>
        <w:t>）</w:t>
      </w:r>
      <w:r w:rsidR="00B30D41">
        <w:rPr>
          <w:rFonts w:hint="eastAsia"/>
        </w:rPr>
        <w:t>如果一个实例一次处理多个请求，则响应时间总是会受到影响，即使该函数是超轻量级的（</w:t>
      </w:r>
      <w:proofErr w:type="spellStart"/>
      <w:r w:rsidR="00B30D41">
        <w:rPr>
          <w:rFonts w:hint="eastAsia"/>
        </w:rPr>
        <w:t>Task.Delay</w:t>
      </w:r>
      <w:proofErr w:type="spellEnd"/>
      <w:r w:rsidR="00B30D41">
        <w:rPr>
          <w:rFonts w:hint="eastAsia"/>
        </w:rPr>
        <w:t>）</w:t>
      </w:r>
      <w:r w:rsidR="009933C6">
        <w:rPr>
          <w:rFonts w:hint="eastAsia"/>
        </w:rPr>
        <w:t>。</w:t>
      </w:r>
    </w:p>
    <w:p w14:paraId="57B21D37" w14:textId="55218955" w:rsidR="009933C6" w:rsidRPr="006F483D" w:rsidRDefault="009933C6" w:rsidP="009933C6">
      <w:pPr>
        <w:ind w:firstLine="420"/>
      </w:pPr>
      <w:r>
        <w:rPr>
          <w:rFonts w:hint="eastAsia"/>
        </w:rPr>
        <w:t>总的来说，对于具有请求频次小的低流量应用程序，可以设置每</w:t>
      </w:r>
      <w:r>
        <w:rPr>
          <w:rFonts w:hint="eastAsia"/>
        </w:rPr>
        <w:t>10</w:t>
      </w:r>
      <w:r>
        <w:rPr>
          <w:rFonts w:hint="eastAsia"/>
        </w:rPr>
        <w:t>分钟左右触发一次“</w:t>
      </w:r>
      <w:r>
        <w:rPr>
          <w:rFonts w:hint="eastAsia"/>
        </w:rPr>
        <w:t>warmer</w:t>
      </w:r>
      <w:r>
        <w:rPr>
          <w:rFonts w:hint="eastAsia"/>
        </w:rPr>
        <w:t>”的计时器函数，以防止唯一的实例被回收。然而，</w:t>
      </w:r>
      <w:r>
        <w:rPr>
          <w:rFonts w:hint="eastAsia"/>
        </w:rPr>
        <w:t>scale</w:t>
      </w:r>
      <w:r>
        <w:t>-</w:t>
      </w:r>
      <w:r>
        <w:rPr>
          <w:rFonts w:hint="eastAsia"/>
        </w:rPr>
        <w:t>out</w:t>
      </w:r>
      <w:r>
        <w:rPr>
          <w:rFonts w:hint="eastAsia"/>
        </w:rPr>
        <w:t>的冷启动是真实存在的，没有观察到任何阻止它们发生的方法。当多个请求同时进入时，我们可能会希望其中一些请求命中一个新实例并放慢速度。但是实例重用的确切算法并不全然清晰。同一个实例</w:t>
      </w:r>
      <w:r>
        <w:rPr>
          <w:rFonts w:hint="eastAsia"/>
        </w:rPr>
        <w:lastRenderedPageBreak/>
        <w:t>能够并行处理多个请求，因此在配置冷实例过程中，</w:t>
      </w:r>
      <w:r w:rsidR="00715335">
        <w:rPr>
          <w:rFonts w:hint="eastAsia"/>
        </w:rPr>
        <w:t>从</w:t>
      </w:r>
      <w:r w:rsidR="00715335">
        <w:rPr>
          <w:rFonts w:hint="eastAsia"/>
        </w:rPr>
        <w:t>routing</w:t>
      </w:r>
      <w:r w:rsidR="00715335">
        <w:rPr>
          <w:rFonts w:hint="eastAsia"/>
        </w:rPr>
        <w:t>到热实例方面存在优化的可能</w:t>
      </w:r>
      <w:r>
        <w:rPr>
          <w:rFonts w:hint="eastAsia"/>
        </w:rPr>
        <w:t>。</w:t>
      </w:r>
    </w:p>
    <w:p w14:paraId="64100FA7" w14:textId="029E56B4" w:rsidR="00613110" w:rsidRDefault="00613110" w:rsidP="002523DA">
      <w:pPr>
        <w:pStyle w:val="3"/>
      </w:pPr>
      <w:bookmarkStart w:id="19" w:name="_Toc535143704"/>
      <w:r>
        <w:t>3.3.3 SOCK</w:t>
      </w:r>
      <w:bookmarkEnd w:id="19"/>
    </w:p>
    <w:p w14:paraId="0F70DC2F" w14:textId="00A7F112" w:rsidR="00715335" w:rsidRDefault="00C93E14" w:rsidP="00715335">
      <w:pPr>
        <w:ind w:firstLine="420"/>
      </w:pPr>
      <w:r>
        <w:rPr>
          <w:rFonts w:hint="eastAsia"/>
        </w:rPr>
        <w:t>其他优化冷启动的解决方案，比如</w:t>
      </w:r>
      <w:r>
        <w:rPr>
          <w:rFonts w:hint="eastAsia"/>
        </w:rPr>
        <w:t>Edward</w:t>
      </w:r>
      <w:r>
        <w:t xml:space="preserve"> O</w:t>
      </w:r>
      <w:r>
        <w:rPr>
          <w:rFonts w:hint="eastAsia"/>
        </w:rPr>
        <w:t>akes</w:t>
      </w:r>
      <w:r>
        <w:rPr>
          <w:rFonts w:hint="eastAsia"/>
        </w:rPr>
        <w:t>等人在论文</w:t>
      </w:r>
      <w:r w:rsidRPr="00C93E14">
        <w:rPr>
          <w:vertAlign w:val="superscript"/>
        </w:rPr>
        <w:fldChar w:fldCharType="begin"/>
      </w:r>
      <w:r w:rsidRPr="00C93E14">
        <w:rPr>
          <w:vertAlign w:val="superscript"/>
        </w:rPr>
        <w:instrText xml:space="preserve"> </w:instrText>
      </w:r>
      <w:r w:rsidRPr="00C93E14">
        <w:rPr>
          <w:rFonts w:hint="eastAsia"/>
          <w:vertAlign w:val="superscript"/>
        </w:rPr>
        <w:instrText>REF _Ref534996776 \r \h</w:instrText>
      </w:r>
      <w:r w:rsidRPr="00C93E14">
        <w:rPr>
          <w:vertAlign w:val="superscript"/>
        </w:rPr>
        <w:instrText xml:space="preserve"> </w:instrText>
      </w:r>
      <w:r>
        <w:rPr>
          <w:vertAlign w:val="superscript"/>
        </w:rPr>
        <w:instrText xml:space="preserve"> \* MERGEFORMAT </w:instrText>
      </w:r>
      <w:r w:rsidRPr="00C93E14">
        <w:rPr>
          <w:vertAlign w:val="superscript"/>
        </w:rPr>
      </w:r>
      <w:r w:rsidRPr="00C93E14">
        <w:rPr>
          <w:vertAlign w:val="superscript"/>
        </w:rPr>
        <w:fldChar w:fldCharType="separate"/>
      </w:r>
      <w:r w:rsidRPr="00C93E14">
        <w:rPr>
          <w:vertAlign w:val="superscript"/>
        </w:rPr>
        <w:t>[6]</w:t>
      </w:r>
      <w:r w:rsidRPr="00C93E14">
        <w:rPr>
          <w:vertAlign w:val="superscript"/>
        </w:rPr>
        <w:fldChar w:fldCharType="end"/>
      </w:r>
      <w:r>
        <w:rPr>
          <w:rFonts w:hint="eastAsia"/>
        </w:rPr>
        <w:t>中提出了新的见解。</w:t>
      </w:r>
      <w:r>
        <w:rPr>
          <w:rFonts w:hint="eastAsia"/>
        </w:rPr>
        <w:t>3.1</w:t>
      </w:r>
      <w:r>
        <w:rPr>
          <w:rFonts w:hint="eastAsia"/>
        </w:rPr>
        <w:t>节提到过</w:t>
      </w:r>
      <w:r>
        <w:t>Serverless</w:t>
      </w:r>
      <w:r>
        <w:t>平台</w:t>
      </w:r>
      <w:r>
        <w:rPr>
          <w:rFonts w:hint="eastAsia"/>
        </w:rPr>
        <w:t>的</w:t>
      </w:r>
      <w:r>
        <w:t>自动配置和自动可扩展性是这些</w:t>
      </w:r>
      <w:proofErr w:type="spellStart"/>
      <w:r>
        <w:t>FaaS</w:t>
      </w:r>
      <w:proofErr w:type="spellEnd"/>
      <w:r>
        <w:t>的</w:t>
      </w:r>
      <w:r>
        <w:rPr>
          <w:rFonts w:hint="eastAsia"/>
        </w:rPr>
        <w:t>重要</w:t>
      </w:r>
      <w:r>
        <w:t>功能</w:t>
      </w:r>
      <w:r w:rsidR="00AE47BB">
        <w:rPr>
          <w:rFonts w:hint="eastAsia"/>
        </w:rPr>
        <w:t>，它允许程序自动向上或向下扩展处理程序的数量以适应负载，这样开发人员无需担心服务的机器数量和配置会满足不了工作负载，并且</w:t>
      </w:r>
      <w:r w:rsidR="00AE47BB">
        <w:rPr>
          <w:rFonts w:hint="eastAsia"/>
        </w:rPr>
        <w:t>serverless</w:t>
      </w:r>
      <w:r w:rsidR="00AE47BB">
        <w:rPr>
          <w:rFonts w:hint="eastAsia"/>
        </w:rPr>
        <w:t>平台通常非常便宜。为了提高开发人员的开发速度，三种策略（在更高的抽象级别编程、重用库、将应用程序分解为自动缩放的</w:t>
      </w:r>
      <w:r w:rsidR="00AE47BB">
        <w:rPr>
          <w:rFonts w:hint="eastAsia"/>
        </w:rPr>
        <w:t>serverless lambda</w:t>
      </w:r>
      <w:r w:rsidR="00AE47BB">
        <w:rPr>
          <w:rFonts w:hint="eastAsia"/>
        </w:rPr>
        <w:t>）应用而生，但是这些策略会使冷启动过程更加昂贵和频繁。诸如</w:t>
      </w:r>
      <w:r w:rsidR="00AE47BB">
        <w:rPr>
          <w:rFonts w:hint="eastAsia"/>
        </w:rPr>
        <w:t>python</w:t>
      </w:r>
      <w:r w:rsidR="00AE47BB">
        <w:rPr>
          <w:rFonts w:hint="eastAsia"/>
        </w:rPr>
        <w:t>和</w:t>
      </w:r>
      <w:r w:rsidR="00AE47BB">
        <w:rPr>
          <w:rFonts w:hint="eastAsia"/>
        </w:rPr>
        <w:t>JavaScript</w:t>
      </w:r>
      <w:r w:rsidR="00AE47BB">
        <w:rPr>
          <w:rFonts w:hint="eastAsia"/>
        </w:rPr>
        <w:t>等语言需要大量运行时间，使程序的启动速度比等效的</w:t>
      </w:r>
      <w:r w:rsidR="00AE47BB">
        <w:rPr>
          <w:rFonts w:hint="eastAsia"/>
        </w:rPr>
        <w:t>C</w:t>
      </w:r>
      <w:r w:rsidR="00AE47BB">
        <w:rPr>
          <w:rFonts w:hint="eastAsia"/>
        </w:rPr>
        <w:t>程序慢</w:t>
      </w:r>
      <w:r w:rsidR="00AE47BB">
        <w:rPr>
          <w:rFonts w:hint="eastAsia"/>
        </w:rPr>
        <w:t>10</w:t>
      </w:r>
      <w:r w:rsidR="00AE47BB">
        <w:rPr>
          <w:rFonts w:hint="eastAsia"/>
        </w:rPr>
        <w:t>倍，而重用代码会进一步增加从库加载和初始化时的启动延迟。</w:t>
      </w:r>
      <w:r w:rsidR="00790939">
        <w:t>S</w:t>
      </w:r>
      <w:r w:rsidR="00790939">
        <w:rPr>
          <w:rFonts w:hint="eastAsia"/>
        </w:rPr>
        <w:t>erverless</w:t>
      </w:r>
      <w:r w:rsidR="00790939">
        <w:rPr>
          <w:rFonts w:hint="eastAsia"/>
        </w:rPr>
        <w:t>扩大了这些成本，因为如果一个整体应用程序分解为</w:t>
      </w:r>
      <w:r w:rsidR="00790939">
        <w:rPr>
          <w:rFonts w:hint="eastAsia"/>
        </w:rPr>
        <w:t>n</w:t>
      </w:r>
      <w:r w:rsidR="00790939">
        <w:rPr>
          <w:rFonts w:hint="eastAsia"/>
        </w:rPr>
        <w:t>个</w:t>
      </w:r>
      <w:r w:rsidR="00790939">
        <w:rPr>
          <w:rFonts w:hint="eastAsia"/>
        </w:rPr>
        <w:t>serverless</w:t>
      </w:r>
      <w:r w:rsidR="00790939">
        <w:t xml:space="preserve"> </w:t>
      </w:r>
      <w:r w:rsidR="00790939">
        <w:rPr>
          <w:rFonts w:hint="eastAsia"/>
        </w:rPr>
        <w:t>lambda</w:t>
      </w:r>
      <w:r w:rsidR="00790939">
        <w:rPr>
          <w:rFonts w:hint="eastAsia"/>
        </w:rPr>
        <w:t>，启动频率也同样扩大。从供应商的角度来看，避免冷启动开销非常大，如果冷启动速度更快，供应商将能够回收空闲资源，并更积极的重新平衡跨机器的负载，所以快速冷启动（</w:t>
      </w:r>
      <w:r w:rsidR="00790939">
        <w:rPr>
          <w:rFonts w:hint="eastAsia"/>
        </w:rPr>
        <w:t>fast</w:t>
      </w:r>
      <w:r w:rsidR="00790939">
        <w:t xml:space="preserve"> </w:t>
      </w:r>
      <w:r w:rsidR="00790939">
        <w:rPr>
          <w:rFonts w:hint="eastAsia"/>
        </w:rPr>
        <w:t>cold</w:t>
      </w:r>
      <w:r w:rsidR="00790939">
        <w:t xml:space="preserve"> </w:t>
      </w:r>
      <w:r w:rsidR="00790939">
        <w:rPr>
          <w:rFonts w:hint="eastAsia"/>
        </w:rPr>
        <w:t>start</w:t>
      </w:r>
      <w:r w:rsidR="00790939">
        <w:rPr>
          <w:rFonts w:hint="eastAsia"/>
        </w:rPr>
        <w:t>）就变得很重要</w:t>
      </w:r>
      <w:r w:rsidR="0005406A">
        <w:rPr>
          <w:rFonts w:hint="eastAsia"/>
        </w:rPr>
        <w:t>。</w:t>
      </w:r>
    </w:p>
    <w:p w14:paraId="45D80140" w14:textId="4085439E" w:rsidR="0005406A" w:rsidRDefault="00A36440" w:rsidP="00715335">
      <w:pPr>
        <w:ind w:firstLine="420"/>
      </w:pPr>
      <w:r>
        <w:t>S</w:t>
      </w:r>
      <w:r>
        <w:rPr>
          <w:rFonts w:hint="eastAsia"/>
        </w:rPr>
        <w:t>erverless</w:t>
      </w:r>
      <w:r>
        <w:rPr>
          <w:rFonts w:hint="eastAsia"/>
        </w:rPr>
        <w:t>平台通常使用容器隔离</w:t>
      </w:r>
      <w:r>
        <w:rPr>
          <w:rFonts w:hint="eastAsia"/>
        </w:rPr>
        <w:t>lambda</w:t>
      </w:r>
      <w:r>
        <w:rPr>
          <w:rFonts w:hint="eastAsia"/>
        </w:rPr>
        <w:t>，因此，容器初始化的优化是</w:t>
      </w:r>
      <w:r>
        <w:rPr>
          <w:rFonts w:hint="eastAsia"/>
        </w:rPr>
        <w:t>lambda</w:t>
      </w:r>
      <w:r>
        <w:rPr>
          <w:rFonts w:hint="eastAsia"/>
        </w:rPr>
        <w:t>冷启动问题的</w:t>
      </w:r>
      <w:r w:rsidR="006B709F">
        <w:rPr>
          <w:rFonts w:hint="eastAsia"/>
        </w:rPr>
        <w:t>关键部分。</w:t>
      </w:r>
      <w:r w:rsidR="006B709F" w:rsidRPr="006B709F">
        <w:rPr>
          <w:rFonts w:hint="eastAsia"/>
        </w:rPr>
        <w:t>在</w:t>
      </w:r>
      <w:r w:rsidR="006B709F" w:rsidRPr="006B709F">
        <w:rPr>
          <w:rFonts w:hint="eastAsia"/>
        </w:rPr>
        <w:t>Linux</w:t>
      </w:r>
      <w:r w:rsidR="006B709F" w:rsidRPr="006B709F">
        <w:rPr>
          <w:rFonts w:hint="eastAsia"/>
        </w:rPr>
        <w:t>中，容器化不是一个单一的内聚抽象</w:t>
      </w:r>
      <w:r w:rsidR="006B709F">
        <w:rPr>
          <w:rFonts w:hint="eastAsia"/>
        </w:rPr>
        <w:t>，</w:t>
      </w:r>
      <w:r w:rsidR="006B709F" w:rsidRPr="006B709F">
        <w:rPr>
          <w:rFonts w:hint="eastAsia"/>
        </w:rPr>
        <w:t>相反，</w:t>
      </w:r>
      <w:r w:rsidR="006B709F" w:rsidRPr="006B709F">
        <w:rPr>
          <w:rFonts w:hint="eastAsia"/>
        </w:rPr>
        <w:t>Docker</w:t>
      </w:r>
      <w:r w:rsidR="006B709F" w:rsidRPr="006B709F">
        <w:rPr>
          <w:vertAlign w:val="superscript"/>
        </w:rPr>
        <w:fldChar w:fldCharType="begin"/>
      </w:r>
      <w:r w:rsidR="006B709F" w:rsidRPr="006B709F">
        <w:rPr>
          <w:vertAlign w:val="superscript"/>
        </w:rPr>
        <w:instrText xml:space="preserve"> </w:instrText>
      </w:r>
      <w:r w:rsidR="006B709F" w:rsidRPr="006B709F">
        <w:rPr>
          <w:rFonts w:hint="eastAsia"/>
          <w:vertAlign w:val="superscript"/>
        </w:rPr>
        <w:instrText>REF _Ref535000270 \r \h</w:instrText>
      </w:r>
      <w:r w:rsidR="006B709F" w:rsidRPr="006B709F">
        <w:rPr>
          <w:vertAlign w:val="superscript"/>
        </w:rPr>
        <w:instrText xml:space="preserve"> </w:instrText>
      </w:r>
      <w:r w:rsidR="006B709F">
        <w:rPr>
          <w:vertAlign w:val="superscript"/>
        </w:rPr>
        <w:instrText xml:space="preserve"> \* MERGEFORMAT </w:instrText>
      </w:r>
      <w:r w:rsidR="006B709F" w:rsidRPr="006B709F">
        <w:rPr>
          <w:vertAlign w:val="superscript"/>
        </w:rPr>
      </w:r>
      <w:r w:rsidR="006B709F" w:rsidRPr="006B709F">
        <w:rPr>
          <w:vertAlign w:val="superscript"/>
        </w:rPr>
        <w:fldChar w:fldCharType="separate"/>
      </w:r>
      <w:r w:rsidR="006B709F" w:rsidRPr="006B709F">
        <w:rPr>
          <w:vertAlign w:val="superscript"/>
        </w:rPr>
        <w:t>[7]</w:t>
      </w:r>
      <w:r w:rsidR="006B709F" w:rsidRPr="006B709F">
        <w:rPr>
          <w:vertAlign w:val="superscript"/>
        </w:rPr>
        <w:fldChar w:fldCharType="end"/>
      </w:r>
      <w:r w:rsidR="006B709F" w:rsidRPr="006B709F">
        <w:rPr>
          <w:rFonts w:hint="eastAsia"/>
        </w:rPr>
        <w:t>等通用工具通常用于使用各种</w:t>
      </w:r>
      <w:r w:rsidR="006B709F" w:rsidRPr="006B709F">
        <w:rPr>
          <w:rFonts w:hint="eastAsia"/>
        </w:rPr>
        <w:t>Linux</w:t>
      </w:r>
      <w:r w:rsidR="006B709F" w:rsidRPr="006B709F">
        <w:rPr>
          <w:rFonts w:hint="eastAsia"/>
        </w:rPr>
        <w:t>机制构建容器，以分配存储、逻辑隔离资源和隔离性能。即使</w:t>
      </w:r>
      <w:r w:rsidR="006B709F" w:rsidRPr="006B709F">
        <w:rPr>
          <w:rFonts w:hint="eastAsia"/>
        </w:rPr>
        <w:t>lambda</w:t>
      </w:r>
      <w:r w:rsidR="006B709F" w:rsidRPr="006B709F">
        <w:rPr>
          <w:rFonts w:hint="eastAsia"/>
        </w:rPr>
        <w:t>在轻量级沙盒中执行，语言</w:t>
      </w:r>
      <w:r w:rsidR="006B709F">
        <w:rPr>
          <w:rFonts w:hint="eastAsia"/>
        </w:rPr>
        <w:t>的</w:t>
      </w:r>
      <w:r w:rsidR="006B709F">
        <w:rPr>
          <w:rFonts w:hint="eastAsia"/>
        </w:rPr>
        <w:t>runtimes</w:t>
      </w:r>
      <w:r w:rsidR="006B709F" w:rsidRPr="006B709F">
        <w:rPr>
          <w:rFonts w:hint="eastAsia"/>
        </w:rPr>
        <w:t>和包依赖性也会使冷启动变慢。许多现代应用程序</w:t>
      </w:r>
      <w:r w:rsidR="006B709F">
        <w:rPr>
          <w:rFonts w:hint="eastAsia"/>
        </w:rPr>
        <w:t>已经</w:t>
      </w:r>
      <w:r w:rsidR="006B709F" w:rsidRPr="006B709F">
        <w:rPr>
          <w:rFonts w:hint="eastAsia"/>
        </w:rPr>
        <w:t>习惯于低延迟请求</w:t>
      </w:r>
      <w:r w:rsidR="006B709F">
        <w:rPr>
          <w:rFonts w:hint="eastAsia"/>
        </w:rPr>
        <w:t>，</w:t>
      </w:r>
      <w:r w:rsidR="006B709F" w:rsidRPr="006B709F">
        <w:rPr>
          <w:rFonts w:hint="eastAsia"/>
        </w:rPr>
        <w:t>例如，大多数</w:t>
      </w:r>
      <w:r w:rsidR="006B709F" w:rsidRPr="006B709F">
        <w:rPr>
          <w:rFonts w:hint="eastAsia"/>
        </w:rPr>
        <w:t>Gmail</w:t>
      </w:r>
      <w:r w:rsidR="006B709F" w:rsidRPr="006B709F">
        <w:rPr>
          <w:rFonts w:hint="eastAsia"/>
        </w:rPr>
        <w:t>远程过程调用都很短，在</w:t>
      </w:r>
      <w:r w:rsidR="006B709F" w:rsidRPr="006B709F">
        <w:rPr>
          <w:rFonts w:hint="eastAsia"/>
        </w:rPr>
        <w:t>100</w:t>
      </w:r>
      <w:r w:rsidR="006B709F" w:rsidRPr="006B709F">
        <w:rPr>
          <w:rFonts w:hint="eastAsia"/>
        </w:rPr>
        <w:t>毫秒内完成（包括互联网往返</w:t>
      </w:r>
      <w:r w:rsidR="006B709F">
        <w:rPr>
          <w:rFonts w:hint="eastAsia"/>
        </w:rPr>
        <w:t>时延</w:t>
      </w:r>
      <w:r w:rsidR="006B709F" w:rsidRPr="006B709F">
        <w:rPr>
          <w:rFonts w:hint="eastAsia"/>
        </w:rPr>
        <w:t>）。在短请求中，平均延迟为</w:t>
      </w:r>
      <w:r w:rsidR="006B709F" w:rsidRPr="006B709F">
        <w:rPr>
          <w:rFonts w:hint="eastAsia"/>
        </w:rPr>
        <w:t>27</w:t>
      </w:r>
      <w:r w:rsidR="006B709F" w:rsidRPr="006B709F">
        <w:rPr>
          <w:rFonts w:hint="eastAsia"/>
        </w:rPr>
        <w:t>毫秒，大约是启动</w:t>
      </w:r>
      <w:r w:rsidR="006B709F" w:rsidRPr="006B709F">
        <w:rPr>
          <w:rFonts w:hint="eastAsia"/>
        </w:rPr>
        <w:t>Python</w:t>
      </w:r>
      <w:r w:rsidR="006B709F" w:rsidRPr="006B709F">
        <w:rPr>
          <w:rFonts w:hint="eastAsia"/>
        </w:rPr>
        <w:t>解释器并打印“</w:t>
      </w:r>
      <w:r w:rsidR="006B709F" w:rsidRPr="006B709F">
        <w:rPr>
          <w:rFonts w:hint="eastAsia"/>
        </w:rPr>
        <w:t>hello world</w:t>
      </w:r>
      <w:r w:rsidR="006B709F" w:rsidRPr="006B709F">
        <w:rPr>
          <w:rFonts w:hint="eastAsia"/>
        </w:rPr>
        <w:t>”消息所需的时间。除非</w:t>
      </w:r>
      <w:proofErr w:type="spellStart"/>
      <w:r w:rsidR="00E46546">
        <w:rPr>
          <w:rFonts w:hint="eastAsia"/>
        </w:rPr>
        <w:t>serveless</w:t>
      </w:r>
      <w:proofErr w:type="spellEnd"/>
      <w:r w:rsidR="006B709F" w:rsidRPr="006B709F">
        <w:rPr>
          <w:rFonts w:hint="eastAsia"/>
        </w:rPr>
        <w:t>平台提供语言和库特定的冷启动优化，否则将这些应用程序分解为独立缩放的</w:t>
      </w:r>
      <w:r w:rsidR="006B709F" w:rsidRPr="006B709F">
        <w:rPr>
          <w:rFonts w:hint="eastAsia"/>
        </w:rPr>
        <w:t>lambda</w:t>
      </w:r>
      <w:r w:rsidR="00E46546">
        <w:rPr>
          <w:rFonts w:hint="eastAsia"/>
        </w:rPr>
        <w:t>是不切</w:t>
      </w:r>
      <w:r w:rsidR="006B709F" w:rsidRPr="006B709F">
        <w:rPr>
          <w:rFonts w:hint="eastAsia"/>
        </w:rPr>
        <w:t>实际的。</w:t>
      </w:r>
    </w:p>
    <w:p w14:paraId="481D480D" w14:textId="6B1FB010" w:rsidR="00E46546" w:rsidRDefault="00E46546" w:rsidP="00E46546">
      <w:pPr>
        <w:ind w:firstLine="420"/>
      </w:pPr>
      <w:r>
        <w:rPr>
          <w:rFonts w:hint="eastAsia"/>
        </w:rPr>
        <w:t>所以本文作者基于这些</w:t>
      </w:r>
      <w:r w:rsidR="008E324B">
        <w:rPr>
          <w:rFonts w:hint="eastAsia"/>
        </w:rPr>
        <w:t>实际</w:t>
      </w:r>
      <w:r>
        <w:rPr>
          <w:rFonts w:hint="eastAsia"/>
        </w:rPr>
        <w:t>和研究，实现了</w:t>
      </w:r>
      <w:r>
        <w:rPr>
          <w:rFonts w:hint="eastAsia"/>
        </w:rPr>
        <w:t>S</w:t>
      </w:r>
      <w:r>
        <w:t>OCK</w:t>
      </w:r>
      <w:r>
        <w:rPr>
          <w:rFonts w:hint="eastAsia"/>
        </w:rPr>
        <w:t>（适用于</w:t>
      </w:r>
      <w:r>
        <w:rPr>
          <w:rFonts w:hint="eastAsia"/>
        </w:rPr>
        <w:t>serverless</w:t>
      </w:r>
      <w:r>
        <w:rPr>
          <w:rFonts w:hint="eastAsia"/>
        </w:rPr>
        <w:t>优化的容器），并与其他相似容器进行了比较。作者的设计目标：（</w:t>
      </w:r>
      <w:r>
        <w:rPr>
          <w:rFonts w:hint="eastAsia"/>
        </w:rPr>
        <w:t>1</w:t>
      </w:r>
      <w:r>
        <w:rPr>
          <w:rFonts w:hint="eastAsia"/>
        </w:rPr>
        <w:t>）对导入库的</w:t>
      </w:r>
      <w:r>
        <w:rPr>
          <w:rFonts w:hint="eastAsia"/>
        </w:rPr>
        <w:t>Python</w:t>
      </w:r>
      <w:r>
        <w:rPr>
          <w:rFonts w:hint="eastAsia"/>
        </w:rPr>
        <w:t>应用进行低延迟的调用；（</w:t>
      </w:r>
      <w:r>
        <w:rPr>
          <w:rFonts w:hint="eastAsia"/>
        </w:rPr>
        <w:t>2</w:t>
      </w:r>
      <w:r>
        <w:rPr>
          <w:rFonts w:hint="eastAsia"/>
        </w:rPr>
        <w:t>）高效的沙箱初始化，这样个人就可以实现高稳态的吞吐量。通过维护预初始化容器池来隐藏延迟的系统、作为大批处理的一部分并行创建多个容器的系统可以分别满足这两个目标但是不能全部满足，所以作者提出了三管齐下的解决方法：（</w:t>
      </w:r>
      <w:r>
        <w:rPr>
          <w:rFonts w:hint="eastAsia"/>
        </w:rPr>
        <w:t>1</w:t>
      </w:r>
      <w:r>
        <w:rPr>
          <w:rFonts w:hint="eastAsia"/>
        </w:rPr>
        <w:t>）为沙箱</w:t>
      </w:r>
      <w:proofErr w:type="spellStart"/>
      <w:r>
        <w:rPr>
          <w:rFonts w:hint="eastAsia"/>
        </w:rPr>
        <w:t>lanbda</w:t>
      </w:r>
      <w:proofErr w:type="spellEnd"/>
      <w:r>
        <w:rPr>
          <w:rFonts w:hint="eastAsia"/>
        </w:rPr>
        <w:t>构建一个</w:t>
      </w:r>
      <w:r w:rsidR="00FD44AD">
        <w:rPr>
          <w:rFonts w:hint="eastAsia"/>
        </w:rPr>
        <w:t>Lean</w:t>
      </w:r>
      <w:r>
        <w:rPr>
          <w:rFonts w:hint="eastAsia"/>
        </w:rPr>
        <w:t>容器系统；（</w:t>
      </w:r>
      <w:r>
        <w:rPr>
          <w:rFonts w:hint="eastAsia"/>
        </w:rPr>
        <w:t>2</w:t>
      </w:r>
      <w:r>
        <w:rPr>
          <w:rFonts w:hint="eastAsia"/>
        </w:rPr>
        <w:t>）</w:t>
      </w:r>
      <w:r w:rsidR="00372717">
        <w:rPr>
          <w:rFonts w:hint="eastAsia"/>
        </w:rPr>
        <w:t>推广</w:t>
      </w:r>
      <w:r w:rsidR="009B60AE" w:rsidRPr="009B60AE">
        <w:t>Zygote</w:t>
      </w:r>
      <w:r w:rsidR="009B60AE">
        <w:t xml:space="preserve"> </w:t>
      </w:r>
      <w:r w:rsidR="009B60AE">
        <w:rPr>
          <w:rFonts w:hint="eastAsia"/>
        </w:rPr>
        <w:t>provisioning</w:t>
      </w:r>
      <w:r w:rsidR="00A144F7">
        <w:rPr>
          <w:rFonts w:hint="eastAsia"/>
        </w:rPr>
        <w:t>技术</w:t>
      </w:r>
      <w:r w:rsidR="00372717">
        <w:rPr>
          <w:rFonts w:hint="eastAsia"/>
        </w:rPr>
        <w:t>扩展了大量不受信任的包的集合</w:t>
      </w:r>
      <w:r>
        <w:rPr>
          <w:rFonts w:hint="eastAsia"/>
        </w:rPr>
        <w:t>；（</w:t>
      </w:r>
      <w:r>
        <w:rPr>
          <w:rFonts w:hint="eastAsia"/>
        </w:rPr>
        <w:t>3</w:t>
      </w:r>
      <w:r>
        <w:rPr>
          <w:rFonts w:hint="eastAsia"/>
        </w:rPr>
        <w:t>）设计</w:t>
      </w:r>
      <w:r w:rsidR="00CF2A9D">
        <w:rPr>
          <w:rFonts w:hint="eastAsia"/>
        </w:rPr>
        <w:t>了一个</w:t>
      </w:r>
      <w:r>
        <w:rPr>
          <w:rFonts w:hint="eastAsia"/>
        </w:rPr>
        <w:t>三层缓存系统来减少包安装的花销。</w:t>
      </w:r>
    </w:p>
    <w:p w14:paraId="19430F37" w14:textId="20AC4EBC" w:rsidR="00E46546" w:rsidRDefault="00FD44AD" w:rsidP="00E46546">
      <w:pPr>
        <w:ind w:firstLine="422"/>
      </w:pPr>
      <w:r>
        <w:rPr>
          <w:rFonts w:hint="eastAsia"/>
          <w:b/>
        </w:rPr>
        <w:lastRenderedPageBreak/>
        <w:t>Lean</w:t>
      </w:r>
      <w:r w:rsidR="00336AFC">
        <w:rPr>
          <w:b/>
        </w:rPr>
        <w:t xml:space="preserve"> </w:t>
      </w:r>
      <w:r w:rsidR="00336AFC">
        <w:rPr>
          <w:rFonts w:hint="eastAsia"/>
          <w:b/>
        </w:rPr>
        <w:t>Containers</w:t>
      </w:r>
      <w:r w:rsidR="00F1001C" w:rsidRPr="00F1001C">
        <w:rPr>
          <w:rFonts w:hint="eastAsia"/>
          <w:b/>
        </w:rPr>
        <w:t>：</w:t>
      </w:r>
      <w:r w:rsidR="00E46546">
        <w:rPr>
          <w:rFonts w:hint="eastAsia"/>
        </w:rPr>
        <w:t>使用绑定安装来创建容器目录；使用</w:t>
      </w:r>
      <w:r w:rsidR="00E46546">
        <w:rPr>
          <w:rFonts w:hint="eastAsia"/>
        </w:rPr>
        <w:t>Unix</w:t>
      </w:r>
      <w:r w:rsidR="00E46546">
        <w:rPr>
          <w:rFonts w:hint="eastAsia"/>
        </w:rPr>
        <w:t>域的</w:t>
      </w:r>
      <w:r w:rsidR="00E46546">
        <w:rPr>
          <w:rFonts w:hint="eastAsia"/>
        </w:rPr>
        <w:t>Socket</w:t>
      </w:r>
      <w:r w:rsidR="00E46546">
        <w:rPr>
          <w:rFonts w:hint="eastAsia"/>
        </w:rPr>
        <w:t>来进行通信；创建</w:t>
      </w:r>
      <w:proofErr w:type="spellStart"/>
      <w:r w:rsidR="00E46546">
        <w:rPr>
          <w:rFonts w:hint="eastAsia"/>
        </w:rPr>
        <w:t>cgroups</w:t>
      </w:r>
      <w:proofErr w:type="spellEnd"/>
      <w:r w:rsidR="00E46546">
        <w:rPr>
          <w:rFonts w:hint="eastAsia"/>
        </w:rPr>
        <w:t>池来用于隔离。</w:t>
      </w:r>
    </w:p>
    <w:p w14:paraId="1A8C5C63" w14:textId="2B7EE566" w:rsidR="00E46546" w:rsidRDefault="009B60AE" w:rsidP="00E46546">
      <w:pPr>
        <w:ind w:firstLine="422"/>
      </w:pPr>
      <w:r>
        <w:rPr>
          <w:b/>
        </w:rPr>
        <w:t>G</w:t>
      </w:r>
      <w:r>
        <w:rPr>
          <w:rFonts w:hint="eastAsia"/>
          <w:b/>
        </w:rPr>
        <w:t>eneralized</w:t>
      </w:r>
      <w:r>
        <w:rPr>
          <w:b/>
        </w:rPr>
        <w:t xml:space="preserve"> </w:t>
      </w:r>
      <w:r w:rsidR="00E46546" w:rsidRPr="00F1001C">
        <w:rPr>
          <w:rFonts w:hint="eastAsia"/>
          <w:b/>
        </w:rPr>
        <w:t>Zygote</w:t>
      </w:r>
      <w:r w:rsidR="00F1001C" w:rsidRPr="00F1001C">
        <w:rPr>
          <w:rFonts w:hint="eastAsia"/>
          <w:b/>
        </w:rPr>
        <w:t>：</w:t>
      </w:r>
      <w:r w:rsidR="00E46546">
        <w:rPr>
          <w:rFonts w:hint="eastAsia"/>
        </w:rPr>
        <w:t>分支启动技术，避免重复执行相同的初始化工作和使用多个相同副本消耗多余内存的子进程。</w:t>
      </w:r>
    </w:p>
    <w:p w14:paraId="537FDD30" w14:textId="38753F50" w:rsidR="00E46546" w:rsidRDefault="00FD44AD" w:rsidP="00F1001C">
      <w:pPr>
        <w:ind w:firstLine="420"/>
      </w:pPr>
      <w:r w:rsidRPr="00FD44AD">
        <w:rPr>
          <w:noProof/>
        </w:rPr>
        <w:drawing>
          <wp:anchor distT="0" distB="0" distL="114300" distR="114300" simplePos="0" relativeHeight="251666432" behindDoc="0" locked="0" layoutInCell="1" allowOverlap="1" wp14:anchorId="4D000F34" wp14:editId="114ED795">
            <wp:simplePos x="0" y="0"/>
            <wp:positionH relativeFrom="column">
              <wp:posOffset>64770</wp:posOffset>
            </wp:positionH>
            <wp:positionV relativeFrom="paragraph">
              <wp:posOffset>953881</wp:posOffset>
            </wp:positionV>
            <wp:extent cx="5270500" cy="1866005"/>
            <wp:effectExtent l="0" t="0" r="6350" b="1270"/>
            <wp:wrapTopAndBottom/>
            <wp:docPr id="14" name="图片 14" descr="C:\Users\a\AppData\Local\Temp\15472124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AppData\Local\Temp\1547212456.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0500" cy="1866005"/>
                    </a:xfrm>
                    <a:prstGeom prst="rect">
                      <a:avLst/>
                    </a:prstGeom>
                    <a:noFill/>
                    <a:ln>
                      <a:noFill/>
                    </a:ln>
                  </pic:spPr>
                </pic:pic>
              </a:graphicData>
            </a:graphic>
          </wp:anchor>
        </w:drawing>
      </w:r>
      <w:r>
        <w:rPr>
          <w:b/>
        </w:rPr>
        <w:t>S</w:t>
      </w:r>
      <w:r>
        <w:rPr>
          <w:rFonts w:hint="eastAsia"/>
          <w:b/>
        </w:rPr>
        <w:t>erverless</w:t>
      </w:r>
      <w:r w:rsidR="00336AFC">
        <w:rPr>
          <w:b/>
        </w:rPr>
        <w:t xml:space="preserve"> </w:t>
      </w:r>
      <w:r w:rsidR="00336AFC">
        <w:rPr>
          <w:rFonts w:hint="eastAsia"/>
          <w:b/>
        </w:rPr>
        <w:t>Caching</w:t>
      </w:r>
      <w:r w:rsidR="00F1001C" w:rsidRPr="00F1001C">
        <w:rPr>
          <w:rFonts w:hint="eastAsia"/>
          <w:b/>
        </w:rPr>
        <w:t>：</w:t>
      </w:r>
      <w:r w:rsidR="00E46546">
        <w:rPr>
          <w:rFonts w:hint="eastAsia"/>
        </w:rPr>
        <w:t>使用</w:t>
      </w:r>
      <w:r w:rsidR="00E46546">
        <w:rPr>
          <w:rFonts w:hint="eastAsia"/>
        </w:rPr>
        <w:t>SOCK</w:t>
      </w:r>
      <w:r w:rsidR="00E46546">
        <w:rPr>
          <w:rFonts w:hint="eastAsia"/>
        </w:rPr>
        <w:t>构建一个三层的换成系统；缓存导入尽可能不导入没有需求的包；监控导入缓存虽有条目的累计内存利用率，当利用率超过限制</w:t>
      </w:r>
      <w:r w:rsidR="00372717">
        <w:rPr>
          <w:rFonts w:hint="eastAsia"/>
        </w:rPr>
        <w:t>时</w:t>
      </w:r>
      <w:r w:rsidR="00E46546">
        <w:rPr>
          <w:rFonts w:hint="eastAsia"/>
        </w:rPr>
        <w:t>，后台回收条目。</w:t>
      </w:r>
    </w:p>
    <w:p w14:paraId="6E03F903" w14:textId="45AF83D0" w:rsidR="009B60AE" w:rsidRDefault="00372717" w:rsidP="00372717">
      <w:pPr>
        <w:pStyle w:val="a4"/>
        <w:ind w:firstLine="360"/>
      </w:pPr>
      <w:r>
        <w:rPr>
          <w:rFonts w:hint="eastAsia"/>
        </w:rPr>
        <w:t>图</w:t>
      </w:r>
      <w:r>
        <w:rPr>
          <w:rFonts w:hint="eastAsia"/>
        </w:rPr>
        <w:t>6</w:t>
      </w:r>
      <w:r>
        <w:t xml:space="preserve"> </w:t>
      </w:r>
      <w:r w:rsidR="00FD44AD">
        <w:t>L</w:t>
      </w:r>
      <w:r w:rsidR="00FD44AD">
        <w:rPr>
          <w:rFonts w:hint="eastAsia"/>
        </w:rPr>
        <w:t>ean</w:t>
      </w:r>
      <w:r w:rsidR="00FD44AD">
        <w:t xml:space="preserve"> Containers</w:t>
      </w:r>
      <w:r w:rsidR="00FD44AD">
        <w:rPr>
          <w:rFonts w:hint="eastAsia"/>
        </w:rPr>
        <w:t>、</w:t>
      </w:r>
      <w:r w:rsidR="00FD44AD">
        <w:t>G</w:t>
      </w:r>
      <w:r>
        <w:rPr>
          <w:rFonts w:hint="eastAsia"/>
        </w:rPr>
        <w:t>eneralized</w:t>
      </w:r>
      <w:r>
        <w:t xml:space="preserve"> Zygote</w:t>
      </w:r>
      <w:r w:rsidR="00FD44AD">
        <w:rPr>
          <w:rFonts w:hint="eastAsia"/>
        </w:rPr>
        <w:t>、</w:t>
      </w:r>
      <w:r w:rsidR="00FD44AD">
        <w:rPr>
          <w:rFonts w:hint="eastAsia"/>
        </w:rPr>
        <w:t>S</w:t>
      </w:r>
      <w:r w:rsidR="00FD44AD">
        <w:t>erverless Caching</w:t>
      </w:r>
    </w:p>
    <w:p w14:paraId="67D7E07F" w14:textId="679237B1" w:rsidR="00DC30A2" w:rsidRPr="000327FD" w:rsidRDefault="008B1CF2" w:rsidP="00015081">
      <w:pPr>
        <w:ind w:firstLine="420"/>
      </w:pPr>
      <w:r>
        <w:rPr>
          <w:rFonts w:hint="eastAsia"/>
        </w:rPr>
        <w:t>经实验验证，</w:t>
      </w:r>
      <w:r w:rsidR="00610CBB">
        <w:rPr>
          <w:rFonts w:hint="eastAsia"/>
        </w:rPr>
        <w:t>基于</w:t>
      </w:r>
      <w:r>
        <w:rPr>
          <w:rFonts w:hint="eastAsia"/>
        </w:rPr>
        <w:t>SOCK</w:t>
      </w:r>
      <w:r w:rsidR="00610CBB">
        <w:rPr>
          <w:rFonts w:hint="eastAsia"/>
        </w:rPr>
        <w:t>的</w:t>
      </w:r>
      <w:proofErr w:type="spellStart"/>
      <w:r w:rsidR="00610CBB">
        <w:rPr>
          <w:rFonts w:hint="eastAsia"/>
        </w:rPr>
        <w:t>OpenLambda</w:t>
      </w:r>
      <w:proofErr w:type="spellEnd"/>
      <w:r>
        <w:rPr>
          <w:rFonts w:hint="eastAsia"/>
        </w:rPr>
        <w:t>对比</w:t>
      </w:r>
      <w:r w:rsidR="000967C5">
        <w:rPr>
          <w:rFonts w:hint="eastAsia"/>
        </w:rPr>
        <w:t>于基于</w:t>
      </w:r>
      <w:r>
        <w:rPr>
          <w:rFonts w:hint="eastAsia"/>
        </w:rPr>
        <w:t>Docker</w:t>
      </w:r>
      <w:r w:rsidR="000967C5">
        <w:rPr>
          <w:rFonts w:hint="eastAsia"/>
        </w:rPr>
        <w:t>的</w:t>
      </w:r>
      <w:proofErr w:type="spellStart"/>
      <w:r w:rsidR="000967C5">
        <w:rPr>
          <w:rFonts w:hint="eastAsia"/>
        </w:rPr>
        <w:t>OpenLambda</w:t>
      </w:r>
      <w:proofErr w:type="spellEnd"/>
      <w:r>
        <w:rPr>
          <w:rFonts w:hint="eastAsia"/>
        </w:rPr>
        <w:t>有</w:t>
      </w:r>
      <w:r>
        <w:rPr>
          <w:rFonts w:hint="eastAsia"/>
        </w:rPr>
        <w:t>18x</w:t>
      </w:r>
      <w:r>
        <w:rPr>
          <w:rFonts w:hint="eastAsia"/>
        </w:rPr>
        <w:t>的速度提升</w:t>
      </w:r>
      <w:r w:rsidR="009C1E45">
        <w:rPr>
          <w:rFonts w:hint="eastAsia"/>
        </w:rPr>
        <w:t>，当</w:t>
      </w:r>
      <w:r w:rsidR="009C1E45">
        <w:rPr>
          <w:rFonts w:hint="eastAsia"/>
        </w:rPr>
        <w:t>SOCK</w:t>
      </w:r>
      <w:r w:rsidR="009C1E45">
        <w:rPr>
          <w:rFonts w:hint="eastAsia"/>
        </w:rPr>
        <w:t>配合了</w:t>
      </w:r>
      <w:r w:rsidR="009C1E45">
        <w:rPr>
          <w:rFonts w:hint="eastAsia"/>
        </w:rPr>
        <w:t>Zygotes</w:t>
      </w:r>
      <w:r w:rsidR="009C1E45">
        <w:rPr>
          <w:rFonts w:hint="eastAsia"/>
        </w:rPr>
        <w:t>时，这个数值增加到</w:t>
      </w:r>
      <w:r w:rsidR="009C1E45">
        <w:rPr>
          <w:rFonts w:hint="eastAsia"/>
        </w:rPr>
        <w:t>21x</w:t>
      </w:r>
      <w:r w:rsidR="00865112">
        <w:rPr>
          <w:rFonts w:hint="eastAsia"/>
        </w:rPr>
        <w:t>；</w:t>
      </w:r>
      <w:r w:rsidR="00006CF8">
        <w:rPr>
          <w:rFonts w:hint="eastAsia"/>
        </w:rPr>
        <w:t>对</w:t>
      </w:r>
      <w:r w:rsidR="00006CF8">
        <w:rPr>
          <w:rFonts w:hint="eastAsia"/>
        </w:rPr>
        <w:t>SOCK</w:t>
      </w:r>
      <w:r w:rsidR="00006CF8">
        <w:rPr>
          <w:rFonts w:hint="eastAsia"/>
        </w:rPr>
        <w:t>做的三个与包相关的优化，与没有进行优化的</w:t>
      </w:r>
      <w:r w:rsidR="00006CF8">
        <w:rPr>
          <w:rFonts w:hint="eastAsia"/>
        </w:rPr>
        <w:t>SOCK</w:t>
      </w:r>
      <w:r w:rsidR="00006CF8">
        <w:rPr>
          <w:rFonts w:hint="eastAsia"/>
        </w:rPr>
        <w:t>相比，优化后的效果至少提升了</w:t>
      </w:r>
      <w:r w:rsidR="00006CF8">
        <w:rPr>
          <w:rFonts w:hint="eastAsia"/>
        </w:rPr>
        <w:t>45x</w:t>
      </w:r>
      <w:r w:rsidR="00132B75">
        <w:rPr>
          <w:rFonts w:hint="eastAsia"/>
        </w:rPr>
        <w:t>；</w:t>
      </w:r>
      <w:r w:rsidR="00A00DFD">
        <w:rPr>
          <w:rFonts w:hint="eastAsia"/>
        </w:rPr>
        <w:t>预安装包有较高的使用率，但随着测试应用的数量增加，命中率下降；冷</w:t>
      </w:r>
      <w:r w:rsidR="00A00DFD">
        <w:rPr>
          <w:rFonts w:hint="eastAsia"/>
        </w:rPr>
        <w:t>SOCK</w:t>
      </w:r>
      <w:r w:rsidR="00A00DFD">
        <w:rPr>
          <w:rFonts w:hint="eastAsia"/>
        </w:rPr>
        <w:t>比</w:t>
      </w:r>
      <w:r w:rsidR="00A00DFD">
        <w:rPr>
          <w:rFonts w:hint="eastAsia"/>
        </w:rPr>
        <w:t>AWS Lambda</w:t>
      </w:r>
      <w:r w:rsidR="00A00DFD">
        <w:rPr>
          <w:rFonts w:hint="eastAsia"/>
        </w:rPr>
        <w:t>提供的快</w:t>
      </w:r>
      <w:r w:rsidR="00A00DFD">
        <w:rPr>
          <w:rFonts w:hint="eastAsia"/>
        </w:rPr>
        <w:t>2.8x</w:t>
      </w:r>
      <w:r w:rsidR="00A00DFD">
        <w:rPr>
          <w:rFonts w:hint="eastAsia"/>
        </w:rPr>
        <w:t>，比</w:t>
      </w:r>
      <w:proofErr w:type="spellStart"/>
      <w:r w:rsidR="00A00DFD">
        <w:rPr>
          <w:rFonts w:hint="eastAsia"/>
        </w:rPr>
        <w:t>OpenWhisk</w:t>
      </w:r>
      <w:proofErr w:type="spellEnd"/>
      <w:r w:rsidR="00A00DFD">
        <w:rPr>
          <w:rFonts w:hint="eastAsia"/>
        </w:rPr>
        <w:t>快</w:t>
      </w:r>
      <w:r w:rsidR="00A00DFD">
        <w:rPr>
          <w:rFonts w:hint="eastAsia"/>
        </w:rPr>
        <w:t>5.3x</w:t>
      </w:r>
      <w:r w:rsidR="00E57872">
        <w:rPr>
          <w:rFonts w:hint="eastAsia"/>
        </w:rPr>
        <w:t>。</w:t>
      </w:r>
    </w:p>
    <w:p w14:paraId="5ECD4844" w14:textId="5885A1AC" w:rsidR="00EB00E9" w:rsidRDefault="00EB00E9" w:rsidP="00EB00E9">
      <w:pPr>
        <w:pStyle w:val="2"/>
      </w:pPr>
      <w:bookmarkStart w:id="20" w:name="_Toc535143705"/>
      <w:r>
        <w:rPr>
          <w:rFonts w:hint="eastAsia"/>
        </w:rPr>
        <w:t>3.4</w:t>
      </w:r>
      <w:r>
        <w:t xml:space="preserve"> </w:t>
      </w:r>
      <w:r>
        <w:rPr>
          <w:rFonts w:hint="eastAsia"/>
        </w:rPr>
        <w:t>本章小结</w:t>
      </w:r>
      <w:bookmarkEnd w:id="20"/>
    </w:p>
    <w:p w14:paraId="4D971E74" w14:textId="3FA6D68E" w:rsidR="0005406A" w:rsidRDefault="00A605EA" w:rsidP="0005406A">
      <w:pPr>
        <w:ind w:firstLine="420"/>
      </w:pPr>
      <w:r>
        <w:t>S</w:t>
      </w:r>
      <w:r>
        <w:rPr>
          <w:rFonts w:hint="eastAsia"/>
        </w:rPr>
        <w:t>erverless</w:t>
      </w:r>
      <w:r>
        <w:rPr>
          <w:rFonts w:hint="eastAsia"/>
        </w:rPr>
        <w:t>在请求到来时才运行，应用不运行时会进入休眠状态，响应下次请求时会有一个启动时间，即冷启动。</w:t>
      </w:r>
      <w:r w:rsidR="008E324B">
        <w:rPr>
          <w:rFonts w:hint="eastAsia"/>
        </w:rPr>
        <w:t>冷启动是</w:t>
      </w:r>
      <w:r w:rsidR="008E324B">
        <w:rPr>
          <w:rFonts w:hint="eastAsia"/>
        </w:rPr>
        <w:t>serverless</w:t>
      </w:r>
      <w:r w:rsidR="008E324B">
        <w:rPr>
          <w:rFonts w:hint="eastAsia"/>
        </w:rPr>
        <w:t>中一个非常重要</w:t>
      </w:r>
      <w:r>
        <w:rPr>
          <w:rFonts w:hint="eastAsia"/>
        </w:rPr>
        <w:t>且有必要解决</w:t>
      </w:r>
      <w:r w:rsidR="008E324B">
        <w:rPr>
          <w:rFonts w:hint="eastAsia"/>
        </w:rPr>
        <w:t>的问题</w:t>
      </w:r>
      <w:r>
        <w:rPr>
          <w:rFonts w:hint="eastAsia"/>
        </w:rPr>
        <w:t>。从供应商的角度，</w:t>
      </w:r>
      <w:r w:rsidR="008E324B">
        <w:rPr>
          <w:rFonts w:hint="eastAsia"/>
        </w:rPr>
        <w:t>优化解决冷启动问题可以有效</w:t>
      </w:r>
      <w:r w:rsidR="0031765C">
        <w:rPr>
          <w:rFonts w:hint="eastAsia"/>
        </w:rPr>
        <w:t>节省</w:t>
      </w:r>
      <w:r w:rsidR="0031765C">
        <w:rPr>
          <w:rFonts w:hint="eastAsia"/>
        </w:rPr>
        <w:t>serverless</w:t>
      </w:r>
      <w:r w:rsidR="0031765C">
        <w:rPr>
          <w:rFonts w:hint="eastAsia"/>
        </w:rPr>
        <w:t>处理请求前准备的时间，增加</w:t>
      </w:r>
      <w:r w:rsidR="009B60AE">
        <w:rPr>
          <w:rFonts w:hint="eastAsia"/>
        </w:rPr>
        <w:t>供应商</w:t>
      </w:r>
      <w:r w:rsidR="0031765C">
        <w:rPr>
          <w:rFonts w:hint="eastAsia"/>
        </w:rPr>
        <w:t>对资源的利用率，在以时间为计价单位的运营形式下，增加了供应商的收入；从租户的角度，租户无需为空闲的资源付费，但是减少冷启动的时间同样也能带来一定的经济节省，如第一章中表</w:t>
      </w:r>
      <w:r w:rsidR="0031765C">
        <w:rPr>
          <w:rFonts w:hint="eastAsia"/>
        </w:rPr>
        <w:t>1</w:t>
      </w:r>
      <w:r w:rsidR="0031765C">
        <w:rPr>
          <w:rFonts w:hint="eastAsia"/>
        </w:rPr>
        <w:t>所示，各</w:t>
      </w:r>
      <w:r w:rsidR="0031765C">
        <w:rPr>
          <w:rFonts w:hint="eastAsia"/>
        </w:rPr>
        <w:t>serverless</w:t>
      </w:r>
      <w:r w:rsidR="0031765C">
        <w:rPr>
          <w:rFonts w:hint="eastAsia"/>
        </w:rPr>
        <w:t>平台都是按时间收费</w:t>
      </w:r>
      <w:r w:rsidR="005D62AE">
        <w:rPr>
          <w:rFonts w:hint="eastAsia"/>
        </w:rPr>
        <w:t>的，更重要的是更快响应租户请求会带来更好的使用体验</w:t>
      </w:r>
      <w:r w:rsidR="008252EB">
        <w:rPr>
          <w:rFonts w:hint="eastAsia"/>
        </w:rPr>
        <w:t>，从而留住租户</w:t>
      </w:r>
      <w:r w:rsidR="005D62AE">
        <w:rPr>
          <w:rFonts w:hint="eastAsia"/>
        </w:rPr>
        <w:t>。所以</w:t>
      </w:r>
      <w:r w:rsidR="005D62AE">
        <w:rPr>
          <w:rFonts w:hint="eastAsia"/>
        </w:rPr>
        <w:t>serverless</w:t>
      </w:r>
      <w:r w:rsidR="005D62AE">
        <w:rPr>
          <w:rFonts w:hint="eastAsia"/>
        </w:rPr>
        <w:t>平台也致力于优化解决冷启动问题，</w:t>
      </w:r>
      <w:r w:rsidR="008252EB">
        <w:rPr>
          <w:rFonts w:hint="eastAsia"/>
        </w:rPr>
        <w:lastRenderedPageBreak/>
        <w:t>从</w:t>
      </w:r>
      <w:r w:rsidR="008252EB">
        <w:rPr>
          <w:rFonts w:hint="eastAsia"/>
        </w:rPr>
        <w:t>2.1.2</w:t>
      </w:r>
      <w:r w:rsidR="008252EB">
        <w:rPr>
          <w:rFonts w:hint="eastAsia"/>
        </w:rPr>
        <w:t>节的实验可以看出，</w:t>
      </w:r>
      <w:r w:rsidR="008252EB">
        <w:rPr>
          <w:rFonts w:hint="eastAsia"/>
        </w:rPr>
        <w:t>Azure</w:t>
      </w:r>
      <w:r w:rsidR="008252EB">
        <w:t xml:space="preserve"> F</w:t>
      </w:r>
      <w:r w:rsidR="008252EB">
        <w:rPr>
          <w:rFonts w:hint="eastAsia"/>
        </w:rPr>
        <w:t>unctions</w:t>
      </w:r>
      <w:r w:rsidR="008252EB">
        <w:rPr>
          <w:rFonts w:hint="eastAsia"/>
        </w:rPr>
        <w:t>的冷启动延迟明显高于</w:t>
      </w:r>
      <w:r w:rsidR="008252EB">
        <w:rPr>
          <w:rFonts w:hint="eastAsia"/>
        </w:rPr>
        <w:t>A</w:t>
      </w:r>
      <w:r w:rsidR="008252EB">
        <w:t>WS</w:t>
      </w:r>
      <w:r w:rsidR="008252EB">
        <w:rPr>
          <w:rFonts w:hint="eastAsia"/>
        </w:rPr>
        <w:t>和</w:t>
      </w:r>
      <w:r w:rsidR="008252EB">
        <w:rPr>
          <w:rFonts w:hint="eastAsia"/>
        </w:rPr>
        <w:t>Google</w:t>
      </w:r>
      <w:r w:rsidR="008252EB">
        <w:rPr>
          <w:rFonts w:hint="eastAsia"/>
        </w:rPr>
        <w:t>，所以</w:t>
      </w:r>
      <w:r w:rsidR="008252EB">
        <w:rPr>
          <w:rFonts w:hint="eastAsia"/>
        </w:rPr>
        <w:t>Azure</w:t>
      </w:r>
      <w:r w:rsidR="008252EB">
        <w:rPr>
          <w:rFonts w:hint="eastAsia"/>
        </w:rPr>
        <w:t>意识到了这个问题并在努力改进</w:t>
      </w:r>
      <w:r w:rsidR="001B192E">
        <w:rPr>
          <w:rFonts w:hint="eastAsia"/>
        </w:rPr>
        <w:t>，在</w:t>
      </w:r>
      <w:r w:rsidR="001B192E">
        <w:rPr>
          <w:rFonts w:hint="eastAsia"/>
        </w:rPr>
        <w:t>A</w:t>
      </w:r>
      <w:r w:rsidR="001B192E">
        <w:t>WS L</w:t>
      </w:r>
      <w:r w:rsidR="001B192E">
        <w:rPr>
          <w:rFonts w:hint="eastAsia"/>
        </w:rPr>
        <w:t>ambda</w:t>
      </w:r>
      <w:r w:rsidR="001B192E">
        <w:rPr>
          <w:rFonts w:hint="eastAsia"/>
        </w:rPr>
        <w:t>和</w:t>
      </w:r>
      <w:r w:rsidR="001B192E">
        <w:rPr>
          <w:rFonts w:hint="eastAsia"/>
        </w:rPr>
        <w:t>Azure</w:t>
      </w:r>
      <w:r w:rsidR="001B192E">
        <w:t xml:space="preserve"> F</w:t>
      </w:r>
      <w:r w:rsidR="001B192E">
        <w:rPr>
          <w:rFonts w:hint="eastAsia"/>
        </w:rPr>
        <w:t>unctions</w:t>
      </w:r>
      <w:r w:rsidR="001B192E">
        <w:rPr>
          <w:rFonts w:hint="eastAsia"/>
        </w:rPr>
        <w:t>的官网上都不难找到“实时文件处理”、“实时流式处理”的卖点。</w:t>
      </w:r>
    </w:p>
    <w:p w14:paraId="7ADE8744" w14:textId="06DD06A9" w:rsidR="00841B5D" w:rsidRDefault="001B192E" w:rsidP="0005406A">
      <w:pPr>
        <w:ind w:firstLine="420"/>
      </w:pPr>
      <w:r>
        <w:rPr>
          <w:rFonts w:hint="eastAsia"/>
        </w:rPr>
        <w:t>本章总结了几种优化冷启动较为突出的解决方案，</w:t>
      </w:r>
      <w:r w:rsidR="00841B5D">
        <w:rPr>
          <w:rFonts w:hint="eastAsia"/>
        </w:rPr>
        <w:t>可以分为两种：减少冷启动时间、或者避免冷启动问题的产生。前面一种可以通过代码优化或者容器隔离来实现，减少冷启动的一部分启动延迟，但是代码优化受到开发人员的限制，容器隔离（本文中的</w:t>
      </w:r>
      <w:r w:rsidR="00841B5D">
        <w:rPr>
          <w:rFonts w:hint="eastAsia"/>
        </w:rPr>
        <w:t>S</w:t>
      </w:r>
      <w:r w:rsidR="00841B5D">
        <w:t>OCK</w:t>
      </w:r>
      <w:r w:rsidR="00841B5D">
        <w:rPr>
          <w:rFonts w:hint="eastAsia"/>
        </w:rPr>
        <w:t>容器）最小化了启动的成本，</w:t>
      </w:r>
      <w:r w:rsidR="00A9253C">
        <w:rPr>
          <w:rFonts w:hint="eastAsia"/>
        </w:rPr>
        <w:t>并且内置包的支持可以减少具有依赖关系的应用程序的冷启动延迟；</w:t>
      </w:r>
      <w:r w:rsidR="00841B5D">
        <w:rPr>
          <w:rFonts w:hint="eastAsia"/>
        </w:rPr>
        <w:t>保持热启动</w:t>
      </w:r>
      <w:r w:rsidR="00A9253C">
        <w:rPr>
          <w:rFonts w:hint="eastAsia"/>
        </w:rPr>
        <w:t>可以避免冷启动的发生，但是对</w:t>
      </w:r>
      <w:r w:rsidR="00A9253C">
        <w:rPr>
          <w:rFonts w:hint="eastAsia"/>
        </w:rPr>
        <w:t>serverless</w:t>
      </w:r>
      <w:r w:rsidR="00A9253C">
        <w:rPr>
          <w:rFonts w:hint="eastAsia"/>
        </w:rPr>
        <w:t>平台的性能配置有一定要求，所以冷启动仍然存在优化的空间。</w:t>
      </w:r>
    </w:p>
    <w:p w14:paraId="050EC14A" w14:textId="4D79F963" w:rsidR="0031765C" w:rsidRPr="00A9253C" w:rsidRDefault="0031765C" w:rsidP="005D62AE">
      <w:pPr>
        <w:ind w:firstLineChars="95" w:firstLine="199"/>
        <w:sectPr w:rsidR="0031765C" w:rsidRPr="00A9253C" w:rsidSect="005A0AEF">
          <w:pgSz w:w="11900" w:h="16840"/>
          <w:pgMar w:top="1440" w:right="1800" w:bottom="1440" w:left="1800" w:header="1162" w:footer="992" w:gutter="0"/>
          <w:cols w:space="425"/>
          <w:docGrid w:type="lines" w:linePitch="423"/>
        </w:sectPr>
      </w:pPr>
    </w:p>
    <w:p w14:paraId="30C85494" w14:textId="6B860BCF" w:rsidR="0005406A" w:rsidRDefault="0005406A" w:rsidP="0005406A">
      <w:pPr>
        <w:pStyle w:val="1"/>
      </w:pPr>
      <w:bookmarkStart w:id="21" w:name="_Toc535143706"/>
      <w:r>
        <w:rPr>
          <w:rFonts w:hint="eastAsia"/>
        </w:rPr>
        <w:lastRenderedPageBreak/>
        <w:t>第</w:t>
      </w:r>
      <w:r>
        <w:rPr>
          <w:rFonts w:hint="eastAsia"/>
        </w:rPr>
        <w:t>4</w:t>
      </w:r>
      <w:r>
        <w:rPr>
          <w:rFonts w:hint="eastAsia"/>
        </w:rPr>
        <w:t>章</w:t>
      </w:r>
      <w:r>
        <w:rPr>
          <w:rFonts w:hint="eastAsia"/>
        </w:rPr>
        <w:t xml:space="preserve"> </w:t>
      </w:r>
      <w:r>
        <w:rPr>
          <w:rFonts w:hint="eastAsia"/>
        </w:rPr>
        <w:t>短暂存储</w:t>
      </w:r>
      <w:bookmarkEnd w:id="21"/>
    </w:p>
    <w:p w14:paraId="029F5E36" w14:textId="0E1F3795" w:rsidR="004A18AD" w:rsidRPr="004A18AD" w:rsidRDefault="004A18AD" w:rsidP="0005406A">
      <w:pPr>
        <w:widowControl/>
        <w:ind w:firstLine="420"/>
        <w:jc w:val="left"/>
      </w:pPr>
      <w:bookmarkStart w:id="22" w:name="_Hlk535052378"/>
      <w:r w:rsidRPr="00D027CE">
        <w:rPr>
          <w:rFonts w:hint="eastAsia"/>
        </w:rPr>
        <w:t>本章</w:t>
      </w:r>
      <w:r w:rsidR="006B7AED" w:rsidRPr="00D027CE">
        <w:rPr>
          <w:rFonts w:hint="eastAsia"/>
        </w:rPr>
        <w:t>在</w:t>
      </w:r>
      <w:r w:rsidR="006B7AED" w:rsidRPr="00D027CE">
        <w:rPr>
          <w:rFonts w:hint="eastAsia"/>
        </w:rPr>
        <w:t>4.1</w:t>
      </w:r>
      <w:r w:rsidR="00D027CE">
        <w:rPr>
          <w:rFonts w:hint="eastAsia"/>
        </w:rPr>
        <w:t>节中，</w:t>
      </w:r>
      <w:r w:rsidR="006B7AED" w:rsidRPr="00D027CE">
        <w:rPr>
          <w:rFonts w:hint="eastAsia"/>
        </w:rPr>
        <w:t>首先根据第二</w:t>
      </w:r>
      <w:r w:rsidR="005406B4">
        <w:rPr>
          <w:rFonts w:hint="eastAsia"/>
        </w:rPr>
        <w:t>章</w:t>
      </w:r>
      <w:r w:rsidR="006B7AED" w:rsidRPr="00D027CE">
        <w:rPr>
          <w:rFonts w:hint="eastAsia"/>
        </w:rPr>
        <w:t>的测试结果介绍了目前短暂存储存在的一些问题并给出了期望的短暂存储性质，</w:t>
      </w:r>
      <w:r w:rsidR="005406B4">
        <w:rPr>
          <w:rFonts w:hint="eastAsia"/>
        </w:rPr>
        <w:t>并</w:t>
      </w:r>
      <w:r w:rsidR="006B7AED" w:rsidRPr="00D027CE">
        <w:rPr>
          <w:rFonts w:hint="eastAsia"/>
        </w:rPr>
        <w:t>在</w:t>
      </w:r>
      <w:r w:rsidR="006B7AED" w:rsidRPr="00D027CE">
        <w:rPr>
          <w:rFonts w:hint="eastAsia"/>
        </w:rPr>
        <w:t>4.2</w:t>
      </w:r>
      <w:r w:rsidR="005406B4">
        <w:rPr>
          <w:rFonts w:hint="eastAsia"/>
        </w:rPr>
        <w:t>节中讨论</w:t>
      </w:r>
      <w:r w:rsidR="006B7AED" w:rsidRPr="00D027CE">
        <w:rPr>
          <w:rFonts w:hint="eastAsia"/>
        </w:rPr>
        <w:t>了一些优化方案。</w:t>
      </w:r>
    </w:p>
    <w:p w14:paraId="2FC7B19B" w14:textId="598A64FD" w:rsidR="0005406A" w:rsidRPr="001A07F4" w:rsidRDefault="0005406A" w:rsidP="001A07F4">
      <w:pPr>
        <w:pStyle w:val="2"/>
      </w:pPr>
      <w:bookmarkStart w:id="23" w:name="_Toc535143707"/>
      <w:bookmarkEnd w:id="22"/>
      <w:r>
        <w:rPr>
          <w:rFonts w:hint="eastAsia"/>
        </w:rPr>
        <w:t xml:space="preserve">4.1 </w:t>
      </w:r>
      <w:r>
        <w:rPr>
          <w:rFonts w:hint="eastAsia"/>
        </w:rPr>
        <w:t>短暂存储</w:t>
      </w:r>
      <w:r w:rsidR="006B7AED">
        <w:rPr>
          <w:rFonts w:hint="eastAsia"/>
        </w:rPr>
        <w:t>的问题</w:t>
      </w:r>
      <w:bookmarkEnd w:id="23"/>
    </w:p>
    <w:p w14:paraId="1AF558AF" w14:textId="326CAD84" w:rsidR="0005406A" w:rsidRPr="001A07F4" w:rsidRDefault="006B7AED" w:rsidP="001A07F4">
      <w:pPr>
        <w:ind w:firstLine="420"/>
      </w:pPr>
      <w:r w:rsidRPr="001A07F4">
        <w:rPr>
          <w:rFonts w:hint="eastAsia"/>
        </w:rPr>
        <w:t>2.3</w:t>
      </w:r>
      <w:r w:rsidR="00712CA5" w:rsidRPr="001A07F4">
        <w:rPr>
          <w:rFonts w:hint="eastAsia"/>
        </w:rPr>
        <w:t>节</w:t>
      </w:r>
      <w:r w:rsidRPr="001A07F4">
        <w:rPr>
          <w:rFonts w:hint="eastAsia"/>
        </w:rPr>
        <w:t>中的测试结果表明，</w:t>
      </w:r>
      <w:r w:rsidR="0005406A" w:rsidRPr="001A07F4">
        <w:t>分布式键值存储在各种测试结果表现了良好的性能，但是用户必须负责管理存储群集规模和配置，其中包括选择要配置的适当计算，存储和网络资源。此外，更改实例类型或添加</w:t>
      </w:r>
      <w:r w:rsidR="00D027CE" w:rsidRPr="001A07F4">
        <w:rPr>
          <w:rFonts w:hint="eastAsia"/>
        </w:rPr>
        <w:t>（</w:t>
      </w:r>
      <w:r w:rsidR="0005406A" w:rsidRPr="001A07F4">
        <w:t>删除</w:t>
      </w:r>
      <w:r w:rsidR="00D027CE" w:rsidRPr="001A07F4">
        <w:rPr>
          <w:rFonts w:hint="eastAsia"/>
        </w:rPr>
        <w:t>）</w:t>
      </w:r>
      <w:r w:rsidR="0005406A" w:rsidRPr="001A07F4">
        <w:t>节点可能需要拆除和重新启动群集，节点需要几分钟才能启动，而服务将按小时计费。</w:t>
      </w:r>
    </w:p>
    <w:p w14:paraId="5157EF17" w14:textId="76C3CD38" w:rsidR="0005406A" w:rsidRPr="001A07F4" w:rsidRDefault="0005406A" w:rsidP="001A07F4">
      <w:pPr>
        <w:ind w:firstLine="420"/>
      </w:pPr>
      <w:r w:rsidRPr="001A07F4">
        <w:t>不同存储技术（例如，</w:t>
      </w:r>
      <w:r w:rsidRPr="001A07F4">
        <w:t>DRAM</w:t>
      </w:r>
      <w:r w:rsidR="00D027CE" w:rsidRPr="001A07F4">
        <w:rPr>
          <w:rFonts w:hint="eastAsia"/>
        </w:rPr>
        <w:t>、</w:t>
      </w:r>
      <w:r w:rsidRPr="001A07F4">
        <w:t>NVM</w:t>
      </w:r>
      <w:r w:rsidR="00D027CE" w:rsidRPr="001A07F4">
        <w:rPr>
          <w:rFonts w:hint="eastAsia"/>
        </w:rPr>
        <w:t>、</w:t>
      </w:r>
      <w:r w:rsidRPr="001A07F4">
        <w:t>闪存和</w:t>
      </w:r>
      <w:r w:rsidRPr="001A07F4">
        <w:t>HDD</w:t>
      </w:r>
      <w:r w:rsidRPr="001A07F4">
        <w:t>）的可用性增加了为性能和成本找到最佳集群配置的复杂性。</w:t>
      </w:r>
      <w:r w:rsidRPr="001A07F4">
        <w:t xml:space="preserve"> </w:t>
      </w:r>
      <w:r w:rsidRPr="001A07F4">
        <w:t>但是，存储技术的选择至关重要，因为作业可能会表现出不同的存储延迟，带宽和容量要求，而不同的存储技术在性能特征和成本方面差别很大。每种资源配置都会导致不同的性能和成本，为作业寻找帕累托有效的存储分配非常重要，并且在多个作业中变得更加复杂。</w:t>
      </w:r>
      <w:r w:rsidR="006B7AED" w:rsidRPr="001A07F4">
        <w:rPr>
          <w:rFonts w:hint="eastAsia"/>
        </w:rPr>
        <w:t>因此，一个理想的短暂存储应该具有如下性质：</w:t>
      </w:r>
    </w:p>
    <w:p w14:paraId="76806A6D" w14:textId="430CA073" w:rsidR="0005406A" w:rsidRPr="001A07F4" w:rsidRDefault="0005406A" w:rsidP="0005406A">
      <w:pPr>
        <w:ind w:firstLine="422"/>
      </w:pPr>
      <w:r w:rsidRPr="0005406A">
        <w:rPr>
          <w:b/>
        </w:rPr>
        <w:t>针对各种对象大小的高性能：</w:t>
      </w:r>
      <w:r w:rsidRPr="001A07F4">
        <w:t xml:space="preserve">serverless </w:t>
      </w:r>
      <w:r w:rsidRPr="001A07F4">
        <w:t>分析应用程序在存储，分发和处理数据方面存在很大差异。这种多样性反映在作业期间生成的短暂数据的粒度中。读</w:t>
      </w:r>
      <w:r w:rsidRPr="001A07F4">
        <w:t>/</w:t>
      </w:r>
      <w:r w:rsidRPr="001A07F4">
        <w:t>写大对象的应用程序需要高吞吐量（例如，使用</w:t>
      </w:r>
      <w:r w:rsidRPr="001A07F4">
        <w:t>500 lambdas</w:t>
      </w:r>
      <w:r w:rsidRPr="001A07F4">
        <w:t>排序</w:t>
      </w:r>
      <w:r w:rsidRPr="001A07F4">
        <w:t>100 GB</w:t>
      </w:r>
      <w:r w:rsidRPr="001A07F4">
        <w:t>需要高达</w:t>
      </w:r>
      <w:r w:rsidRPr="001A07F4">
        <w:t>7.5 GB / s</w:t>
      </w:r>
      <w:r w:rsidRPr="001A07F4">
        <w:t>的临时存储吞吐量），而低延迟对于小对象访问很重要。因此，短暂的数据存储必须为整个对象大小范围提供高带宽，低延迟和高</w:t>
      </w:r>
      <w:r w:rsidRPr="001A07F4">
        <w:t>IOPS</w:t>
      </w:r>
      <w:r w:rsidRPr="001A07F4">
        <w:t>。</w:t>
      </w:r>
    </w:p>
    <w:p w14:paraId="377FD807" w14:textId="266118B6" w:rsidR="0005406A" w:rsidRPr="001A07F4" w:rsidRDefault="0005406A" w:rsidP="0005406A">
      <w:pPr>
        <w:ind w:firstLine="422"/>
      </w:pPr>
      <w:r w:rsidRPr="0005406A">
        <w:rPr>
          <w:b/>
        </w:rPr>
        <w:t>自动和细粒度扩展：</w:t>
      </w:r>
      <w:r w:rsidRPr="001A07F4">
        <w:t xml:space="preserve">serverless </w:t>
      </w:r>
      <w:r w:rsidRPr="001A07F4">
        <w:t>计算的关键承诺之一是动态满足应用程序需求的灵活性。</w:t>
      </w:r>
      <w:r w:rsidRPr="001A07F4">
        <w:t xml:space="preserve">serverless </w:t>
      </w:r>
      <w:r w:rsidRPr="001A07F4">
        <w:t>框架可以即时启动数千个短期任务。因此，用于</w:t>
      </w:r>
      <w:r w:rsidRPr="001A07F4">
        <w:t xml:space="preserve">serverless </w:t>
      </w:r>
      <w:r w:rsidRPr="001A07F4">
        <w:t>应用程序的短暂数据存储可以在几分之一秒内观察到</w:t>
      </w:r>
      <w:r w:rsidRPr="001A07F4">
        <w:t>I/O</w:t>
      </w:r>
      <w:r w:rsidRPr="001A07F4">
        <w:t>请求的风暴。一旦负载消散，存储资源应按比例缩小以提高成本效率。此外，</w:t>
      </w:r>
      <w:r w:rsidRPr="001A07F4">
        <w:t>serverless</w:t>
      </w:r>
      <w:r w:rsidRPr="001A07F4">
        <w:t>平台的用户需要一种存储服务，该服务自动管理资源并仅为其作业实际消耗的细粒度资源向用户收费，以便匹配</w:t>
      </w:r>
      <w:r w:rsidRPr="001A07F4">
        <w:t xml:space="preserve">serverless </w:t>
      </w:r>
      <w:r w:rsidRPr="001A07F4">
        <w:t>计算已经为计算和内存资源提供的抽象。自动资源管理很重要，因为让用户去配置群集的性能与成本权衡是一种负担找到帕累托最优点是不容易的；在使用任何低成本资源分配导致次优执行时间的同时，添加资源仅增加成本而不增加执行时间是一个重点。总之，临时数据存储必须自动调整资源分配的规模，以满足应用程序</w:t>
      </w:r>
      <w:r w:rsidR="004264E1" w:rsidRPr="001A07F4">
        <w:t>I/O</w:t>
      </w:r>
      <w:r w:rsidRPr="001A07F4">
        <w:t>要求，同时最大限度地降低成本。</w:t>
      </w:r>
    </w:p>
    <w:p w14:paraId="3E8F44E8" w14:textId="616156AF" w:rsidR="0005406A" w:rsidRPr="00A66794" w:rsidRDefault="0005406A" w:rsidP="0005406A">
      <w:pPr>
        <w:ind w:firstLine="422"/>
      </w:pPr>
      <w:r w:rsidRPr="00323AB4">
        <w:rPr>
          <w:b/>
        </w:rPr>
        <w:lastRenderedPageBreak/>
        <w:t>存储技术意识：</w:t>
      </w:r>
      <w:r w:rsidRPr="001A07F4">
        <w:t>除了对群集资源进行权限化之外，存储系统还需要决定使用哪种存储技术来处理哪些数据。云中可用的各种存储介质允许不同的性能成本权衡。作业的最佳存储介质选择取决于其特性。</w:t>
      </w:r>
      <w:r w:rsidRPr="001A07F4">
        <w:t> </w:t>
      </w:r>
      <w:r w:rsidRPr="001A07F4">
        <w:t>因此，临时数据存储必须将应用程序数据放在正确的存储技术层上，以提高性能和成本效率</w:t>
      </w:r>
      <w:r w:rsidR="001A07F4" w:rsidRPr="001A07F4">
        <w:t>。</w:t>
      </w:r>
    </w:p>
    <w:p w14:paraId="1953533F" w14:textId="697727D3" w:rsidR="0005406A" w:rsidRPr="00A66794" w:rsidRDefault="0005406A" w:rsidP="0005406A">
      <w:pPr>
        <w:ind w:firstLine="422"/>
      </w:pPr>
      <w:r w:rsidRPr="00323AB4">
        <w:rPr>
          <w:b/>
        </w:rPr>
        <w:t>容错：</w:t>
      </w:r>
      <w:r w:rsidRPr="00A66794">
        <w:t>短暂数据仅在作业执行期间有价值，并且可以轻松地重新生成。因此，短暂的存储解决方案不必像传统存储系统那样提供高容错性。</w:t>
      </w:r>
    </w:p>
    <w:p w14:paraId="2CAD5EFF" w14:textId="6AEB2D50" w:rsidR="0005406A" w:rsidRDefault="0005406A" w:rsidP="00323AB4">
      <w:pPr>
        <w:pStyle w:val="2"/>
      </w:pPr>
      <w:bookmarkStart w:id="24" w:name="_Toc535143708"/>
      <w:r>
        <w:rPr>
          <w:rFonts w:hint="eastAsia"/>
        </w:rPr>
        <w:t>4.</w:t>
      </w:r>
      <w:r w:rsidR="006B7AED">
        <w:rPr>
          <w:rFonts w:hint="eastAsia"/>
        </w:rPr>
        <w:t>2</w:t>
      </w:r>
      <w:r>
        <w:rPr>
          <w:rFonts w:hint="eastAsia"/>
        </w:rPr>
        <w:t>解决方案</w:t>
      </w:r>
      <w:bookmarkEnd w:id="24"/>
    </w:p>
    <w:p w14:paraId="5B364F72" w14:textId="22E30B40" w:rsidR="006B7AED" w:rsidRPr="001A07F4" w:rsidRDefault="006B7AED" w:rsidP="001A07F4">
      <w:pPr>
        <w:ind w:firstLine="420"/>
      </w:pPr>
      <w:r w:rsidRPr="001A07F4">
        <w:rPr>
          <w:rFonts w:hint="eastAsia"/>
        </w:rPr>
        <w:t>本节根据期望的描述结果给出了两个目前现有的解决方案：</w:t>
      </w:r>
      <w:r w:rsidRPr="001A07F4">
        <w:rPr>
          <w:rFonts w:hint="eastAsia"/>
        </w:rPr>
        <w:t>Pocket</w:t>
      </w:r>
      <w:r w:rsidRPr="001A07F4">
        <w:rPr>
          <w:rFonts w:hint="eastAsia"/>
        </w:rPr>
        <w:t>（</w:t>
      </w:r>
      <w:r w:rsidRPr="001A07F4">
        <w:rPr>
          <w:rFonts w:hint="eastAsia"/>
        </w:rPr>
        <w:t>4.2.1</w:t>
      </w:r>
      <w:r w:rsidRPr="001A07F4">
        <w:rPr>
          <w:rFonts w:hint="eastAsia"/>
        </w:rPr>
        <w:t>节），一种用于临时数据的弹性分布式存储服务，可自动动态地对存储群集资源分配进行权限化，从而在降低成本的，同时提供高</w:t>
      </w:r>
      <w:r w:rsidR="004264E1" w:rsidRPr="001A07F4">
        <w:rPr>
          <w:rFonts w:hint="eastAsia"/>
        </w:rPr>
        <w:t>I/O</w:t>
      </w:r>
      <w:r w:rsidRPr="001A07F4">
        <w:rPr>
          <w:rFonts w:hint="eastAsia"/>
        </w:rPr>
        <w:t>性能以及</w:t>
      </w:r>
      <w:r w:rsidRPr="001A07F4">
        <w:rPr>
          <w:rFonts w:hint="eastAsia"/>
        </w:rPr>
        <w:t>Selecta</w:t>
      </w:r>
      <w:r w:rsidRPr="001A07F4">
        <w:rPr>
          <w:rFonts w:hint="eastAsia"/>
        </w:rPr>
        <w:t>（</w:t>
      </w:r>
      <w:r w:rsidRPr="001A07F4">
        <w:rPr>
          <w:rFonts w:hint="eastAsia"/>
        </w:rPr>
        <w:t>4.2.2</w:t>
      </w:r>
      <w:r w:rsidRPr="001A07F4">
        <w:rPr>
          <w:rFonts w:hint="eastAsia"/>
        </w:rPr>
        <w:t>节），一个为数据分析工作负载推荐近乎最优的云计算和存储资源配置的工具。</w:t>
      </w:r>
      <w:r w:rsidRPr="001A07F4">
        <w:rPr>
          <w:rFonts w:hint="eastAsia"/>
        </w:rPr>
        <w:t>Poc</w:t>
      </w:r>
      <w:r w:rsidRPr="001A07F4">
        <w:t>ket</w:t>
      </w:r>
      <w:r w:rsidRPr="001A07F4">
        <w:rPr>
          <w:rFonts w:hint="eastAsia"/>
        </w:rPr>
        <w:t>侧重于构造一个新的存储系统交给云服务商去应用，而</w:t>
      </w:r>
      <w:r w:rsidRPr="001A07F4">
        <w:t>S</w:t>
      </w:r>
      <w:r w:rsidRPr="001A07F4">
        <w:rPr>
          <w:rFonts w:hint="eastAsia"/>
        </w:rPr>
        <w:t>electa</w:t>
      </w:r>
      <w:r w:rsidRPr="001A07F4">
        <w:rPr>
          <w:rFonts w:hint="eastAsia"/>
        </w:rPr>
        <w:t>则</w:t>
      </w:r>
      <w:r w:rsidR="00C62BD8" w:rsidRPr="001A07F4">
        <w:rPr>
          <w:rFonts w:hint="eastAsia"/>
        </w:rPr>
        <w:t>是一个</w:t>
      </w:r>
      <w:r w:rsidRPr="001A07F4">
        <w:rPr>
          <w:rFonts w:hint="eastAsia"/>
        </w:rPr>
        <w:t>基于现有的</w:t>
      </w:r>
      <w:r w:rsidR="00C62BD8" w:rsidRPr="001A07F4">
        <w:rPr>
          <w:rFonts w:hint="eastAsia"/>
        </w:rPr>
        <w:t>存储系统的分析工具，分析用户的任务并自动给出一些存储选择指南。</w:t>
      </w:r>
    </w:p>
    <w:p w14:paraId="12221E94" w14:textId="5FCB2280" w:rsidR="0005406A" w:rsidRDefault="0005406A" w:rsidP="00323AB4">
      <w:pPr>
        <w:pStyle w:val="3"/>
        <w:rPr>
          <w:rFonts w:ascii="MS Mincho" w:eastAsia="MS Mincho" w:hAnsi="MS Mincho" w:cs="MS Mincho"/>
          <w:color w:val="24292E"/>
          <w:kern w:val="0"/>
          <w:shd w:val="clear" w:color="auto" w:fill="FFFFFF"/>
        </w:rPr>
      </w:pPr>
      <w:bookmarkStart w:id="25" w:name="_Toc535143709"/>
      <w:r>
        <w:rPr>
          <w:rFonts w:hint="eastAsia"/>
        </w:rPr>
        <w:t>4.</w:t>
      </w:r>
      <w:r w:rsidR="006B7AED">
        <w:rPr>
          <w:rFonts w:hint="eastAsia"/>
        </w:rPr>
        <w:t>2</w:t>
      </w:r>
      <w:r>
        <w:rPr>
          <w:rFonts w:hint="eastAsia"/>
        </w:rPr>
        <w:t xml:space="preserve">.1 </w:t>
      </w:r>
      <w:r w:rsidRPr="00016017">
        <w:rPr>
          <w:rFonts w:hint="eastAsia"/>
        </w:rPr>
        <w:t>Pocket</w:t>
      </w:r>
      <w:bookmarkEnd w:id="25"/>
    </w:p>
    <w:p w14:paraId="41FBC13F" w14:textId="22577152" w:rsidR="0005406A" w:rsidRPr="001A07F4" w:rsidRDefault="00C62BD8" w:rsidP="001A07F4">
      <w:pPr>
        <w:ind w:firstLine="420"/>
      </w:pPr>
      <w:r w:rsidRPr="001A07F4">
        <w:rPr>
          <w:rFonts w:hint="eastAsia"/>
        </w:rPr>
        <w:t>Pocket</w:t>
      </w:r>
      <w:r w:rsidR="001A07F4" w:rsidRPr="001A07F4">
        <w:rPr>
          <w:vertAlign w:val="superscript"/>
        </w:rPr>
        <w:fldChar w:fldCharType="begin"/>
      </w:r>
      <w:r w:rsidR="001A07F4" w:rsidRPr="001A07F4">
        <w:rPr>
          <w:vertAlign w:val="superscript"/>
        </w:rPr>
        <w:instrText xml:space="preserve"> </w:instrText>
      </w:r>
      <w:r w:rsidR="001A07F4" w:rsidRPr="001A07F4">
        <w:rPr>
          <w:rFonts w:hint="eastAsia"/>
          <w:vertAlign w:val="superscript"/>
        </w:rPr>
        <w:instrText>REF _Ref535062945 \r \h</w:instrText>
      </w:r>
      <w:r w:rsidR="001A07F4" w:rsidRPr="001A07F4">
        <w:rPr>
          <w:vertAlign w:val="superscript"/>
        </w:rPr>
        <w:instrText xml:space="preserve"> </w:instrText>
      </w:r>
      <w:r w:rsidR="001A07F4">
        <w:rPr>
          <w:vertAlign w:val="superscript"/>
        </w:rPr>
        <w:instrText xml:space="preserve"> \* MERGEFORMAT </w:instrText>
      </w:r>
      <w:r w:rsidR="001A07F4" w:rsidRPr="001A07F4">
        <w:rPr>
          <w:vertAlign w:val="superscript"/>
        </w:rPr>
      </w:r>
      <w:r w:rsidR="001A07F4" w:rsidRPr="001A07F4">
        <w:rPr>
          <w:vertAlign w:val="superscript"/>
        </w:rPr>
        <w:fldChar w:fldCharType="separate"/>
      </w:r>
      <w:r w:rsidR="001A07F4" w:rsidRPr="001A07F4">
        <w:rPr>
          <w:vertAlign w:val="superscript"/>
        </w:rPr>
        <w:t>[8]</w:t>
      </w:r>
      <w:r w:rsidR="001A07F4" w:rsidRPr="001A07F4">
        <w:rPr>
          <w:vertAlign w:val="superscript"/>
        </w:rPr>
        <w:fldChar w:fldCharType="end"/>
      </w:r>
      <w:r w:rsidRPr="001A07F4">
        <w:rPr>
          <w:rFonts w:hint="eastAsia"/>
        </w:rPr>
        <w:t>是</w:t>
      </w:r>
      <w:r w:rsidR="0005406A" w:rsidRPr="001A07F4">
        <w:rPr>
          <w:rFonts w:hint="eastAsia"/>
        </w:rPr>
        <w:t>一个分布式数据存</w:t>
      </w:r>
      <w:r w:rsidR="0005406A" w:rsidRPr="001A07F4">
        <w:t>储</w:t>
      </w:r>
      <w:r w:rsidRPr="001A07F4">
        <w:rPr>
          <w:rFonts w:hint="eastAsia"/>
        </w:rPr>
        <w:t>系统</w:t>
      </w:r>
      <w:r w:rsidR="0005406A" w:rsidRPr="001A07F4">
        <w:rPr>
          <w:rFonts w:hint="eastAsia"/>
        </w:rPr>
        <w:t>，</w:t>
      </w:r>
      <w:r w:rsidR="0005406A" w:rsidRPr="001A07F4">
        <w:t>设计</w:t>
      </w:r>
      <w:r w:rsidR="0005406A" w:rsidRPr="001A07F4">
        <w:rPr>
          <w:rFonts w:hint="eastAsia"/>
        </w:rPr>
        <w:t>用于在无服</w:t>
      </w:r>
      <w:r w:rsidR="0005406A" w:rsidRPr="001A07F4">
        <w:t>务</w:t>
      </w:r>
      <w:r w:rsidR="0005406A" w:rsidRPr="001A07F4">
        <w:rPr>
          <w:rFonts w:hint="eastAsia"/>
        </w:rPr>
        <w:t>器分析中高效地共享数据。</w:t>
      </w:r>
      <w:r w:rsidR="0005406A" w:rsidRPr="001A07F4">
        <w:rPr>
          <w:rFonts w:hint="eastAsia"/>
        </w:rPr>
        <w:t>Pocket</w:t>
      </w:r>
      <w:r w:rsidR="0005406A" w:rsidRPr="001A07F4">
        <w:t>为</w:t>
      </w:r>
      <w:r w:rsidR="0005406A" w:rsidRPr="001A07F4">
        <w:rPr>
          <w:rFonts w:hint="eastAsia"/>
        </w:rPr>
        <w:t>任意大小的数据集、自</w:t>
      </w:r>
      <w:r w:rsidR="0005406A" w:rsidRPr="001A07F4">
        <w:t>动资</w:t>
      </w:r>
      <w:r w:rsidR="0005406A" w:rsidRPr="001A07F4">
        <w:rPr>
          <w:rFonts w:hint="eastAsia"/>
        </w:rPr>
        <w:t>源</w:t>
      </w:r>
      <w:r w:rsidR="0005406A" w:rsidRPr="001A07F4">
        <w:t>扩</w:t>
      </w:r>
      <w:r w:rsidR="0005406A" w:rsidRPr="001A07F4">
        <w:rPr>
          <w:rFonts w:hint="eastAsia"/>
        </w:rPr>
        <w:t>展和跨多个存</w:t>
      </w:r>
      <w:r w:rsidR="0005406A" w:rsidRPr="001A07F4">
        <w:t>储层</w:t>
      </w:r>
      <w:r w:rsidR="0005406A" w:rsidRPr="001A07F4">
        <w:rPr>
          <w:rFonts w:hint="eastAsia"/>
        </w:rPr>
        <w:t>（如：</w:t>
      </w:r>
      <w:r w:rsidR="0005406A" w:rsidRPr="001A07F4">
        <w:rPr>
          <w:rFonts w:hint="eastAsia"/>
        </w:rPr>
        <w:t>DRAM</w:t>
      </w:r>
      <w:r w:rsidR="0005406A" w:rsidRPr="001A07F4">
        <w:rPr>
          <w:rFonts w:hint="eastAsia"/>
        </w:rPr>
        <w:t>、</w:t>
      </w:r>
      <w:r w:rsidR="0005406A" w:rsidRPr="001A07F4">
        <w:rPr>
          <w:rFonts w:hint="eastAsia"/>
        </w:rPr>
        <w:t>Flash</w:t>
      </w:r>
      <w:r w:rsidR="0005406A" w:rsidRPr="001A07F4">
        <w:rPr>
          <w:rFonts w:hint="eastAsia"/>
        </w:rPr>
        <w:t>和</w:t>
      </w:r>
      <w:r w:rsidR="0005406A" w:rsidRPr="001A07F4">
        <w:rPr>
          <w:rFonts w:hint="eastAsia"/>
        </w:rPr>
        <w:t>Disk</w:t>
      </w:r>
      <w:r w:rsidR="0005406A" w:rsidRPr="001A07F4">
        <w:rPr>
          <w:rFonts w:hint="eastAsia"/>
        </w:rPr>
        <w:t>）的只能数据放置提供了低延</w:t>
      </w:r>
      <w:r w:rsidR="0005406A" w:rsidRPr="001A07F4">
        <w:t>迟</w:t>
      </w:r>
      <w:r w:rsidR="0005406A" w:rsidRPr="001A07F4">
        <w:rPr>
          <w:rFonts w:hint="eastAsia"/>
        </w:rPr>
        <w:t>和高吞吐量。</w:t>
      </w:r>
      <w:r w:rsidR="0005406A" w:rsidRPr="001A07F4">
        <w:rPr>
          <w:rFonts w:hint="eastAsia"/>
        </w:rPr>
        <w:t>Pocket</w:t>
      </w:r>
      <w:r w:rsidR="0005406A" w:rsidRPr="001A07F4">
        <w:rPr>
          <w:rFonts w:hint="eastAsia"/>
        </w:rPr>
        <w:t>的独特属性来自于跨三个</w:t>
      </w:r>
      <w:r w:rsidR="0005406A" w:rsidRPr="001A07F4">
        <w:t>层</w:t>
      </w:r>
      <w:r w:rsidR="0005406A" w:rsidRPr="001A07F4">
        <w:rPr>
          <w:rFonts w:hint="eastAsia"/>
        </w:rPr>
        <w:t>面的</w:t>
      </w:r>
      <w:r w:rsidR="0005406A" w:rsidRPr="001A07F4">
        <w:t>严</w:t>
      </w:r>
      <w:r w:rsidR="0005406A" w:rsidRPr="001A07F4">
        <w:rPr>
          <w:rFonts w:hint="eastAsia"/>
        </w:rPr>
        <w:t>格</w:t>
      </w:r>
      <w:r w:rsidR="0005406A" w:rsidRPr="001A07F4">
        <w:t>职责</w:t>
      </w:r>
      <w:r w:rsidR="0005406A" w:rsidRPr="001A07F4">
        <w:rPr>
          <w:rFonts w:hint="eastAsia"/>
        </w:rPr>
        <w:t>分离：一个控制平面，用于确定作</w:t>
      </w:r>
      <w:r w:rsidR="0005406A" w:rsidRPr="001A07F4">
        <w:t>业</w:t>
      </w:r>
      <w:r w:rsidR="0005406A" w:rsidRPr="001A07F4">
        <w:rPr>
          <w:rFonts w:hint="eastAsia"/>
        </w:rPr>
        <w:t>的数据放置策略；一个元数据</w:t>
      </w:r>
      <w:r w:rsidR="0005406A" w:rsidRPr="001A07F4">
        <w:t>层</w:t>
      </w:r>
      <w:r w:rsidR="0005406A" w:rsidRPr="001A07F4">
        <w:rPr>
          <w:rFonts w:hint="eastAsia"/>
        </w:rPr>
        <w:t>面，用于管理分布式数据放置；数据</w:t>
      </w:r>
      <w:r w:rsidR="0005406A" w:rsidRPr="001A07F4">
        <w:t>层</w:t>
      </w:r>
      <w:r w:rsidR="0005406A" w:rsidRPr="001A07F4">
        <w:rPr>
          <w:rFonts w:hint="eastAsia"/>
        </w:rPr>
        <w:t>面</w:t>
      </w:r>
      <w:r w:rsidR="0005406A" w:rsidRPr="001A07F4">
        <w:t>负责</w:t>
      </w:r>
      <w:r w:rsidR="0005406A" w:rsidRPr="001A07F4">
        <w:rPr>
          <w:rFonts w:hint="eastAsia"/>
        </w:rPr>
        <w:t>存</w:t>
      </w:r>
      <w:r w:rsidR="0005406A" w:rsidRPr="001A07F4">
        <w:t>储</w:t>
      </w:r>
      <w:r w:rsidR="0005406A" w:rsidRPr="001A07F4">
        <w:rPr>
          <w:rFonts w:hint="eastAsia"/>
        </w:rPr>
        <w:t>数据。</w:t>
      </w:r>
      <w:r w:rsidR="0005406A" w:rsidRPr="001A07F4">
        <w:rPr>
          <w:rFonts w:hint="eastAsia"/>
        </w:rPr>
        <w:t>Pocket</w:t>
      </w:r>
      <w:r w:rsidR="0005406A" w:rsidRPr="001A07F4">
        <w:rPr>
          <w:rFonts w:hint="eastAsia"/>
        </w:rPr>
        <w:t>根据当前的</w:t>
      </w:r>
      <w:r w:rsidR="0005406A" w:rsidRPr="001A07F4">
        <w:t>负载</w:t>
      </w:r>
      <w:r w:rsidR="0005406A" w:rsidRPr="001A07F4">
        <w:rPr>
          <w:rFonts w:hint="eastAsia"/>
        </w:rPr>
        <w:t>，在惊喜的</w:t>
      </w:r>
      <w:r w:rsidR="0005406A" w:rsidRPr="001A07F4">
        <w:t>资</w:t>
      </w:r>
      <w:r w:rsidR="0005406A" w:rsidRPr="001A07F4">
        <w:rPr>
          <w:rFonts w:hint="eastAsia"/>
        </w:rPr>
        <w:t>源和</w:t>
      </w:r>
      <w:r w:rsidR="0005406A" w:rsidRPr="001A07F4">
        <w:t>时间</w:t>
      </w:r>
      <w:r w:rsidR="0005406A" w:rsidRPr="001A07F4">
        <w:rPr>
          <w:rFonts w:hint="eastAsia"/>
        </w:rPr>
        <w:t>粒度上独立的伸</w:t>
      </w:r>
      <w:r w:rsidR="0005406A" w:rsidRPr="001A07F4">
        <w:t>缩这</w:t>
      </w:r>
      <w:r w:rsidR="0005406A" w:rsidRPr="001A07F4">
        <w:rPr>
          <w:rFonts w:hint="eastAsia"/>
        </w:rPr>
        <w:t>三个方面。</w:t>
      </w:r>
      <w:r w:rsidR="0005406A" w:rsidRPr="001A07F4">
        <w:rPr>
          <w:rFonts w:hint="eastAsia"/>
        </w:rPr>
        <w:t>Pocket</w:t>
      </w:r>
      <w:r w:rsidR="0005406A" w:rsidRPr="001A07F4">
        <w:rPr>
          <w:rFonts w:hint="eastAsia"/>
        </w:rPr>
        <w:t>使用了启</w:t>
      </w:r>
      <w:r w:rsidR="0005406A" w:rsidRPr="001A07F4">
        <w:t>发</w:t>
      </w:r>
      <w:r w:rsidR="0005406A" w:rsidRPr="001A07F4">
        <w:rPr>
          <w:rFonts w:hint="eastAsia"/>
        </w:rPr>
        <w:t>式的方式，根据作业的特性来分配合适的存储介质、容量、带宽和</w:t>
      </w:r>
      <w:r w:rsidR="0005406A" w:rsidRPr="001A07F4">
        <w:rPr>
          <w:rFonts w:hint="eastAsia"/>
        </w:rPr>
        <w:t>CPU</w:t>
      </w:r>
      <w:r w:rsidR="0005406A" w:rsidRPr="001A07F4">
        <w:rPr>
          <w:rFonts w:hint="eastAsia"/>
        </w:rPr>
        <w:t>资源，</w:t>
      </w:r>
      <w:r w:rsidR="0005406A" w:rsidRPr="001A07F4">
        <w:t>从而在降低成本的同时提供高</w:t>
      </w:r>
      <w:r w:rsidR="004264E1" w:rsidRPr="001A07F4">
        <w:t>I/O</w:t>
      </w:r>
      <w:r w:rsidR="0005406A" w:rsidRPr="001A07F4">
        <w:t>性能</w:t>
      </w:r>
      <w:r w:rsidR="0005406A" w:rsidRPr="001A07F4">
        <w:rPr>
          <w:rFonts w:hint="eastAsia"/>
        </w:rPr>
        <w:t>。</w:t>
      </w:r>
    </w:p>
    <w:p w14:paraId="6DDDAB4C" w14:textId="1DF19E7F" w:rsidR="0005406A" w:rsidRDefault="00C62BD8" w:rsidP="001A07F4">
      <w:pPr>
        <w:ind w:firstLine="420"/>
      </w:pPr>
      <w:r w:rsidRPr="001A07F4">
        <w:rPr>
          <w:rFonts w:hint="eastAsia"/>
        </w:rPr>
        <w:t>Pocket</w:t>
      </w:r>
      <w:r w:rsidRPr="001A07F4">
        <w:rPr>
          <w:rFonts w:hint="eastAsia"/>
        </w:rPr>
        <w:t>采用了以下设计原则：</w:t>
      </w:r>
    </w:p>
    <w:p w14:paraId="6C017FAA" w14:textId="1ABE2D6B" w:rsidR="0005406A" w:rsidRPr="006E0F1D" w:rsidRDefault="0005406A" w:rsidP="0005406A">
      <w:pPr>
        <w:ind w:firstLine="422"/>
      </w:pPr>
      <w:r w:rsidRPr="00DF1721">
        <w:rPr>
          <w:b/>
        </w:rPr>
        <w:t>职责分离：</w:t>
      </w:r>
      <w:r w:rsidRPr="001A07F4">
        <w:t>Pocket</w:t>
      </w:r>
      <w:r w:rsidRPr="001A07F4">
        <w:t>在三个不同的平面上划分责任：控制平面，元数据平面和数据平面。</w:t>
      </w:r>
      <w:r w:rsidRPr="001A07F4">
        <w:t xml:space="preserve"> </w:t>
      </w:r>
      <w:r w:rsidRPr="001A07F4">
        <w:t>控制平面管理群集大小调整和数据放置。元数据平面跟踪存储在数据平面中的节点上的数据。</w:t>
      </w:r>
      <w:r w:rsidRPr="001A07F4">
        <w:t xml:space="preserve"> </w:t>
      </w:r>
      <w:r w:rsidRPr="001A07F4">
        <w:t>这三个平面可以根据负载的变化独立调整。</w:t>
      </w:r>
    </w:p>
    <w:p w14:paraId="108B7CBF" w14:textId="5109D77B" w:rsidR="0005406A" w:rsidRPr="006E0F1D" w:rsidRDefault="0005406A" w:rsidP="0005406A">
      <w:pPr>
        <w:ind w:firstLine="422"/>
      </w:pPr>
      <w:r w:rsidRPr="00DF1721">
        <w:rPr>
          <w:b/>
        </w:rPr>
        <w:t>亚秒级响应时间：</w:t>
      </w:r>
      <w:r w:rsidRPr="001A07F4">
        <w:t>所有</w:t>
      </w:r>
      <w:r w:rsidR="004264E1" w:rsidRPr="001A07F4">
        <w:t>I/O</w:t>
      </w:r>
      <w:r w:rsidRPr="001A07F4">
        <w:t>操作都是简单的，目标是亚毫秒级别。</w:t>
      </w:r>
      <w:r w:rsidRPr="001A07F4">
        <w:t xml:space="preserve"> Pocket</w:t>
      </w:r>
      <w:r w:rsidRPr="001A07F4">
        <w:t>的存储服务器针对快速</w:t>
      </w:r>
      <w:r w:rsidR="004264E1" w:rsidRPr="001A07F4">
        <w:t>I/O</w:t>
      </w:r>
      <w:r w:rsidRPr="001A07F4">
        <w:t>进行了优化，仅负责存储数据（而非元数据），使其易于扩展或缩小。</w:t>
      </w:r>
      <w:r w:rsidRPr="001A07F4">
        <w:t xml:space="preserve"> </w:t>
      </w:r>
      <w:r w:rsidRPr="001A07F4">
        <w:t>控制</w:t>
      </w:r>
      <w:r w:rsidRPr="001A07F4">
        <w:lastRenderedPageBreak/>
        <w:t>器以第二粒度缩放资源，并通过智能地控制传入的作业数据来平衡负载。</w:t>
      </w:r>
      <w:r w:rsidRPr="001A07F4">
        <w:t xml:space="preserve"> </w:t>
      </w:r>
      <w:r w:rsidRPr="001A07F4">
        <w:t>这使</w:t>
      </w:r>
      <w:r w:rsidRPr="001A07F4">
        <w:t>Pocket</w:t>
      </w:r>
      <w:r w:rsidRPr="001A07F4">
        <w:t>具有弹性。</w:t>
      </w:r>
    </w:p>
    <w:p w14:paraId="523D52B9" w14:textId="66D106CA" w:rsidR="0005406A" w:rsidRDefault="0005406A" w:rsidP="0005406A">
      <w:pPr>
        <w:ind w:firstLine="422"/>
      </w:pPr>
      <w:r w:rsidRPr="00DF1721">
        <w:rPr>
          <w:b/>
        </w:rPr>
        <w:t>多层存储：</w:t>
      </w:r>
      <w:r w:rsidRPr="006E0F1D">
        <w:t>Pocket</w:t>
      </w:r>
      <w:r w:rsidRPr="006E0F1D">
        <w:t>利用不同的存储介质（</w:t>
      </w:r>
      <w:r w:rsidRPr="006E0F1D">
        <w:t>DRAM</w:t>
      </w:r>
      <w:r w:rsidRPr="006E0F1D">
        <w:t>，闪存，磁盘）将作业数据存储在满足应用程序</w:t>
      </w:r>
      <w:r w:rsidR="004264E1">
        <w:t>I/O</w:t>
      </w:r>
      <w:r w:rsidRPr="006E0F1D">
        <w:t>需求的层中，同时最大限度地降低成本。</w:t>
      </w:r>
    </w:p>
    <w:p w14:paraId="5958FD11" w14:textId="5EFB0926" w:rsidR="0005406A" w:rsidRPr="001A07F4" w:rsidRDefault="0005406A" w:rsidP="001A07F4">
      <w:pPr>
        <w:ind w:firstLine="422"/>
      </w:pPr>
      <w:r w:rsidRPr="00B163E2">
        <w:rPr>
          <w:rFonts w:hint="eastAsia"/>
          <w:b/>
        </w:rPr>
        <w:t>设计架构：</w:t>
      </w:r>
      <w:r w:rsidR="00323AB4" w:rsidRPr="001A07F4">
        <w:rPr>
          <w:rFonts w:hint="eastAsia"/>
        </w:rPr>
        <w:t>如图</w:t>
      </w:r>
      <w:r w:rsidR="00323AB4" w:rsidRPr="001A07F4">
        <w:rPr>
          <w:rFonts w:hint="eastAsia"/>
        </w:rPr>
        <w:t>7</w:t>
      </w:r>
      <w:r w:rsidR="00323AB4" w:rsidRPr="001A07F4">
        <w:rPr>
          <w:rFonts w:hint="eastAsia"/>
        </w:rPr>
        <w:t>所示，</w:t>
      </w:r>
      <w:r w:rsidRPr="001A07F4">
        <w:t>该系统由逻辑集中控制器，一个或多个元数据服务器和多个数据平面存储服务器组成存储服务器上的彩色条显示集群中所有作业的已使用和已分配资源。</w:t>
      </w:r>
    </w:p>
    <w:p w14:paraId="45F16259" w14:textId="77777777" w:rsidR="0005406A" w:rsidRPr="001A07F4" w:rsidRDefault="0005406A" w:rsidP="001A07F4">
      <w:pPr>
        <w:ind w:firstLine="420"/>
      </w:pPr>
      <w:r w:rsidRPr="001A07F4">
        <w:t>控制器为作业分配存储资源，并随着作业数量及其要求随时间变化而上下动态扩展</w:t>
      </w:r>
      <w:r w:rsidRPr="001A07F4">
        <w:t>Pocket</w:t>
      </w:r>
      <w:r w:rsidRPr="001A07F4">
        <w:t>元数据和存储节点。</w:t>
      </w:r>
      <w:r w:rsidRPr="001A07F4">
        <w:t xml:space="preserve"> </w:t>
      </w:r>
      <w:r w:rsidRPr="001A07F4">
        <w:t>控制器还为作业（即，用于作业数据的节点和存储介质）做出数据放置决定。</w:t>
      </w:r>
    </w:p>
    <w:p w14:paraId="5856BCC2" w14:textId="6B4579F8" w:rsidR="0005406A" w:rsidRDefault="00C62BD8" w:rsidP="0005406A">
      <w:pPr>
        <w:ind w:firstLine="420"/>
      </w:pPr>
      <w:r w:rsidRPr="00771ACC">
        <w:rPr>
          <w:noProof/>
        </w:rPr>
        <w:drawing>
          <wp:anchor distT="0" distB="0" distL="114300" distR="114300" simplePos="0" relativeHeight="251663360" behindDoc="0" locked="0" layoutInCell="1" allowOverlap="1" wp14:anchorId="772FFF3F" wp14:editId="2CD2F263">
            <wp:simplePos x="0" y="0"/>
            <wp:positionH relativeFrom="margin">
              <wp:align>right</wp:align>
            </wp:positionH>
            <wp:positionV relativeFrom="paragraph">
              <wp:posOffset>1544683</wp:posOffset>
            </wp:positionV>
            <wp:extent cx="5270500" cy="2790190"/>
            <wp:effectExtent l="0" t="0" r="635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270500" cy="2790190"/>
                    </a:xfrm>
                    <a:prstGeom prst="rect">
                      <a:avLst/>
                    </a:prstGeom>
                  </pic:spPr>
                </pic:pic>
              </a:graphicData>
            </a:graphic>
          </wp:anchor>
        </w:drawing>
      </w:r>
      <w:r w:rsidR="0005406A" w:rsidRPr="00B73AA8">
        <w:t>元数据服务器通过将客户端请求引导到适当的存储服务器来实施由控制器生成的粗粒度数据放置策略。</w:t>
      </w:r>
      <w:r w:rsidR="0005406A" w:rsidRPr="00B73AA8">
        <w:t xml:space="preserve"> Pocket</w:t>
      </w:r>
      <w:r w:rsidR="0005406A" w:rsidRPr="00B73AA8">
        <w:t>的元数据平面以块的粒度管理数据，块的大小是可配置的。</w:t>
      </w:r>
      <w:r w:rsidR="0005406A" w:rsidRPr="00B73AA8">
        <w:t xml:space="preserve"> </w:t>
      </w:r>
      <w:r w:rsidR="0005406A" w:rsidRPr="00B73AA8">
        <w:t>在部署中使用</w:t>
      </w:r>
      <w:r w:rsidR="0005406A" w:rsidRPr="00B73AA8">
        <w:t>64 KB</w:t>
      </w:r>
      <w:r w:rsidR="0005406A" w:rsidRPr="00B73AA8">
        <w:t>的块大小。</w:t>
      </w:r>
      <w:r w:rsidR="0005406A" w:rsidRPr="00B73AA8">
        <w:t xml:space="preserve"> </w:t>
      </w:r>
      <w:r w:rsidR="0005406A" w:rsidRPr="00B73AA8">
        <w:t>大于块大小的对象被分成块并分布在存储服务器上，使</w:t>
      </w:r>
      <w:r w:rsidR="0005406A" w:rsidRPr="00B73AA8">
        <w:t>Pocket</w:t>
      </w:r>
      <w:r w:rsidR="0005406A" w:rsidRPr="00B73AA8">
        <w:t>能够支持任意对象大小。</w:t>
      </w:r>
      <w:r w:rsidR="0005406A" w:rsidRPr="00B73AA8">
        <w:t xml:space="preserve"> </w:t>
      </w:r>
      <w:r w:rsidR="0005406A" w:rsidRPr="00B73AA8">
        <w:t>客户端访问配备有不同存储介质（</w:t>
      </w:r>
      <w:r w:rsidR="0005406A" w:rsidRPr="00B73AA8">
        <w:t>DRAM</w:t>
      </w:r>
      <w:r w:rsidR="0005406A" w:rsidRPr="00B73AA8">
        <w:t>，闪存和</w:t>
      </w:r>
      <w:r w:rsidR="001A07F4">
        <w:rPr>
          <w:rFonts w:hint="eastAsia"/>
        </w:rPr>
        <w:t>（</w:t>
      </w:r>
      <w:r w:rsidR="0005406A" w:rsidRPr="00B73AA8">
        <w:t>或</w:t>
      </w:r>
      <w:r w:rsidR="001A07F4">
        <w:rPr>
          <w:rFonts w:hint="eastAsia"/>
        </w:rPr>
        <w:t>）</w:t>
      </w:r>
      <w:r w:rsidR="0005406A" w:rsidRPr="00B73AA8">
        <w:t>HDD</w:t>
      </w:r>
      <w:r w:rsidR="0005406A" w:rsidRPr="00B73AA8">
        <w:t>）的性能优化的存储服务器上的数据块。</w:t>
      </w:r>
    </w:p>
    <w:p w14:paraId="0782D9F2" w14:textId="46A43C2F" w:rsidR="00323AB4" w:rsidRPr="00323AB4" w:rsidRDefault="00323AB4" w:rsidP="00323AB4">
      <w:pPr>
        <w:pStyle w:val="a4"/>
        <w:ind w:firstLine="360"/>
      </w:pPr>
      <w:r w:rsidRPr="00323AB4">
        <w:rPr>
          <w:rFonts w:hint="eastAsia"/>
        </w:rPr>
        <w:t>图</w:t>
      </w:r>
      <w:r w:rsidRPr="00323AB4">
        <w:rPr>
          <w:rFonts w:hint="eastAsia"/>
        </w:rPr>
        <w:t>7</w:t>
      </w:r>
      <w:r w:rsidRPr="00323AB4">
        <w:t xml:space="preserve"> </w:t>
      </w:r>
      <w:r>
        <w:rPr>
          <w:rFonts w:hint="eastAsia"/>
        </w:rPr>
        <w:t>架构设计</w:t>
      </w:r>
    </w:p>
    <w:p w14:paraId="56119DD5" w14:textId="77777777" w:rsidR="00C62BD8" w:rsidRPr="002A4CE9" w:rsidRDefault="00C62BD8" w:rsidP="00C62BD8">
      <w:pPr>
        <w:ind w:firstLineChars="0" w:firstLine="420"/>
      </w:pPr>
      <w:r w:rsidRPr="002A4CE9">
        <w:rPr>
          <w:rFonts w:hint="eastAsia"/>
        </w:rPr>
        <w:t>一个关于</w:t>
      </w:r>
      <w:r w:rsidRPr="002A4CE9">
        <w:rPr>
          <w:rFonts w:hint="eastAsia"/>
        </w:rPr>
        <w:t>Pocket</w:t>
      </w:r>
      <w:r w:rsidRPr="002A4CE9">
        <w:rPr>
          <w:rFonts w:hint="eastAsia"/>
        </w:rPr>
        <w:t>的重要内容就是</w:t>
      </w:r>
      <w:r w:rsidRPr="002A4CE9">
        <w:rPr>
          <w:rFonts w:hint="eastAsia"/>
        </w:rPr>
        <w:t>Pocket</w:t>
      </w:r>
      <w:r w:rsidRPr="002A4CE9">
        <w:rPr>
          <w:rFonts w:hint="eastAsia"/>
        </w:rPr>
        <w:t>是如何适当调整资源分配的规模。当作业注册时，</w:t>
      </w:r>
      <w:r w:rsidRPr="002A4CE9">
        <w:rPr>
          <w:rFonts w:hint="eastAsia"/>
        </w:rPr>
        <w:t>Pocket</w:t>
      </w:r>
      <w:r w:rsidRPr="002A4CE9">
        <w:rPr>
          <w:rFonts w:hint="eastAsia"/>
        </w:rPr>
        <w:t>的控制器利用通过</w:t>
      </w:r>
      <w:r w:rsidRPr="002A4CE9">
        <w:rPr>
          <w:rFonts w:hint="eastAsia"/>
        </w:rPr>
        <w:t>API</w:t>
      </w:r>
      <w:r w:rsidRPr="002A4CE9">
        <w:rPr>
          <w:rFonts w:hint="eastAsia"/>
        </w:rPr>
        <w:t>传递的可选提示来保守估计作业的延迟，吞吐量和容量要求，并找到经济高效的资源分配。除了预先为作业分配资源外，</w:t>
      </w:r>
      <w:r w:rsidRPr="002A4CE9">
        <w:rPr>
          <w:rFonts w:hint="eastAsia"/>
        </w:rPr>
        <w:t>Pocket</w:t>
      </w:r>
      <w:r w:rsidRPr="002A4CE9">
        <w:rPr>
          <w:rFonts w:hint="eastAsia"/>
        </w:rPr>
        <w:t>还会持续监控集群的整体利用率，并根据负载决定何时以及如何扩展存储和元数据节点。</w:t>
      </w:r>
    </w:p>
    <w:p w14:paraId="43C6B811" w14:textId="2C95BD0E" w:rsidR="00C62BD8" w:rsidRPr="002A4CE9" w:rsidRDefault="00C62BD8" w:rsidP="00C62BD8">
      <w:pPr>
        <w:ind w:firstLineChars="0" w:firstLine="420"/>
      </w:pPr>
      <w:r w:rsidRPr="002A4CE9">
        <w:rPr>
          <w:rFonts w:hint="eastAsia"/>
        </w:rPr>
        <w:t>当作业注册时，控制器首先确定三个维度的资源分配：吞吐量，容量和存储介质的选择。</w:t>
      </w:r>
      <w:r w:rsidRPr="002A4CE9">
        <w:rPr>
          <w:rFonts w:hint="eastAsia"/>
        </w:rPr>
        <w:t xml:space="preserve"> </w:t>
      </w:r>
      <w:r w:rsidRPr="002A4CE9">
        <w:rPr>
          <w:rFonts w:hint="eastAsia"/>
        </w:rPr>
        <w:lastRenderedPageBreak/>
        <w:t>然后，控制器使用在线</w:t>
      </w:r>
      <w:r w:rsidRPr="002A4CE9">
        <w:rPr>
          <w:rFonts w:hint="eastAsia"/>
        </w:rPr>
        <w:t>bin-packing</w:t>
      </w:r>
      <w:r w:rsidRPr="002A4CE9">
        <w:rPr>
          <w:rFonts w:hint="eastAsia"/>
        </w:rPr>
        <w:t>算法将资源分配转换为节点上的资源分配</w:t>
      </w:r>
      <w:r w:rsidRPr="002A4CE9">
        <w:rPr>
          <w:rFonts w:hint="eastAsia"/>
        </w:rPr>
        <w:t>Pocket</w:t>
      </w:r>
      <w:r w:rsidRPr="002A4CE9">
        <w:rPr>
          <w:rFonts w:hint="eastAsia"/>
        </w:rPr>
        <w:t>使用适用于通过注册作业</w:t>
      </w:r>
      <w:r w:rsidRPr="002A4CE9">
        <w:rPr>
          <w:rFonts w:hint="eastAsia"/>
        </w:rPr>
        <w:t>API</w:t>
      </w:r>
      <w:r w:rsidRPr="002A4CE9">
        <w:rPr>
          <w:rFonts w:hint="eastAsia"/>
        </w:rPr>
        <w:t>传递的可选提示的启发式方法。</w:t>
      </w:r>
    </w:p>
    <w:p w14:paraId="07829064" w14:textId="3BE7FD0F" w:rsidR="00C62BD8" w:rsidRPr="001A07F4" w:rsidRDefault="00C62BD8" w:rsidP="001A07F4">
      <w:pPr>
        <w:ind w:firstLine="420"/>
      </w:pPr>
      <w:r w:rsidRPr="001A07F4">
        <w:rPr>
          <w:rFonts w:hint="eastAsia"/>
        </w:rPr>
        <w:t>如果没有关于作业的提示，</w:t>
      </w:r>
      <w:r w:rsidRPr="001A07F4">
        <w:rPr>
          <w:rFonts w:hint="eastAsia"/>
        </w:rPr>
        <w:t>Pocket</w:t>
      </w:r>
      <w:r w:rsidRPr="001A07F4">
        <w:rPr>
          <w:rFonts w:hint="eastAsia"/>
        </w:rPr>
        <w:t>使用默认的资源分配，保守地过度配置资源以高成本实现高性能。</w:t>
      </w:r>
      <w:r w:rsidRPr="001A07F4">
        <w:rPr>
          <w:rFonts w:hint="eastAsia"/>
        </w:rPr>
        <w:t xml:space="preserve"> </w:t>
      </w:r>
      <w:r w:rsidRPr="001A07F4">
        <w:rPr>
          <w:rFonts w:hint="eastAsia"/>
        </w:rPr>
        <w:t>默认情况下，</w:t>
      </w:r>
      <w:r w:rsidRPr="001A07F4">
        <w:rPr>
          <w:rFonts w:hint="eastAsia"/>
        </w:rPr>
        <w:t>Pocket</w:t>
      </w:r>
      <w:r w:rsidRPr="001A07F4">
        <w:rPr>
          <w:rFonts w:hint="eastAsia"/>
        </w:rPr>
        <w:t>保守地假设作业对延迟敏感。因此，</w:t>
      </w:r>
      <w:r w:rsidRPr="001A07F4">
        <w:rPr>
          <w:rFonts w:hint="eastAsia"/>
        </w:rPr>
        <w:t>Pocket</w:t>
      </w:r>
      <w:r w:rsidRPr="001A07F4">
        <w:rPr>
          <w:rFonts w:hint="eastAsia"/>
        </w:rPr>
        <w:t>会在溢出到其他存储层之前填充作业的</w:t>
      </w:r>
      <w:r w:rsidRPr="001A07F4">
        <w:rPr>
          <w:rFonts w:hint="eastAsia"/>
        </w:rPr>
        <w:t>DRAM</w:t>
      </w:r>
      <w:r w:rsidRPr="001A07F4">
        <w:rPr>
          <w:rFonts w:hint="eastAsia"/>
        </w:rPr>
        <w:t>资源，以便保证存储延迟。如果作业暗示它对延迟不敏感，则控制器不会为作业分配</w:t>
      </w:r>
      <w:r w:rsidRPr="001A07F4">
        <w:rPr>
          <w:rFonts w:hint="eastAsia"/>
        </w:rPr>
        <w:t>DRAM</w:t>
      </w:r>
      <w:r w:rsidRPr="001A07F4">
        <w:rPr>
          <w:rFonts w:hint="eastAsia"/>
        </w:rPr>
        <w:t>，而是使用最具成本效益的存储技术来控制控制器估算作业需求的吞吐量和容量。知道作业的最大并发</w:t>
      </w:r>
      <w:r w:rsidRPr="001A07F4">
        <w:rPr>
          <w:rFonts w:hint="eastAsia"/>
        </w:rPr>
        <w:t>lambda</w:t>
      </w:r>
      <w:r w:rsidRPr="001A07F4">
        <w:rPr>
          <w:rFonts w:hint="eastAsia"/>
        </w:rPr>
        <w:t>数</w:t>
      </w:r>
      <w:r w:rsidRPr="001A07F4">
        <w:rPr>
          <w:rFonts w:hint="eastAsia"/>
        </w:rPr>
        <w:t>N</w:t>
      </w:r>
      <w:r w:rsidRPr="001A07F4">
        <w:rPr>
          <w:rFonts w:hint="eastAsia"/>
        </w:rPr>
        <w:t>，允许</w:t>
      </w:r>
      <w:r w:rsidRPr="001A07F4">
        <w:rPr>
          <w:rFonts w:hint="eastAsia"/>
        </w:rPr>
        <w:t>Pocket</w:t>
      </w:r>
      <w:r w:rsidRPr="001A07F4">
        <w:rPr>
          <w:rFonts w:hint="eastAsia"/>
        </w:rPr>
        <w:t>计算对作业吞吐量要求的不太保守的估计。</w:t>
      </w:r>
      <w:r w:rsidRPr="001A07F4">
        <w:rPr>
          <w:rFonts w:hint="eastAsia"/>
        </w:rPr>
        <w:t xml:space="preserve"> </w:t>
      </w:r>
      <w:r w:rsidRPr="001A07F4">
        <w:rPr>
          <w:rFonts w:hint="eastAsia"/>
        </w:rPr>
        <w:t>如果提供此提示，则</w:t>
      </w:r>
      <w:r w:rsidRPr="001A07F4">
        <w:rPr>
          <w:rFonts w:hint="eastAsia"/>
        </w:rPr>
        <w:t>Pocket</w:t>
      </w:r>
      <w:r w:rsidRPr="001A07F4">
        <w:rPr>
          <w:rFonts w:hint="eastAsia"/>
        </w:rPr>
        <w:t>分配的吞吐量等于每个λ的峰值网络带宽限制的</w:t>
      </w:r>
      <w:r w:rsidRPr="001A07F4">
        <w:rPr>
          <w:rFonts w:hint="eastAsia"/>
        </w:rPr>
        <w:t>N</w:t>
      </w:r>
      <w:r w:rsidRPr="001A07F4">
        <w:rPr>
          <w:rFonts w:hint="eastAsia"/>
        </w:rPr>
        <w:t>倍（例如，</w:t>
      </w:r>
      <w:r w:rsidRPr="001A07F4">
        <w:rPr>
          <w:rFonts w:hint="eastAsia"/>
        </w:rPr>
        <w:t>AWS</w:t>
      </w:r>
      <w:r w:rsidRPr="001A07F4">
        <w:rPr>
          <w:rFonts w:hint="eastAsia"/>
        </w:rPr>
        <w:t>上每个</w:t>
      </w:r>
      <w:r w:rsidRPr="001A07F4">
        <w:rPr>
          <w:rFonts w:hint="eastAsia"/>
        </w:rPr>
        <w:t>lambda</w:t>
      </w:r>
      <w:r w:rsidRPr="001A07F4">
        <w:rPr>
          <w:rFonts w:hint="eastAsia"/>
        </w:rPr>
        <w:t>约</w:t>
      </w:r>
      <w:r w:rsidRPr="001A07F4">
        <w:rPr>
          <w:rFonts w:hint="eastAsia"/>
        </w:rPr>
        <w:t>600 Mb / s</w:t>
      </w:r>
      <w:r w:rsidRPr="001A07F4">
        <w:rPr>
          <w:rFonts w:hint="eastAsia"/>
        </w:rPr>
        <w:t>）。</w:t>
      </w:r>
      <w:r w:rsidRPr="001A07F4">
        <w:rPr>
          <w:rFonts w:hint="eastAsia"/>
        </w:rPr>
        <w:t>Pocket</w:t>
      </w:r>
      <w:r w:rsidRPr="001A07F4">
        <w:rPr>
          <w:rFonts w:hint="eastAsia"/>
        </w:rPr>
        <w:t>的</w:t>
      </w:r>
      <w:r w:rsidRPr="001A07F4">
        <w:rPr>
          <w:rFonts w:hint="eastAsia"/>
        </w:rPr>
        <w:t>API</w:t>
      </w:r>
      <w:r w:rsidRPr="001A07F4">
        <w:rPr>
          <w:rFonts w:hint="eastAsia"/>
        </w:rPr>
        <w:t>还接受有关作业的总吞吐量和容量要求的提示，此信息可以来自分析。</w:t>
      </w:r>
      <w:r w:rsidRPr="001A07F4">
        <w:rPr>
          <w:rFonts w:hint="eastAsia"/>
        </w:rPr>
        <w:t xml:space="preserve"> </w:t>
      </w:r>
      <w:r w:rsidRPr="001A07F4">
        <w:rPr>
          <w:rFonts w:hint="eastAsia"/>
        </w:rPr>
        <w:t>当</w:t>
      </w:r>
      <w:r w:rsidRPr="001A07F4">
        <w:rPr>
          <w:rFonts w:hint="eastAsia"/>
        </w:rPr>
        <w:t>Pocket</w:t>
      </w:r>
      <w:r w:rsidRPr="001A07F4">
        <w:rPr>
          <w:rFonts w:hint="eastAsia"/>
        </w:rPr>
        <w:t>仅收到吞吐量提示时，控制器会分配与作业吞吐量分配成比例的容量。该比例由所使用的</w:t>
      </w:r>
      <w:r w:rsidRPr="001A07F4">
        <w:rPr>
          <w:rFonts w:hint="eastAsia"/>
        </w:rPr>
        <w:t>VM</w:t>
      </w:r>
      <w:r w:rsidRPr="001A07F4">
        <w:rPr>
          <w:rFonts w:hint="eastAsia"/>
        </w:rPr>
        <w:t>上的存储吞吐量与容量比设置。反之亦然，如果仅提供容量提示，</w:t>
      </w:r>
      <w:r w:rsidRPr="001A07F4">
        <w:rPr>
          <w:rFonts w:hint="eastAsia"/>
        </w:rPr>
        <w:t>Pocket</w:t>
      </w:r>
      <w:r w:rsidRPr="001A07F4">
        <w:rPr>
          <w:rFonts w:hint="eastAsia"/>
        </w:rPr>
        <w:t>将根据</w:t>
      </w:r>
      <w:r w:rsidRPr="001A07F4">
        <w:rPr>
          <w:rFonts w:hint="eastAsia"/>
        </w:rPr>
        <w:t>VM</w:t>
      </w:r>
      <w:r w:rsidRPr="001A07F4">
        <w:rPr>
          <w:rFonts w:hint="eastAsia"/>
        </w:rPr>
        <w:t>容量与吞吐量的比率分配吞吐量。</w:t>
      </w:r>
    </w:p>
    <w:p w14:paraId="7E1AA257" w14:textId="61FF911F" w:rsidR="00C62BD8" w:rsidRPr="001A07F4" w:rsidRDefault="00C62BD8" w:rsidP="001A07F4">
      <w:pPr>
        <w:ind w:firstLine="420"/>
      </w:pPr>
      <w:r w:rsidRPr="001A07F4">
        <w:rPr>
          <w:rFonts w:hint="eastAsia"/>
        </w:rPr>
        <w:t>通过以上关键技术的实现，</w:t>
      </w:r>
      <w:r w:rsidRPr="001A07F4">
        <w:rPr>
          <w:rFonts w:hint="eastAsia"/>
        </w:rPr>
        <w:t>Pocket</w:t>
      </w:r>
      <w:r w:rsidRPr="001A07F4">
        <w:rPr>
          <w:rFonts w:hint="eastAsia"/>
        </w:rPr>
        <w:t>实现了与</w:t>
      </w:r>
      <w:proofErr w:type="spellStart"/>
      <w:r w:rsidRPr="001A07F4">
        <w:rPr>
          <w:rFonts w:hint="eastAsia"/>
        </w:rPr>
        <w:t>ElastiCache</w:t>
      </w:r>
      <w:proofErr w:type="spellEnd"/>
      <w:r w:rsidRPr="001A07F4">
        <w:rPr>
          <w:rFonts w:hint="eastAsia"/>
        </w:rPr>
        <w:t xml:space="preserve"> Redis</w:t>
      </w:r>
      <w:r w:rsidRPr="001A07F4">
        <w:rPr>
          <w:rFonts w:hint="eastAsia"/>
        </w:rPr>
        <w:t>类似的无服务器分析应用程序性能，同时将成本降低了近</w:t>
      </w:r>
      <w:r w:rsidRPr="001A07F4">
        <w:rPr>
          <w:rFonts w:hint="eastAsia"/>
        </w:rPr>
        <w:t>60</w:t>
      </w:r>
      <w:r w:rsidRPr="001A07F4">
        <w:rPr>
          <w:rFonts w:hint="eastAsia"/>
        </w:rPr>
        <w:t>％。</w:t>
      </w:r>
    </w:p>
    <w:p w14:paraId="077C6DC9" w14:textId="116E5B4E" w:rsidR="0005406A" w:rsidRDefault="0005406A" w:rsidP="00323AB4">
      <w:pPr>
        <w:pStyle w:val="3"/>
      </w:pPr>
      <w:bookmarkStart w:id="26" w:name="_Toc535143710"/>
      <w:r w:rsidRPr="00F50E3C">
        <w:rPr>
          <w:rFonts w:hint="eastAsia"/>
        </w:rPr>
        <w:t>4.</w:t>
      </w:r>
      <w:r w:rsidR="006B7AED">
        <w:rPr>
          <w:rFonts w:hint="eastAsia"/>
        </w:rPr>
        <w:t>2</w:t>
      </w:r>
      <w:r w:rsidRPr="00F50E3C">
        <w:rPr>
          <w:rFonts w:hint="eastAsia"/>
        </w:rPr>
        <w:t>.2 Selecta</w:t>
      </w:r>
      <w:bookmarkEnd w:id="26"/>
    </w:p>
    <w:p w14:paraId="4B8C5C49" w14:textId="23F61063" w:rsidR="0005406A" w:rsidRDefault="0005406A" w:rsidP="0005406A">
      <w:pPr>
        <w:ind w:firstLine="420"/>
      </w:pPr>
      <w:r>
        <w:rPr>
          <w:rFonts w:hint="eastAsia"/>
        </w:rPr>
        <w:t>Selecta</w:t>
      </w:r>
      <w:r w:rsidR="001A07F4" w:rsidRPr="001A07F4">
        <w:rPr>
          <w:vertAlign w:val="superscript"/>
        </w:rPr>
        <w:fldChar w:fldCharType="begin"/>
      </w:r>
      <w:r w:rsidR="001A07F4" w:rsidRPr="001A07F4">
        <w:rPr>
          <w:vertAlign w:val="superscript"/>
        </w:rPr>
        <w:instrText xml:space="preserve"> </w:instrText>
      </w:r>
      <w:r w:rsidR="001A07F4" w:rsidRPr="001A07F4">
        <w:rPr>
          <w:rFonts w:hint="eastAsia"/>
          <w:vertAlign w:val="superscript"/>
        </w:rPr>
        <w:instrText>REF _Ref535062971 \r \h</w:instrText>
      </w:r>
      <w:r w:rsidR="001A07F4" w:rsidRPr="001A07F4">
        <w:rPr>
          <w:vertAlign w:val="superscript"/>
        </w:rPr>
        <w:instrText xml:space="preserve">  \* MERGEFORMAT </w:instrText>
      </w:r>
      <w:r w:rsidR="001A07F4" w:rsidRPr="001A07F4">
        <w:rPr>
          <w:vertAlign w:val="superscript"/>
        </w:rPr>
      </w:r>
      <w:r w:rsidR="001A07F4" w:rsidRPr="001A07F4">
        <w:rPr>
          <w:vertAlign w:val="superscript"/>
        </w:rPr>
        <w:fldChar w:fldCharType="separate"/>
      </w:r>
      <w:r w:rsidR="001A07F4" w:rsidRPr="001A07F4">
        <w:rPr>
          <w:vertAlign w:val="superscript"/>
        </w:rPr>
        <w:t>[9]</w:t>
      </w:r>
      <w:r w:rsidR="001A07F4" w:rsidRPr="001A07F4">
        <w:rPr>
          <w:vertAlign w:val="superscript"/>
        </w:rPr>
        <w:fldChar w:fldCharType="end"/>
      </w:r>
      <w:r>
        <w:rPr>
          <w:rFonts w:hint="eastAsia"/>
        </w:rPr>
        <w:t>是</w:t>
      </w:r>
      <w:bookmarkStart w:id="27" w:name="_Hlk535054138"/>
      <w:r>
        <w:rPr>
          <w:rFonts w:hint="eastAsia"/>
        </w:rPr>
        <w:t>一个为数据分析工作负载推荐近乎最优的</w:t>
      </w:r>
      <w:proofErr w:type="gramStart"/>
      <w:r>
        <w:rPr>
          <w:rFonts w:hint="eastAsia"/>
        </w:rPr>
        <w:t>云计算</w:t>
      </w:r>
      <w:proofErr w:type="gramEnd"/>
      <w:r>
        <w:rPr>
          <w:rFonts w:hint="eastAsia"/>
        </w:rPr>
        <w:t>和存储资源配置的工具。</w:t>
      </w:r>
      <w:bookmarkEnd w:id="27"/>
      <w:r>
        <w:rPr>
          <w:rFonts w:hint="eastAsia"/>
        </w:rPr>
        <w:t>Selecta</w:t>
      </w:r>
      <w:r>
        <w:rPr>
          <w:rFonts w:hint="eastAsia"/>
        </w:rPr>
        <w:t>基于稀疏数据，使用潜在因素协同过滤来预测在不同配置下应用的表现。</w:t>
      </w:r>
    </w:p>
    <w:p w14:paraId="740FF3EB" w14:textId="3A5EE7A3" w:rsidR="0005406A" w:rsidRPr="00323AB4" w:rsidRDefault="0005406A" w:rsidP="00512131">
      <w:pPr>
        <w:ind w:firstLine="420"/>
      </w:pPr>
      <w:r>
        <w:rPr>
          <w:rFonts w:hint="eastAsia"/>
        </w:rPr>
        <w:t>它的具体应用是在为指定的应用程序选择存储配置。用户指定的性能成本下的应用程序分析。</w:t>
      </w:r>
      <w:r w:rsidRPr="00323AB4">
        <w:rPr>
          <w:rFonts w:hint="eastAsia"/>
        </w:rPr>
        <w:t>传统配置方案数据分析作业的输入输出文件传统上存储在分布式文件系统中，如：</w:t>
      </w:r>
      <w:r w:rsidRPr="00323AB4">
        <w:rPr>
          <w:rFonts w:hint="eastAsia"/>
        </w:rPr>
        <w:t>HDFS</w:t>
      </w:r>
      <w:r w:rsidRPr="00323AB4">
        <w:rPr>
          <w:rFonts w:hint="eastAsia"/>
        </w:rPr>
        <w:t>或对象存储系统，如：</w:t>
      </w:r>
      <w:r w:rsidRPr="00323AB4">
        <w:rPr>
          <w:rFonts w:hint="eastAsia"/>
        </w:rPr>
        <w:t>Amazon S3</w:t>
      </w:r>
      <w:r w:rsidRPr="00323AB4">
        <w:rPr>
          <w:rFonts w:hint="eastAsia"/>
        </w:rPr>
        <w:t>。中间数据对每个节点通常是用专用本地块存储卷，并且</w:t>
      </w:r>
      <w:r w:rsidRPr="00323AB4">
        <w:rPr>
          <w:rFonts w:hint="eastAsia"/>
        </w:rPr>
        <w:t>r-HDD</w:t>
      </w:r>
      <w:r w:rsidRPr="00323AB4">
        <w:rPr>
          <w:rFonts w:hint="eastAsia"/>
        </w:rPr>
        <w:t>作为扩展的存储空间。在典型的</w:t>
      </w:r>
      <w:r w:rsidRPr="00323AB4">
        <w:t>In typical Spark-as-a- service</w:t>
      </w:r>
      <w:r w:rsidRPr="00323AB4">
        <w:rPr>
          <w:rFonts w:hint="eastAsia"/>
        </w:rPr>
        <w:t>云部署中，每个实例默认提供两个远程存储卷：一个用于实例的根、另一个用于日志。</w:t>
      </w:r>
    </w:p>
    <w:p w14:paraId="230D627A" w14:textId="4EF22414" w:rsidR="0005406A" w:rsidRPr="00323AB4" w:rsidRDefault="0005406A" w:rsidP="00323AB4">
      <w:pPr>
        <w:ind w:firstLine="420"/>
      </w:pPr>
      <w:r w:rsidRPr="00323AB4">
        <w:rPr>
          <w:rFonts w:hint="eastAsia"/>
        </w:rPr>
        <w:t>现有的方案有自动选择云中最佳的</w:t>
      </w:r>
      <w:r w:rsidRPr="00323AB4">
        <w:rPr>
          <w:rFonts w:hint="eastAsia"/>
        </w:rPr>
        <w:t>VM</w:t>
      </w:r>
      <w:r w:rsidRPr="00323AB4">
        <w:rPr>
          <w:rFonts w:hint="eastAsia"/>
        </w:rPr>
        <w:t>配置。然而，这些工具</w:t>
      </w:r>
      <w:r w:rsidR="00512131">
        <w:rPr>
          <w:rFonts w:hint="eastAsia"/>
        </w:rPr>
        <w:t>往往</w:t>
      </w:r>
      <w:r w:rsidRPr="00323AB4">
        <w:rPr>
          <w:rFonts w:hint="eastAsia"/>
        </w:rPr>
        <w:t>忽略了云存储配置方案的异质性，充其量只能区分“快”和慢。</w:t>
      </w:r>
    </w:p>
    <w:p w14:paraId="5387AF92" w14:textId="500A69E4" w:rsidR="0005406A" w:rsidRPr="00323AB4" w:rsidRDefault="0005406A" w:rsidP="00323AB4">
      <w:pPr>
        <w:ind w:firstLine="420"/>
      </w:pPr>
      <w:r w:rsidRPr="00323AB4">
        <w:rPr>
          <w:rFonts w:hint="eastAsia"/>
        </w:rPr>
        <w:t>Selecta</w:t>
      </w:r>
      <w:r w:rsidRPr="00323AB4">
        <w:rPr>
          <w:rFonts w:hint="eastAsia"/>
        </w:rPr>
        <w:t>采用了推荐系统中常用的机器学习技术——隐性因子协同过滤。</w:t>
      </w:r>
      <w:r w:rsidRPr="00323AB4">
        <w:rPr>
          <w:rFonts w:hint="eastAsia"/>
        </w:rPr>
        <w:t>Selecta</w:t>
      </w:r>
      <w:r w:rsidRPr="00323AB4">
        <w:rPr>
          <w:rFonts w:hint="eastAsia"/>
        </w:rPr>
        <w:t>使用稀疏的性能数据来训练不同云配置下的应用程序性能数据。以及目标应用在两种配置下的性能对比。</w:t>
      </w:r>
      <w:r w:rsidRPr="00323AB4">
        <w:rPr>
          <w:rFonts w:hint="eastAsia"/>
        </w:rPr>
        <w:t>Selecta</w:t>
      </w:r>
      <w:r w:rsidRPr="00323AB4">
        <w:rPr>
          <w:rFonts w:hint="eastAsia"/>
        </w:rPr>
        <w:t>利用稀疏训练数据来学习，比穷举搜索更快、更经济有效。</w:t>
      </w:r>
    </w:p>
    <w:p w14:paraId="72B3106E" w14:textId="368A13A6" w:rsidR="0005406A" w:rsidRDefault="0005406A" w:rsidP="00512131">
      <w:pPr>
        <w:ind w:firstLineChars="0" w:firstLine="420"/>
      </w:pPr>
      <w:r>
        <w:rPr>
          <w:rFonts w:hint="eastAsia"/>
        </w:rPr>
        <w:t>如图</w:t>
      </w:r>
      <w:r w:rsidR="00323AB4">
        <w:rPr>
          <w:rFonts w:hint="eastAsia"/>
        </w:rPr>
        <w:t>8</w:t>
      </w:r>
      <w:r>
        <w:rPr>
          <w:rFonts w:hint="eastAsia"/>
        </w:rPr>
        <w:t>所示，</w:t>
      </w:r>
      <w:r>
        <w:rPr>
          <w:rFonts w:hint="eastAsia"/>
        </w:rPr>
        <w:t>Selecta</w:t>
      </w:r>
      <w:r>
        <w:rPr>
          <w:rFonts w:hint="eastAsia"/>
        </w:rPr>
        <w:t>的输入包括：</w:t>
      </w:r>
      <w:r w:rsidR="00323AB4">
        <w:rPr>
          <w:rFonts w:hint="eastAsia"/>
        </w:rPr>
        <w:t>（</w:t>
      </w:r>
      <w:r w:rsidR="00323AB4">
        <w:rPr>
          <w:rFonts w:hint="eastAsia"/>
        </w:rPr>
        <w:t>1</w:t>
      </w:r>
      <w:r>
        <w:rPr>
          <w:rFonts w:hint="eastAsia"/>
        </w:rPr>
        <w:t>）一组训练应用程序在集中配置上的执行时间</w:t>
      </w:r>
      <w:r w:rsidR="00323AB4">
        <w:rPr>
          <w:rFonts w:hint="eastAsia"/>
        </w:rPr>
        <w:t>；</w:t>
      </w:r>
      <w:r w:rsidR="00323AB4">
        <w:rPr>
          <w:rFonts w:hint="eastAsia"/>
        </w:rPr>
        <w:lastRenderedPageBreak/>
        <w:t>（</w:t>
      </w:r>
      <w:r w:rsidR="00323AB4">
        <w:rPr>
          <w:rFonts w:hint="eastAsia"/>
        </w:rPr>
        <w:t>2</w:t>
      </w:r>
      <w:r>
        <w:rPr>
          <w:rFonts w:hint="eastAsia"/>
        </w:rPr>
        <w:t>）目标应用程序在两种参考配置上的执行时间</w:t>
      </w:r>
      <w:r w:rsidR="00323AB4">
        <w:rPr>
          <w:rFonts w:hint="eastAsia"/>
        </w:rPr>
        <w:t>；（</w:t>
      </w:r>
      <w:r w:rsidR="00323AB4">
        <w:rPr>
          <w:rFonts w:hint="eastAsia"/>
        </w:rPr>
        <w:t>3</w:t>
      </w:r>
      <w:r>
        <w:rPr>
          <w:rFonts w:hint="eastAsia"/>
        </w:rPr>
        <w:t>）目标应用程序的性能指标成本范围。配置由节点（</w:t>
      </w:r>
      <w:r>
        <w:rPr>
          <w:rFonts w:hint="eastAsia"/>
        </w:rPr>
        <w:t xml:space="preserve">VM </w:t>
      </w:r>
      <w:r>
        <w:rPr>
          <w:rFonts w:hint="eastAsia"/>
        </w:rPr>
        <w:t>实例）数量、每个节点的</w:t>
      </w:r>
      <w:r>
        <w:rPr>
          <w:rFonts w:hint="eastAsia"/>
        </w:rPr>
        <w:t>CPU</w:t>
      </w:r>
      <w:r>
        <w:rPr>
          <w:rFonts w:hint="eastAsia"/>
        </w:rPr>
        <w:t>内核和内存以及用于输入输出数据和中间数据的存储截止类型和容量决定。</w:t>
      </w:r>
    </w:p>
    <w:p w14:paraId="5A8A4E56" w14:textId="390EFCEE" w:rsidR="0005406A" w:rsidRDefault="00323AB4" w:rsidP="0005406A">
      <w:pPr>
        <w:ind w:firstLine="420"/>
      </w:pPr>
      <w:r w:rsidRPr="007052A6">
        <w:rPr>
          <w:noProof/>
        </w:rPr>
        <w:drawing>
          <wp:anchor distT="0" distB="0" distL="114300" distR="114300" simplePos="0" relativeHeight="251664384" behindDoc="0" locked="0" layoutInCell="1" allowOverlap="1" wp14:anchorId="4FF64406" wp14:editId="30B8B386">
            <wp:simplePos x="0" y="0"/>
            <wp:positionH relativeFrom="margin">
              <wp:align>left</wp:align>
            </wp:positionH>
            <wp:positionV relativeFrom="paragraph">
              <wp:posOffset>1602988</wp:posOffset>
            </wp:positionV>
            <wp:extent cx="5304371" cy="2332645"/>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304371" cy="2332645"/>
                    </a:xfrm>
                    <a:prstGeom prst="rect">
                      <a:avLst/>
                    </a:prstGeom>
                  </pic:spPr>
                </pic:pic>
              </a:graphicData>
            </a:graphic>
          </wp:anchor>
        </w:drawing>
      </w:r>
      <w:r w:rsidR="0005406A">
        <w:rPr>
          <w:rFonts w:hint="eastAsia"/>
        </w:rPr>
        <w:t>Selecta</w:t>
      </w:r>
      <w:r w:rsidR="0005406A">
        <w:rPr>
          <w:rFonts w:hint="eastAsia"/>
        </w:rPr>
        <w:t>使用潜在因素协同过滤来预测目标应用在其余没有给出的候选配置参数上的性能表现。通过这些性能预测结果、各种</w:t>
      </w:r>
      <w:r w:rsidR="0005406A">
        <w:rPr>
          <w:rFonts w:hint="eastAsia"/>
        </w:rPr>
        <w:t>VM</w:t>
      </w:r>
      <w:r w:rsidR="0005406A">
        <w:rPr>
          <w:rFonts w:hint="eastAsia"/>
        </w:rPr>
        <w:t>实例和存储存储选项的单位时间成本，</w:t>
      </w:r>
      <w:r w:rsidR="0005406A">
        <w:rPr>
          <w:rFonts w:hint="eastAsia"/>
        </w:rPr>
        <w:t>Selecta</w:t>
      </w:r>
      <w:r w:rsidR="0005406A">
        <w:rPr>
          <w:rFonts w:hint="eastAsia"/>
        </w:rPr>
        <w:t>可以根据用户的目标成本推荐合适的配置。例如：</w:t>
      </w:r>
      <w:r w:rsidR="0005406A">
        <w:rPr>
          <w:rFonts w:hint="eastAsia"/>
        </w:rPr>
        <w:t>Selecta</w:t>
      </w:r>
      <w:r w:rsidR="0005406A">
        <w:rPr>
          <w:rFonts w:hint="eastAsia"/>
        </w:rPr>
        <w:t>可以推荐执行时间最小化、成本最小化或在给定预算中执行时间最小化的配置方案。在持续的使用过程中，</w:t>
      </w:r>
      <w:r w:rsidR="0005406A">
        <w:rPr>
          <w:rFonts w:hint="eastAsia"/>
        </w:rPr>
        <w:t>Selecta</w:t>
      </w:r>
      <w:r w:rsidR="0005406A">
        <w:rPr>
          <w:rFonts w:hint="eastAsia"/>
        </w:rPr>
        <w:t>经常或定期重新运行新数据的分析作业，以确保当前的应用处在最优配置下。</w:t>
      </w:r>
    </w:p>
    <w:p w14:paraId="06EC152F" w14:textId="1518EEF2" w:rsidR="0005406A" w:rsidRPr="005330B1" w:rsidRDefault="00323AB4" w:rsidP="00323AB4">
      <w:pPr>
        <w:pStyle w:val="a4"/>
        <w:ind w:firstLine="360"/>
      </w:pPr>
      <w:r>
        <w:rPr>
          <w:rFonts w:hint="eastAsia"/>
        </w:rPr>
        <w:t>图</w:t>
      </w:r>
      <w:r>
        <w:rPr>
          <w:rFonts w:hint="eastAsia"/>
        </w:rPr>
        <w:t>8</w:t>
      </w:r>
      <w:r>
        <w:t xml:space="preserve"> S</w:t>
      </w:r>
      <w:r>
        <w:rPr>
          <w:rFonts w:hint="eastAsia"/>
        </w:rPr>
        <w:t>electa</w:t>
      </w:r>
      <w:r>
        <w:rPr>
          <w:rFonts w:hint="eastAsia"/>
        </w:rPr>
        <w:t>实现方案</w:t>
      </w:r>
    </w:p>
    <w:p w14:paraId="29F55AAE" w14:textId="758E6805" w:rsidR="0005406A" w:rsidRDefault="0005406A" w:rsidP="00323AB4">
      <w:pPr>
        <w:pStyle w:val="ac"/>
        <w:numPr>
          <w:ilvl w:val="0"/>
          <w:numId w:val="9"/>
        </w:numPr>
        <w:ind w:firstLineChars="0"/>
      </w:pPr>
      <w:r>
        <w:rPr>
          <w:rFonts w:hint="eastAsia"/>
        </w:rPr>
        <w:t>预测过程</w:t>
      </w:r>
      <w:r w:rsidR="00323AB4">
        <w:rPr>
          <w:rFonts w:hint="eastAsia"/>
        </w:rPr>
        <w:t>：</w:t>
      </w:r>
    </w:p>
    <w:p w14:paraId="44A49E4D" w14:textId="77777777" w:rsidR="0005406A" w:rsidRDefault="0005406A" w:rsidP="0005406A">
      <w:pPr>
        <w:ind w:firstLine="422"/>
      </w:pPr>
      <w:r w:rsidRPr="00060939">
        <w:rPr>
          <w:rFonts w:hint="eastAsia"/>
          <w:b/>
        </w:rPr>
        <w:t>预测方法：</w:t>
      </w:r>
      <w:r>
        <w:rPr>
          <w:rFonts w:hint="eastAsia"/>
        </w:rPr>
        <w:t>选择协作过滤，因为它与所使用的数据分析框架（例如</w:t>
      </w:r>
      <w:r>
        <w:rPr>
          <w:rFonts w:hint="eastAsia"/>
        </w:rPr>
        <w:t>Spark vs. Storm</w:t>
      </w:r>
      <w:r>
        <w:rPr>
          <w:rFonts w:hint="eastAsia"/>
        </w:rPr>
        <w:t>）的细节无关，同时可以利用跨应用程序和配置收集的稀疏训练数据。相对于</w:t>
      </w:r>
      <w:proofErr w:type="spellStart"/>
      <w:r>
        <w:rPr>
          <w:rFonts w:hint="eastAsia"/>
        </w:rPr>
        <w:t>CherryPick</w:t>
      </w:r>
      <w:proofErr w:type="spellEnd"/>
      <w:r>
        <w:rPr>
          <w:rFonts w:hint="eastAsia"/>
        </w:rPr>
        <w:t>和</w:t>
      </w:r>
      <w:r>
        <w:rPr>
          <w:rFonts w:hint="eastAsia"/>
        </w:rPr>
        <w:t>Ernest</w:t>
      </w:r>
      <w:r>
        <w:rPr>
          <w:rFonts w:hint="eastAsia"/>
        </w:rPr>
        <w:t>仅基于目标应用程序的培训数据构建性能模型，</w:t>
      </w:r>
      <w:r>
        <w:rPr>
          <w:rFonts w:hint="eastAsia"/>
        </w:rPr>
        <w:t>Selecta</w:t>
      </w:r>
      <w:r>
        <w:rPr>
          <w:rFonts w:hint="eastAsia"/>
        </w:rPr>
        <w:t>的目标是利用多个应用程序提供的训练数据，两次运行目标应用来获得概要分析，在根据分析结果聚合为合理的推荐。</w:t>
      </w:r>
    </w:p>
    <w:p w14:paraId="7A59C8AF" w14:textId="77777777" w:rsidR="0005406A" w:rsidRDefault="0005406A" w:rsidP="0005406A">
      <w:pPr>
        <w:ind w:firstLine="422"/>
      </w:pPr>
      <w:r w:rsidRPr="00060939">
        <w:rPr>
          <w:rFonts w:hint="eastAsia"/>
          <w:b/>
        </w:rPr>
        <w:t>潜在因素协同过滤：</w:t>
      </w:r>
      <w:r>
        <w:rPr>
          <w:rFonts w:hint="eastAsia"/>
        </w:rPr>
        <w:t>Selecta</w:t>
      </w:r>
      <w:r>
        <w:rPr>
          <w:rFonts w:hint="eastAsia"/>
        </w:rPr>
        <w:t>的协同过滤模型将应用程序和配置转换为潜在因素集合。这个集合以潜在特征的形式描述目标应用和配置。而这些特征又是从用于训练的应用的运行情况分析中自动推断出来的。然后使用称为奇异值分解（</w:t>
      </w:r>
      <w:r>
        <w:rPr>
          <w:rFonts w:hint="eastAsia"/>
        </w:rPr>
        <w:t>SVD</w:t>
      </w:r>
      <w:r>
        <w:rPr>
          <w:rFonts w:hint="eastAsia"/>
        </w:rPr>
        <w:t>）的矩阵分解技术构建潜在因素模型。尽管该模型没有说明潜在特征在物理上代表什么，有一个假设说法是随机的</w:t>
      </w:r>
      <w:r>
        <w:rPr>
          <w:rFonts w:hint="eastAsia"/>
        </w:rPr>
        <w:t>I/O</w:t>
      </w:r>
      <w:r>
        <w:rPr>
          <w:rFonts w:hint="eastAsia"/>
        </w:rPr>
        <w:t>吞吐量。</w:t>
      </w:r>
    </w:p>
    <w:p w14:paraId="6174E42C" w14:textId="65E25B98" w:rsidR="0005406A" w:rsidRDefault="0005406A" w:rsidP="0005406A">
      <w:pPr>
        <w:ind w:firstLine="420"/>
      </w:pPr>
      <w:r>
        <w:rPr>
          <w:rFonts w:hint="eastAsia"/>
        </w:rPr>
        <w:t>运行</w:t>
      </w:r>
      <w:r>
        <w:rPr>
          <w:rFonts w:hint="eastAsia"/>
        </w:rPr>
        <w:t>SVD</w:t>
      </w:r>
      <w:r>
        <w:rPr>
          <w:rFonts w:hint="eastAsia"/>
        </w:rPr>
        <w:t>的一个要点是输入矩阵是稀疏的，因此对目标应用的性能度量只能建立在具体的配置之上。尤其在于矩阵中，代表目标应用的一行中，只有两个位置是用于表示确定的</w:t>
      </w:r>
      <w:r>
        <w:rPr>
          <w:rFonts w:hint="eastAsia"/>
        </w:rPr>
        <w:lastRenderedPageBreak/>
        <w:t>潜在参数的。需要抢其他缺失的项补充完全以预测配置中需要的参数。目前的有人提出的想法是通过迭代分解和矩阵的更新，来最小化已知项的错误，这样还可以用相对准确的预测更新未知项。</w:t>
      </w:r>
    </w:p>
    <w:p w14:paraId="5C625CE6" w14:textId="019C4A46" w:rsidR="0005406A" w:rsidRDefault="0005406A" w:rsidP="00323AB4">
      <w:pPr>
        <w:pStyle w:val="ac"/>
        <w:numPr>
          <w:ilvl w:val="0"/>
          <w:numId w:val="9"/>
        </w:numPr>
        <w:ind w:firstLineChars="0"/>
      </w:pPr>
      <w:r>
        <w:rPr>
          <w:rFonts w:hint="eastAsia"/>
        </w:rPr>
        <w:t>具体操作</w:t>
      </w:r>
    </w:p>
    <w:p w14:paraId="4492D97E" w14:textId="77777777" w:rsidR="0005406A" w:rsidRDefault="0005406A" w:rsidP="0005406A">
      <w:pPr>
        <w:ind w:firstLine="422"/>
      </w:pPr>
      <w:r>
        <w:rPr>
          <w:rFonts w:hint="eastAsia"/>
          <w:b/>
        </w:rPr>
        <w:t>传入目标应用</w:t>
      </w:r>
      <w:r w:rsidRPr="001C2EB6">
        <w:rPr>
          <w:rFonts w:hint="eastAsia"/>
          <w:b/>
        </w:rPr>
        <w:t>：</w:t>
      </w:r>
      <w:r>
        <w:rPr>
          <w:rFonts w:hint="eastAsia"/>
        </w:rPr>
        <w:t>第一次将应用传递给</w:t>
      </w:r>
      <w:r>
        <w:rPr>
          <w:rFonts w:hint="eastAsia"/>
        </w:rPr>
        <w:t>Selecta</w:t>
      </w:r>
      <w:r>
        <w:rPr>
          <w:rFonts w:hint="eastAsia"/>
        </w:rPr>
        <w:t>时，利用预设的参考配置对其进行解析，这两个参考配置最好再计算量和存储资源属性上相差很大。</w:t>
      </w:r>
      <w:r>
        <w:rPr>
          <w:rFonts w:hint="eastAsia"/>
        </w:rPr>
        <w:t>Selecta</w:t>
      </w:r>
      <w:r>
        <w:rPr>
          <w:rFonts w:hint="eastAsia"/>
        </w:rPr>
        <w:t>要求对所有应用程序的参考配置中的参数保持一一对应，因此在传入</w:t>
      </w:r>
      <w:r>
        <w:rPr>
          <w:rFonts w:hint="eastAsia"/>
        </w:rPr>
        <w:t>SVD</w:t>
      </w:r>
      <w:r>
        <w:rPr>
          <w:rFonts w:hint="eastAsia"/>
        </w:rPr>
        <w:t>之前性能指标可以被定量的估计。</w:t>
      </w:r>
    </w:p>
    <w:p w14:paraId="02E21F29" w14:textId="77777777" w:rsidR="00C251F5" w:rsidRDefault="0005406A" w:rsidP="00C251F5">
      <w:pPr>
        <w:ind w:firstLine="422"/>
      </w:pPr>
      <w:r w:rsidRPr="00833C5E">
        <w:rPr>
          <w:rFonts w:hint="eastAsia"/>
          <w:b/>
        </w:rPr>
        <w:t>给定性能指标和成本预算：</w:t>
      </w:r>
      <w:r w:rsidRPr="00833C5E">
        <w:rPr>
          <w:rFonts w:hint="eastAsia"/>
        </w:rPr>
        <w:t>在</w:t>
      </w:r>
      <w:r>
        <w:rPr>
          <w:rFonts w:hint="eastAsia"/>
        </w:rPr>
        <w:t>用所有可能的配置对目标应用测试完成之后，</w:t>
      </w:r>
      <w:r>
        <w:rPr>
          <w:rFonts w:hint="eastAsia"/>
        </w:rPr>
        <w:t>Selecta</w:t>
      </w:r>
      <w:r>
        <w:rPr>
          <w:rFonts w:hint="eastAsia"/>
        </w:rPr>
        <w:t>根据用户设定的目标给出推荐配置方案，比如：为了最小化运行市场，把运行时间设置为最小（运行时长</w:t>
      </w:r>
      <w:r>
        <w:rPr>
          <w:rFonts w:hint="eastAsia"/>
        </w:rPr>
        <w:t>*</w:t>
      </w:r>
      <w:r>
        <w:rPr>
          <w:rFonts w:hint="eastAsia"/>
        </w:rPr>
        <w:t>耗费时长</w:t>
      </w:r>
      <w:r>
        <w:rPr>
          <w:rFonts w:hint="eastAsia"/>
        </w:rPr>
        <w:t>/hour</w:t>
      </w:r>
      <w:r>
        <w:rPr>
          <w:rFonts w:hint="eastAsia"/>
        </w:rPr>
        <w:t>）。在选择存储技术（例如：</w:t>
      </w:r>
      <w:r>
        <w:rPr>
          <w:rFonts w:hint="eastAsia"/>
        </w:rPr>
        <w:t xml:space="preserve">SSD vs. </w:t>
      </w:r>
      <w:proofErr w:type="spellStart"/>
      <w:r>
        <w:rPr>
          <w:rFonts w:hint="eastAsia"/>
        </w:rPr>
        <w:t>NVMe</w:t>
      </w:r>
      <w:proofErr w:type="spellEnd"/>
      <w:r>
        <w:rPr>
          <w:rFonts w:hint="eastAsia"/>
        </w:rPr>
        <w:t>闪存）时，</w:t>
      </w:r>
      <w:r>
        <w:rPr>
          <w:rFonts w:hint="eastAsia"/>
        </w:rPr>
        <w:t>Selecta</w:t>
      </w:r>
      <w:r>
        <w:rPr>
          <w:rFonts w:hint="eastAsia"/>
        </w:rPr>
        <w:t>还必须考虑应用程序的存储容量需求。</w:t>
      </w:r>
      <w:r>
        <w:rPr>
          <w:rFonts w:hint="eastAsia"/>
        </w:rPr>
        <w:t>Selecta</w:t>
      </w:r>
      <w:r>
        <w:rPr>
          <w:rFonts w:hint="eastAsia"/>
        </w:rPr>
        <w:t>利用</w:t>
      </w:r>
      <w:r>
        <w:rPr>
          <w:rFonts w:hint="eastAsia"/>
        </w:rPr>
        <w:t>Spark</w:t>
      </w:r>
      <w:r>
        <w:rPr>
          <w:rFonts w:hint="eastAsia"/>
        </w:rPr>
        <w:t>监控日志中可以利用的运行分析统计信息来确定中间数据和输入</w:t>
      </w:r>
      <w:r>
        <w:rPr>
          <w:rFonts w:hint="eastAsia"/>
        </w:rPr>
        <w:t>/</w:t>
      </w:r>
      <w:r>
        <w:rPr>
          <w:rFonts w:hint="eastAsia"/>
        </w:rPr>
        <w:t>输出数据容量。</w:t>
      </w:r>
    </w:p>
    <w:p w14:paraId="535EEF2C" w14:textId="77777777" w:rsidR="0005406A" w:rsidRDefault="0005406A" w:rsidP="0005406A">
      <w:pPr>
        <w:ind w:firstLine="422"/>
        <w:rPr>
          <w:b/>
        </w:rPr>
      </w:pPr>
      <w:r w:rsidRPr="00EC04B8">
        <w:rPr>
          <w:rFonts w:hint="eastAsia"/>
          <w:b/>
        </w:rPr>
        <w:t>自适应：</w:t>
      </w:r>
      <w:r w:rsidRPr="00EC04B8">
        <w:rPr>
          <w:rFonts w:hint="eastAsia"/>
        </w:rPr>
        <w:t>重复出现的作业以及其输入的数据集可能会发生变化。</w:t>
      </w:r>
      <w:r>
        <w:rPr>
          <w:rFonts w:hint="eastAsia"/>
        </w:rPr>
        <w:t>Selecta</w:t>
      </w:r>
      <w:r>
        <w:rPr>
          <w:rFonts w:hint="eastAsia"/>
        </w:rPr>
        <w:t>依赖于来自初始应用程序分析和后续执行操作的</w:t>
      </w:r>
      <w:r>
        <w:rPr>
          <w:rFonts w:hint="eastAsia"/>
        </w:rPr>
        <w:t>CPU</w:t>
      </w:r>
      <w:r>
        <w:rPr>
          <w:rFonts w:hint="eastAsia"/>
        </w:rPr>
        <w:t>利用信息来检测可能影响最佳配置选择的特征的变化，</w:t>
      </w:r>
      <w:r w:rsidRPr="0098494D">
        <w:rPr>
          <w:rFonts w:hint="eastAsia"/>
        </w:rPr>
        <w:t>当应用程序首次引入系统时</w:t>
      </w:r>
      <w:r>
        <w:rPr>
          <w:rFonts w:hint="eastAsia"/>
        </w:rPr>
        <w:t>，</w:t>
      </w:r>
      <w:r>
        <w:rPr>
          <w:rFonts w:hint="eastAsia"/>
        </w:rPr>
        <w:t>Selecta</w:t>
      </w:r>
      <w:r>
        <w:rPr>
          <w:rFonts w:hint="eastAsia"/>
        </w:rPr>
        <w:t>分配一个唯一的</w:t>
      </w:r>
      <w:r>
        <w:rPr>
          <w:rFonts w:hint="eastAsia"/>
        </w:rPr>
        <w:t>ID</w:t>
      </w:r>
      <w:r>
        <w:rPr>
          <w:rFonts w:hint="eastAsia"/>
        </w:rPr>
        <w:t>来存储应用程序相对应的信息，如：</w:t>
      </w:r>
      <w:proofErr w:type="spellStart"/>
      <w:r>
        <w:rPr>
          <w:rFonts w:hint="eastAsia"/>
        </w:rPr>
        <w:t>iowait</w:t>
      </w:r>
      <w:proofErr w:type="spellEnd"/>
      <w:r>
        <w:rPr>
          <w:rFonts w:hint="eastAsia"/>
        </w:rPr>
        <w:t>的</w:t>
      </w:r>
      <w:r>
        <w:rPr>
          <w:rFonts w:hint="eastAsia"/>
        </w:rPr>
        <w:t>CPU</w:t>
      </w:r>
      <w:r>
        <w:rPr>
          <w:rFonts w:hint="eastAsia"/>
        </w:rPr>
        <w:t>利用率。每当重新执行应用程序时，</w:t>
      </w:r>
      <w:r>
        <w:rPr>
          <w:rFonts w:hint="eastAsia"/>
        </w:rPr>
        <w:t>Selecta</w:t>
      </w:r>
      <w:r>
        <w:rPr>
          <w:rFonts w:hint="eastAsia"/>
        </w:rPr>
        <w:t>将当前的</w:t>
      </w:r>
      <w:proofErr w:type="spellStart"/>
      <w:r>
        <w:rPr>
          <w:rFonts w:hint="eastAsia"/>
        </w:rPr>
        <w:t>iowait</w:t>
      </w:r>
      <w:proofErr w:type="spellEnd"/>
      <w:r>
        <w:rPr>
          <w:rFonts w:hint="eastAsia"/>
        </w:rPr>
        <w:t>时间与存储的配置进行比较。根据</w:t>
      </w:r>
      <w:proofErr w:type="spellStart"/>
      <w:r>
        <w:rPr>
          <w:rFonts w:hint="eastAsia"/>
        </w:rPr>
        <w:t>iowait</w:t>
      </w:r>
      <w:proofErr w:type="spellEnd"/>
      <w:r>
        <w:rPr>
          <w:rFonts w:hint="eastAsia"/>
        </w:rPr>
        <w:t>时间的不同，</w:t>
      </w:r>
      <w:r>
        <w:rPr>
          <w:rFonts w:hint="eastAsia"/>
        </w:rPr>
        <w:t>Selecta</w:t>
      </w:r>
      <w:r>
        <w:rPr>
          <w:rFonts w:hint="eastAsia"/>
        </w:rPr>
        <w:t>要么根据可用的度量值得出一个精准的预测，要么将目标应用视为新的传入应用，重新分析。</w:t>
      </w:r>
    </w:p>
    <w:p w14:paraId="7C0A529B" w14:textId="55A0A5DE" w:rsidR="0005406A" w:rsidRDefault="0005406A" w:rsidP="00323AB4">
      <w:pPr>
        <w:pStyle w:val="ac"/>
        <w:numPr>
          <w:ilvl w:val="0"/>
          <w:numId w:val="9"/>
        </w:numPr>
        <w:ind w:firstLineChars="0"/>
      </w:pPr>
      <w:r w:rsidRPr="006970CD">
        <w:rPr>
          <w:rFonts w:hint="eastAsia"/>
        </w:rPr>
        <w:t>评价</w:t>
      </w:r>
    </w:p>
    <w:p w14:paraId="2204516A" w14:textId="37867C9F" w:rsidR="00F35A12" w:rsidRDefault="0005406A" w:rsidP="00F35A12">
      <w:pPr>
        <w:ind w:firstLine="420"/>
        <w:rPr>
          <w:noProof/>
        </w:rPr>
      </w:pPr>
      <w:r>
        <w:rPr>
          <w:rFonts w:hint="eastAsia"/>
        </w:rPr>
        <w:t>Selecta</w:t>
      </w:r>
      <w:r>
        <w:rPr>
          <w:rFonts w:hint="eastAsia"/>
        </w:rPr>
        <w:t>的协作过滤方法与应用程序和配置的选择无关。</w:t>
      </w:r>
    </w:p>
    <w:p w14:paraId="44EDD0C6" w14:textId="1AB39B37" w:rsidR="0005406A" w:rsidRDefault="0005406A" w:rsidP="0005406A">
      <w:pPr>
        <w:widowControl/>
        <w:ind w:firstLine="420"/>
        <w:jc w:val="left"/>
      </w:pPr>
      <w:r>
        <w:rPr>
          <w:rFonts w:hint="eastAsia"/>
        </w:rPr>
        <w:t>经过试验验证，对于多个应用程序，</w:t>
      </w:r>
      <w:r>
        <w:rPr>
          <w:rFonts w:hint="eastAsia"/>
        </w:rPr>
        <w:t>Selecta</w:t>
      </w:r>
      <w:r>
        <w:rPr>
          <w:rFonts w:hint="eastAsia"/>
        </w:rPr>
        <w:t>预测性能</w:t>
      </w:r>
      <w:r w:rsidRPr="00F57F20">
        <w:t>均方根误差</w:t>
      </w:r>
      <w:r>
        <w:rPr>
          <w:rFonts w:hint="eastAsia"/>
        </w:rPr>
        <w:t>为</w:t>
      </w:r>
      <w:r>
        <w:rPr>
          <w:rFonts w:hint="eastAsia"/>
        </w:rPr>
        <w:t>36%</w:t>
      </w:r>
      <w:r>
        <w:rPr>
          <w:rFonts w:hint="eastAsia"/>
        </w:rPr>
        <w:t>。图</w:t>
      </w:r>
      <w:r w:rsidR="00323AB4">
        <w:rPr>
          <w:rFonts w:hint="eastAsia"/>
        </w:rPr>
        <w:t>9</w:t>
      </w:r>
      <w:r>
        <w:rPr>
          <w:rFonts w:hint="eastAsia"/>
        </w:rPr>
        <w:t>中表示的是性能、成本和性能</w:t>
      </w:r>
      <w:r>
        <w:rPr>
          <w:rFonts w:hint="eastAsia"/>
        </w:rPr>
        <w:t>*</w:t>
      </w:r>
      <w:r>
        <w:rPr>
          <w:rFonts w:hint="eastAsia"/>
        </w:rPr>
        <w:t>成本的准确率。图中显示了接近最优推荐的概率，它是一个阈值</w:t>
      </w:r>
      <w:r>
        <w:rPr>
          <w:rFonts w:hint="eastAsia"/>
        </w:rPr>
        <w:t>T</w:t>
      </w:r>
      <w:r>
        <w:rPr>
          <w:rFonts w:hint="eastAsia"/>
        </w:rPr>
        <w:t>的函数，阈值</w:t>
      </w:r>
      <w:r>
        <w:rPr>
          <w:rFonts w:hint="eastAsia"/>
        </w:rPr>
        <w:t>T</w:t>
      </w:r>
      <w:r>
        <w:rPr>
          <w:rFonts w:hint="eastAsia"/>
        </w:rPr>
        <w:t>定义给出最优推荐的百分比。在搜索性能最佳的配置是，</w:t>
      </w:r>
      <w:r>
        <w:rPr>
          <w:rFonts w:hint="eastAsia"/>
        </w:rPr>
        <w:t>Selecta</w:t>
      </w:r>
      <w:r>
        <w:rPr>
          <w:rFonts w:hint="eastAsia"/>
        </w:rPr>
        <w:t>有</w:t>
      </w:r>
      <w:r>
        <w:rPr>
          <w:rFonts w:hint="eastAsia"/>
        </w:rPr>
        <w:t>94%</w:t>
      </w:r>
      <w:r>
        <w:rPr>
          <w:rFonts w:hint="eastAsia"/>
        </w:rPr>
        <w:t>的可能性会在最优配置的</w:t>
      </w:r>
      <w:r>
        <w:rPr>
          <w:rFonts w:hint="eastAsia"/>
        </w:rPr>
        <w:t>10%</w:t>
      </w:r>
      <w:r>
        <w:rPr>
          <w:rFonts w:hint="eastAsia"/>
        </w:rPr>
        <w:t>的波动范围内推荐配置。图</w:t>
      </w:r>
      <w:r w:rsidR="00F35A12">
        <w:rPr>
          <w:rFonts w:hint="eastAsia"/>
        </w:rPr>
        <w:t>9</w:t>
      </w:r>
      <w:r>
        <w:rPr>
          <w:rFonts w:hint="eastAsia"/>
        </w:rPr>
        <w:t>的虚线显示了一次预测反馈后</w:t>
      </w:r>
      <w:r>
        <w:rPr>
          <w:rFonts w:hint="eastAsia"/>
        </w:rPr>
        <w:lastRenderedPageBreak/>
        <w:t>的精度提高。在反馈后，成本</w:t>
      </w:r>
      <w:r>
        <w:rPr>
          <w:rFonts w:hint="eastAsia"/>
        </w:rPr>
        <w:t>*</w:t>
      </w:r>
      <w:r>
        <w:rPr>
          <w:rFonts w:hint="eastAsia"/>
        </w:rPr>
        <w:t>性能目标中，接近最优推荐的概率显著提升，从</w:t>
      </w:r>
      <w:r>
        <w:rPr>
          <w:rFonts w:hint="eastAsia"/>
        </w:rPr>
        <w:t>52%</w:t>
      </w:r>
      <w:r>
        <w:rPr>
          <w:rFonts w:hint="eastAsia"/>
        </w:rPr>
        <w:t>增加</w:t>
      </w:r>
      <w:r w:rsidR="001148C3">
        <w:rPr>
          <w:noProof/>
        </w:rPr>
        <w:drawing>
          <wp:anchor distT="0" distB="0" distL="114300" distR="114300" simplePos="0" relativeHeight="251667456" behindDoc="0" locked="0" layoutInCell="1" allowOverlap="1" wp14:anchorId="397C6418" wp14:editId="69D9FE2F">
            <wp:simplePos x="0" y="0"/>
            <wp:positionH relativeFrom="margin">
              <wp:align>left</wp:align>
            </wp:positionH>
            <wp:positionV relativeFrom="paragraph">
              <wp:posOffset>683813</wp:posOffset>
            </wp:positionV>
            <wp:extent cx="5274310" cy="1870075"/>
            <wp:effectExtent l="0" t="0" r="254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1870075"/>
                    </a:xfrm>
                    <a:prstGeom prst="rect">
                      <a:avLst/>
                    </a:prstGeom>
                  </pic:spPr>
                </pic:pic>
              </a:graphicData>
            </a:graphic>
          </wp:anchor>
        </w:drawing>
      </w:r>
      <w:r>
        <w:rPr>
          <w:rFonts w:hint="eastAsia"/>
        </w:rPr>
        <w:t>到</w:t>
      </w:r>
      <w:r>
        <w:rPr>
          <w:rFonts w:hint="eastAsia"/>
        </w:rPr>
        <w:t>65%</w:t>
      </w:r>
      <w:r>
        <w:rPr>
          <w:rFonts w:hint="eastAsia"/>
        </w:rPr>
        <w:t>。其中</w:t>
      </w:r>
      <w:r>
        <w:rPr>
          <w:rFonts w:hint="eastAsia"/>
        </w:rPr>
        <w:t>T=10%</w:t>
      </w:r>
      <w:r>
        <w:rPr>
          <w:rFonts w:hint="eastAsia"/>
        </w:rPr>
        <w:t>。</w:t>
      </w:r>
    </w:p>
    <w:p w14:paraId="296B228D" w14:textId="26FEB1BC" w:rsidR="00F35A12" w:rsidRPr="00FA27B6" w:rsidRDefault="00F35A12" w:rsidP="001148C3">
      <w:pPr>
        <w:widowControl/>
        <w:ind w:firstLineChars="311" w:firstLine="560"/>
        <w:jc w:val="left"/>
        <w:rPr>
          <w:sz w:val="18"/>
        </w:rPr>
      </w:pPr>
      <w:r w:rsidRPr="00FA27B6">
        <w:rPr>
          <w:rFonts w:hint="eastAsia"/>
          <w:sz w:val="18"/>
        </w:rPr>
        <w:t>图</w:t>
      </w:r>
      <w:r w:rsidRPr="00FA27B6">
        <w:rPr>
          <w:rFonts w:hint="eastAsia"/>
          <w:sz w:val="18"/>
        </w:rPr>
        <w:t>9</w:t>
      </w:r>
      <w:r w:rsidRPr="00FA27B6">
        <w:rPr>
          <w:sz w:val="18"/>
        </w:rPr>
        <w:t xml:space="preserve"> </w:t>
      </w:r>
      <w:r w:rsidRPr="00FA27B6">
        <w:rPr>
          <w:rFonts w:hint="eastAsia"/>
          <w:sz w:val="18"/>
        </w:rPr>
        <w:t>性能、成本和性能</w:t>
      </w:r>
      <w:r w:rsidRPr="00FA27B6">
        <w:rPr>
          <w:rFonts w:hint="eastAsia"/>
          <w:sz w:val="18"/>
        </w:rPr>
        <w:t>*</w:t>
      </w:r>
      <w:r w:rsidRPr="00FA27B6">
        <w:rPr>
          <w:rFonts w:hint="eastAsia"/>
          <w:sz w:val="18"/>
        </w:rPr>
        <w:t>成本的准确率</w:t>
      </w:r>
      <w:r w:rsidRPr="00FA27B6">
        <w:rPr>
          <w:rFonts w:hint="eastAsia"/>
          <w:sz w:val="18"/>
        </w:rPr>
        <w:t xml:space="preserve"> </w:t>
      </w:r>
      <w:r w:rsidRPr="00FA27B6">
        <w:rPr>
          <w:sz w:val="18"/>
        </w:rPr>
        <w:t xml:space="preserve">          </w:t>
      </w:r>
      <w:r w:rsidR="00FA27B6">
        <w:rPr>
          <w:sz w:val="18"/>
        </w:rPr>
        <w:t xml:space="preserve">   </w:t>
      </w:r>
      <w:r w:rsidR="001148C3">
        <w:rPr>
          <w:sz w:val="18"/>
        </w:rPr>
        <w:t xml:space="preserve">  </w:t>
      </w:r>
      <w:r w:rsidR="00FA27B6">
        <w:rPr>
          <w:sz w:val="18"/>
        </w:rPr>
        <w:t xml:space="preserve"> </w:t>
      </w:r>
      <w:r w:rsidR="001148C3">
        <w:rPr>
          <w:sz w:val="18"/>
        </w:rPr>
        <w:t xml:space="preserve">        </w:t>
      </w:r>
      <w:r w:rsidRPr="00FA27B6">
        <w:rPr>
          <w:rFonts w:hint="eastAsia"/>
          <w:sz w:val="18"/>
        </w:rPr>
        <w:t>图</w:t>
      </w:r>
      <w:r w:rsidRPr="00FA27B6">
        <w:rPr>
          <w:rFonts w:hint="eastAsia"/>
          <w:sz w:val="18"/>
        </w:rPr>
        <w:t>10</w:t>
      </w:r>
      <w:r w:rsidRPr="00FA27B6">
        <w:rPr>
          <w:sz w:val="18"/>
        </w:rPr>
        <w:t xml:space="preserve"> </w:t>
      </w:r>
      <w:r w:rsidRPr="00FA27B6">
        <w:rPr>
          <w:rFonts w:hint="eastAsia"/>
          <w:sz w:val="18"/>
        </w:rPr>
        <w:t>准确推荐概率</w:t>
      </w:r>
    </w:p>
    <w:p w14:paraId="726F03A2" w14:textId="583E41C8" w:rsidR="0005406A" w:rsidRDefault="0005406A" w:rsidP="0005406A">
      <w:pPr>
        <w:widowControl/>
        <w:ind w:firstLine="420"/>
        <w:jc w:val="left"/>
      </w:pPr>
      <w:r>
        <w:rPr>
          <w:rFonts w:hint="eastAsia"/>
        </w:rPr>
        <w:t>图</w:t>
      </w:r>
      <w:r w:rsidR="00F35A12">
        <w:rPr>
          <w:rFonts w:hint="eastAsia"/>
        </w:rPr>
        <w:t>10</w:t>
      </w:r>
      <w:r>
        <w:rPr>
          <w:rFonts w:hint="eastAsia"/>
        </w:rPr>
        <w:t>显示了比东安“在给定确定成本的情况下，选择性能最好的配置”目标的准确推荐概率。假设</w:t>
      </w:r>
      <w:r>
        <w:rPr>
          <w:rFonts w:hint="eastAsia"/>
        </w:rPr>
        <w:t>T=10%</w:t>
      </w:r>
      <w:r>
        <w:rPr>
          <w:rFonts w:hint="eastAsia"/>
        </w:rPr>
        <w:t>，</w:t>
      </w:r>
      <w:r>
        <w:rPr>
          <w:rFonts w:hint="eastAsia"/>
        </w:rPr>
        <w:t>Selecta</w:t>
      </w:r>
      <w:r>
        <w:rPr>
          <w:rFonts w:hint="eastAsia"/>
        </w:rPr>
        <w:t>对图</w:t>
      </w:r>
      <w:r w:rsidR="00F35A12">
        <w:rPr>
          <w:rFonts w:hint="eastAsia"/>
        </w:rPr>
        <w:t>10</w:t>
      </w:r>
      <w:r>
        <w:rPr>
          <w:rFonts w:hint="eastAsia"/>
        </w:rPr>
        <w:t>中成本限制的准确率在</w:t>
      </w:r>
      <w:r>
        <w:rPr>
          <w:rFonts w:hint="eastAsia"/>
        </w:rPr>
        <w:t>83%</w:t>
      </w:r>
      <w:r>
        <w:rPr>
          <w:rFonts w:hint="eastAsia"/>
        </w:rPr>
        <w:t>到</w:t>
      </w:r>
      <w:r>
        <w:rPr>
          <w:rFonts w:hint="eastAsia"/>
        </w:rPr>
        <w:t>94%</w:t>
      </w:r>
      <w:r>
        <w:rPr>
          <w:rFonts w:hint="eastAsia"/>
        </w:rPr>
        <w:t>之间。</w:t>
      </w:r>
    </w:p>
    <w:p w14:paraId="676E7F3A" w14:textId="345EB7A1" w:rsidR="00F02EDC" w:rsidRPr="00F02EDC" w:rsidRDefault="00F02EDC" w:rsidP="00F02EDC">
      <w:pPr>
        <w:ind w:firstLine="420"/>
      </w:pPr>
      <w:r>
        <w:rPr>
          <w:rFonts w:hint="eastAsia"/>
        </w:rPr>
        <w:t>另外，在</w:t>
      </w:r>
      <w:r>
        <w:rPr>
          <w:rFonts w:hint="eastAsia"/>
        </w:rPr>
        <w:t>Selecta</w:t>
      </w:r>
      <w:r>
        <w:rPr>
          <w:rFonts w:hint="eastAsia"/>
        </w:rPr>
        <w:t>中，用户希望通过在所有候选配置中配置一组有限的应用程序来启动系统，这会造成一种冷启动的情况。</w:t>
      </w:r>
      <w:r w:rsidRPr="00C251F5">
        <w:rPr>
          <w:rFonts w:hint="eastAsia"/>
        </w:rPr>
        <w:t>对于每个目标应用程序测试回合，</w:t>
      </w:r>
      <w:r>
        <w:rPr>
          <w:rFonts w:hint="eastAsia"/>
        </w:rPr>
        <w:t>作者</w:t>
      </w:r>
      <w:r w:rsidRPr="00C251F5">
        <w:rPr>
          <w:rFonts w:hint="eastAsia"/>
        </w:rPr>
        <w:t>取</w:t>
      </w:r>
      <w:r w:rsidRPr="00C251F5">
        <w:rPr>
          <w:rFonts w:hint="eastAsia"/>
        </w:rPr>
        <w:t>203</w:t>
      </w:r>
      <w:r>
        <w:rPr>
          <w:rFonts w:hint="eastAsia"/>
        </w:rPr>
        <w:t>个已有的训练应用程序，然后随机删除一部分行（训练应用程序），确保删除与不同数据集比例因子运行的目标应用程序相对应的行，</w:t>
      </w:r>
      <w:r w:rsidRPr="00C251F5">
        <w:rPr>
          <w:rFonts w:hint="eastAsia"/>
        </w:rPr>
        <w:t>以确保</w:t>
      </w:r>
      <w:r w:rsidRPr="00C251F5">
        <w:rPr>
          <w:rFonts w:hint="eastAsia"/>
        </w:rPr>
        <w:t>Selecta</w:t>
      </w:r>
      <w:r w:rsidRPr="00C251F5">
        <w:rPr>
          <w:rFonts w:hint="eastAsia"/>
        </w:rPr>
        <w:t>的准确性不依赖于与目标应用程序直接相关的</w:t>
      </w:r>
      <w:r>
        <w:rPr>
          <w:rFonts w:hint="eastAsia"/>
        </w:rPr>
        <w:t>训练</w:t>
      </w:r>
      <w:r w:rsidRPr="00C251F5">
        <w:rPr>
          <w:rFonts w:hint="eastAsia"/>
        </w:rPr>
        <w:t>应用程序。</w:t>
      </w:r>
      <w:r w:rsidRPr="00F02EDC">
        <w:rPr>
          <w:rFonts w:hint="eastAsia"/>
        </w:rPr>
        <w:t>在冷启动时，用户应提供比候选配置数量多</w:t>
      </w:r>
      <w:r w:rsidRPr="00F02EDC">
        <w:rPr>
          <w:rFonts w:hint="eastAsia"/>
        </w:rPr>
        <w:t>2.5</w:t>
      </w:r>
      <w:r w:rsidRPr="00F02EDC">
        <w:rPr>
          <w:rFonts w:hint="eastAsia"/>
        </w:rPr>
        <w:t>倍的</w:t>
      </w:r>
      <w:r>
        <w:rPr>
          <w:rFonts w:hint="eastAsia"/>
        </w:rPr>
        <w:t>训练</w:t>
      </w:r>
      <w:r w:rsidRPr="00F02EDC">
        <w:rPr>
          <w:rFonts w:hint="eastAsia"/>
        </w:rPr>
        <w:t>应用程序，以达到理想的精度。</w:t>
      </w:r>
      <w:r>
        <w:rPr>
          <w:rFonts w:hint="eastAsia"/>
        </w:rPr>
        <w:t>研究</w:t>
      </w:r>
      <w:r w:rsidRPr="00F02EDC">
        <w:rPr>
          <w:rFonts w:hint="eastAsia"/>
        </w:rPr>
        <w:t>显示，对于冷启动，用户可以根据</w:t>
      </w:r>
      <w:r w:rsidRPr="00F02EDC">
        <w:rPr>
          <w:rFonts w:hint="eastAsia"/>
        </w:rPr>
        <w:t>40%</w:t>
      </w:r>
      <w:r w:rsidRPr="00F02EDC">
        <w:rPr>
          <w:rFonts w:hint="eastAsia"/>
        </w:rPr>
        <w:t>到</w:t>
      </w:r>
      <w:r w:rsidRPr="00F02EDC">
        <w:rPr>
          <w:rFonts w:hint="eastAsia"/>
        </w:rPr>
        <w:t>60%</w:t>
      </w:r>
      <w:r w:rsidRPr="00F02EDC">
        <w:rPr>
          <w:rFonts w:hint="eastAsia"/>
        </w:rPr>
        <w:t>的候选配置来确定初始培训应用程序。随着</w:t>
      </w:r>
      <w:r w:rsidRPr="00F02EDC">
        <w:rPr>
          <w:rFonts w:hint="eastAsia"/>
        </w:rPr>
        <w:t>Selecta</w:t>
      </w:r>
      <w:r w:rsidRPr="00F02EDC">
        <w:rPr>
          <w:rFonts w:hint="eastAsia"/>
        </w:rPr>
        <w:t>继续运行并积累更多的</w:t>
      </w:r>
      <w:r>
        <w:rPr>
          <w:rFonts w:hint="eastAsia"/>
        </w:rPr>
        <w:t>训练</w:t>
      </w:r>
      <w:r w:rsidRPr="00F02EDC">
        <w:rPr>
          <w:rFonts w:hint="eastAsia"/>
        </w:rPr>
        <w:t>应用程序，用户需要</w:t>
      </w:r>
      <w:r>
        <w:rPr>
          <w:rFonts w:hint="eastAsia"/>
        </w:rPr>
        <w:t>使训练</w:t>
      </w:r>
      <w:r w:rsidRPr="00F02EDC">
        <w:rPr>
          <w:rFonts w:hint="eastAsia"/>
        </w:rPr>
        <w:t>应用程序提供的配置百分比下降到</w:t>
      </w:r>
      <w:r w:rsidRPr="00F02EDC">
        <w:rPr>
          <w:rFonts w:hint="eastAsia"/>
        </w:rPr>
        <w:t>20-30%</w:t>
      </w:r>
      <w:r w:rsidRPr="00F02EDC">
        <w:rPr>
          <w:rFonts w:hint="eastAsia"/>
        </w:rPr>
        <w:t>。</w:t>
      </w:r>
    </w:p>
    <w:p w14:paraId="27EB5789" w14:textId="19655D89" w:rsidR="0005406A" w:rsidRDefault="0005406A" w:rsidP="00F35A12">
      <w:pPr>
        <w:pStyle w:val="2"/>
      </w:pPr>
      <w:bookmarkStart w:id="28" w:name="_Toc535143711"/>
      <w:r>
        <w:rPr>
          <w:rFonts w:hint="eastAsia"/>
        </w:rPr>
        <w:t>4.4</w:t>
      </w:r>
      <w:r w:rsidR="00F35A12">
        <w:rPr>
          <w:rFonts w:hint="eastAsia"/>
        </w:rPr>
        <w:t>本章</w:t>
      </w:r>
      <w:r>
        <w:rPr>
          <w:rFonts w:hint="eastAsia"/>
        </w:rPr>
        <w:t>小结</w:t>
      </w:r>
      <w:bookmarkEnd w:id="28"/>
    </w:p>
    <w:p w14:paraId="0A89FC03" w14:textId="18E38641" w:rsidR="0005406A" w:rsidRDefault="0005406A" w:rsidP="0005406A">
      <w:pPr>
        <w:ind w:firstLine="420"/>
      </w:pPr>
      <w:r>
        <w:rPr>
          <w:rFonts w:hint="eastAsia"/>
        </w:rPr>
        <w:t>本章的内容就</w:t>
      </w:r>
      <w:r>
        <w:rPr>
          <w:rFonts w:hint="eastAsia"/>
        </w:rPr>
        <w:t>Serverless</w:t>
      </w:r>
      <w:r w:rsidR="006B501F">
        <w:rPr>
          <w:rFonts w:hint="eastAsia"/>
        </w:rPr>
        <w:t>的短暂存储进行了讨论，对于不同存储介质，文件传输</w:t>
      </w:r>
      <w:r>
        <w:rPr>
          <w:rFonts w:hint="eastAsia"/>
        </w:rPr>
        <w:t>速度、存储空间、价格等都需要考虑在内，对于服务商和用户都有追求效益的需求，这也是</w:t>
      </w:r>
      <w:r>
        <w:rPr>
          <w:rFonts w:hint="eastAsia"/>
        </w:rPr>
        <w:t>Serverless</w:t>
      </w:r>
      <w:r w:rsidR="004B12DA">
        <w:rPr>
          <w:rFonts w:hint="eastAsia"/>
        </w:rPr>
        <w:t>框架的重要设计要旨</w:t>
      </w:r>
      <w:r>
        <w:rPr>
          <w:rFonts w:hint="eastAsia"/>
        </w:rPr>
        <w:t>。</w:t>
      </w:r>
    </w:p>
    <w:p w14:paraId="6A95BF60" w14:textId="60C20944" w:rsidR="0005406A" w:rsidRDefault="0005406A" w:rsidP="0005406A">
      <w:pPr>
        <w:ind w:firstLine="420"/>
      </w:pPr>
      <w:r>
        <w:rPr>
          <w:rFonts w:hint="eastAsia"/>
        </w:rPr>
        <w:t>文中列举了两个方案。分别是有服务商提供的，</w:t>
      </w:r>
      <w:r>
        <w:rPr>
          <w:rFonts w:hint="eastAsia"/>
        </w:rPr>
        <w:t>Pocket</w:t>
      </w:r>
      <w:r>
        <w:rPr>
          <w:rFonts w:hint="eastAsia"/>
        </w:rPr>
        <w:t>中自动进行存储方案配置以及帮助用户自主选择配置方案的</w:t>
      </w:r>
      <w:r>
        <w:rPr>
          <w:rFonts w:hint="eastAsia"/>
        </w:rPr>
        <w:t>SOCK</w:t>
      </w:r>
      <w:r>
        <w:rPr>
          <w:rFonts w:hint="eastAsia"/>
        </w:rPr>
        <w:t>工具。</w:t>
      </w:r>
    </w:p>
    <w:p w14:paraId="0DDBC03C" w14:textId="2ACF94E0" w:rsidR="0005406A" w:rsidRDefault="0005406A" w:rsidP="0005406A">
      <w:pPr>
        <w:ind w:firstLine="420"/>
      </w:pPr>
      <w:r>
        <w:rPr>
          <w:rFonts w:hint="eastAsia"/>
        </w:rPr>
        <w:t>Pocket</w:t>
      </w:r>
      <w:r>
        <w:rPr>
          <w:rFonts w:hint="eastAsia"/>
        </w:rPr>
        <w:t>通过三大设计原则：职责分离、亚秒级相应以及</w:t>
      </w:r>
      <w:r w:rsidR="001C2195">
        <w:rPr>
          <w:rFonts w:hint="eastAsia"/>
        </w:rPr>
        <w:t>多层存储的原则，在内部构建了一个可以根据负载变化独立调整、智能</w:t>
      </w:r>
      <w:r>
        <w:rPr>
          <w:rFonts w:hint="eastAsia"/>
        </w:rPr>
        <w:t>控制传入作业数据来平衡负载以及降低维护成本的内</w:t>
      </w:r>
      <w:r>
        <w:rPr>
          <w:rFonts w:hint="eastAsia"/>
        </w:rPr>
        <w:lastRenderedPageBreak/>
        <w:t>部短暂存储机制。</w:t>
      </w:r>
    </w:p>
    <w:p w14:paraId="426A8906" w14:textId="16CBA185" w:rsidR="0005406A" w:rsidRDefault="00512131" w:rsidP="0005406A">
      <w:pPr>
        <w:ind w:firstLine="420"/>
      </w:pPr>
      <w:r>
        <w:rPr>
          <w:rFonts w:hint="eastAsia"/>
        </w:rPr>
        <w:t>Pocket</w:t>
      </w:r>
      <w:r>
        <w:rPr>
          <w:rFonts w:hint="eastAsia"/>
        </w:rPr>
        <w:t>最大的问题在于用户的粘合度</w:t>
      </w:r>
      <w:r w:rsidR="0005406A">
        <w:rPr>
          <w:rFonts w:hint="eastAsia"/>
        </w:rPr>
        <w:t>，当用户想要转换服务商，而目标服务商并没有使用</w:t>
      </w:r>
      <w:r w:rsidR="0005406A">
        <w:rPr>
          <w:rFonts w:hint="eastAsia"/>
        </w:rPr>
        <w:t>Pocket</w:t>
      </w:r>
      <w:r w:rsidR="0005406A">
        <w:rPr>
          <w:rFonts w:hint="eastAsia"/>
        </w:rPr>
        <w:t>系统时，对用户就很不便捷。这时，若用户需要优化自己的</w:t>
      </w:r>
      <w:r w:rsidR="0005406A">
        <w:rPr>
          <w:rFonts w:hint="eastAsia"/>
        </w:rPr>
        <w:t>API</w:t>
      </w:r>
      <w:r w:rsidR="0005406A">
        <w:rPr>
          <w:rFonts w:hint="eastAsia"/>
        </w:rPr>
        <w:t>服务，就得自行进行存储参数的配置。而</w:t>
      </w:r>
      <w:r w:rsidR="0005406A">
        <w:rPr>
          <w:rFonts w:hint="eastAsia"/>
        </w:rPr>
        <w:t>Selecta</w:t>
      </w:r>
      <w:r w:rsidR="0005406A">
        <w:rPr>
          <w:rFonts w:hint="eastAsia"/>
        </w:rPr>
        <w:t>就很好地解决了这一痛点。</w:t>
      </w:r>
    </w:p>
    <w:p w14:paraId="525EA529" w14:textId="5382DFEA" w:rsidR="00C251F5" w:rsidRDefault="0005406A" w:rsidP="00C251F5">
      <w:pPr>
        <w:ind w:firstLine="420"/>
      </w:pPr>
      <w:r w:rsidRPr="003E6A86">
        <w:rPr>
          <w:rFonts w:hint="eastAsia"/>
        </w:rPr>
        <w:t>Selecta</w:t>
      </w:r>
      <w:r w:rsidRPr="003E6A86">
        <w:rPr>
          <w:rFonts w:hint="eastAsia"/>
        </w:rPr>
        <w:t>只需用户传入目标应用、给定性能指标和成本预算以及其他的系统需求，</w:t>
      </w:r>
      <w:r w:rsidRPr="003E6A86">
        <w:rPr>
          <w:rFonts w:hint="eastAsia"/>
        </w:rPr>
        <w:t>Selecta</w:t>
      </w:r>
      <w:r w:rsidRPr="003E6A86">
        <w:rPr>
          <w:rFonts w:hint="eastAsia"/>
        </w:rPr>
        <w:t>基本上就可以给出一个符合当前应用的最佳配置方案。而且当应用出现变动，</w:t>
      </w:r>
      <w:r w:rsidRPr="003E6A86">
        <w:rPr>
          <w:rFonts w:hint="eastAsia"/>
        </w:rPr>
        <w:t>Selecta</w:t>
      </w:r>
      <w:r w:rsidRPr="003E6A86">
        <w:rPr>
          <w:rFonts w:hint="eastAsia"/>
        </w:rPr>
        <w:t>也可以自行进行调整。</w:t>
      </w:r>
    </w:p>
    <w:p w14:paraId="6161ECD2" w14:textId="7DF8B150" w:rsidR="00F35A12" w:rsidRDefault="0005406A" w:rsidP="0005406A">
      <w:pPr>
        <w:ind w:firstLine="420"/>
        <w:sectPr w:rsidR="00F35A12" w:rsidSect="0005406A">
          <w:pgSz w:w="11900" w:h="16840"/>
          <w:pgMar w:top="1440" w:right="1797" w:bottom="1440" w:left="1797" w:header="1162" w:footer="992" w:gutter="0"/>
          <w:cols w:space="425"/>
          <w:docGrid w:type="lines" w:linePitch="423"/>
        </w:sectPr>
      </w:pPr>
      <w:r>
        <w:rPr>
          <w:rFonts w:hint="eastAsia"/>
        </w:rPr>
        <w:t>总之，若服务商提供了</w:t>
      </w:r>
      <w:r>
        <w:rPr>
          <w:rFonts w:hint="eastAsia"/>
        </w:rPr>
        <w:t>Pocket</w:t>
      </w:r>
      <w:r>
        <w:rPr>
          <w:rFonts w:hint="eastAsia"/>
        </w:rPr>
        <w:t>方案，则可以减轻用户的配置</w:t>
      </w:r>
      <w:r w:rsidR="00512131">
        <w:rPr>
          <w:rFonts w:hint="eastAsia"/>
        </w:rPr>
        <w:t>负担</w:t>
      </w:r>
      <w:r>
        <w:rPr>
          <w:rFonts w:hint="eastAsia"/>
        </w:rPr>
        <w:t>；当服务商没有内置</w:t>
      </w:r>
      <w:r>
        <w:rPr>
          <w:rFonts w:hint="eastAsia"/>
        </w:rPr>
        <w:t>Pocket</w:t>
      </w:r>
      <w:r>
        <w:rPr>
          <w:rFonts w:hint="eastAsia"/>
        </w:rPr>
        <w:t>，同样可以用</w:t>
      </w:r>
      <w:r>
        <w:rPr>
          <w:rFonts w:hint="eastAsia"/>
        </w:rPr>
        <w:t>Selecta</w:t>
      </w:r>
      <w:r>
        <w:rPr>
          <w:rFonts w:hint="eastAsia"/>
        </w:rPr>
        <w:t>作为一个替代方案。</w:t>
      </w:r>
      <w:r w:rsidR="00D027CE">
        <w:rPr>
          <w:rFonts w:hint="eastAsia"/>
        </w:rPr>
        <w:t xml:space="preserve"> </w:t>
      </w:r>
    </w:p>
    <w:p w14:paraId="750D72AD" w14:textId="1D57AB94" w:rsidR="0005406A" w:rsidRDefault="00F35A12" w:rsidP="00B31B55">
      <w:pPr>
        <w:pStyle w:val="1"/>
      </w:pPr>
      <w:bookmarkStart w:id="29" w:name="_Toc535143712"/>
      <w:r>
        <w:rPr>
          <w:rFonts w:hint="eastAsia"/>
        </w:rPr>
        <w:lastRenderedPageBreak/>
        <w:t>第</w:t>
      </w:r>
      <w:r>
        <w:rPr>
          <w:rFonts w:hint="eastAsia"/>
        </w:rPr>
        <w:t>5</w:t>
      </w:r>
      <w:r>
        <w:rPr>
          <w:rFonts w:hint="eastAsia"/>
        </w:rPr>
        <w:t>章</w:t>
      </w:r>
      <w:r>
        <w:rPr>
          <w:rFonts w:hint="eastAsia"/>
        </w:rPr>
        <w:t xml:space="preserve"> </w:t>
      </w:r>
      <w:r w:rsidR="00DA10D2">
        <w:rPr>
          <w:rFonts w:hint="eastAsia"/>
        </w:rPr>
        <w:t>思考与总结</w:t>
      </w:r>
      <w:bookmarkEnd w:id="29"/>
    </w:p>
    <w:p w14:paraId="3C6FEBDC" w14:textId="68E36814" w:rsidR="00B31B55" w:rsidRPr="00EC33FC" w:rsidRDefault="00B31B55" w:rsidP="00B31B55">
      <w:pPr>
        <w:ind w:firstLine="420"/>
      </w:pPr>
      <w:r w:rsidRPr="00EC33FC">
        <w:rPr>
          <w:rFonts w:hint="eastAsia"/>
        </w:rPr>
        <w:t>无服务器计算是一个诱人却非万能的新兴技术，应当理性看待无服务器的落地。</w:t>
      </w:r>
      <w:r w:rsidRPr="00EC33FC">
        <w:rPr>
          <w:rFonts w:hint="eastAsia"/>
        </w:rPr>
        <w:t xml:space="preserve">Serverless </w:t>
      </w:r>
      <w:r w:rsidRPr="00EC33FC">
        <w:rPr>
          <w:rFonts w:hint="eastAsia"/>
        </w:rPr>
        <w:t>并非银弹，它只是云计算在逐渐成熟之后的一个细分技术。根据本文讨论的测试结果可以看出，目前的无服务器商依旧存在许多亟待解决的问题，目前无服务器的落地更多的是套用以前存在的一些技术，它更像一个以一种无服务器的方式创建基于</w:t>
      </w:r>
      <w:r w:rsidRPr="00EC33FC">
        <w:rPr>
          <w:rFonts w:hint="eastAsia"/>
        </w:rPr>
        <w:t>http</w:t>
      </w:r>
      <w:r w:rsidRPr="00EC33FC">
        <w:rPr>
          <w:rFonts w:hint="eastAsia"/>
        </w:rPr>
        <w:t>的前端微服务，进行</w:t>
      </w:r>
      <w:proofErr w:type="spellStart"/>
      <w:r w:rsidRPr="00EC33FC">
        <w:rPr>
          <w:rFonts w:hint="eastAsia"/>
        </w:rPr>
        <w:t>FaaS</w:t>
      </w:r>
      <w:proofErr w:type="spellEnd"/>
      <w:r w:rsidRPr="00EC33FC">
        <w:rPr>
          <w:rFonts w:hint="eastAsia"/>
        </w:rPr>
        <w:t>函数的扩展、管理和其它功能。本文的测试结果表明无服务器在一些关键性能和短暂存储方面都有很大的优化空间。</w:t>
      </w:r>
    </w:p>
    <w:p w14:paraId="5FD299E7" w14:textId="77777777" w:rsidR="00990A8C" w:rsidRDefault="00B31B55" w:rsidP="00990A8C">
      <w:pPr>
        <w:ind w:firstLine="420"/>
      </w:pPr>
      <w:r w:rsidRPr="00EC33FC">
        <w:rPr>
          <w:rFonts w:hint="eastAsia"/>
        </w:rPr>
        <w:t>本文重点讨论了冷启动和短暂存储的优化。在冷启动优化方面，本文介绍了三种优化策略，一种是纯粹的代码优化，通过尽量精简代码依赖项减少冷启动时间</w:t>
      </w:r>
      <w:r w:rsidR="000A6FD3" w:rsidRPr="00EC33FC">
        <w:rPr>
          <w:rFonts w:hint="eastAsia"/>
        </w:rPr>
        <w:t>，一种是在使用过程中采用类似心跳机制的策略多次激活函数实例，保持函数实例的温暖，</w:t>
      </w:r>
      <w:r w:rsidR="000A6FD3" w:rsidRPr="00EC33FC">
        <w:rPr>
          <w:rFonts w:hint="eastAsia"/>
        </w:rPr>
        <w:t>S</w:t>
      </w:r>
      <w:r w:rsidR="000A6FD3" w:rsidRPr="00EC33FC">
        <w:t>OCK</w:t>
      </w:r>
      <w:r w:rsidR="000A6FD3" w:rsidRPr="00EC33FC">
        <w:rPr>
          <w:rFonts w:hint="eastAsia"/>
        </w:rPr>
        <w:t>则从容器的角度完全重建了无服务器依赖的容器，大幅度减少了冷启动时间。显然，第一种和第二种方法尽管能给目前冷启动问题带来一些缓冲，但如果想要从根本上解决冷启动问题，只有重新设计一种新的容器。</w:t>
      </w:r>
      <w:r w:rsidR="000A6FD3" w:rsidRPr="00EC33FC">
        <w:rPr>
          <w:rFonts w:hint="eastAsia"/>
        </w:rPr>
        <w:t>S</w:t>
      </w:r>
      <w:r w:rsidR="000A6FD3" w:rsidRPr="00EC33FC">
        <w:t>OCK</w:t>
      </w:r>
      <w:r w:rsidR="000A6FD3" w:rsidRPr="00EC33FC">
        <w:rPr>
          <w:rFonts w:hint="eastAsia"/>
        </w:rPr>
        <w:t>在很大程度上解决了这个问题，</w:t>
      </w:r>
      <w:r w:rsidR="000A6FD3" w:rsidRPr="00EC33FC">
        <w:rPr>
          <w:rFonts w:hint="eastAsia"/>
        </w:rPr>
        <w:t>S</w:t>
      </w:r>
      <w:r w:rsidR="000A6FD3" w:rsidRPr="00EC33FC">
        <w:t>OCK</w:t>
      </w:r>
      <w:r w:rsidR="000A6FD3" w:rsidRPr="00EC33FC">
        <w:rPr>
          <w:rFonts w:hint="eastAsia"/>
        </w:rPr>
        <w:t>对于容器底层的技术实现进行了大量的重新设计，</w:t>
      </w:r>
      <w:r w:rsidR="007C0897" w:rsidRPr="00EC33FC">
        <w:rPr>
          <w:rFonts w:hint="eastAsia"/>
        </w:rPr>
        <w:t>大幅度降低了构建时间，</w:t>
      </w:r>
      <w:r w:rsidR="000A6FD3" w:rsidRPr="00EC33FC">
        <w:rPr>
          <w:rFonts w:hint="eastAsia"/>
        </w:rPr>
        <w:t>对于后续的研究发展有很大空间。</w:t>
      </w:r>
      <w:r w:rsidR="000A6FD3" w:rsidRPr="00881F27">
        <w:rPr>
          <w:rFonts w:hint="eastAsia"/>
          <w:b/>
        </w:rPr>
        <w:t>可惜的是</w:t>
      </w:r>
      <w:r w:rsidR="000A6FD3" w:rsidRPr="00EC33FC">
        <w:rPr>
          <w:rFonts w:hint="eastAsia"/>
        </w:rPr>
        <w:t>目前</w:t>
      </w:r>
      <w:r w:rsidR="000A6FD3" w:rsidRPr="00EC33FC">
        <w:rPr>
          <w:rFonts w:hint="eastAsia"/>
        </w:rPr>
        <w:t>S</w:t>
      </w:r>
      <w:r w:rsidR="000A6FD3" w:rsidRPr="00EC33FC">
        <w:t>OCK</w:t>
      </w:r>
      <w:r w:rsidR="000A6FD3" w:rsidRPr="00EC33FC">
        <w:rPr>
          <w:rFonts w:hint="eastAsia"/>
        </w:rPr>
        <w:t>只针对了对于</w:t>
      </w:r>
      <w:r w:rsidR="000A6FD3" w:rsidRPr="00EC33FC">
        <w:rPr>
          <w:rFonts w:hint="eastAsia"/>
        </w:rPr>
        <w:t>Python</w:t>
      </w:r>
      <w:r w:rsidR="000A6FD3" w:rsidRPr="00EC33FC">
        <w:rPr>
          <w:rFonts w:hint="eastAsia"/>
        </w:rPr>
        <w:t>的优化，局限性太大，并且它对于</w:t>
      </w:r>
      <w:r w:rsidR="000A6FD3" w:rsidRPr="00EC33FC">
        <w:rPr>
          <w:rFonts w:hint="eastAsia"/>
        </w:rPr>
        <w:t>python</w:t>
      </w:r>
      <w:r w:rsidR="000A6FD3" w:rsidRPr="00EC33FC">
        <w:rPr>
          <w:rFonts w:hint="eastAsia"/>
        </w:rPr>
        <w:t>模块的优化会随着时间的推进优化效果越来越差</w:t>
      </w:r>
      <w:r w:rsidR="007C0897" w:rsidRPr="00EC33FC">
        <w:rPr>
          <w:rFonts w:hint="eastAsia"/>
        </w:rPr>
        <w:t>。由于不同语言的特性，不同语言的冷启动时间自然不同，因此</w:t>
      </w:r>
      <w:r w:rsidR="007C0897" w:rsidRPr="00EC33FC">
        <w:rPr>
          <w:rFonts w:hint="eastAsia"/>
        </w:rPr>
        <w:t>S</w:t>
      </w:r>
      <w:r w:rsidR="007C0897" w:rsidRPr="00EC33FC">
        <w:t>OCK</w:t>
      </w:r>
      <w:r w:rsidR="007C0897" w:rsidRPr="00EC33FC">
        <w:rPr>
          <w:rFonts w:hint="eastAsia"/>
        </w:rPr>
        <w:t>同样可以启发后续为不同的语言构建专有的容器，比如</w:t>
      </w:r>
      <w:r w:rsidR="007C0897" w:rsidRPr="00EC33FC">
        <w:rPr>
          <w:rFonts w:hint="eastAsia"/>
        </w:rPr>
        <w:t>Java</w:t>
      </w:r>
      <w:r w:rsidR="007C0897" w:rsidRPr="00EC33FC">
        <w:rPr>
          <w:rFonts w:hint="eastAsia"/>
        </w:rPr>
        <w:t>。</w:t>
      </w:r>
      <w:r w:rsidR="007C0897" w:rsidRPr="00EC33FC">
        <w:rPr>
          <w:rFonts w:hint="eastAsia"/>
        </w:rPr>
        <w:t>Java</w:t>
      </w:r>
      <w:r w:rsidR="007C0897" w:rsidRPr="00EC33FC">
        <w:rPr>
          <w:rFonts w:hint="eastAsia"/>
        </w:rPr>
        <w:t>由于存在自己的虚拟机</w:t>
      </w:r>
      <w:r w:rsidR="007C0897" w:rsidRPr="00EC33FC">
        <w:rPr>
          <w:rFonts w:hint="eastAsia"/>
        </w:rPr>
        <w:t>J</w:t>
      </w:r>
      <w:r w:rsidR="007C0897" w:rsidRPr="00EC33FC">
        <w:t>VM</w:t>
      </w:r>
      <w:r w:rsidR="007C0897" w:rsidRPr="00EC33FC">
        <w:rPr>
          <w:rFonts w:hint="eastAsia"/>
        </w:rPr>
        <w:t>，其冷启动问题一定显著存在，值得注意的是，由于</w:t>
      </w:r>
      <w:r w:rsidR="007C0897" w:rsidRPr="00EC33FC">
        <w:rPr>
          <w:rFonts w:hint="eastAsia"/>
        </w:rPr>
        <w:t>Java 9</w:t>
      </w:r>
      <w:r w:rsidR="007C0897" w:rsidRPr="00EC33FC">
        <w:rPr>
          <w:rFonts w:hint="eastAsia"/>
        </w:rPr>
        <w:t>支持</w:t>
      </w:r>
      <w:r w:rsidR="007C0897" w:rsidRPr="00EC33FC">
        <w:rPr>
          <w:rFonts w:hint="eastAsia"/>
        </w:rPr>
        <w:t>Oracle JDK</w:t>
      </w:r>
      <w:r w:rsidR="007C0897" w:rsidRPr="00EC33FC">
        <w:rPr>
          <w:rFonts w:hint="eastAsia"/>
        </w:rPr>
        <w:t>的良好功能，如</w:t>
      </w:r>
      <w:r w:rsidR="007C0897" w:rsidRPr="00EC33FC">
        <w:rPr>
          <w:rFonts w:hint="eastAsia"/>
        </w:rPr>
        <w:t>AOT</w:t>
      </w:r>
      <w:r w:rsidR="007C0897" w:rsidRPr="00EC33FC">
        <w:rPr>
          <w:rFonts w:hint="eastAsia"/>
        </w:rPr>
        <w:t>（提前编译），这意味</w:t>
      </w:r>
      <w:r w:rsidR="007C0897" w:rsidRPr="00EC33FC">
        <w:rPr>
          <w:rFonts w:hint="eastAsia"/>
        </w:rPr>
        <w:t>serverless</w:t>
      </w:r>
      <w:r w:rsidR="007C0897" w:rsidRPr="00EC33FC">
        <w:rPr>
          <w:rFonts w:hint="eastAsia"/>
        </w:rPr>
        <w:t>提供商或许能够利用它以及其他创造性的解决方案来减少</w:t>
      </w:r>
      <w:r w:rsidR="007C0897" w:rsidRPr="00EC33FC">
        <w:rPr>
          <w:rFonts w:hint="eastAsia"/>
        </w:rPr>
        <w:t>Java</w:t>
      </w:r>
      <w:r w:rsidR="007C0897" w:rsidRPr="00EC33FC">
        <w:rPr>
          <w:rFonts w:hint="eastAsia"/>
        </w:rPr>
        <w:t>的冷启动时间。</w:t>
      </w:r>
    </w:p>
    <w:p w14:paraId="37A4163B" w14:textId="19C06B53" w:rsidR="00262E73" w:rsidRPr="00990A8C" w:rsidRDefault="00990A8C" w:rsidP="00262E73">
      <w:pPr>
        <w:ind w:firstLine="420"/>
        <w:sectPr w:rsidR="00262E73" w:rsidRPr="00990A8C" w:rsidSect="0005406A">
          <w:pgSz w:w="11900" w:h="16840"/>
          <w:pgMar w:top="1440" w:right="1797" w:bottom="1440" w:left="1797" w:header="1162" w:footer="992" w:gutter="0"/>
          <w:cols w:space="425"/>
          <w:docGrid w:type="lines" w:linePitch="423"/>
        </w:sectPr>
      </w:pPr>
      <w:r>
        <w:rPr>
          <w:rFonts w:hint="eastAsia"/>
        </w:rPr>
        <w:t>在短暂存储优化方面，本文介绍了两种优化，一种是从系统角度，重新设计了短暂存储系统，系统会分析每个任务，从而判定该任务使用哪一种类型的存储，尽可能的主动为用户节省成本</w:t>
      </w:r>
      <w:r w:rsidR="00C93841">
        <w:rPr>
          <w:rFonts w:hint="eastAsia"/>
        </w:rPr>
        <w:t>；一种是</w:t>
      </w:r>
      <w:r w:rsidR="00C93841" w:rsidRPr="00C93841">
        <w:rPr>
          <w:rFonts w:hint="eastAsia"/>
        </w:rPr>
        <w:t>用户传入目标应用、给定性能指标和成本预算以及其他的系统需求，</w:t>
      </w:r>
      <w:r w:rsidR="00C93841" w:rsidRPr="00C93841">
        <w:rPr>
          <w:rFonts w:hint="eastAsia"/>
        </w:rPr>
        <w:t>Selecta</w:t>
      </w:r>
      <w:r w:rsidR="00C93841" w:rsidRPr="00C93841">
        <w:rPr>
          <w:rFonts w:hint="eastAsia"/>
        </w:rPr>
        <w:t>基本上就可以给出一个符合当前应用的最佳配置方案</w:t>
      </w:r>
      <w:r w:rsidR="00262E73">
        <w:rPr>
          <w:rFonts w:hint="eastAsia"/>
        </w:rPr>
        <w:t>。</w:t>
      </w:r>
      <w:r w:rsidR="00200CFA" w:rsidRPr="00C93841">
        <w:rPr>
          <w:rFonts w:hint="eastAsia"/>
        </w:rPr>
        <w:t>Selecta</w:t>
      </w:r>
      <w:r w:rsidR="00200CFA">
        <w:rPr>
          <w:rFonts w:hint="eastAsia"/>
        </w:rPr>
        <w:t>是一个非常好的配置选择工具，但是不可避免的，用户依旧需要的额外的工具学习曲线，一个理想的无服务器平台应该避免这部分用户的操作，尽可能减少用户的学习成本。</w:t>
      </w:r>
      <w:r w:rsidR="00262E73">
        <w:rPr>
          <w:rFonts w:hint="eastAsia"/>
        </w:rPr>
        <w:t>Pocket</w:t>
      </w:r>
      <w:r w:rsidR="00262E73">
        <w:rPr>
          <w:rFonts w:hint="eastAsia"/>
        </w:rPr>
        <w:t>作为一个远程</w:t>
      </w:r>
      <w:r w:rsidR="00200CFA">
        <w:rPr>
          <w:rFonts w:hint="eastAsia"/>
        </w:rPr>
        <w:t>自动</w:t>
      </w:r>
      <w:r w:rsidR="00262E73">
        <w:rPr>
          <w:rFonts w:hint="eastAsia"/>
        </w:rPr>
        <w:t>分类存储系统，它</w:t>
      </w:r>
      <w:r w:rsidR="00200CFA">
        <w:rPr>
          <w:rFonts w:hint="eastAsia"/>
        </w:rPr>
        <w:t>将指责分离，</w:t>
      </w:r>
      <w:r w:rsidR="00200CFA" w:rsidRPr="00200CFA">
        <w:rPr>
          <w:rFonts w:hint="eastAsia"/>
        </w:rPr>
        <w:t>计算节点直接访问</w:t>
      </w:r>
      <w:r w:rsidR="00200CFA">
        <w:rPr>
          <w:rFonts w:hint="eastAsia"/>
        </w:rPr>
        <w:t>存储服务器</w:t>
      </w:r>
      <w:r w:rsidR="00200CFA" w:rsidRPr="00200CFA">
        <w:rPr>
          <w:rFonts w:hint="eastAsia"/>
        </w:rPr>
        <w:t>以进行数据操作，并与控制平面的元数据服务器通信</w:t>
      </w:r>
      <w:r w:rsidR="00262E73">
        <w:rPr>
          <w:rFonts w:hint="eastAsia"/>
        </w:rPr>
        <w:t>，但是一方面将职责分为三个不同的平面会带来</w:t>
      </w:r>
      <w:r w:rsidR="00411501">
        <w:rPr>
          <w:rFonts w:hint="eastAsia"/>
        </w:rPr>
        <w:t>额外的性能开销，同时，与元数据服务器的通信可能会成为性能关键路径</w:t>
      </w:r>
      <w:r w:rsidR="00262E73">
        <w:rPr>
          <w:rFonts w:hint="eastAsia"/>
        </w:rPr>
        <w:t>。</w:t>
      </w:r>
      <w:r w:rsidR="001A35CF">
        <w:rPr>
          <w:rFonts w:hint="eastAsia"/>
        </w:rPr>
        <w:t>Pocket</w:t>
      </w:r>
      <w:r w:rsidR="001A35CF">
        <w:rPr>
          <w:rFonts w:hint="eastAsia"/>
        </w:rPr>
        <w:t>由于其设计的元数据容错机制，导致当元</w:t>
      </w:r>
      <w:r w:rsidR="001A35CF">
        <w:rPr>
          <w:rFonts w:hint="eastAsia"/>
        </w:rPr>
        <w:lastRenderedPageBreak/>
        <w:t>数据服务器出错时，需要花费较长的时间由于恢复，或许使用主从复制策略可以</w:t>
      </w:r>
      <w:r w:rsidR="00200CFA">
        <w:rPr>
          <w:rFonts w:hint="eastAsia"/>
        </w:rPr>
        <w:t>有效减少这一方面的耗时。</w:t>
      </w:r>
      <w:r w:rsidR="00411501">
        <w:rPr>
          <w:rFonts w:hint="eastAsia"/>
        </w:rPr>
        <w:t>并且，</w:t>
      </w:r>
      <w:r w:rsidR="00411501">
        <w:rPr>
          <w:rFonts w:hint="eastAsia"/>
        </w:rPr>
        <w:t>Pocket</w:t>
      </w:r>
      <w:r w:rsidR="00411501">
        <w:rPr>
          <w:rFonts w:hint="eastAsia"/>
        </w:rPr>
        <w:t>要求元数据服务器缓存元数据，这意味着当元数据缓存变小时，</w:t>
      </w:r>
      <w:r w:rsidR="00411501">
        <w:rPr>
          <w:rFonts w:hint="eastAsia"/>
        </w:rPr>
        <w:t>Pocket</w:t>
      </w:r>
      <w:r w:rsidR="00200CFA">
        <w:rPr>
          <w:rFonts w:hint="eastAsia"/>
        </w:rPr>
        <w:t>的</w:t>
      </w:r>
      <w:r w:rsidR="00411501">
        <w:rPr>
          <w:rFonts w:hint="eastAsia"/>
        </w:rPr>
        <w:t>性</w:t>
      </w:r>
      <w:r w:rsidR="00200CFA">
        <w:rPr>
          <w:rFonts w:hint="eastAsia"/>
        </w:rPr>
        <w:t>也会</w:t>
      </w:r>
      <w:r w:rsidR="00411501">
        <w:rPr>
          <w:rFonts w:hint="eastAsia"/>
        </w:rPr>
        <w:t>下降。</w:t>
      </w:r>
      <w:r w:rsidR="00200CFA">
        <w:rPr>
          <w:rFonts w:hint="eastAsia"/>
        </w:rPr>
        <w:t>但是总得来说，</w:t>
      </w:r>
      <w:r w:rsidR="00200CFA">
        <w:rPr>
          <w:rFonts w:hint="eastAsia"/>
        </w:rPr>
        <w:t>Pocket</w:t>
      </w:r>
      <w:r w:rsidR="00200CFA">
        <w:rPr>
          <w:rFonts w:hint="eastAsia"/>
        </w:rPr>
        <w:t>先进的职责分离思想使得其设计在</w:t>
      </w:r>
      <w:r w:rsidR="00200CFA">
        <w:rPr>
          <w:rFonts w:hint="eastAsia"/>
        </w:rPr>
        <w:t>C</w:t>
      </w:r>
      <w:r w:rsidR="00200CFA">
        <w:t>PU</w:t>
      </w:r>
      <w:r w:rsidR="00200CFA">
        <w:rPr>
          <w:rFonts w:hint="eastAsia"/>
        </w:rPr>
        <w:t>利用率，可扩展性，资源分配合理性以及写入读取性能等方面都比现有的远程存储系统或者是单协调器的远程存储系统要高明许多。在未来的无服务器发展中，类似</w:t>
      </w:r>
      <w:r w:rsidR="00200CFA">
        <w:rPr>
          <w:rFonts w:hint="eastAsia"/>
        </w:rPr>
        <w:t>Pocket</w:t>
      </w:r>
      <w:r w:rsidR="00200CFA">
        <w:rPr>
          <w:rFonts w:hint="eastAsia"/>
        </w:rPr>
        <w:t>的自动短暂存储选择系统应当逐渐替代目前市场上纯用户选择的存储系统，进一步提高无服务器平台的自动化。</w:t>
      </w:r>
    </w:p>
    <w:p w14:paraId="67C205E8" w14:textId="0BBC14DE" w:rsidR="00B3511D" w:rsidRDefault="00B3511D" w:rsidP="00B3511D">
      <w:pPr>
        <w:pStyle w:val="1"/>
      </w:pPr>
      <w:bookmarkStart w:id="30" w:name="_Toc535143713"/>
      <w:r>
        <w:rPr>
          <w:rFonts w:hint="eastAsia"/>
        </w:rPr>
        <w:lastRenderedPageBreak/>
        <w:t>参考文献</w:t>
      </w:r>
      <w:bookmarkEnd w:id="30"/>
    </w:p>
    <w:p w14:paraId="15FE8CBB" w14:textId="193952A5" w:rsidR="00C00D84" w:rsidRDefault="00C00D84" w:rsidP="00D06B6C">
      <w:pPr>
        <w:pStyle w:val="ab"/>
        <w:numPr>
          <w:ilvl w:val="0"/>
          <w:numId w:val="4"/>
        </w:numPr>
      </w:pPr>
      <w:bookmarkStart w:id="31" w:name="_Ref534965522"/>
      <w:bookmarkStart w:id="32" w:name="_Ref534963876"/>
      <w:r w:rsidRPr="00C00D84">
        <w:t xml:space="preserve">Liang Wang, UW-Madison; </w:t>
      </w:r>
      <w:proofErr w:type="spellStart"/>
      <w:r w:rsidRPr="00C00D84">
        <w:t>Mengyuan</w:t>
      </w:r>
      <w:proofErr w:type="spellEnd"/>
      <w:r w:rsidRPr="00C00D84">
        <w:t xml:space="preserve"> Li and </w:t>
      </w:r>
      <w:proofErr w:type="spellStart"/>
      <w:r w:rsidRPr="00C00D84">
        <w:t>Yinqian</w:t>
      </w:r>
      <w:proofErr w:type="spellEnd"/>
      <w:r w:rsidRPr="00C00D84">
        <w:t xml:space="preserve"> Zhang, The Ohio State University; Thomas </w:t>
      </w:r>
      <w:proofErr w:type="spellStart"/>
      <w:r w:rsidRPr="00C00D84">
        <w:t>Ristenpart</w:t>
      </w:r>
      <w:proofErr w:type="spellEnd"/>
      <w:r w:rsidRPr="00C00D84">
        <w:t>, Cornell Tech; Michael Swift, UW-Madison</w:t>
      </w:r>
      <w:r>
        <w:t xml:space="preserve">, </w:t>
      </w:r>
      <w:r w:rsidR="00D06B6C">
        <w:t>Peeking Behind the Curtains</w:t>
      </w:r>
      <w:r w:rsidRPr="00C00D84">
        <w:t xml:space="preserve"> of Serverless Platforms</w:t>
      </w:r>
      <w:r>
        <w:t>.</w:t>
      </w:r>
      <w:bookmarkEnd w:id="31"/>
      <w:r w:rsidR="00D06B6C">
        <w:t xml:space="preserve"> </w:t>
      </w:r>
      <w:r w:rsidR="00D06B6C" w:rsidRPr="00D06B6C">
        <w:t>2018 USENIX Annual Technical Conference</w:t>
      </w:r>
      <w:r w:rsidR="00D06B6C">
        <w:rPr>
          <w:rFonts w:hint="eastAsia"/>
        </w:rPr>
        <w:t>.</w:t>
      </w:r>
      <w:r w:rsidR="006B709F">
        <w:t xml:space="preserve"> </w:t>
      </w:r>
      <w:r w:rsidR="006B709F">
        <w:rPr>
          <w:rFonts w:hint="eastAsia"/>
        </w:rPr>
        <w:t>July</w:t>
      </w:r>
      <w:r w:rsidR="006B709F">
        <w:t xml:space="preserve"> </w:t>
      </w:r>
      <w:r w:rsidR="006B709F">
        <w:rPr>
          <w:rFonts w:hint="eastAsia"/>
        </w:rPr>
        <w:t>2018</w:t>
      </w:r>
      <w:r w:rsidR="006B709F">
        <w:t>.</w:t>
      </w:r>
    </w:p>
    <w:p w14:paraId="49793169" w14:textId="7134371D" w:rsidR="00B3511D" w:rsidRDefault="00D06B6C" w:rsidP="001C28FD">
      <w:pPr>
        <w:pStyle w:val="ab"/>
        <w:numPr>
          <w:ilvl w:val="0"/>
          <w:numId w:val="4"/>
        </w:numPr>
      </w:pPr>
      <w:proofErr w:type="spellStart"/>
      <w:r>
        <w:t>P</w:t>
      </w:r>
      <w:r>
        <w:rPr>
          <w:rFonts w:hint="eastAsia"/>
        </w:rPr>
        <w:t>hodal</w:t>
      </w:r>
      <w:proofErr w:type="spellEnd"/>
      <w:r>
        <w:t xml:space="preserve">, </w:t>
      </w:r>
      <w:r w:rsidR="00B3511D">
        <w:t>S</w:t>
      </w:r>
      <w:r w:rsidR="00B3511D">
        <w:rPr>
          <w:rFonts w:hint="eastAsia"/>
        </w:rPr>
        <w:t>erverless</w:t>
      </w:r>
      <w:r w:rsidR="00B3511D">
        <w:rPr>
          <w:rFonts w:hint="eastAsia"/>
        </w:rPr>
        <w:t>应用开发指南</w:t>
      </w:r>
      <w:r w:rsidR="00D1118F">
        <w:rPr>
          <w:rFonts w:hint="eastAsia"/>
        </w:rPr>
        <w:t>(</w:t>
      </w:r>
      <w:hyperlink r:id="rId23" w:history="1">
        <w:r w:rsidR="00B3511D" w:rsidRPr="0081652F">
          <w:rPr>
            <w:rStyle w:val="aa"/>
          </w:rPr>
          <w:t>https://serverless.ink</w:t>
        </w:r>
      </w:hyperlink>
      <w:bookmarkEnd w:id="32"/>
      <w:r w:rsidR="00D1118F">
        <w:rPr>
          <w:rFonts w:hint="eastAsia"/>
        </w:rPr>
        <w:t>)</w:t>
      </w:r>
      <w:r>
        <w:t>.</w:t>
      </w:r>
    </w:p>
    <w:p w14:paraId="10AF2505" w14:textId="5179B2B5" w:rsidR="00B3511D" w:rsidRDefault="00777361" w:rsidP="00B3511D">
      <w:pPr>
        <w:pStyle w:val="ab"/>
        <w:numPr>
          <w:ilvl w:val="0"/>
          <w:numId w:val="4"/>
        </w:numPr>
      </w:pPr>
      <w:bookmarkStart w:id="33" w:name="_Ref534976652"/>
      <w:r>
        <w:t>C</w:t>
      </w:r>
      <w:r>
        <w:rPr>
          <w:rFonts w:hint="eastAsia"/>
        </w:rPr>
        <w:t>olby</w:t>
      </w:r>
      <w:r>
        <w:t xml:space="preserve"> </w:t>
      </w:r>
      <w:proofErr w:type="spellStart"/>
      <w:r>
        <w:t>T</w:t>
      </w:r>
      <w:r>
        <w:rPr>
          <w:rFonts w:hint="eastAsia"/>
        </w:rPr>
        <w:t>resness</w:t>
      </w:r>
      <w:proofErr w:type="spellEnd"/>
      <w:r>
        <w:t xml:space="preserve">, </w:t>
      </w:r>
      <w:r w:rsidR="00B3511D">
        <w:t>U</w:t>
      </w:r>
      <w:r w:rsidR="00B3511D">
        <w:rPr>
          <w:rFonts w:hint="eastAsia"/>
        </w:rPr>
        <w:t>nders</w:t>
      </w:r>
      <w:r w:rsidR="00B3511D">
        <w:t>tanding Serverless Cold Start</w:t>
      </w:r>
      <w:bookmarkEnd w:id="33"/>
      <w:r>
        <w:t xml:space="preserve">. </w:t>
      </w:r>
      <w:r w:rsidR="006B709F">
        <w:rPr>
          <w:rFonts w:hint="eastAsia"/>
        </w:rPr>
        <w:t>February</w:t>
      </w:r>
      <w:r w:rsidR="006B709F">
        <w:t xml:space="preserve"> </w:t>
      </w:r>
      <w:r>
        <w:rPr>
          <w:rFonts w:hint="eastAsia"/>
        </w:rPr>
        <w:t>2018.</w:t>
      </w:r>
    </w:p>
    <w:p w14:paraId="49A1464A" w14:textId="67BBE555" w:rsidR="00777361" w:rsidRDefault="00D06B6C" w:rsidP="00D06B6C">
      <w:pPr>
        <w:pStyle w:val="ab"/>
        <w:numPr>
          <w:ilvl w:val="0"/>
          <w:numId w:val="4"/>
        </w:numPr>
      </w:pPr>
      <w:bookmarkStart w:id="34" w:name="_Ref534981952"/>
      <w:r>
        <w:t xml:space="preserve">Mikhail </w:t>
      </w:r>
      <w:proofErr w:type="spellStart"/>
      <w:r>
        <w:t>Shilkov</w:t>
      </w:r>
      <w:proofErr w:type="spellEnd"/>
      <w:r>
        <w:t xml:space="preserve">, </w:t>
      </w:r>
      <w:r w:rsidRPr="00D06B6C">
        <w:t>Serverless: Cold Start War</w:t>
      </w:r>
      <w:r>
        <w:t xml:space="preserve">. </w:t>
      </w:r>
      <w:r w:rsidR="006B709F">
        <w:rPr>
          <w:rFonts w:hint="eastAsia"/>
        </w:rPr>
        <w:t>August</w:t>
      </w:r>
      <w:r w:rsidR="006B709F">
        <w:t xml:space="preserve"> </w:t>
      </w:r>
      <w:r>
        <w:t>2018.</w:t>
      </w:r>
      <w:bookmarkEnd w:id="34"/>
    </w:p>
    <w:p w14:paraId="19228BC4" w14:textId="53DED57B" w:rsidR="00FC4F87" w:rsidRDefault="00FC4F87" w:rsidP="00FC4F87">
      <w:pPr>
        <w:pStyle w:val="ab"/>
        <w:numPr>
          <w:ilvl w:val="0"/>
          <w:numId w:val="4"/>
        </w:numPr>
      </w:pPr>
      <w:bookmarkStart w:id="35" w:name="_Ref534983348"/>
      <w:r>
        <w:t xml:space="preserve">Mikhail </w:t>
      </w:r>
      <w:proofErr w:type="spellStart"/>
      <w:r>
        <w:t>Shilkov</w:t>
      </w:r>
      <w:proofErr w:type="spellEnd"/>
      <w:r>
        <w:t xml:space="preserve">, </w:t>
      </w:r>
      <w:r w:rsidRPr="00FC4F87">
        <w:t>Cold Starts Beyond First Request in Azure Functions</w:t>
      </w:r>
      <w:r>
        <w:t>.</w:t>
      </w:r>
      <w:r w:rsidR="006B709F">
        <w:t xml:space="preserve"> M</w:t>
      </w:r>
      <w:r w:rsidR="006B709F">
        <w:rPr>
          <w:rFonts w:hint="eastAsia"/>
        </w:rPr>
        <w:t>ay</w:t>
      </w:r>
      <w:r w:rsidR="006B709F">
        <w:t xml:space="preserve"> 2018</w:t>
      </w:r>
      <w:bookmarkEnd w:id="35"/>
      <w:r w:rsidR="006B709F">
        <w:t>.</w:t>
      </w:r>
    </w:p>
    <w:p w14:paraId="6E13941D" w14:textId="036E1809" w:rsidR="006B709F" w:rsidRDefault="00715335" w:rsidP="00715335">
      <w:pPr>
        <w:pStyle w:val="ab"/>
        <w:numPr>
          <w:ilvl w:val="0"/>
          <w:numId w:val="4"/>
        </w:numPr>
      </w:pPr>
      <w:bookmarkStart w:id="36" w:name="_Ref534996776"/>
      <w:r w:rsidRPr="00715335">
        <w:t>Edward Oakes, Leon Yang, Dennis Zhou, and Kevin Houck, University of Wisconsin</w:t>
      </w:r>
      <w:r>
        <w:t>-</w:t>
      </w:r>
      <w:r w:rsidRPr="00715335">
        <w:t xml:space="preserve">Madison; Tyler Harter, Microsoft, GSL; Andrea C. </w:t>
      </w:r>
      <w:proofErr w:type="spellStart"/>
      <w:r w:rsidRPr="00715335">
        <w:t>Arpaci-Dusseau</w:t>
      </w:r>
      <w:proofErr w:type="spellEnd"/>
      <w:r>
        <w:t xml:space="preserve"> </w:t>
      </w:r>
      <w:r w:rsidRPr="00715335">
        <w:t>and</w:t>
      </w:r>
      <w:r>
        <w:t xml:space="preserve"> </w:t>
      </w:r>
      <w:proofErr w:type="spellStart"/>
      <w:r w:rsidRPr="00715335">
        <w:t>Remzi</w:t>
      </w:r>
      <w:proofErr w:type="spellEnd"/>
      <w:r w:rsidRPr="00715335">
        <w:t xml:space="preserve"> H. </w:t>
      </w:r>
      <w:proofErr w:type="spellStart"/>
      <w:r w:rsidRPr="00715335">
        <w:t>Arpaci-Dusseau</w:t>
      </w:r>
      <w:proofErr w:type="spellEnd"/>
      <w:r w:rsidRPr="00715335">
        <w:t xml:space="preserve">, </w:t>
      </w:r>
      <w:r>
        <w:t xml:space="preserve">University of Wisconsin-Madison. </w:t>
      </w:r>
      <w:r w:rsidRPr="00715335">
        <w:t xml:space="preserve">SOCK: Rapid Task Provisioning </w:t>
      </w:r>
      <w:proofErr w:type="gramStart"/>
      <w:r w:rsidRPr="00715335">
        <w:t>with  Serverless</w:t>
      </w:r>
      <w:proofErr w:type="gramEnd"/>
      <w:r w:rsidRPr="00715335">
        <w:t>-Optimized Containers</w:t>
      </w:r>
      <w:r>
        <w:t xml:space="preserve">. </w:t>
      </w:r>
      <w:r w:rsidRPr="00715335">
        <w:t>2018 USENIX Annual Technical Conference</w:t>
      </w:r>
      <w:r>
        <w:t xml:space="preserve">. </w:t>
      </w:r>
      <w:r w:rsidR="006B709F">
        <w:rPr>
          <w:rFonts w:hint="eastAsia"/>
        </w:rPr>
        <w:t>July</w:t>
      </w:r>
      <w:r w:rsidR="006B709F">
        <w:t xml:space="preserve"> </w:t>
      </w:r>
      <w:r>
        <w:t>2018.</w:t>
      </w:r>
      <w:bookmarkEnd w:id="36"/>
    </w:p>
    <w:p w14:paraId="603701B0" w14:textId="4CF88806" w:rsidR="006B709F" w:rsidRDefault="006B709F" w:rsidP="006B709F">
      <w:pPr>
        <w:pStyle w:val="ab"/>
        <w:numPr>
          <w:ilvl w:val="0"/>
          <w:numId w:val="4"/>
        </w:numPr>
      </w:pPr>
      <w:bookmarkStart w:id="37" w:name="_Ref535000270"/>
      <w:r w:rsidRPr="006B709F">
        <w:t>Dirk Merkel. Docker: Lightweight Linux Containers for Consistent Development and Deployment. Linux Journal, Issue 239, March 2014.</w:t>
      </w:r>
      <w:bookmarkEnd w:id="37"/>
    </w:p>
    <w:p w14:paraId="11819FCA" w14:textId="326585F7" w:rsidR="001A07F4" w:rsidRDefault="001A07F4" w:rsidP="001A07F4">
      <w:pPr>
        <w:pStyle w:val="ab"/>
        <w:numPr>
          <w:ilvl w:val="0"/>
          <w:numId w:val="4"/>
        </w:numPr>
      </w:pPr>
      <w:bookmarkStart w:id="38" w:name="_Ref535062945"/>
      <w:r>
        <w:t xml:space="preserve">Ana </w:t>
      </w:r>
      <w:proofErr w:type="spellStart"/>
      <w:r>
        <w:t>Klimovic</w:t>
      </w:r>
      <w:proofErr w:type="spellEnd"/>
      <w:r>
        <w:t>,</w:t>
      </w:r>
      <w:r w:rsidRPr="001A07F4">
        <w:t xml:space="preserve"> </w:t>
      </w:r>
      <w:proofErr w:type="spellStart"/>
      <w:r w:rsidRPr="001A07F4">
        <w:t>Yawen</w:t>
      </w:r>
      <w:proofErr w:type="spellEnd"/>
      <w:r w:rsidRPr="001A07F4">
        <w:t xml:space="preserve"> Wang</w:t>
      </w:r>
      <w:r>
        <w:t>,</w:t>
      </w:r>
      <w:r w:rsidRPr="001A07F4">
        <w:t xml:space="preserve"> Patrick </w:t>
      </w:r>
      <w:proofErr w:type="spellStart"/>
      <w:r w:rsidRPr="001A07F4">
        <w:t>Stuedi</w:t>
      </w:r>
      <w:proofErr w:type="spellEnd"/>
      <w:r>
        <w:t>,</w:t>
      </w:r>
      <w:r w:rsidRPr="001A07F4">
        <w:t xml:space="preserve"> </w:t>
      </w:r>
      <w:proofErr w:type="spellStart"/>
      <w:r w:rsidRPr="001A07F4">
        <w:t>Animesh</w:t>
      </w:r>
      <w:proofErr w:type="spellEnd"/>
      <w:r w:rsidRPr="001A07F4">
        <w:t xml:space="preserve"> Trivedi</w:t>
      </w:r>
      <w:r>
        <w:t>,</w:t>
      </w:r>
      <w:r w:rsidRPr="001A07F4">
        <w:t xml:space="preserve"> Jonas </w:t>
      </w:r>
      <w:proofErr w:type="spellStart"/>
      <w:r w:rsidRPr="001A07F4">
        <w:t>Pfefferle</w:t>
      </w:r>
      <w:proofErr w:type="spellEnd"/>
      <w:r>
        <w:t>,</w:t>
      </w:r>
      <w:r w:rsidRPr="001A07F4">
        <w:t xml:space="preserve"> Christos </w:t>
      </w:r>
      <w:proofErr w:type="spellStart"/>
      <w:r w:rsidRPr="001A07F4">
        <w:t>Kozyrakis</w:t>
      </w:r>
      <w:proofErr w:type="spellEnd"/>
      <w:r>
        <w:t>,</w:t>
      </w:r>
      <w:r w:rsidRPr="001A07F4">
        <w:t xml:space="preserve"> Sta</w:t>
      </w:r>
      <w:bookmarkStart w:id="39" w:name="_Ref535006357"/>
      <w:r>
        <w:t xml:space="preserve">nford University, IBM Research. </w:t>
      </w:r>
      <w:r w:rsidRPr="001A07F4">
        <w:t>Pocket: Elastic</w:t>
      </w:r>
      <w:r>
        <w:t xml:space="preserve"> </w:t>
      </w:r>
      <w:r w:rsidRPr="001A07F4">
        <w:t>Ephemeral</w:t>
      </w:r>
      <w:r>
        <w:t xml:space="preserve"> </w:t>
      </w:r>
      <w:r w:rsidRPr="001A07F4">
        <w:t>Storage</w:t>
      </w:r>
      <w:r>
        <w:t xml:space="preserve"> </w:t>
      </w:r>
      <w:r w:rsidRPr="001A07F4">
        <w:t>for</w:t>
      </w:r>
      <w:r>
        <w:t xml:space="preserve"> </w:t>
      </w:r>
      <w:r w:rsidRPr="001A07F4">
        <w:t>Serverless</w:t>
      </w:r>
      <w:r>
        <w:t xml:space="preserve"> Analytics.</w:t>
      </w:r>
      <w:bookmarkEnd w:id="38"/>
      <w:r>
        <w:t xml:space="preserve"> </w:t>
      </w:r>
      <w:r>
        <w:rPr>
          <w:rFonts w:hint="eastAsia"/>
        </w:rPr>
        <w:t>October</w:t>
      </w:r>
      <w:r>
        <w:t xml:space="preserve"> </w:t>
      </w:r>
      <w:r>
        <w:rPr>
          <w:rFonts w:hint="eastAsia"/>
        </w:rPr>
        <w:t>2018</w:t>
      </w:r>
      <w:r>
        <w:t>.</w:t>
      </w:r>
    </w:p>
    <w:p w14:paraId="4AFB5BCD" w14:textId="0575C134" w:rsidR="00715335" w:rsidRPr="00B3511D" w:rsidRDefault="004E07DD" w:rsidP="001C2195">
      <w:pPr>
        <w:pStyle w:val="ab"/>
        <w:numPr>
          <w:ilvl w:val="0"/>
          <w:numId w:val="4"/>
        </w:numPr>
      </w:pPr>
      <w:bookmarkStart w:id="40" w:name="_Ref535062971"/>
      <w:r w:rsidRPr="004E07DD">
        <w:t xml:space="preserve">Ana </w:t>
      </w:r>
      <w:proofErr w:type="spellStart"/>
      <w:r w:rsidRPr="004E07DD">
        <w:t>Klimovic</w:t>
      </w:r>
      <w:proofErr w:type="spellEnd"/>
      <w:r w:rsidRPr="004E07DD">
        <w:t xml:space="preserve">, Stanford University; Heiner </w:t>
      </w:r>
      <w:proofErr w:type="spellStart"/>
      <w:r w:rsidRPr="004E07DD">
        <w:t>Litz</w:t>
      </w:r>
      <w:proofErr w:type="spellEnd"/>
      <w:r w:rsidRPr="004E07DD">
        <w:t>, UC Santa Cruz;</w:t>
      </w:r>
      <w:r w:rsidR="00B54357">
        <w:t xml:space="preserve"> </w:t>
      </w:r>
      <w:r w:rsidRPr="004E07DD">
        <w:t xml:space="preserve">Christos </w:t>
      </w:r>
      <w:proofErr w:type="spellStart"/>
      <w:r w:rsidRPr="004E07DD">
        <w:t>Kozyrakis</w:t>
      </w:r>
      <w:proofErr w:type="spellEnd"/>
      <w:r w:rsidRPr="004E07DD">
        <w:t>, Stanford University</w:t>
      </w:r>
      <w:r>
        <w:t>.</w:t>
      </w:r>
      <w:r w:rsidR="00B54357">
        <w:t xml:space="preserve"> </w:t>
      </w:r>
      <w:r w:rsidRPr="004E07DD">
        <w:t>Selecta: Heterogeneous Cloud Storage Configuration for Data Analytics</w:t>
      </w:r>
      <w:r>
        <w:t xml:space="preserve">. </w:t>
      </w:r>
      <w:r w:rsidR="0024341B">
        <w:rPr>
          <w:rFonts w:hint="eastAsia"/>
        </w:rPr>
        <w:t>July</w:t>
      </w:r>
      <w:r w:rsidR="0024341B">
        <w:t xml:space="preserve"> </w:t>
      </w:r>
      <w:r w:rsidR="0024341B">
        <w:rPr>
          <w:rFonts w:hint="eastAsia"/>
        </w:rPr>
        <w:t>2018.</w:t>
      </w:r>
      <w:bookmarkEnd w:id="39"/>
      <w:bookmarkEnd w:id="40"/>
    </w:p>
    <w:p w14:paraId="074E58A5" w14:textId="6780BFCE" w:rsidR="00B3511D" w:rsidRDefault="00B3511D" w:rsidP="00B3511D">
      <w:pPr>
        <w:pStyle w:val="ab"/>
      </w:pPr>
    </w:p>
    <w:sectPr w:rsidR="00B3511D" w:rsidSect="005A0AEF">
      <w:pgSz w:w="11900" w:h="16840"/>
      <w:pgMar w:top="1440" w:right="1800" w:bottom="1440" w:left="1800" w:header="1162" w:footer="992" w:gutter="0"/>
      <w:cols w:space="425"/>
      <w:docGrid w:type="lines" w:linePitch="42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A98C10" w14:textId="77777777" w:rsidR="004B4F1C" w:rsidRDefault="004B4F1C" w:rsidP="0003187E">
      <w:pPr>
        <w:spacing w:line="240" w:lineRule="auto"/>
        <w:ind w:firstLine="420"/>
      </w:pPr>
      <w:r>
        <w:separator/>
      </w:r>
    </w:p>
  </w:endnote>
  <w:endnote w:type="continuationSeparator" w:id="0">
    <w:p w14:paraId="0281C779" w14:textId="77777777" w:rsidR="004B4F1C" w:rsidRDefault="004B4F1C" w:rsidP="0003187E">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w:altName w:val="Courier New"/>
    <w:panose1 w:val="02070409020205020404"/>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A4392C" w14:textId="77777777" w:rsidR="001C2195" w:rsidRDefault="001C2195">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594F6D" w14:textId="25623625" w:rsidR="001C2195" w:rsidRDefault="001C2195">
    <w:pPr>
      <w:pStyle w:val="a8"/>
      <w:ind w:firstLine="360"/>
      <w:jc w:val="center"/>
    </w:pPr>
  </w:p>
  <w:p w14:paraId="6DDD7748" w14:textId="77777777" w:rsidR="001C2195" w:rsidRDefault="001C2195">
    <w:pPr>
      <w:pStyle w:val="a8"/>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9E6966" w14:textId="77777777" w:rsidR="001C2195" w:rsidRDefault="001C2195">
    <w:pPr>
      <w:pStyle w:val="a8"/>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4441562"/>
      <w:docPartObj>
        <w:docPartGallery w:val="Page Numbers (Bottom of Page)"/>
        <w:docPartUnique/>
      </w:docPartObj>
    </w:sdtPr>
    <w:sdtEndPr/>
    <w:sdtContent>
      <w:p w14:paraId="574F1F79" w14:textId="0EA2C59B" w:rsidR="001C2195" w:rsidRDefault="001C2195">
        <w:pPr>
          <w:pStyle w:val="a8"/>
          <w:ind w:firstLine="360"/>
          <w:jc w:val="center"/>
        </w:pPr>
        <w:r>
          <w:fldChar w:fldCharType="begin"/>
        </w:r>
        <w:r>
          <w:instrText>PAGE   \* MERGEFORMAT</w:instrText>
        </w:r>
        <w:r>
          <w:fldChar w:fldCharType="separate"/>
        </w:r>
        <w:r w:rsidR="008E245B" w:rsidRPr="008E245B">
          <w:rPr>
            <w:noProof/>
            <w:lang w:val="zh-CN"/>
          </w:rPr>
          <w:t>30</w:t>
        </w:r>
        <w:r>
          <w:fldChar w:fldCharType="end"/>
        </w:r>
      </w:p>
    </w:sdtContent>
  </w:sdt>
  <w:p w14:paraId="11773668" w14:textId="77777777" w:rsidR="001C2195" w:rsidRDefault="001C2195">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2F5CFB" w14:textId="77777777" w:rsidR="004B4F1C" w:rsidRDefault="004B4F1C" w:rsidP="0003187E">
      <w:pPr>
        <w:spacing w:line="240" w:lineRule="auto"/>
        <w:ind w:firstLine="420"/>
      </w:pPr>
      <w:r>
        <w:separator/>
      </w:r>
    </w:p>
  </w:footnote>
  <w:footnote w:type="continuationSeparator" w:id="0">
    <w:p w14:paraId="0AAFF6D1" w14:textId="77777777" w:rsidR="004B4F1C" w:rsidRDefault="004B4F1C" w:rsidP="0003187E">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F4FC01" w14:textId="77777777" w:rsidR="001C2195" w:rsidRDefault="001C2195">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C58F6F" w14:textId="01C89644" w:rsidR="001C2195" w:rsidRDefault="001C2195" w:rsidP="0003187E">
    <w:pPr>
      <w:pStyle w:val="a6"/>
      <w:ind w:firstLineChars="0" w:firstLine="0"/>
      <w:jc w:val="both"/>
    </w:pPr>
    <w:r>
      <w:rPr>
        <w:rFonts w:hint="eastAsia"/>
      </w:rPr>
      <w:t>上海交通大学</w:t>
    </w:r>
    <w:r>
      <w:ptab w:relativeTo="margin" w:alignment="center" w:leader="none"/>
    </w:r>
    <w:r>
      <w:ptab w:relativeTo="margin" w:alignment="right" w:leader="none"/>
    </w:r>
    <w:r>
      <w:rPr>
        <w:rFonts w:hint="eastAsia"/>
      </w:rPr>
      <w:t>研究生课程</w:t>
    </w:r>
    <w:r>
      <w:rPr>
        <w:rFonts w:hint="eastAsia"/>
      </w:rPr>
      <w:t xml:space="preserve"> </w:t>
    </w:r>
    <w:r>
      <w:rPr>
        <w:rFonts w:hint="eastAsia"/>
      </w:rPr>
      <w:t>期末论文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DD5E97" w14:textId="77777777" w:rsidR="001C2195" w:rsidRDefault="001C2195">
    <w:pPr>
      <w:pStyle w:val="a6"/>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1FEF5C05"/>
    <w:multiLevelType w:val="hybridMultilevel"/>
    <w:tmpl w:val="0810B66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A826BF4"/>
    <w:multiLevelType w:val="hybridMultilevel"/>
    <w:tmpl w:val="8C3C512A"/>
    <w:lvl w:ilvl="0" w:tplc="171E4C9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7FA41EC"/>
    <w:multiLevelType w:val="hybridMultilevel"/>
    <w:tmpl w:val="9ECC7D1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E5921D6"/>
    <w:multiLevelType w:val="multilevel"/>
    <w:tmpl w:val="7C903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A570240"/>
    <w:multiLevelType w:val="hybridMultilevel"/>
    <w:tmpl w:val="88349C2A"/>
    <w:lvl w:ilvl="0" w:tplc="E1B68C0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73387FD5"/>
    <w:multiLevelType w:val="hybridMultilevel"/>
    <w:tmpl w:val="C882A0C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 w:numId="3">
    <w:abstractNumId w:val="2"/>
  </w:num>
  <w:num w:numId="4">
    <w:abstractNumId w:val="4"/>
  </w:num>
  <w:num w:numId="5">
    <w:abstractNumId w:val="6"/>
  </w:num>
  <w:num w:numId="6">
    <w:abstractNumId w:val="5"/>
  </w:num>
  <w:num w:numId="7">
    <w:abstractNumId w:val="3"/>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HorizontalSpacing w:val="105"/>
  <w:drawingGridVerticalSpacing w:val="423"/>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3110"/>
    <w:rsid w:val="000017AA"/>
    <w:rsid w:val="00006CF8"/>
    <w:rsid w:val="00015081"/>
    <w:rsid w:val="00021F90"/>
    <w:rsid w:val="0003187E"/>
    <w:rsid w:val="000327FD"/>
    <w:rsid w:val="00041F92"/>
    <w:rsid w:val="0005406A"/>
    <w:rsid w:val="0006798D"/>
    <w:rsid w:val="000967C5"/>
    <w:rsid w:val="000A0407"/>
    <w:rsid w:val="000A0B14"/>
    <w:rsid w:val="000A1D9D"/>
    <w:rsid w:val="000A6FD3"/>
    <w:rsid w:val="000C11BD"/>
    <w:rsid w:val="000C2D25"/>
    <w:rsid w:val="000D08A3"/>
    <w:rsid w:val="000D4DE2"/>
    <w:rsid w:val="000E3FAC"/>
    <w:rsid w:val="001020EF"/>
    <w:rsid w:val="001148C3"/>
    <w:rsid w:val="0012220D"/>
    <w:rsid w:val="00132B75"/>
    <w:rsid w:val="0013442E"/>
    <w:rsid w:val="00140446"/>
    <w:rsid w:val="00187135"/>
    <w:rsid w:val="001A07F4"/>
    <w:rsid w:val="001A35CF"/>
    <w:rsid w:val="001A4F7D"/>
    <w:rsid w:val="001A6509"/>
    <w:rsid w:val="001B192E"/>
    <w:rsid w:val="001B5FC9"/>
    <w:rsid w:val="001C2195"/>
    <w:rsid w:val="001C28FD"/>
    <w:rsid w:val="001C6CA8"/>
    <w:rsid w:val="001D22F0"/>
    <w:rsid w:val="00200CFA"/>
    <w:rsid w:val="00210184"/>
    <w:rsid w:val="0024341B"/>
    <w:rsid w:val="002504AE"/>
    <w:rsid w:val="002523DA"/>
    <w:rsid w:val="00262E73"/>
    <w:rsid w:val="00265877"/>
    <w:rsid w:val="002A4CE9"/>
    <w:rsid w:val="002D1080"/>
    <w:rsid w:val="002F6440"/>
    <w:rsid w:val="0031765C"/>
    <w:rsid w:val="00323AB4"/>
    <w:rsid w:val="00336AFC"/>
    <w:rsid w:val="00337E6D"/>
    <w:rsid w:val="00352B7C"/>
    <w:rsid w:val="0037131A"/>
    <w:rsid w:val="00372717"/>
    <w:rsid w:val="0039452A"/>
    <w:rsid w:val="00396C08"/>
    <w:rsid w:val="003B09BC"/>
    <w:rsid w:val="003C394D"/>
    <w:rsid w:val="003E262F"/>
    <w:rsid w:val="003F34C3"/>
    <w:rsid w:val="00400AD9"/>
    <w:rsid w:val="00402355"/>
    <w:rsid w:val="00411501"/>
    <w:rsid w:val="00422249"/>
    <w:rsid w:val="004264E1"/>
    <w:rsid w:val="0043047E"/>
    <w:rsid w:val="004414F1"/>
    <w:rsid w:val="00472EEE"/>
    <w:rsid w:val="00475762"/>
    <w:rsid w:val="00480F52"/>
    <w:rsid w:val="00481928"/>
    <w:rsid w:val="004A18AD"/>
    <w:rsid w:val="004B125D"/>
    <w:rsid w:val="004B12DA"/>
    <w:rsid w:val="004B4F1C"/>
    <w:rsid w:val="004E07DD"/>
    <w:rsid w:val="00512131"/>
    <w:rsid w:val="005406B4"/>
    <w:rsid w:val="005411EE"/>
    <w:rsid w:val="00557366"/>
    <w:rsid w:val="005578AB"/>
    <w:rsid w:val="0056516A"/>
    <w:rsid w:val="00575C5A"/>
    <w:rsid w:val="005936F8"/>
    <w:rsid w:val="005A0AEF"/>
    <w:rsid w:val="005D02CA"/>
    <w:rsid w:val="005D62AE"/>
    <w:rsid w:val="00610792"/>
    <w:rsid w:val="00610CBB"/>
    <w:rsid w:val="00613110"/>
    <w:rsid w:val="00643167"/>
    <w:rsid w:val="006533A8"/>
    <w:rsid w:val="00654B27"/>
    <w:rsid w:val="0066438A"/>
    <w:rsid w:val="0068170D"/>
    <w:rsid w:val="006B501F"/>
    <w:rsid w:val="006B709F"/>
    <w:rsid w:val="006B7AED"/>
    <w:rsid w:val="006D2679"/>
    <w:rsid w:val="006F483D"/>
    <w:rsid w:val="00703CA8"/>
    <w:rsid w:val="00712CA5"/>
    <w:rsid w:val="00715335"/>
    <w:rsid w:val="00736E09"/>
    <w:rsid w:val="00752EB2"/>
    <w:rsid w:val="007756A3"/>
    <w:rsid w:val="007764CF"/>
    <w:rsid w:val="00777361"/>
    <w:rsid w:val="00790939"/>
    <w:rsid w:val="007A7B48"/>
    <w:rsid w:val="007B6B2B"/>
    <w:rsid w:val="007C0897"/>
    <w:rsid w:val="008143EA"/>
    <w:rsid w:val="0081685E"/>
    <w:rsid w:val="008252EB"/>
    <w:rsid w:val="008257A1"/>
    <w:rsid w:val="00832617"/>
    <w:rsid w:val="00834048"/>
    <w:rsid w:val="00841B5D"/>
    <w:rsid w:val="0086064C"/>
    <w:rsid w:val="0086284F"/>
    <w:rsid w:val="00865112"/>
    <w:rsid w:val="00881F27"/>
    <w:rsid w:val="008B1CF2"/>
    <w:rsid w:val="008E245B"/>
    <w:rsid w:val="008E324B"/>
    <w:rsid w:val="00927BCB"/>
    <w:rsid w:val="00934264"/>
    <w:rsid w:val="0094108F"/>
    <w:rsid w:val="00990A8C"/>
    <w:rsid w:val="009933C6"/>
    <w:rsid w:val="009B60AE"/>
    <w:rsid w:val="009C040B"/>
    <w:rsid w:val="009C1E45"/>
    <w:rsid w:val="009C49D2"/>
    <w:rsid w:val="00A00DFD"/>
    <w:rsid w:val="00A14494"/>
    <w:rsid w:val="00A144F7"/>
    <w:rsid w:val="00A2350F"/>
    <w:rsid w:val="00A2358A"/>
    <w:rsid w:val="00A25690"/>
    <w:rsid w:val="00A25E78"/>
    <w:rsid w:val="00A36440"/>
    <w:rsid w:val="00A50122"/>
    <w:rsid w:val="00A54E6E"/>
    <w:rsid w:val="00A605EA"/>
    <w:rsid w:val="00A65DB2"/>
    <w:rsid w:val="00A90F63"/>
    <w:rsid w:val="00A9253C"/>
    <w:rsid w:val="00AE47BB"/>
    <w:rsid w:val="00AF5063"/>
    <w:rsid w:val="00AF79D0"/>
    <w:rsid w:val="00B01FE3"/>
    <w:rsid w:val="00B05ECD"/>
    <w:rsid w:val="00B0604E"/>
    <w:rsid w:val="00B1698A"/>
    <w:rsid w:val="00B16A2E"/>
    <w:rsid w:val="00B22AEB"/>
    <w:rsid w:val="00B30D41"/>
    <w:rsid w:val="00B31B55"/>
    <w:rsid w:val="00B3511D"/>
    <w:rsid w:val="00B53BA6"/>
    <w:rsid w:val="00B54357"/>
    <w:rsid w:val="00B7009B"/>
    <w:rsid w:val="00B865E1"/>
    <w:rsid w:val="00BE2C98"/>
    <w:rsid w:val="00C003D5"/>
    <w:rsid w:val="00C00D84"/>
    <w:rsid w:val="00C245DA"/>
    <w:rsid w:val="00C251F5"/>
    <w:rsid w:val="00C326B0"/>
    <w:rsid w:val="00C44CA1"/>
    <w:rsid w:val="00C62BD8"/>
    <w:rsid w:val="00C93841"/>
    <w:rsid w:val="00C93E14"/>
    <w:rsid w:val="00CC5751"/>
    <w:rsid w:val="00CE75AD"/>
    <w:rsid w:val="00CF2A9D"/>
    <w:rsid w:val="00CF5D4A"/>
    <w:rsid w:val="00D027CE"/>
    <w:rsid w:val="00D06B6C"/>
    <w:rsid w:val="00D07005"/>
    <w:rsid w:val="00D10D3A"/>
    <w:rsid w:val="00D1118F"/>
    <w:rsid w:val="00D11D70"/>
    <w:rsid w:val="00D207DE"/>
    <w:rsid w:val="00D279AF"/>
    <w:rsid w:val="00D557E5"/>
    <w:rsid w:val="00D84A5E"/>
    <w:rsid w:val="00DA10D2"/>
    <w:rsid w:val="00DB3535"/>
    <w:rsid w:val="00DC06A4"/>
    <w:rsid w:val="00DC30A2"/>
    <w:rsid w:val="00DD416A"/>
    <w:rsid w:val="00E2599A"/>
    <w:rsid w:val="00E33158"/>
    <w:rsid w:val="00E40B6A"/>
    <w:rsid w:val="00E43451"/>
    <w:rsid w:val="00E460B2"/>
    <w:rsid w:val="00E46546"/>
    <w:rsid w:val="00E57872"/>
    <w:rsid w:val="00E7265F"/>
    <w:rsid w:val="00EB00E9"/>
    <w:rsid w:val="00EC33FC"/>
    <w:rsid w:val="00EF48DB"/>
    <w:rsid w:val="00F02EDC"/>
    <w:rsid w:val="00F05E39"/>
    <w:rsid w:val="00F1001C"/>
    <w:rsid w:val="00F35A12"/>
    <w:rsid w:val="00F35D84"/>
    <w:rsid w:val="00F83F2D"/>
    <w:rsid w:val="00F853A9"/>
    <w:rsid w:val="00FA27B6"/>
    <w:rsid w:val="00FB1251"/>
    <w:rsid w:val="00FB3808"/>
    <w:rsid w:val="00FC256A"/>
    <w:rsid w:val="00FC4F87"/>
    <w:rsid w:val="00FD44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BD4D30"/>
  <w14:defaultImageDpi w14:val="32767"/>
  <w15:chartTrackingRefBased/>
  <w15:docId w15:val="{FCDB62B5-37B1-4E12-8802-D941E34A8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DC06A4"/>
    <w:pPr>
      <w:widowControl w:val="0"/>
      <w:spacing w:line="460" w:lineRule="exact"/>
      <w:ind w:firstLineChars="200" w:firstLine="200"/>
      <w:jc w:val="both"/>
    </w:pPr>
    <w:rPr>
      <w:rFonts w:ascii="Cambria" w:eastAsia="宋体" w:hAnsi="Cambria"/>
      <w:sz w:val="21"/>
    </w:rPr>
  </w:style>
  <w:style w:type="paragraph" w:styleId="1">
    <w:name w:val="heading 1"/>
    <w:basedOn w:val="a"/>
    <w:next w:val="a"/>
    <w:link w:val="10"/>
    <w:uiPriority w:val="9"/>
    <w:qFormat/>
    <w:rsid w:val="002523DA"/>
    <w:pPr>
      <w:keepLines/>
      <w:spacing w:line="578" w:lineRule="auto"/>
      <w:ind w:firstLineChars="0" w:firstLine="0"/>
      <w:jc w:val="center"/>
      <w:outlineLvl w:val="0"/>
    </w:pPr>
    <w:rPr>
      <w:rFonts w:eastAsia="黑体"/>
      <w:b/>
      <w:bCs/>
      <w:kern w:val="44"/>
      <w:sz w:val="36"/>
      <w:szCs w:val="44"/>
    </w:rPr>
  </w:style>
  <w:style w:type="paragraph" w:styleId="2">
    <w:name w:val="heading 2"/>
    <w:basedOn w:val="a"/>
    <w:next w:val="a"/>
    <w:link w:val="20"/>
    <w:uiPriority w:val="9"/>
    <w:unhideWhenUsed/>
    <w:qFormat/>
    <w:rsid w:val="002523DA"/>
    <w:pPr>
      <w:keepNext/>
      <w:keepLines/>
      <w:spacing w:before="360" w:after="260" w:line="408" w:lineRule="auto"/>
      <w:ind w:firstLineChars="0" w:firstLine="0"/>
      <w:jc w:val="left"/>
      <w:outlineLvl w:val="1"/>
    </w:pPr>
    <w:rPr>
      <w:rFonts w:eastAsia="黑体" w:cstheme="majorBidi"/>
      <w:b/>
      <w:bCs/>
      <w:sz w:val="32"/>
      <w:szCs w:val="32"/>
    </w:rPr>
  </w:style>
  <w:style w:type="paragraph" w:styleId="3">
    <w:name w:val="heading 3"/>
    <w:basedOn w:val="a"/>
    <w:next w:val="a"/>
    <w:link w:val="30"/>
    <w:uiPriority w:val="9"/>
    <w:unhideWhenUsed/>
    <w:qFormat/>
    <w:rsid w:val="001C6CA8"/>
    <w:pPr>
      <w:keepNext/>
      <w:keepLines/>
      <w:spacing w:before="360" w:after="240" w:line="416" w:lineRule="atLeast"/>
      <w:ind w:firstLineChars="0" w:firstLine="0"/>
      <w:outlineLvl w:val="2"/>
    </w:pPr>
    <w:rPr>
      <w:rFonts w:eastAsia="黑体"/>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大标题"/>
    <w:basedOn w:val="1"/>
    <w:next w:val="a"/>
    <w:autoRedefine/>
    <w:qFormat/>
    <w:rsid w:val="005A0AEF"/>
    <w:pPr>
      <w:spacing w:beforeLines="500" w:before="500" w:afterLines="700" w:after="700"/>
    </w:pPr>
    <w:rPr>
      <w:szCs w:val="21"/>
    </w:rPr>
  </w:style>
  <w:style w:type="character" w:customStyle="1" w:styleId="20">
    <w:name w:val="标题 2 字符"/>
    <w:basedOn w:val="a0"/>
    <w:link w:val="2"/>
    <w:uiPriority w:val="9"/>
    <w:rsid w:val="002523DA"/>
    <w:rPr>
      <w:rFonts w:ascii="Cambria" w:eastAsia="黑体" w:hAnsi="Cambria" w:cstheme="majorBidi"/>
      <w:b/>
      <w:bCs/>
      <w:sz w:val="32"/>
      <w:szCs w:val="32"/>
    </w:rPr>
  </w:style>
  <w:style w:type="character" w:customStyle="1" w:styleId="10">
    <w:name w:val="标题 1 字符"/>
    <w:basedOn w:val="a0"/>
    <w:link w:val="1"/>
    <w:uiPriority w:val="9"/>
    <w:rsid w:val="002523DA"/>
    <w:rPr>
      <w:rFonts w:ascii="Cambria" w:eastAsia="黑体" w:hAnsi="Cambria"/>
      <w:b/>
      <w:bCs/>
      <w:kern w:val="44"/>
      <w:sz w:val="36"/>
      <w:szCs w:val="44"/>
    </w:rPr>
  </w:style>
  <w:style w:type="paragraph" w:customStyle="1" w:styleId="a4">
    <w:name w:val="图表名"/>
    <w:basedOn w:val="a"/>
    <w:next w:val="a"/>
    <w:qFormat/>
    <w:rsid w:val="00FA27B6"/>
    <w:pPr>
      <w:jc w:val="center"/>
    </w:pPr>
    <w:rPr>
      <w:sz w:val="18"/>
    </w:rPr>
  </w:style>
  <w:style w:type="character" w:customStyle="1" w:styleId="30">
    <w:name w:val="标题 3 字符"/>
    <w:basedOn w:val="a0"/>
    <w:link w:val="3"/>
    <w:uiPriority w:val="9"/>
    <w:rsid w:val="001C6CA8"/>
    <w:rPr>
      <w:rFonts w:ascii="Cambria" w:eastAsia="黑体" w:hAnsi="Cambria"/>
      <w:b/>
      <w:bCs/>
      <w:sz w:val="30"/>
      <w:szCs w:val="32"/>
    </w:rPr>
  </w:style>
  <w:style w:type="paragraph" w:customStyle="1" w:styleId="a5">
    <w:name w:val="表格"/>
    <w:basedOn w:val="a"/>
    <w:qFormat/>
    <w:rsid w:val="00752EB2"/>
    <w:pPr>
      <w:widowControl/>
      <w:autoSpaceDE w:val="0"/>
      <w:autoSpaceDN w:val="0"/>
      <w:adjustRightInd w:val="0"/>
      <w:ind w:firstLine="562"/>
      <w:jc w:val="center"/>
    </w:pPr>
    <w:rPr>
      <w:rFonts w:cs="Helvetica"/>
      <w:b/>
      <w:bCs/>
      <w:kern w:val="0"/>
      <w:szCs w:val="28"/>
    </w:rPr>
  </w:style>
  <w:style w:type="paragraph" w:styleId="a6">
    <w:name w:val="header"/>
    <w:basedOn w:val="a"/>
    <w:link w:val="a7"/>
    <w:uiPriority w:val="99"/>
    <w:unhideWhenUsed/>
    <w:rsid w:val="0003187E"/>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7">
    <w:name w:val="页眉 字符"/>
    <w:basedOn w:val="a0"/>
    <w:link w:val="a6"/>
    <w:uiPriority w:val="99"/>
    <w:rsid w:val="0003187E"/>
    <w:rPr>
      <w:rFonts w:ascii="Cambria" w:eastAsia="宋体" w:hAnsi="Cambria"/>
      <w:sz w:val="18"/>
      <w:szCs w:val="18"/>
    </w:rPr>
  </w:style>
  <w:style w:type="paragraph" w:styleId="a8">
    <w:name w:val="footer"/>
    <w:basedOn w:val="a"/>
    <w:link w:val="a9"/>
    <w:uiPriority w:val="99"/>
    <w:unhideWhenUsed/>
    <w:rsid w:val="0003187E"/>
    <w:pPr>
      <w:tabs>
        <w:tab w:val="center" w:pos="4153"/>
        <w:tab w:val="right" w:pos="8306"/>
      </w:tabs>
      <w:snapToGrid w:val="0"/>
      <w:spacing w:line="240" w:lineRule="atLeast"/>
      <w:jc w:val="left"/>
    </w:pPr>
    <w:rPr>
      <w:sz w:val="18"/>
      <w:szCs w:val="18"/>
    </w:rPr>
  </w:style>
  <w:style w:type="character" w:customStyle="1" w:styleId="a9">
    <w:name w:val="页脚 字符"/>
    <w:basedOn w:val="a0"/>
    <w:link w:val="a8"/>
    <w:uiPriority w:val="99"/>
    <w:rsid w:val="0003187E"/>
    <w:rPr>
      <w:rFonts w:ascii="Cambria" w:eastAsia="宋体" w:hAnsi="Cambria"/>
      <w:sz w:val="18"/>
      <w:szCs w:val="18"/>
    </w:rPr>
  </w:style>
  <w:style w:type="paragraph" w:styleId="TOC">
    <w:name w:val="TOC Heading"/>
    <w:basedOn w:val="1"/>
    <w:next w:val="a"/>
    <w:uiPriority w:val="39"/>
    <w:unhideWhenUsed/>
    <w:qFormat/>
    <w:rsid w:val="00832617"/>
    <w:pPr>
      <w:keepNext/>
      <w:widowControl/>
      <w:spacing w:before="24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unhideWhenUsed/>
    <w:rsid w:val="00832617"/>
  </w:style>
  <w:style w:type="paragraph" w:styleId="TOC2">
    <w:name w:val="toc 2"/>
    <w:basedOn w:val="a"/>
    <w:next w:val="a"/>
    <w:autoRedefine/>
    <w:uiPriority w:val="39"/>
    <w:unhideWhenUsed/>
    <w:rsid w:val="00832617"/>
    <w:pPr>
      <w:ind w:leftChars="200" w:left="420"/>
    </w:pPr>
  </w:style>
  <w:style w:type="paragraph" w:styleId="TOC3">
    <w:name w:val="toc 3"/>
    <w:basedOn w:val="a"/>
    <w:next w:val="a"/>
    <w:autoRedefine/>
    <w:uiPriority w:val="39"/>
    <w:unhideWhenUsed/>
    <w:rsid w:val="00832617"/>
    <w:pPr>
      <w:ind w:leftChars="400" w:left="840"/>
    </w:pPr>
  </w:style>
  <w:style w:type="character" w:styleId="aa">
    <w:name w:val="Hyperlink"/>
    <w:basedOn w:val="a0"/>
    <w:uiPriority w:val="99"/>
    <w:unhideWhenUsed/>
    <w:rsid w:val="00832617"/>
    <w:rPr>
      <w:color w:val="0563C1" w:themeColor="hyperlink"/>
      <w:u w:val="single"/>
    </w:rPr>
  </w:style>
  <w:style w:type="paragraph" w:customStyle="1" w:styleId="ab">
    <w:name w:val="参考文献"/>
    <w:basedOn w:val="a"/>
    <w:qFormat/>
    <w:rsid w:val="00B3511D"/>
    <w:pPr>
      <w:ind w:firstLineChars="0" w:firstLine="0"/>
    </w:pPr>
  </w:style>
  <w:style w:type="paragraph" w:styleId="ac">
    <w:name w:val="List Paragraph"/>
    <w:basedOn w:val="a"/>
    <w:uiPriority w:val="34"/>
    <w:qFormat/>
    <w:rsid w:val="00323AB4"/>
    <w:pPr>
      <w:ind w:firstLine="420"/>
    </w:pPr>
  </w:style>
  <w:style w:type="paragraph" w:styleId="HTML">
    <w:name w:val="HTML Preformatted"/>
    <w:basedOn w:val="a"/>
    <w:link w:val="HTML0"/>
    <w:uiPriority w:val="99"/>
    <w:semiHidden/>
    <w:unhideWhenUsed/>
    <w:rsid w:val="00B700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kern w:val="0"/>
      <w:sz w:val="24"/>
    </w:rPr>
  </w:style>
  <w:style w:type="character" w:customStyle="1" w:styleId="HTML0">
    <w:name w:val="HTML 预设格式 字符"/>
    <w:basedOn w:val="a0"/>
    <w:link w:val="HTML"/>
    <w:uiPriority w:val="99"/>
    <w:semiHidden/>
    <w:rsid w:val="00B7009B"/>
    <w:rPr>
      <w:rFonts w:ascii="宋体" w:eastAsia="宋体" w:hAnsi="宋体" w:cs="宋体"/>
      <w:kern w:val="0"/>
    </w:rPr>
  </w:style>
  <w:style w:type="character" w:styleId="HTML1">
    <w:name w:val="HTML Code"/>
    <w:basedOn w:val="a0"/>
    <w:uiPriority w:val="99"/>
    <w:semiHidden/>
    <w:unhideWhenUsed/>
    <w:rsid w:val="00B7009B"/>
    <w:rPr>
      <w:rFonts w:ascii="宋体" w:eastAsia="宋体" w:hAnsi="宋体" w:cs="宋体"/>
      <w:sz w:val="24"/>
      <w:szCs w:val="24"/>
    </w:rPr>
  </w:style>
  <w:style w:type="character" w:customStyle="1" w:styleId="token">
    <w:name w:val="token"/>
    <w:basedOn w:val="a0"/>
    <w:rsid w:val="00B700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2390793">
      <w:bodyDiv w:val="1"/>
      <w:marLeft w:val="0"/>
      <w:marRight w:val="0"/>
      <w:marTop w:val="0"/>
      <w:marBottom w:val="0"/>
      <w:divBdr>
        <w:top w:val="none" w:sz="0" w:space="0" w:color="auto"/>
        <w:left w:val="none" w:sz="0" w:space="0" w:color="auto"/>
        <w:bottom w:val="none" w:sz="0" w:space="0" w:color="auto"/>
        <w:right w:val="none" w:sz="0" w:space="0" w:color="auto"/>
      </w:divBdr>
    </w:div>
    <w:div w:id="481428418">
      <w:bodyDiv w:val="1"/>
      <w:marLeft w:val="0"/>
      <w:marRight w:val="0"/>
      <w:marTop w:val="0"/>
      <w:marBottom w:val="0"/>
      <w:divBdr>
        <w:top w:val="none" w:sz="0" w:space="0" w:color="auto"/>
        <w:left w:val="none" w:sz="0" w:space="0" w:color="auto"/>
        <w:bottom w:val="none" w:sz="0" w:space="0" w:color="auto"/>
        <w:right w:val="none" w:sz="0" w:space="0" w:color="auto"/>
      </w:divBdr>
    </w:div>
    <w:div w:id="668564256">
      <w:bodyDiv w:val="1"/>
      <w:marLeft w:val="0"/>
      <w:marRight w:val="0"/>
      <w:marTop w:val="0"/>
      <w:marBottom w:val="0"/>
      <w:divBdr>
        <w:top w:val="none" w:sz="0" w:space="0" w:color="auto"/>
        <w:left w:val="none" w:sz="0" w:space="0" w:color="auto"/>
        <w:bottom w:val="none" w:sz="0" w:space="0" w:color="auto"/>
        <w:right w:val="none" w:sz="0" w:space="0" w:color="auto"/>
      </w:divBdr>
    </w:div>
    <w:div w:id="837699018">
      <w:bodyDiv w:val="1"/>
      <w:marLeft w:val="0"/>
      <w:marRight w:val="0"/>
      <w:marTop w:val="0"/>
      <w:marBottom w:val="0"/>
      <w:divBdr>
        <w:top w:val="none" w:sz="0" w:space="0" w:color="auto"/>
        <w:left w:val="none" w:sz="0" w:space="0" w:color="auto"/>
        <w:bottom w:val="none" w:sz="0" w:space="0" w:color="auto"/>
        <w:right w:val="none" w:sz="0" w:space="0" w:color="auto"/>
      </w:divBdr>
    </w:div>
    <w:div w:id="172216767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jpg"/><Relationship Id="rId23" Type="http://schemas.openxmlformats.org/officeDocument/2006/relationships/hyperlink" Target="https://serverless.ink" TargetMode="External"/><Relationship Id="rId10" Type="http://schemas.openxmlformats.org/officeDocument/2006/relationships/footer" Target="footer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79BF71-5653-483D-B824-7A72DD2A8A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1271</TotalTime>
  <Pages>33</Pages>
  <Words>4158</Words>
  <Characters>23701</Characters>
  <Application>Microsoft Office Word</Application>
  <DocSecurity>0</DocSecurity>
  <Lines>197</Lines>
  <Paragraphs>55</Paragraphs>
  <ScaleCrop>false</ScaleCrop>
  <Company/>
  <LinksUpToDate>false</LinksUpToDate>
  <CharactersWithSpaces>27804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亚伦 林许</cp:lastModifiedBy>
  <cp:revision>80</cp:revision>
  <dcterms:created xsi:type="dcterms:W3CDTF">2019-01-09T07:42:00Z</dcterms:created>
  <dcterms:modified xsi:type="dcterms:W3CDTF">2019-01-14T14:27:00Z</dcterms:modified>
</cp:coreProperties>
</file>