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3187C" w14:textId="056616A5" w:rsidR="00F44ED6" w:rsidRPr="008C13C2" w:rsidRDefault="00F44ED6" w:rsidP="00725D8D">
      <w:pPr>
        <w:jc w:val="center"/>
        <w:rPr>
          <w:b/>
          <w:sz w:val="44"/>
        </w:rPr>
      </w:pPr>
      <w:r w:rsidRPr="008C13C2">
        <w:rPr>
          <w:b/>
          <w:sz w:val="44"/>
        </w:rPr>
        <w:t>SE</w:t>
      </w:r>
      <w:r w:rsidRPr="008C13C2">
        <w:rPr>
          <w:rFonts w:hint="eastAsia"/>
          <w:b/>
          <w:sz w:val="44"/>
        </w:rPr>
        <w:t>232</w:t>
      </w:r>
      <w:r w:rsidRPr="008C13C2">
        <w:rPr>
          <w:b/>
          <w:sz w:val="44"/>
        </w:rPr>
        <w:t>, Autumn 201</w:t>
      </w:r>
      <w:r w:rsidRPr="008C13C2">
        <w:rPr>
          <w:rFonts w:hint="eastAsia"/>
          <w:b/>
          <w:sz w:val="44"/>
        </w:rPr>
        <w:t>8</w:t>
      </w:r>
    </w:p>
    <w:p w14:paraId="506F14F7" w14:textId="387F6400" w:rsidR="00F44ED6" w:rsidRPr="008C13C2" w:rsidRDefault="00F44ED6" w:rsidP="00725D8D">
      <w:pPr>
        <w:jc w:val="center"/>
        <w:rPr>
          <w:b/>
          <w:sz w:val="44"/>
        </w:rPr>
      </w:pPr>
      <w:r w:rsidRPr="008C13C2">
        <w:rPr>
          <w:b/>
          <w:sz w:val="44"/>
        </w:rPr>
        <w:t xml:space="preserve">Lab </w:t>
      </w:r>
      <w:r w:rsidRPr="008C13C2">
        <w:rPr>
          <w:rFonts w:hint="eastAsia"/>
          <w:b/>
          <w:sz w:val="44"/>
        </w:rPr>
        <w:t>1</w:t>
      </w:r>
      <w:r w:rsidRPr="008C13C2">
        <w:rPr>
          <w:b/>
          <w:sz w:val="44"/>
        </w:rPr>
        <w:t>: C</w:t>
      </w:r>
      <w:r w:rsidRPr="008C13C2">
        <w:rPr>
          <w:rFonts w:hint="eastAsia"/>
          <w:b/>
          <w:sz w:val="44"/>
        </w:rPr>
        <w:t>alculator</w:t>
      </w:r>
    </w:p>
    <w:p w14:paraId="78C3874D" w14:textId="0A2C265A" w:rsidR="00F44ED6" w:rsidRPr="008C13C2" w:rsidRDefault="00F44ED6" w:rsidP="00725D8D">
      <w:pPr>
        <w:jc w:val="center"/>
        <w:rPr>
          <w:b/>
          <w:sz w:val="44"/>
        </w:rPr>
      </w:pPr>
      <w:r w:rsidRPr="008C13C2">
        <w:rPr>
          <w:b/>
          <w:sz w:val="44"/>
        </w:rPr>
        <w:t xml:space="preserve">Assigned: Sept. </w:t>
      </w:r>
      <w:r w:rsidRPr="008C13C2">
        <w:rPr>
          <w:rFonts w:hint="eastAsia"/>
          <w:b/>
          <w:sz w:val="44"/>
        </w:rPr>
        <w:t>28</w:t>
      </w:r>
    </w:p>
    <w:p w14:paraId="695B53FC" w14:textId="2C8BBEF4" w:rsidR="003C7B00" w:rsidRPr="008C13C2" w:rsidRDefault="00F44ED6" w:rsidP="00725D8D">
      <w:pPr>
        <w:jc w:val="center"/>
        <w:rPr>
          <w:b/>
          <w:sz w:val="44"/>
        </w:rPr>
      </w:pPr>
      <w:r w:rsidRPr="008C13C2">
        <w:rPr>
          <w:b/>
          <w:sz w:val="44"/>
        </w:rPr>
        <w:t>Due: O</w:t>
      </w:r>
      <w:r w:rsidRPr="008C13C2">
        <w:rPr>
          <w:rFonts w:hint="eastAsia"/>
          <w:b/>
          <w:sz w:val="44"/>
        </w:rPr>
        <w:t>ct</w:t>
      </w:r>
      <w:r w:rsidRPr="008C13C2">
        <w:rPr>
          <w:b/>
          <w:sz w:val="44"/>
        </w:rPr>
        <w:t xml:space="preserve">. </w:t>
      </w:r>
      <w:r w:rsidRPr="008C13C2">
        <w:rPr>
          <w:rFonts w:hint="eastAsia"/>
          <w:b/>
          <w:sz w:val="44"/>
        </w:rPr>
        <w:t>1</w:t>
      </w:r>
      <w:r w:rsidRPr="008C13C2">
        <w:rPr>
          <w:b/>
          <w:sz w:val="44"/>
        </w:rPr>
        <w:t>7</w:t>
      </w:r>
    </w:p>
    <w:p w14:paraId="08296578" w14:textId="3726635E" w:rsidR="00F44ED6" w:rsidRDefault="00F44ED6"/>
    <w:p w14:paraId="4E9EFF07" w14:textId="65F60D2A" w:rsidR="00346A3E" w:rsidRPr="003F6C62" w:rsidRDefault="00346A3E">
      <w:pPr>
        <w:rPr>
          <w:i/>
          <w:sz w:val="18"/>
        </w:rPr>
      </w:pPr>
      <w:r w:rsidRPr="003F6C62">
        <w:rPr>
          <w:i/>
          <w:sz w:val="18"/>
        </w:rPr>
        <w:t>Hsuyalun Lin (xuylin@sjtu.edu.cn) is responsible for this lab.</w:t>
      </w:r>
    </w:p>
    <w:p w14:paraId="5EF7B42B" w14:textId="4B7528B0" w:rsidR="00346A3E" w:rsidRPr="003F6C62" w:rsidRDefault="005C0BEA">
      <w:pPr>
        <w:rPr>
          <w:b/>
          <w:sz w:val="32"/>
        </w:rPr>
      </w:pPr>
      <w:r w:rsidRPr="003F6C62">
        <w:rPr>
          <w:b/>
          <w:sz w:val="32"/>
        </w:rPr>
        <w:t>Introduction</w:t>
      </w:r>
      <w:r w:rsidR="001B08D7" w:rsidRPr="003F6C62">
        <w:rPr>
          <w:b/>
          <w:sz w:val="32"/>
        </w:rPr>
        <w:t>:</w:t>
      </w:r>
    </w:p>
    <w:p w14:paraId="0757FDFF" w14:textId="1DF9B090" w:rsidR="00AB72A0" w:rsidRDefault="001B08D7">
      <w:r w:rsidRPr="001B08D7">
        <w:t xml:space="preserve">In lab1, we will implement a calculator with the help of the </w:t>
      </w:r>
      <w:r>
        <w:t>textbook</w:t>
      </w:r>
      <w:r w:rsidRPr="001B08D7">
        <w:t xml:space="preserve">. For details, </w:t>
      </w:r>
      <w:r>
        <w:t>reference</w:t>
      </w:r>
      <w:r w:rsidRPr="001B08D7">
        <w:t xml:space="preserve"> the sixth and seventh chapters. </w:t>
      </w:r>
      <w:r w:rsidR="00AB72A0">
        <w:t>Com</w:t>
      </w:r>
      <w:r w:rsidR="00AB72A0" w:rsidRPr="001B08D7">
        <w:t>plete</w:t>
      </w:r>
      <w:r w:rsidRPr="001B08D7">
        <w:t xml:space="preserve"> the additional functions on t</w:t>
      </w:r>
      <w:r>
        <w:t>he sample of</w:t>
      </w:r>
      <w:r w:rsidRPr="001B08D7">
        <w:t xml:space="preserve"> the textbook.</w:t>
      </w:r>
    </w:p>
    <w:p w14:paraId="0F630CFD" w14:textId="77777777" w:rsidR="003F6C62" w:rsidRDefault="003F6C62"/>
    <w:p w14:paraId="062E081A" w14:textId="038517DF" w:rsidR="00AB72A0" w:rsidRPr="003F6C62" w:rsidRDefault="00AB72A0">
      <w:pPr>
        <w:rPr>
          <w:b/>
          <w:sz w:val="32"/>
        </w:rPr>
      </w:pPr>
      <w:r w:rsidRPr="003F6C62">
        <w:rPr>
          <w:rFonts w:hint="eastAsia"/>
          <w:b/>
          <w:sz w:val="32"/>
        </w:rPr>
        <w:t>R</w:t>
      </w:r>
      <w:r w:rsidRPr="003F6C62">
        <w:rPr>
          <w:b/>
          <w:sz w:val="32"/>
        </w:rPr>
        <w:t>equirements:</w:t>
      </w:r>
    </w:p>
    <w:p w14:paraId="386E40B4" w14:textId="47D4451D" w:rsidR="00AB72A0" w:rsidRDefault="00821205" w:rsidP="00AB72A0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mplement</w:t>
      </w:r>
      <w:r w:rsidR="00AB72A0" w:rsidRPr="00AB72A0">
        <w:t xml:space="preserve"> and run the sample program (6.9) in the course and understand the structure and function of the program</w:t>
      </w:r>
      <w:r w:rsidR="00AB72A0">
        <w:t>.</w:t>
      </w:r>
    </w:p>
    <w:p w14:paraId="5C6DB353" w14:textId="3EBBC337" w:rsidR="00AB72A0" w:rsidRDefault="00AB72A0" w:rsidP="003F6C62">
      <w:pPr>
        <w:jc w:val="center"/>
      </w:pPr>
      <w:r>
        <w:rPr>
          <w:noProof/>
        </w:rPr>
        <w:drawing>
          <wp:inline distT="0" distB="0" distL="0" distR="0" wp14:anchorId="6A498AA1" wp14:editId="3D45EDAC">
            <wp:extent cx="3905250" cy="25995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221" cy="262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E5C1" w14:textId="77777777" w:rsidR="003F6C62" w:rsidRDefault="003F6C62" w:rsidP="003F6C62">
      <w:pPr>
        <w:jc w:val="center"/>
      </w:pPr>
    </w:p>
    <w:p w14:paraId="1E454E31" w14:textId="42ACC054" w:rsidR="00457787" w:rsidRDefault="00187940" w:rsidP="00AB72A0">
      <w:pPr>
        <w:pStyle w:val="a3"/>
        <w:numPr>
          <w:ilvl w:val="0"/>
          <w:numId w:val="2"/>
        </w:numPr>
        <w:ind w:left="420" w:firstLineChars="0" w:hanging="420"/>
      </w:pPr>
      <w:r>
        <w:t>Y</w:t>
      </w:r>
      <w:r>
        <w:rPr>
          <w:rFonts w:hint="eastAsia"/>
        </w:rPr>
        <w:t>our</w:t>
      </w:r>
      <w:r>
        <w:t xml:space="preserve"> </w:t>
      </w:r>
      <w:r w:rsidR="00D04ACB">
        <w:t>file</w:t>
      </w:r>
      <w:r w:rsidR="000435A5">
        <w:t>’s</w:t>
      </w:r>
      <w:r w:rsidR="00D04ACB">
        <w:t xml:space="preserve"> name should be named</w:t>
      </w:r>
      <w:r w:rsidR="00D04ACB" w:rsidRPr="000435A5">
        <w:rPr>
          <w:b/>
          <w:i/>
        </w:rPr>
        <w:t xml:space="preserve"> {Your Student ID}.cpp</w:t>
      </w:r>
      <w:r w:rsidR="000435A5">
        <w:t xml:space="preserve">. Your file can read the content of </w:t>
      </w:r>
      <w:r w:rsidR="000435A5" w:rsidRPr="000435A5">
        <w:rPr>
          <w:b/>
          <w:i/>
        </w:rPr>
        <w:t>input.txt</w:t>
      </w:r>
      <w:r w:rsidR="000435A5">
        <w:t xml:space="preserve"> and generate the result </w:t>
      </w:r>
      <w:r w:rsidR="000435A5" w:rsidRPr="000435A5">
        <w:rPr>
          <w:b/>
          <w:i/>
        </w:rPr>
        <w:t>output.txt</w:t>
      </w:r>
      <w:r w:rsidR="000435A5">
        <w:rPr>
          <w:b/>
          <w:i/>
        </w:rPr>
        <w:t xml:space="preserve"> </w:t>
      </w:r>
      <w:r w:rsidR="000435A5">
        <w:t>i</w:t>
      </w:r>
      <w:r w:rsidR="000435A5" w:rsidRPr="000435A5">
        <w:t>n the same subdirectory</w:t>
      </w:r>
      <w:r w:rsidR="000435A5">
        <w:t>.</w:t>
      </w:r>
    </w:p>
    <w:p w14:paraId="5D82AC78" w14:textId="5A77E37A" w:rsidR="00AB72A0" w:rsidRDefault="00AB72A0" w:rsidP="00AB72A0">
      <w:pPr>
        <w:pStyle w:val="a3"/>
        <w:numPr>
          <w:ilvl w:val="0"/>
          <w:numId w:val="2"/>
        </w:numPr>
        <w:ind w:left="420" w:firstLineChars="0" w:hanging="420"/>
      </w:pPr>
      <w:r>
        <w:rPr>
          <w:rFonts w:hint="eastAsia"/>
        </w:rPr>
        <w:t>(</w:t>
      </w:r>
      <w:r w:rsidRPr="003F6C62">
        <w:rPr>
          <w:b/>
        </w:rPr>
        <w:t>basic</w:t>
      </w:r>
      <w:r>
        <w:t>)</w:t>
      </w:r>
      <w:r w:rsidRPr="00AB72A0">
        <w:t xml:space="preserve"> </w:t>
      </w:r>
      <w:r w:rsidR="00187940">
        <w:t>I</w:t>
      </w:r>
      <w:r w:rsidR="00187940">
        <w:rPr>
          <w:rFonts w:hint="eastAsia"/>
        </w:rPr>
        <w:t>mplement</w:t>
      </w:r>
      <w:r w:rsidRPr="00AB72A0">
        <w:t xml:space="preserve"> and run the </w:t>
      </w:r>
      <w:r w:rsidRPr="00AB72A0">
        <w:rPr>
          <w:i/>
        </w:rPr>
        <w:t>calculator</w:t>
      </w:r>
      <w:r w:rsidRPr="00AB72A0">
        <w:t xml:space="preserve"> sample program (7.3-7.6) and complete the </w:t>
      </w:r>
      <w:r w:rsidRPr="00AB72A0">
        <w:rPr>
          <w:i/>
        </w:rPr>
        <w:t>calculate</w:t>
      </w:r>
      <w:r w:rsidRPr="00AB72A0">
        <w:t xml:space="preserve"> function</w:t>
      </w:r>
      <w:r>
        <w:t xml:space="preserve">, which </w:t>
      </w:r>
      <w:r w:rsidR="00821205">
        <w:t>will be able to</w:t>
      </w:r>
      <w:r w:rsidRPr="00AB72A0">
        <w:t>:</w:t>
      </w:r>
    </w:p>
    <w:p w14:paraId="17CC6E56" w14:textId="295D396F" w:rsidR="00AB72A0" w:rsidRPr="00AB72A0" w:rsidRDefault="00AB72A0" w:rsidP="00AB72A0">
      <w:pPr>
        <w:pStyle w:val="a3"/>
        <w:numPr>
          <w:ilvl w:val="1"/>
          <w:numId w:val="2"/>
        </w:numPr>
        <w:ind w:firstLineChars="0"/>
      </w:pPr>
      <w:r>
        <w:t>Cope with error</w:t>
      </w:r>
      <w:r w:rsidRPr="00AB72A0">
        <w:t xml:space="preserve"> </w:t>
      </w:r>
      <w:r>
        <w:t>message;</w:t>
      </w:r>
    </w:p>
    <w:p w14:paraId="0082536F" w14:textId="46061EB8" w:rsidR="00AB72A0" w:rsidRDefault="00AB72A0" w:rsidP="00AB72A0">
      <w:pPr>
        <w:pStyle w:val="a3"/>
        <w:numPr>
          <w:ilvl w:val="1"/>
          <w:numId w:val="2"/>
        </w:numPr>
        <w:ind w:firstLineChars="0"/>
      </w:pPr>
      <w:r w:rsidRPr="00AB72A0">
        <w:t>Implement error recovery</w:t>
      </w:r>
      <w:r>
        <w:t>;</w:t>
      </w:r>
    </w:p>
    <w:p w14:paraId="73D5499D" w14:textId="4FCFAB8A" w:rsidR="00AB72A0" w:rsidRDefault="00AB72A0" w:rsidP="00AB72A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ope with negative number</w:t>
      </w:r>
      <w:r w:rsidR="00BB4D47">
        <w:t>;</w:t>
      </w:r>
    </w:p>
    <w:p w14:paraId="6CF4A060" w14:textId="3E4469E0" w:rsidR="00BB4D47" w:rsidRDefault="00BB4D47" w:rsidP="00BB4D4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 xml:space="preserve">ope with modular </w:t>
      </w:r>
      <w:proofErr w:type="gramStart"/>
      <w:r>
        <w:t>operation(</w:t>
      </w:r>
      <w:proofErr w:type="gramEnd"/>
      <w:r>
        <w:t>%);</w:t>
      </w:r>
    </w:p>
    <w:p w14:paraId="619E83A0" w14:textId="77777777" w:rsidR="008C13C2" w:rsidRDefault="008C13C2" w:rsidP="008C13C2"/>
    <w:p w14:paraId="7F053A1D" w14:textId="6864CB17" w:rsidR="00BB4D47" w:rsidRDefault="00BB4D47" w:rsidP="00BB4D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 w:rsidRPr="003F6C62">
        <w:rPr>
          <w:b/>
        </w:rPr>
        <w:t>advanced</w:t>
      </w:r>
      <w:r>
        <w:t>)</w:t>
      </w:r>
      <w:r w:rsidR="00C47CEA">
        <w:t xml:space="preserve">Modify the program, which </w:t>
      </w:r>
      <w:r w:rsidR="00821205">
        <w:t>will be able to</w:t>
      </w:r>
      <w:r w:rsidR="00D316B1">
        <w:t>:</w:t>
      </w:r>
    </w:p>
    <w:p w14:paraId="142C9C91" w14:textId="6DF1AAE7" w:rsidR="00D316B1" w:rsidRDefault="00D316B1" w:rsidP="00D316B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C</w:t>
      </w:r>
      <w:r>
        <w:t>ope with f</w:t>
      </w:r>
      <w:r w:rsidRPr="00D316B1">
        <w:t>actorial operation</w:t>
      </w:r>
      <w:r>
        <w:t>(!)</w:t>
      </w:r>
      <w:r w:rsidR="0099108A">
        <w:t>.</w:t>
      </w:r>
      <w:r>
        <w:t xml:space="preserve"> </w:t>
      </w:r>
      <w:r w:rsidR="0099108A">
        <w:t>N</w:t>
      </w:r>
      <w:r>
        <w:t>ote</w:t>
      </w:r>
      <w:r w:rsidR="0099108A">
        <w:t xml:space="preserve"> the o</w:t>
      </w:r>
      <w:r w:rsidR="0099108A" w:rsidRPr="0099108A">
        <w:t>perator precedence</w:t>
      </w:r>
      <w:r w:rsidR="0099108A">
        <w:t xml:space="preserve"> and </w:t>
      </w:r>
      <w:proofErr w:type="gramStart"/>
      <w:r>
        <w:t>0!=</w:t>
      </w:r>
      <w:proofErr w:type="gramEnd"/>
      <w:r>
        <w:t>1;</w:t>
      </w:r>
    </w:p>
    <w:p w14:paraId="5D4DFBB0" w14:textId="0EF747C0" w:rsidR="003F6C62" w:rsidRDefault="00D316B1" w:rsidP="00095AB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 xml:space="preserve">mplement a key word </w:t>
      </w:r>
      <w:proofErr w:type="gramStart"/>
      <w:r w:rsidRPr="00D316B1">
        <w:rPr>
          <w:i/>
        </w:rPr>
        <w:t>ANS</w:t>
      </w:r>
      <w:r>
        <w:rPr>
          <w:i/>
        </w:rPr>
        <w:t>(</w:t>
      </w:r>
      <w:proofErr w:type="gramEnd"/>
      <w:r w:rsidR="00EC64CA" w:rsidRPr="00EC64CA">
        <w:rPr>
          <w:i/>
        </w:rPr>
        <w:t>The initial value is 0</w:t>
      </w:r>
      <w:r>
        <w:rPr>
          <w:i/>
        </w:rPr>
        <w:t>)</w:t>
      </w:r>
      <w:r>
        <w:t>, which can store the last calculation result.</w:t>
      </w:r>
      <w:r w:rsidR="004134FD">
        <w:t xml:space="preserve"> For example,</w:t>
      </w:r>
      <w:r w:rsidR="00095AB8">
        <w:t xml:space="preserve"> </w:t>
      </w:r>
      <w:r w:rsidR="00095AB8">
        <w:rPr>
          <w:rFonts w:hint="eastAsia"/>
        </w:rPr>
        <w:t>the</w:t>
      </w:r>
      <w:r w:rsidR="00095AB8">
        <w:t xml:space="preserve"> </w:t>
      </w:r>
      <w:r w:rsidR="00095AB8">
        <w:rPr>
          <w:rFonts w:hint="eastAsia"/>
        </w:rPr>
        <w:t>content</w:t>
      </w:r>
      <w:r w:rsidR="00095AB8">
        <w:t xml:space="preserve"> </w:t>
      </w:r>
      <w:r w:rsidR="00095AB8">
        <w:rPr>
          <w:rFonts w:hint="eastAsia"/>
        </w:rPr>
        <w:t>of</w:t>
      </w:r>
      <w:r w:rsidR="00095AB8">
        <w:t xml:space="preserve"> </w:t>
      </w:r>
      <w:r w:rsidR="00095AB8" w:rsidRPr="00095AB8">
        <w:rPr>
          <w:rFonts w:hint="eastAsia"/>
          <w:i/>
          <w:u w:val="single"/>
        </w:rPr>
        <w:t>input.</w:t>
      </w:r>
      <w:r w:rsidR="00095AB8" w:rsidRPr="00095AB8">
        <w:rPr>
          <w:i/>
          <w:u w:val="single"/>
        </w:rPr>
        <w:t>txt</w:t>
      </w:r>
      <w:r w:rsidR="00095AB8">
        <w:t xml:space="preserve"> </w:t>
      </w:r>
      <w:r w:rsidR="00095AB8">
        <w:rPr>
          <w:rFonts w:hint="eastAsia"/>
        </w:rPr>
        <w:t>is，</w:t>
      </w:r>
    </w:p>
    <w:p w14:paraId="3F885682" w14:textId="562E845D" w:rsidR="00095AB8" w:rsidRDefault="00187940" w:rsidP="00095AB8">
      <w:pPr>
        <w:ind w:firstLineChars="400" w:firstLine="840"/>
      </w:pPr>
      <w:r>
        <w:rPr>
          <w:noProof/>
        </w:rPr>
        <w:drawing>
          <wp:inline distT="0" distB="0" distL="0" distR="0" wp14:anchorId="718BB827" wp14:editId="5198D620">
            <wp:extent cx="725199" cy="92825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851" cy="9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99D8" w14:textId="77777777" w:rsidR="00095AB8" w:rsidRDefault="00095AB8" w:rsidP="00095AB8">
      <w:pPr>
        <w:ind w:firstLineChars="400" w:firstLine="840"/>
      </w:pPr>
      <w:r>
        <w:t xml:space="preserve">And the </w:t>
      </w:r>
      <w:r w:rsidRPr="00457787">
        <w:rPr>
          <w:i/>
          <w:u w:val="single"/>
        </w:rPr>
        <w:t>output.txt</w:t>
      </w:r>
      <w:r>
        <w:t xml:space="preserve"> will be,</w:t>
      </w:r>
    </w:p>
    <w:p w14:paraId="3EB40787" w14:textId="6560D67F" w:rsidR="00095AB8" w:rsidRDefault="00095AB8" w:rsidP="00095AB8">
      <w:pPr>
        <w:ind w:firstLineChars="400" w:firstLine="840"/>
      </w:pPr>
      <w:r>
        <w:rPr>
          <w:noProof/>
        </w:rPr>
        <w:drawing>
          <wp:inline distT="0" distB="0" distL="0" distR="0" wp14:anchorId="4F11A8F7" wp14:editId="5483C915">
            <wp:extent cx="720191" cy="875317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17" t="6068"/>
                    <a:stretch/>
                  </pic:blipFill>
                  <pic:spPr bwMode="auto">
                    <a:xfrm>
                      <a:off x="0" y="0"/>
                      <a:ext cx="745512" cy="906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76A741A6" w14:textId="77777777" w:rsidR="00095AB8" w:rsidRDefault="00095AB8" w:rsidP="00095AB8">
      <w:pPr>
        <w:rPr>
          <w:rFonts w:hint="eastAsia"/>
        </w:rPr>
      </w:pPr>
    </w:p>
    <w:p w14:paraId="2B11D950" w14:textId="77777777" w:rsidR="00764787" w:rsidRPr="003F6C62" w:rsidRDefault="00764787" w:rsidP="00764787">
      <w:pPr>
        <w:rPr>
          <w:b/>
          <w:sz w:val="32"/>
        </w:rPr>
      </w:pPr>
      <w:r w:rsidRPr="003F6C62">
        <w:rPr>
          <w:b/>
          <w:sz w:val="32"/>
        </w:rPr>
        <w:t xml:space="preserve">Evaluation </w:t>
      </w:r>
    </w:p>
    <w:p w14:paraId="12FADDCC" w14:textId="3448B83A" w:rsidR="00764787" w:rsidRDefault="00057159" w:rsidP="003F6C62">
      <w:pPr>
        <w:pStyle w:val="a3"/>
        <w:numPr>
          <w:ilvl w:val="0"/>
          <w:numId w:val="4"/>
        </w:numPr>
        <w:ind w:firstLineChars="0"/>
      </w:pPr>
      <w:r>
        <w:t>Cheaters</w:t>
      </w:r>
      <w:r w:rsidR="00764787">
        <w:t xml:space="preserve"> will receive 0 point.</w:t>
      </w:r>
    </w:p>
    <w:p w14:paraId="4156B6DD" w14:textId="2FDC2730" w:rsidR="00B30DA7" w:rsidRDefault="007D6930" w:rsidP="007D6930">
      <w:pPr>
        <w:pStyle w:val="a3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asic</w:t>
      </w:r>
      <w:r>
        <w:t xml:space="preserve"> function has 16 test cases; advanced function has 10. For each test case a fixed score (5) is assigned such that the scores for each task summed to 130. This score is awarded to the program yielding a correct result for the case; otherwise no score is awarded. </w:t>
      </w:r>
      <w:r w:rsidR="00486456">
        <w:t xml:space="preserve">There are some test </w:t>
      </w:r>
      <w:r w:rsidR="00187940">
        <w:t>cases</w:t>
      </w:r>
      <w:r w:rsidR="00486456">
        <w:t xml:space="preserve"> in </w:t>
      </w:r>
      <w:r w:rsidR="00AF34A3" w:rsidRPr="00DB2D63">
        <w:rPr>
          <w:b/>
          <w:i/>
        </w:rPr>
        <w:t>lab1_</w:t>
      </w:r>
      <w:r w:rsidR="00187940" w:rsidRPr="00DB2D63">
        <w:rPr>
          <w:b/>
          <w:i/>
        </w:rPr>
        <w:t>input</w:t>
      </w:r>
      <w:r w:rsidR="00486456" w:rsidRPr="00DB2D63">
        <w:rPr>
          <w:b/>
          <w:i/>
        </w:rPr>
        <w:t>.txt</w:t>
      </w:r>
      <w:r w:rsidR="00187940">
        <w:t xml:space="preserve"> and</w:t>
      </w:r>
      <w:r w:rsidR="00A72DC5">
        <w:t xml:space="preserve"> </w:t>
      </w:r>
      <w:r w:rsidR="006201EE">
        <w:rPr>
          <w:rFonts w:hint="eastAsia"/>
        </w:rPr>
        <w:t>c</w:t>
      </w:r>
      <w:r w:rsidR="006201EE" w:rsidRPr="006201EE">
        <w:t>orresponding results</w:t>
      </w:r>
      <w:r w:rsidR="00187940">
        <w:t xml:space="preserve"> </w:t>
      </w:r>
      <w:r w:rsidR="006201EE">
        <w:rPr>
          <w:rFonts w:hint="eastAsia"/>
        </w:rPr>
        <w:t>in</w:t>
      </w:r>
      <w:r w:rsidR="006201EE">
        <w:t xml:space="preserve"> </w:t>
      </w:r>
      <w:r w:rsidR="00187940" w:rsidRPr="00DB2D63">
        <w:rPr>
          <w:b/>
          <w:i/>
        </w:rPr>
        <w:t>lab1_output.txt.</w:t>
      </w:r>
      <w:r w:rsidR="00486456">
        <w:t xml:space="preserve"> Please comply with the format of </w:t>
      </w:r>
      <w:r w:rsidR="00486456" w:rsidRPr="000435A5">
        <w:rPr>
          <w:b/>
          <w:i/>
        </w:rPr>
        <w:t>input</w:t>
      </w:r>
      <w:r w:rsidR="000435A5" w:rsidRPr="000435A5">
        <w:rPr>
          <w:b/>
          <w:i/>
        </w:rPr>
        <w:t>.txt</w:t>
      </w:r>
      <w:r w:rsidR="004134FD">
        <w:t xml:space="preserve"> and </w:t>
      </w:r>
      <w:r w:rsidR="004134FD" w:rsidRPr="000435A5">
        <w:rPr>
          <w:b/>
          <w:i/>
        </w:rPr>
        <w:t>output</w:t>
      </w:r>
      <w:r w:rsidR="000435A5" w:rsidRPr="000435A5">
        <w:rPr>
          <w:b/>
          <w:i/>
        </w:rPr>
        <w:t>.txt</w:t>
      </w:r>
      <w:r w:rsidR="004134FD">
        <w:t xml:space="preserve"> in </w:t>
      </w:r>
      <w:r w:rsidR="00DB2D63" w:rsidRPr="00D04ACB">
        <w:rPr>
          <w:b/>
          <w:i/>
        </w:rPr>
        <w:t xml:space="preserve">lab1_input.txt </w:t>
      </w:r>
      <w:r w:rsidR="00DB2D63" w:rsidRPr="006201EE">
        <w:t>and</w:t>
      </w:r>
      <w:r w:rsidR="006201EE">
        <w:t xml:space="preserve"> </w:t>
      </w:r>
      <w:r w:rsidR="006201EE" w:rsidRPr="00DB2D63">
        <w:rPr>
          <w:b/>
          <w:i/>
        </w:rPr>
        <w:t>lab1_output.txt</w:t>
      </w:r>
      <w:r w:rsidR="004134FD">
        <w:t>.</w:t>
      </w:r>
      <w:r w:rsidR="000435A5">
        <w:t xml:space="preserve"> If your format of </w:t>
      </w:r>
      <w:r w:rsidR="000435A5" w:rsidRPr="00AF74E0">
        <w:rPr>
          <w:b/>
          <w:i/>
        </w:rPr>
        <w:t>output.txt</w:t>
      </w:r>
      <w:r w:rsidR="000435A5">
        <w:t xml:space="preserve"> is not specific with the requirement, you will get 0 point.</w:t>
      </w:r>
    </w:p>
    <w:p w14:paraId="7BB9BEEE" w14:textId="606E18C0" w:rsidR="00B30DA7" w:rsidRDefault="00B30DA7" w:rsidP="008244BD">
      <w:pPr>
        <w:pStyle w:val="a3"/>
        <w:numPr>
          <w:ilvl w:val="0"/>
          <w:numId w:val="4"/>
        </w:numPr>
        <w:ind w:firstLineChars="0"/>
      </w:pPr>
      <w:r w:rsidRPr="00B30DA7">
        <w:t xml:space="preserve">Code </w:t>
      </w:r>
      <w:r>
        <w:t>comments</w:t>
      </w:r>
      <w:r w:rsidR="008244BD">
        <w:t xml:space="preserve"> and code style</w:t>
      </w:r>
      <w:r>
        <w:t xml:space="preserve"> ha</w:t>
      </w:r>
      <w:r w:rsidR="008244BD">
        <w:t>ve</w:t>
      </w:r>
      <w:r>
        <w:t xml:space="preserve"> </w:t>
      </w:r>
      <w:r w:rsidR="008244BD">
        <w:t>2</w:t>
      </w:r>
      <w:r>
        <w:t xml:space="preserve">0 points. </w:t>
      </w:r>
    </w:p>
    <w:p w14:paraId="7AB86872" w14:textId="79C01529" w:rsidR="00AF74E0" w:rsidRPr="00B30DA7" w:rsidRDefault="00AF74E0" w:rsidP="00AF74E0">
      <w:pPr>
        <w:ind w:left="360"/>
        <w:rPr>
          <w:rFonts w:hint="eastAsia"/>
        </w:rPr>
      </w:pPr>
      <w:r>
        <w:t xml:space="preserve">Reference: </w:t>
      </w:r>
      <w:hyperlink r:id="rId8" w:history="1">
        <w:r w:rsidRPr="00AF74E0">
          <w:rPr>
            <w:rStyle w:val="a4"/>
          </w:rPr>
          <w:t>Google C++ Style Gu</w:t>
        </w:r>
        <w:r w:rsidRPr="00AF74E0">
          <w:rPr>
            <w:rStyle w:val="a4"/>
          </w:rPr>
          <w:t>i</w:t>
        </w:r>
        <w:r w:rsidRPr="00AF74E0">
          <w:rPr>
            <w:rStyle w:val="a4"/>
          </w:rPr>
          <w:t>de</w:t>
        </w:r>
      </w:hyperlink>
      <w:bookmarkStart w:id="0" w:name="_GoBack"/>
      <w:bookmarkEnd w:id="0"/>
    </w:p>
    <w:sectPr w:rsidR="00AF74E0" w:rsidRPr="00B30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36EF"/>
    <w:multiLevelType w:val="hybridMultilevel"/>
    <w:tmpl w:val="CB08AA6E"/>
    <w:lvl w:ilvl="0" w:tplc="EB42CF42">
      <w:start w:val="5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0054ED2"/>
    <w:multiLevelType w:val="hybridMultilevel"/>
    <w:tmpl w:val="9216E89E"/>
    <w:lvl w:ilvl="0" w:tplc="D242C0A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74FEB"/>
    <w:multiLevelType w:val="hybridMultilevel"/>
    <w:tmpl w:val="897A87F0"/>
    <w:lvl w:ilvl="0" w:tplc="8DB03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69126D"/>
    <w:multiLevelType w:val="hybridMultilevel"/>
    <w:tmpl w:val="4C0E1B8C"/>
    <w:lvl w:ilvl="0" w:tplc="AFD40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5C"/>
    <w:rsid w:val="000435A5"/>
    <w:rsid w:val="000560B3"/>
    <w:rsid w:val="00057159"/>
    <w:rsid w:val="00095AB8"/>
    <w:rsid w:val="000F6918"/>
    <w:rsid w:val="00187940"/>
    <w:rsid w:val="001B08D7"/>
    <w:rsid w:val="00346A3E"/>
    <w:rsid w:val="00375A49"/>
    <w:rsid w:val="003C7B00"/>
    <w:rsid w:val="003F6C62"/>
    <w:rsid w:val="004134FD"/>
    <w:rsid w:val="00457787"/>
    <w:rsid w:val="00486456"/>
    <w:rsid w:val="004A7E48"/>
    <w:rsid w:val="005C0BEA"/>
    <w:rsid w:val="006201EE"/>
    <w:rsid w:val="006B74A2"/>
    <w:rsid w:val="00725D8D"/>
    <w:rsid w:val="00764787"/>
    <w:rsid w:val="007D6930"/>
    <w:rsid w:val="00821205"/>
    <w:rsid w:val="008244BD"/>
    <w:rsid w:val="008C13C2"/>
    <w:rsid w:val="0099108A"/>
    <w:rsid w:val="00A72DC5"/>
    <w:rsid w:val="00AB72A0"/>
    <w:rsid w:val="00AF34A3"/>
    <w:rsid w:val="00AF74E0"/>
    <w:rsid w:val="00B1175C"/>
    <w:rsid w:val="00B30DA7"/>
    <w:rsid w:val="00B74246"/>
    <w:rsid w:val="00B829DE"/>
    <w:rsid w:val="00BB4D47"/>
    <w:rsid w:val="00C47CEA"/>
    <w:rsid w:val="00D04ACB"/>
    <w:rsid w:val="00D316B1"/>
    <w:rsid w:val="00DB2D63"/>
    <w:rsid w:val="00DB32A8"/>
    <w:rsid w:val="00DC66FA"/>
    <w:rsid w:val="00EC64CA"/>
    <w:rsid w:val="00F44ED6"/>
    <w:rsid w:val="00FB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33CA"/>
  <w15:chartTrackingRefBased/>
  <w15:docId w15:val="{4F24FB8C-2B34-4236-A2F0-36F2CE54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2A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F74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74E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F7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7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531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74745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007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628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0380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cppguid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林许 亚伦</dc:creator>
  <cp:keywords/>
  <dc:description/>
  <cp:lastModifiedBy>林许 亚伦</cp:lastModifiedBy>
  <cp:revision>26</cp:revision>
  <cp:lastPrinted>2018-09-27T08:51:00Z</cp:lastPrinted>
  <dcterms:created xsi:type="dcterms:W3CDTF">2018-09-27T04:20:00Z</dcterms:created>
  <dcterms:modified xsi:type="dcterms:W3CDTF">2018-09-27T11:07:00Z</dcterms:modified>
</cp:coreProperties>
</file>