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Xinyi</w:t>
      </w:r>
      <w:r>
        <w:t xml:space="preserve"> </w:t>
      </w:r>
      <w:r>
        <w:t xml:space="preserve">Lin</w:t>
      </w:r>
    </w:p>
    <w:p>
      <w:pPr>
        <w:pStyle w:val="Date"/>
      </w:pPr>
      <w:r>
        <w:t xml:space="preserve">9/22/2019</w:t>
      </w:r>
    </w:p>
    <w:p>
      <w:pPr>
        <w:pStyle w:val="Heading2"/>
      </w:pPr>
      <w:bookmarkStart w:id="20" w:name="part-a"/>
      <w:r>
        <w:t xml:space="preserve">Part A</w:t>
      </w:r>
      <w:bookmarkEnd w:id="20"/>
    </w:p>
    <w:p>
      <w:pPr>
        <w:pStyle w:val="FirstParagraph"/>
      </w:pPr>
      <w:r>
        <w:t xml:space="preserve">In order to use Hotelling</w:t>
      </w:r>
      <w:r>
        <w:t xml:space="preserve"> </w:t>
      </w:r>
      <m:oMath>
        <m:sSup>
          <m:e>
            <m:r>
              <m:t>T</m:t>
            </m:r>
          </m:e>
          <m:sup>
            <m:r>
              <m:t>2</m:t>
            </m:r>
          </m:sup>
        </m:sSup>
      </m:oMath>
      <w:r>
        <w:t xml:space="preserve"> </w:t>
      </w:r>
      <w:r>
        <w:t xml:space="preserve">statistic, three assumptions need to be meet.</w:t>
      </w:r>
    </w:p>
    <w:p>
      <w:pPr>
        <w:numPr>
          <w:numId w:val="1001"/>
          <w:ilvl w:val="0"/>
        </w:numPr>
      </w:pPr>
      <w:r>
        <w:t xml:space="preserve">Each population follows the multivariate normal distribution.</w:t>
      </w:r>
    </w:p>
    <w:p>
      <w:pPr>
        <w:numPr>
          <w:numId w:val="1001"/>
          <w:ilvl w:val="0"/>
        </w:numPr>
      </w:pPr>
      <w:r>
        <w:t xml:space="preserve">Samples are independent</w:t>
      </w:r>
    </w:p>
    <w:p>
      <w:pPr>
        <w:numPr>
          <w:numId w:val="1001"/>
          <w:ilvl w:val="0"/>
        </w:numPr>
      </w:pPr>
      <w:r>
        <w:t xml:space="preserve">Sample have equal variance-covariance matrices.</w:t>
      </w:r>
    </w:p>
    <w:p>
      <w:pPr>
        <w:pStyle w:val="FirstParagraph"/>
      </w:pPr>
      <w:r>
        <w:t xml:space="preserve">For 13 control and 20 obese patients with 0, 0.5, 1, 1.5, 2 and 3 hours time points, we can set up the model as following:</w:t>
      </w:r>
    </w:p>
    <w:p>
      <w:pPr>
        <w:pStyle w:val="BodyText"/>
      </w:pPr>
      <w:r>
        <w:t xml:space="preserve">Let</w:t>
      </w:r>
      <w:r>
        <w:t xml:space="preserve"> </w:t>
      </w:r>
      <m:oMath>
        <m:sSub>
          <m:e>
            <m:r>
              <m:t>y</m:t>
            </m:r>
          </m:e>
          <m:sub>
            <m:r>
              <m:t>i</m:t>
            </m:r>
          </m:sub>
        </m:sSub>
        <m:r>
          <m:t>,</m:t>
        </m:r>
        <m:r>
          <m:t>i</m:t>
        </m:r>
        <m:r>
          <m:t>=</m:t>
        </m:r>
        <m:r>
          <m:t>1</m:t>
        </m:r>
        <m:r>
          <m:t>,</m:t>
        </m:r>
        <m:r>
          <m:t>.</m:t>
        </m:r>
        <m:r>
          <m:t>.</m:t>
        </m:r>
        <m:r>
          <m:t>.</m:t>
        </m:r>
        <m:r>
          <m:t>,</m:t>
        </m:r>
        <m:r>
          <m:t>33</m:t>
        </m:r>
      </m:oMath>
      <w:r>
        <w:t xml:space="preserve"> </w:t>
      </w:r>
      <w:r>
        <w:t xml:space="preserve">be independent 6-values vectors.</w:t>
      </w:r>
      <w:r>
        <w:t xml:space="preserve"> </w:t>
      </w:r>
      <m:oMath>
        <m:sSub>
          <m:e>
            <m:r>
              <m:t>y</m:t>
            </m:r>
          </m:e>
          <m:sub>
            <m:r>
              <m:t>i</m:t>
            </m:r>
          </m:sub>
        </m:sSub>
        <m:r>
          <m:t>∼</m:t>
        </m:r>
        <m:sSub>
          <m:e>
            <m:r>
              <m:t>N</m:t>
            </m:r>
          </m:e>
          <m:sub>
            <m:r>
              <m:t>6</m:t>
            </m:r>
          </m:sub>
        </m:sSub>
        <m:r>
          <m:t>(</m:t>
        </m:r>
        <m:sSub>
          <m:e>
            <m:r>
              <m:t>μ</m:t>
            </m:r>
          </m:e>
          <m:sub>
            <m:r>
              <m:t>j</m:t>
            </m:r>
          </m:sub>
        </m:sSub>
        <m:r>
          <m:t>,</m:t>
        </m:r>
        <m:r>
          <m:t>Σ</m:t>
        </m:r>
        <m:r>
          <m:t>)</m:t>
        </m:r>
        <m:r>
          <m:t>,</m:t>
        </m:r>
        <m:r>
          <m:t>j</m:t>
        </m:r>
        <m:r>
          <m:t>=</m:t>
        </m:r>
        <m:r>
          <m:t>1</m:t>
        </m:r>
        <m:r>
          <m:t>,</m:t>
        </m:r>
        <m:r>
          <m:t>2</m:t>
        </m:r>
      </m:oMath>
      <w:r>
        <w:t xml:space="preserve">.</w:t>
      </w:r>
    </w:p>
    <w:p>
      <w:pPr>
        <w:pStyle w:val="BodyText"/>
      </w:pPr>
      <m:oMath>
        <m:sSub>
          <m:e>
            <m:r>
              <m:t>Y</m:t>
            </m:r>
          </m:e>
          <m:sub>
            <m:r>
              <m:t>33</m:t>
            </m:r>
            <m:r>
              <m:t>×</m:t>
            </m:r>
            <m:r>
              <m:t>6</m:t>
            </m:r>
          </m:sub>
        </m:sSub>
        <m:r>
          <m:t>=</m:t>
        </m:r>
        <m:d>
          <m:dPr>
            <m:begChr m:val="["/>
            <m:endChr m:val="]"/>
            <m:grow/>
          </m:dPr>
          <m:e>
            <m:m>
              <m:mPr>
                <m:baseJc m:val="center"/>
                <m:plcHide m:val="1"/>
                <m:mcs>
                  <m:mc>
                    <m:mcPr>
                      <m:mcJc m:val="center"/>
                      <m:count m:val="1"/>
                    </m:mcPr>
                  </m:mc>
                </m:mcs>
              </m:mPr>
              <m:mr>
                <m:e>
                  <m:sSub>
                    <m:e>
                      <m:r>
                        <m:t>y</m:t>
                      </m:r>
                    </m:e>
                    <m:sub>
                      <m:r>
                        <m:t>1</m:t>
                      </m:r>
                      <m:r>
                        <m:t>,</m:t>
                      </m:r>
                      <m:r>
                        <m:t>1</m:t>
                      </m:r>
                    </m:sub>
                  </m:sSub>
                  <m:r>
                    <m:t>…</m:t>
                  </m:r>
                  <m:sSub>
                    <m:e>
                      <m:r>
                        <m:t>y</m:t>
                      </m:r>
                    </m:e>
                    <m:sub>
                      <m:r>
                        <m:t>1</m:t>
                      </m:r>
                      <m:r>
                        <m:t>,</m:t>
                      </m:r>
                      <m:r>
                        <m:t>6</m:t>
                      </m:r>
                    </m:sub>
                  </m:sSub>
                </m:e>
              </m:mr>
              <m:mr>
                <m:e>
                  <m:r>
                    <m:t>⋮</m:t>
                  </m:r>
                  <m:r>
                    <m:t> </m:t>
                  </m:r>
                  <m:r>
                    <m:t>⋱</m:t>
                  </m:r>
                  <m:r>
                    <m:t> </m:t>
                  </m:r>
                  <m:r>
                    <m:t>⋮</m:t>
                  </m:r>
                </m:e>
              </m:mr>
              <m:mr>
                <m:e>
                  <m:sSub>
                    <m:e>
                      <m:r>
                        <m:t>y</m:t>
                      </m:r>
                    </m:e>
                    <m:sub>
                      <m:r>
                        <m:t>33</m:t>
                      </m:r>
                      <m:r>
                        <m:t>,</m:t>
                      </m:r>
                      <m:r>
                        <m:t>1</m:t>
                      </m:r>
                    </m:sub>
                  </m:sSub>
                  <m:r>
                    <m:t>…</m:t>
                  </m:r>
                  <m:sSub>
                    <m:e>
                      <m:r>
                        <m:t>y</m:t>
                      </m:r>
                    </m:e>
                    <m:sub>
                      <m:r>
                        <m:t>33</m:t>
                      </m:r>
                      <m:r>
                        <m:t>,</m:t>
                      </m:r>
                      <m:r>
                        <m:t>6</m:t>
                      </m:r>
                    </m:sub>
                  </m:sSub>
                </m:e>
              </m:mr>
            </m:m>
          </m:e>
        </m:d>
        <m:r>
          <m:t>=</m:t>
        </m:r>
        <m:d>
          <m:dPr>
            <m:begChr m:val="["/>
            <m:endChr m:val="]"/>
            <m:grow/>
          </m:dPr>
          <m:e>
            <m:m>
              <m:mPr>
                <m:baseJc m:val="center"/>
                <m:plcHide m:val="1"/>
                <m:mcs>
                  <m:mc>
                    <m:mcPr>
                      <m:mcJc m:val="center"/>
                      <m:count m:val="1"/>
                    </m:mcPr>
                  </m:mc>
                </m:mcs>
              </m:mPr>
              <m:mr>
                <m:e>
                  <m:r>
                    <m:t>y</m:t>
                  </m:r>
                  <m:sSub>
                    <m:e>
                      <m:r>
                        <m:t>′</m:t>
                      </m:r>
                    </m:e>
                    <m:sub>
                      <m:r>
                        <m:t>1</m:t>
                      </m:r>
                    </m:sub>
                  </m:sSub>
                </m:e>
              </m:mr>
              <m:mr>
                <m:e>
                  <m:r>
                    <m:t>⋮</m:t>
                  </m:r>
                </m:e>
              </m:mr>
              <m:mr>
                <m:e>
                  <m:r>
                    <m:t>y</m:t>
                  </m:r>
                  <m:sSub>
                    <m:e>
                      <m:r>
                        <m:t>′</m:t>
                      </m:r>
                    </m:e>
                    <m:sub>
                      <m:r>
                        <m:t>33</m:t>
                      </m:r>
                    </m:sub>
                  </m:sSub>
                </m:e>
              </m:mr>
            </m:m>
          </m:e>
        </m:d>
      </m:oMath>
    </w:p>
    <w:p>
      <w:pPr>
        <w:pStyle w:val="BodyText"/>
      </w:pPr>
      <m:oMath>
        <m:sSub>
          <m:e>
            <m:r>
              <m:t>X</m:t>
            </m:r>
          </m:e>
          <m:sub>
            <m:r>
              <m:t>33</m:t>
            </m:r>
            <m:r>
              <m:t>×</m:t>
            </m:r>
            <m:r>
              <m:t>2</m:t>
            </m:r>
          </m:sub>
        </m:sSub>
        <m:r>
          <m:t>=</m:t>
        </m:r>
        <m:d>
          <m:dPr>
            <m:begChr m:val="["/>
            <m:endChr m:val="]"/>
            <m:grow/>
          </m:dPr>
          <m:e>
            <m:m>
              <m:mPr>
                <m:baseJc m:val="center"/>
                <m:plcHide m:val="1"/>
                <m:mcs>
                  <m:mc>
                    <m:mcPr>
                      <m:mcJc m:val="center"/>
                      <m:count m:val="1"/>
                    </m:mcPr>
                  </m:mc>
                </m:mcs>
              </m:mPr>
              <m:mr>
                <m:e>
                  <m:r>
                    <m:t>1</m:t>
                  </m:r>
                  <m:r>
                    <m:t> </m:t>
                  </m:r>
                  <m:r>
                    <m:t>0</m:t>
                  </m:r>
                </m:e>
              </m:mr>
              <m:mr>
                <m:e>
                  <m:r>
                    <m:t>⋮</m:t>
                  </m:r>
                  <m:r>
                    <m:t> </m:t>
                  </m:r>
                  <m:r>
                    <m:t>⋮</m:t>
                  </m:r>
                </m:e>
              </m:mr>
              <m:mr>
                <m:e>
                  <m:r>
                    <m:t>1</m:t>
                  </m:r>
                  <m:r>
                    <m:t> </m:t>
                  </m:r>
                  <m:r>
                    <m:t>0</m:t>
                  </m:r>
                </m:e>
              </m:mr>
              <m:mr>
                <m:e>
                  <m:r>
                    <m:t>0</m:t>
                  </m:r>
                  <m:r>
                    <m:t> </m:t>
                  </m:r>
                  <m:r>
                    <m:t>1</m:t>
                  </m:r>
                </m:e>
              </m:mr>
              <m:mr>
                <m:e>
                  <m:r>
                    <m:t>⋮</m:t>
                  </m:r>
                  <m:r>
                    <m:t> </m:t>
                  </m:r>
                  <m:r>
                    <m:t>⋮</m:t>
                  </m:r>
                </m:e>
              </m:mr>
              <m:mr>
                <m:e>
                  <m:r>
                    <m:t>0</m:t>
                  </m:r>
                  <m:r>
                    <m:t> </m:t>
                  </m:r>
                  <m:r>
                    <m:t>1</m:t>
                  </m:r>
                </m:e>
              </m:mr>
            </m:m>
          </m:e>
        </m:d>
      </m:oMath>
    </w:p>
    <w:p>
      <w:pPr>
        <w:pStyle w:val="BodyText"/>
      </w:pPr>
      <m:oMath>
        <m:sSub>
          <m:e>
            <m:r>
              <m:t>B</m:t>
            </m:r>
          </m:e>
          <m:sub>
            <m:r>
              <m:t>2</m:t>
            </m:r>
            <m:r>
              <m:t>×</m:t>
            </m:r>
            <m:r>
              <m:t>6</m:t>
            </m:r>
          </m:sub>
        </m:sSub>
        <m:r>
          <m:t>=</m:t>
        </m:r>
        <m:d>
          <m:dPr>
            <m:begChr m:val="["/>
            <m:endChr m:val="]"/>
            <m:grow/>
          </m:dPr>
          <m:e>
            <m:m>
              <m:mPr>
                <m:baseJc m:val="center"/>
                <m:plcHide m:val="1"/>
                <m:mcs>
                  <m:mc>
                    <m:mcPr>
                      <m:mcJc m:val="center"/>
                      <m:count m:val="1"/>
                    </m:mcPr>
                  </m:mc>
                </m:mcs>
              </m:mPr>
              <m:mr>
                <m:e>
                  <m:sSub>
                    <m:e>
                      <m:r>
                        <m:t>μ</m:t>
                      </m:r>
                    </m:e>
                    <m:sub>
                      <m:r>
                        <m:t>11</m:t>
                      </m:r>
                    </m:sub>
                  </m:sSub>
                  <m:r>
                    <m:t>…</m:t>
                  </m:r>
                  <m:sSub>
                    <m:e>
                      <m:r>
                        <m:t>μ</m:t>
                      </m:r>
                    </m:e>
                    <m:sub>
                      <m:r>
                        <m:t>16</m:t>
                      </m:r>
                    </m:sub>
                  </m:sSub>
                </m:e>
              </m:mr>
              <m:mr>
                <m:e>
                  <m:sSub>
                    <m:e>
                      <m:r>
                        <m:t>μ</m:t>
                      </m:r>
                    </m:e>
                    <m:sub>
                      <m:r>
                        <m:t>21</m:t>
                      </m:r>
                    </m:sub>
                  </m:sSub>
                  <m:r>
                    <m:t>…</m:t>
                  </m:r>
                  <m:sSub>
                    <m:e>
                      <m:r>
                        <m:t>μ</m:t>
                      </m:r>
                    </m:e>
                    <m:sub>
                      <m:r>
                        <m:t>26</m:t>
                      </m:r>
                    </m:sub>
                  </m:sSub>
                </m:e>
              </m:mr>
            </m:m>
          </m:e>
        </m:d>
      </m:oMath>
    </w:p>
    <w:p>
      <w:pPr>
        <w:pStyle w:val="BodyText"/>
      </w:pPr>
      <m:oMath>
        <m:sSub>
          <m:e>
            <m:r>
              <m:t>E</m:t>
            </m:r>
          </m:e>
          <m:sub>
            <m:r>
              <m:t>33</m:t>
            </m:r>
            <m:r>
              <m:t>×</m:t>
            </m:r>
            <m:r>
              <m:t>6</m:t>
            </m:r>
          </m:sub>
        </m:sSub>
        <m:r>
          <m:t>=</m:t>
        </m:r>
        <m:d>
          <m:dPr>
            <m:begChr m:val="["/>
            <m:endChr m:val="]"/>
            <m:grow/>
          </m:dPr>
          <m:e>
            <m:m>
              <m:mPr>
                <m:baseJc m:val="center"/>
                <m:plcHide m:val="1"/>
                <m:mcs>
                  <m:mc>
                    <m:mcPr>
                      <m:mcJc m:val="center"/>
                      <m:count m:val="1"/>
                    </m:mcPr>
                  </m:mc>
                </m:mcs>
              </m:mPr>
              <m:mr>
                <m:e>
                  <m:sSub>
                    <m:e>
                      <m:r>
                        <m:t>ϵ</m:t>
                      </m:r>
                    </m:e>
                    <m:sub>
                      <m:r>
                        <m:t>1</m:t>
                      </m:r>
                      <m:r>
                        <m:t>,</m:t>
                      </m:r>
                      <m:r>
                        <m:t>1</m:t>
                      </m:r>
                    </m:sub>
                  </m:sSub>
                  <m:r>
                    <m:t>…</m:t>
                  </m:r>
                  <m:sSub>
                    <m:e>
                      <m:r>
                        <m:t>ϵ</m:t>
                      </m:r>
                    </m:e>
                    <m:sub>
                      <m:r>
                        <m:t>1</m:t>
                      </m:r>
                      <m:r>
                        <m:t>,</m:t>
                      </m:r>
                      <m:r>
                        <m:t>6</m:t>
                      </m:r>
                    </m:sub>
                  </m:sSub>
                </m:e>
              </m:mr>
              <m:mr>
                <m:e>
                  <m:r>
                    <m:t>⋮</m:t>
                  </m:r>
                  <m:r>
                    <m:t> </m:t>
                  </m:r>
                  <m:r>
                    <m:t>⋱</m:t>
                  </m:r>
                  <m:r>
                    <m:t> </m:t>
                  </m:r>
                  <m:r>
                    <m:t>⋮</m:t>
                  </m:r>
                </m:e>
              </m:mr>
              <m:mr>
                <m:e>
                  <m:sSub>
                    <m:e>
                      <m:r>
                        <m:t>ϵ</m:t>
                      </m:r>
                    </m:e>
                    <m:sub>
                      <m:r>
                        <m:t>33</m:t>
                      </m:r>
                      <m:r>
                        <m:t>,</m:t>
                      </m:r>
                      <m:r>
                        <m:t>1</m:t>
                      </m:r>
                    </m:sub>
                  </m:sSub>
                  <m:r>
                    <m:t>…</m:t>
                  </m:r>
                  <m:sSub>
                    <m:e>
                      <m:r>
                        <m:t>ϵ</m:t>
                      </m:r>
                    </m:e>
                    <m:sub>
                      <m:r>
                        <m:t>33</m:t>
                      </m:r>
                      <m:r>
                        <m:t>,</m:t>
                      </m:r>
                      <m:r>
                        <m:t>6</m:t>
                      </m:r>
                    </m:sub>
                  </m:sSub>
                </m:e>
              </m:mr>
            </m:m>
          </m:e>
        </m:d>
        <m:r>
          <m:t>=</m:t>
        </m:r>
        <m:d>
          <m:dPr>
            <m:begChr m:val="["/>
            <m:endChr m:val="]"/>
            <m:grow/>
          </m:dPr>
          <m:e>
            <m:m>
              <m:mPr>
                <m:baseJc m:val="center"/>
                <m:plcHide m:val="1"/>
                <m:mcs>
                  <m:mc>
                    <m:mcPr>
                      <m:mcJc m:val="center"/>
                      <m:count m:val="1"/>
                    </m:mcPr>
                  </m:mc>
                </m:mcs>
              </m:mPr>
              <m:mr>
                <m:e>
                  <m:r>
                    <m:t>ϵ</m:t>
                  </m:r>
                  <m:sSub>
                    <m:e>
                      <m:r>
                        <m:t>′</m:t>
                      </m:r>
                    </m:e>
                    <m:sub>
                      <m:r>
                        <m:t>1</m:t>
                      </m:r>
                    </m:sub>
                  </m:sSub>
                </m:e>
              </m:mr>
              <m:mr>
                <m:e>
                  <m:r>
                    <m:t>⋮</m:t>
                  </m:r>
                </m:e>
              </m:mr>
              <m:mr>
                <m:e>
                  <m:r>
                    <m:t>ϵ</m:t>
                  </m:r>
                  <m:sSub>
                    <m:e>
                      <m:r>
                        <m:t>′</m:t>
                      </m:r>
                    </m:e>
                    <m:sub>
                      <m:r>
                        <m:t>33</m:t>
                      </m:r>
                    </m:sub>
                  </m:sSub>
                </m:e>
              </m:mr>
            </m:m>
          </m:e>
        </m:d>
      </m:oMath>
    </w:p>
    <w:p>
      <w:pPr>
        <w:pStyle w:val="BodyText"/>
      </w:pPr>
      <m:oMath>
        <m:sSub>
          <m:e>
            <m:r>
              <m:t>Y</m:t>
            </m:r>
          </m:e>
          <m:sub>
            <m:r>
              <m:t>33</m:t>
            </m:r>
            <m:r>
              <m:t>×</m:t>
            </m:r>
            <m:r>
              <m:t>6</m:t>
            </m:r>
          </m:sub>
        </m:sSub>
        <m:r>
          <m:t>=</m:t>
        </m:r>
        <m:sSub>
          <m:e>
            <m:r>
              <m:t>X</m:t>
            </m:r>
          </m:e>
          <m:sub>
            <m:r>
              <m:t>33</m:t>
            </m:r>
            <m:r>
              <m:t>×</m:t>
            </m:r>
            <m:r>
              <m:t>2</m:t>
            </m:r>
          </m:sub>
        </m:sSub>
        <m:sSub>
          <m:e>
            <m:r>
              <m:t>B</m:t>
            </m:r>
          </m:e>
          <m:sub>
            <m:r>
              <m:t>2</m:t>
            </m:r>
            <m:r>
              <m:t>×</m:t>
            </m:r>
            <m:r>
              <m:t>6</m:t>
            </m:r>
          </m:sub>
        </m:sSub>
        <m:r>
          <m:t>+</m:t>
        </m:r>
        <m:sSub>
          <m:e>
            <m:r>
              <m:t>E</m:t>
            </m:r>
          </m:e>
          <m:sub>
            <m:r>
              <m:t>33</m:t>
            </m:r>
            <m:r>
              <m:t>×</m:t>
            </m:r>
            <m:r>
              <m:t>6</m:t>
            </m:r>
          </m:sub>
        </m:sSub>
      </m:oMath>
    </w:p>
    <w:p>
      <w:pPr>
        <w:pStyle w:val="Heading3"/>
      </w:pPr>
      <w:bookmarkStart w:id="21" w:name="problem-a"/>
      <w:r>
        <w:t xml:space="preserve">Problem a</w:t>
      </w:r>
      <w:bookmarkEnd w:id="21"/>
    </w:p>
    <w:p>
      <w:pPr>
        <w:pStyle w:val="FirstParagraph"/>
      </w:pPr>
      <m:oMath>
        <m:sSub>
          <m:e>
            <m:r>
              <m:t>H</m:t>
            </m:r>
          </m:e>
          <m:sub>
            <m:r>
              <m:t>0</m:t>
            </m:r>
          </m:sub>
        </m:sSub>
        <m:r>
          <m:t>:</m:t>
        </m:r>
        <m:r>
          <m:t>A</m:t>
        </m:r>
        <m:r>
          <m:t>B</m:t>
        </m:r>
        <m:r>
          <m:t>C</m:t>
        </m:r>
        <m:r>
          <m:t>=</m:t>
        </m:r>
        <m:r>
          <m:t>D</m:t>
        </m:r>
      </m:oMath>
    </w:p>
    <w:p>
      <w:pPr>
        <w:pStyle w:val="BodyText"/>
      </w:pPr>
      <m:oMath>
        <m:r>
          <m:t>A</m:t>
        </m:r>
        <m:r>
          <m:t>=</m:t>
        </m:r>
        <m:r>
          <m:t>[</m:t>
        </m:r>
        <m:r>
          <m:t>1</m:t>
        </m:r>
        <m:r>
          <m:t> </m:t>
        </m:r>
        <m:r>
          <m:t>−</m:t>
        </m:r>
        <m:r>
          <m:t>1</m:t>
        </m:r>
        <m:r>
          <m:t>]</m:t>
        </m:r>
      </m:oMath>
      <w:r>
        <w:t xml:space="preserve">,</w:t>
      </w:r>
      <w:r>
        <w:t xml:space="preserve"> </w:t>
      </w:r>
      <m:oMath>
        <m:r>
          <m:t>C</m:t>
        </m:r>
        <m:r>
          <m:t>=</m:t>
        </m:r>
        <m:sSub>
          <m:e>
            <m:r>
              <m:t>I</m:t>
            </m:r>
          </m:e>
          <m:sub>
            <m:r>
              <m:t>6</m:t>
            </m:r>
          </m:sub>
        </m:sSub>
      </m:oMath>
      <w:r>
        <w:t xml:space="preserve">,</w:t>
      </w:r>
      <w:r>
        <w:t xml:space="preserve"> </w:t>
      </w:r>
      <m:oMath>
        <m:r>
          <m:t>D</m:t>
        </m:r>
        <m:r>
          <m:t>=</m:t>
        </m:r>
        <m:sSub>
          <m:e>
            <m:r>
              <m:t>0</m:t>
            </m:r>
          </m:e>
          <m:sub>
            <m:r>
              <m:t>1</m:t>
            </m:r>
            <m:r>
              <m:t>×</m:t>
            </m:r>
            <m:r>
              <m:t>6</m:t>
            </m:r>
          </m:sub>
        </m:sSub>
      </m:oMath>
    </w:p>
    <w:p>
      <w:pPr>
        <w:pStyle w:val="Heading3"/>
      </w:pPr>
      <w:bookmarkStart w:id="22" w:name="problem-b"/>
      <w:r>
        <w:t xml:space="preserve">Problem b</w:t>
      </w:r>
      <w:bookmarkEnd w:id="22"/>
    </w:p>
    <w:p>
      <w:pPr>
        <w:pStyle w:val="FirstParagraph"/>
      </w:pPr>
      <m:oMath>
        <m:sSub>
          <m:e>
            <m:r>
              <m:t>H</m:t>
            </m:r>
          </m:e>
          <m:sub>
            <m:r>
              <m:t>0</m:t>
            </m:r>
          </m:sub>
        </m:sSub>
        <m:r>
          <m:t>:</m:t>
        </m:r>
        <m:r>
          <m:t>A</m:t>
        </m:r>
        <m:r>
          <m:t>B</m:t>
        </m:r>
        <m:r>
          <m:t>C</m:t>
        </m:r>
        <m:r>
          <m:t>=</m:t>
        </m:r>
        <m:r>
          <m:t>D</m:t>
        </m:r>
      </m:oMath>
    </w:p>
    <w:p>
      <w:pPr>
        <w:pStyle w:val="BodyText"/>
      </w:pPr>
      <m:oMath>
        <m:r>
          <m:t>A</m:t>
        </m:r>
        <m:r>
          <m:t>=</m:t>
        </m:r>
        <m:r>
          <m:t>[</m:t>
        </m:r>
        <m:r>
          <m:t>1</m:t>
        </m:r>
        <m:r>
          <m:t> </m:t>
        </m:r>
        <m:r>
          <m:t>−</m:t>
        </m:r>
        <m:r>
          <m:t>1</m:t>
        </m:r>
        <m:r>
          <m:t>]</m:t>
        </m:r>
      </m:oMath>
      <w:r>
        <w:t xml:space="preserve">,</w:t>
      </w:r>
      <w:r>
        <w:t xml:space="preserve"> </w:t>
      </w:r>
      <m:oMath>
        <m:sSub>
          <m:e>
            <m:r>
              <m:t>C</m:t>
            </m:r>
          </m:e>
          <m:sub>
            <m:r>
              <m:t>6</m:t>
            </m:r>
            <m:r>
              <m:t>×</m:t>
            </m:r>
            <m:r>
              <m:t>5</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m:t>
                  </m:r>
                </m:e>
                <m:e>
                  <m:r>
                    <m:t>0</m:t>
                  </m:r>
                </m:e>
              </m:mr>
              <m:mr>
                <m:e>
                  <m:r>
                    <m:t>−</m:t>
                  </m:r>
                  <m:r>
                    <m:t>1</m:t>
                  </m:r>
                </m:e>
                <m:e>
                  <m:r>
                    <m:t>1</m:t>
                  </m:r>
                </m:e>
                <m:e>
                  <m:r>
                    <m:t>…</m:t>
                  </m:r>
                </m:e>
                <m:e>
                  <m:r>
                    <m:t>0</m:t>
                  </m:r>
                </m:e>
              </m:mr>
              <m:mr>
                <m:e>
                  <m:r>
                    <m:t>0</m:t>
                  </m:r>
                </m:e>
                <m:e>
                  <m:r>
                    <m:t>−</m:t>
                  </m:r>
                  <m:r>
                    <m:t>1</m:t>
                  </m:r>
                </m:e>
                <m:e>
                  <m:r>
                    <m:t>…</m:t>
                  </m:r>
                </m:e>
                <m:e>
                  <m:r>
                    <m:t>0</m:t>
                  </m:r>
                </m:e>
              </m:mr>
              <m:mr>
                <m:e>
                  <m:r>
                    <m:t>⋮</m:t>
                  </m:r>
                </m:e>
                <m:e>
                  <m:r>
                    <m:t>⋮</m:t>
                  </m:r>
                </m:e>
                <m:e>
                  <m:r>
                    <m:t>⋱</m:t>
                  </m:r>
                </m:e>
                <m:e>
                  <m:r>
                    <m:t>⋮</m:t>
                  </m:r>
                </m:e>
              </m:mr>
              <m:mr>
                <m:e>
                  <m:r>
                    <m:t>0</m:t>
                  </m:r>
                </m:e>
                <m:e>
                  <m:r>
                    <m:t>0</m:t>
                  </m:r>
                </m:e>
                <m:e>
                  <m:r>
                    <m:t>…</m:t>
                  </m:r>
                </m:e>
                <m:e>
                  <m:r>
                    <m:t>−</m:t>
                  </m:r>
                  <m:r>
                    <m:t>1</m:t>
                  </m:r>
                </m:e>
              </m:mr>
            </m:m>
          </m:e>
        </m:d>
      </m:oMath>
      <w:r>
        <w:t xml:space="preserve">,</w:t>
      </w:r>
      <w:r>
        <w:t xml:space="preserve"> </w:t>
      </w:r>
      <m:oMath>
        <m:sSub>
          <m:e>
            <m:r>
              <m:t>D</m:t>
            </m:r>
          </m:e>
          <m:sub>
            <m:r>
              <m:t>1</m:t>
            </m:r>
            <m:r>
              <m:t>×</m:t>
            </m:r>
            <m:r>
              <m:t>5</m:t>
            </m:r>
          </m:sub>
        </m:sSub>
        <m:r>
          <m:t>=</m:t>
        </m:r>
        <m:sSub>
          <m:e>
            <m:r>
              <m:t>0</m:t>
            </m:r>
          </m:e>
          <m:sub>
            <m:r>
              <m:t>1</m:t>
            </m:r>
            <m:r>
              <m:t>×</m:t>
            </m:r>
            <m:r>
              <m:t>5</m:t>
            </m:r>
          </m:sub>
        </m:sSub>
      </m:oMath>
    </w:p>
    <w:p>
      <w:pPr>
        <w:pStyle w:val="Heading3"/>
      </w:pPr>
      <w:bookmarkStart w:id="23" w:name="problem-c"/>
      <w:r>
        <w:t xml:space="preserve">Problem c</w:t>
      </w:r>
      <w:bookmarkEnd w:id="23"/>
    </w:p>
    <w:p>
      <w:pPr>
        <w:pStyle w:val="FirstParagraph"/>
      </w:pPr>
      <m:oMath>
        <m:sSub>
          <m:e>
            <m:r>
              <m:t>H</m:t>
            </m:r>
          </m:e>
          <m:sub>
            <m:r>
              <m:t>0</m:t>
            </m:r>
          </m:sub>
        </m:sSub>
      </m:oMath>
      <w:r>
        <w:t xml:space="preserve">: The diﬀerences in means at 2 and 3 hours after an oral glucose challenge are the same between the control and obese patients.</w:t>
      </w:r>
    </w:p>
    <w:p>
      <w:pPr>
        <w:pStyle w:val="BodyText"/>
      </w:pPr>
      <m:oMath>
        <m:r>
          <m:t>A</m:t>
        </m:r>
        <m:r>
          <m:t>=</m:t>
        </m:r>
        <m:r>
          <m:t>[</m:t>
        </m:r>
        <m:r>
          <m:t>1</m:t>
        </m:r>
        <m:r>
          <m:t>,</m:t>
        </m:r>
        <m:r>
          <m:t>−</m:t>
        </m:r>
        <m:r>
          <m:t>1</m:t>
        </m:r>
        <m:r>
          <m:t>]</m:t>
        </m:r>
      </m:oMath>
      <w:r>
        <w:t xml:space="preserve">,</w:t>
      </w:r>
      <w:r>
        <w:t xml:space="preserve"> </w:t>
      </w:r>
      <m:oMath>
        <m:sSub>
          <m:e>
            <m:r>
              <m:t>C</m:t>
            </m:r>
          </m:e>
          <m:sub>
            <m:r>
              <m:t>6</m:t>
            </m:r>
            <m:r>
              <m:t>×</m:t>
            </m:r>
            <m:r>
              <m:t>1</m:t>
            </m:r>
          </m:sub>
        </m:sSub>
        <m:r>
          <m:t>=</m:t>
        </m:r>
        <m:d>
          <m:dPr>
            <m:begChr m:val="["/>
            <m:endChr m:val="]"/>
            <m:grow/>
          </m:dPr>
          <m:e>
            <m:m>
              <m:mPr>
                <m:baseJc m:val="center"/>
                <m:plcHide m:val="1"/>
                <m:mcs>
                  <m:mc>
                    <m:mcPr>
                      <m:mcJc m:val="center"/>
                      <m:count m:val="1"/>
                    </m:mcPr>
                  </m:mc>
                </m:mcs>
              </m:mPr>
              <m:mr>
                <m:e>
                  <m:r>
                    <m:t>0</m:t>
                  </m:r>
                </m:e>
              </m:mr>
              <m:mr>
                <m:e>
                  <m:r>
                    <m:t>0</m:t>
                  </m:r>
                </m:e>
              </m:mr>
              <m:mr>
                <m:e>
                  <m:r>
                    <m:t>0</m:t>
                  </m:r>
                </m:e>
              </m:mr>
              <m:mr>
                <m:e>
                  <m:r>
                    <m:t>0</m:t>
                  </m:r>
                </m:e>
              </m:mr>
              <m:mr>
                <m:e>
                  <m:r>
                    <m:t>1</m:t>
                  </m:r>
                </m:e>
              </m:mr>
              <m:mr>
                <m:e>
                  <m:r>
                    <m:t>−</m:t>
                  </m:r>
                  <m:r>
                    <m:t>1</m:t>
                  </m:r>
                </m:e>
              </m:mr>
            </m:m>
          </m:e>
        </m:d>
      </m:oMath>
      <w:r>
        <w:t xml:space="preserve">,</w:t>
      </w:r>
      <w:r>
        <w:t xml:space="preserve"> </w:t>
      </w:r>
      <m:oMath>
        <m:r>
          <m:t>D</m:t>
        </m:r>
        <m:r>
          <m:t>=</m:t>
        </m:r>
        <m:r>
          <m:t>0</m:t>
        </m:r>
      </m:oMath>
    </w:p>
    <w:p>
      <w:pPr>
        <w:pStyle w:val="Heading2"/>
      </w:pPr>
      <w:bookmarkStart w:id="24" w:name="part-b"/>
      <w:r>
        <w:t xml:space="preserve">Part B</w:t>
      </w:r>
      <w:bookmarkEnd w:id="24"/>
    </w:p>
    <w:p>
      <w:pPr>
        <w:pStyle w:val="Heading3"/>
      </w:pPr>
      <w:bookmarkStart w:id="25" w:name="question-1"/>
      <w:r>
        <w:t xml:space="preserve">Question 1</w:t>
      </w:r>
      <w:bookmarkEnd w:id="25"/>
    </w:p>
    <w:p>
      <w:pPr>
        <w:pStyle w:val="FirstParagraph"/>
      </w:pPr>
      <w:r>
        <w:t xml:space="preserve">The spaghetti plot of TLC data.</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of lead levels in different weeks among different groups are shown above. We can find that for the placebo group, lead levels are relatively stable while for control group, lead levels decrease first than increase.</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sd of control group increase while the sd of placebo group is relatively stable.</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data, we can find that correlations of lead levels between different week are all significant and correlation among lead levels in week 1 and week 4 is higher.</w:t>
      </w:r>
    </w:p>
    <w:p>
      <w:pPr>
        <w:pStyle w:val="Heading3"/>
      </w:pPr>
      <w:bookmarkStart w:id="30" w:name="question-2"/>
      <w:r>
        <w:t xml:space="preserve">Question 2</w:t>
      </w:r>
      <w:bookmarkEnd w:id="30"/>
    </w:p>
    <w:p>
      <w:pPr>
        <w:pStyle w:val="FirstParagraph"/>
      </w:pPr>
      <w:r>
        <w:t xml:space="preserve">The spaghetti plot of dental data.</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of distance in different ages among different groups are shown above. We can find that with ages increase, distance tend to increase. Patterns among genders are similar.</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sd of female group decrease first then increase while the sd of male group is relatively stable.</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data, we can find that correlations of distance between different ages are all significant and correlation between age 10,14 and age 10,12 are higher.</w:t>
      </w:r>
    </w:p>
    <w:p>
      <w:pPr>
        <w:pStyle w:val="Heading3"/>
      </w:pPr>
      <w:bookmarkStart w:id="35" w:name="question-3"/>
      <w:r>
        <w:t xml:space="preserve">Question 3</w:t>
      </w:r>
      <w:bookmarkEnd w:id="35"/>
    </w:p>
    <w:p>
      <w:pPr>
        <w:pStyle w:val="FirstParagraph"/>
      </w:pPr>
      <w:r>
        <w:t xml:space="preserve">For a)</w:t>
      </w:r>
    </w:p>
    <w:p>
      <w:pPr>
        <w:pStyle w:val="SourceCode"/>
      </w:pPr>
      <w:r>
        <w:rPr>
          <w:rStyle w:val="VerbatimChar"/>
        </w:rPr>
        <w:t xml:space="preserve">## Loading required package: mvtnorm</w:t>
      </w:r>
    </w:p>
    <w:p>
      <w:pPr>
        <w:pStyle w:val="SourceCode"/>
      </w:pPr>
      <w:r>
        <w:rPr>
          <w:rStyle w:val="VerbatimChar"/>
        </w:rPr>
        <w:t xml:space="preserve">## Loading required package: ICS</w:t>
      </w:r>
    </w:p>
    <w:p>
      <w:pPr>
        <w:pStyle w:val="SourceCode"/>
      </w:pPr>
      <w:r>
        <w:rPr>
          <w:rStyle w:val="VerbatimChar"/>
        </w:rPr>
        <w:t xml:space="preserve">## </w:t>
      </w:r>
      <w:r>
        <w:br w:type="textWrapping"/>
      </w:r>
      <w:r>
        <w:rPr>
          <w:rStyle w:val="VerbatimChar"/>
        </w:rPr>
        <w:t xml:space="preserve">##  Hotelling's two sample T2-test</w:t>
      </w:r>
      <w:r>
        <w:br w:type="textWrapping"/>
      </w:r>
      <w:r>
        <w:rPr>
          <w:rStyle w:val="VerbatimChar"/>
        </w:rPr>
        <w:t xml:space="preserve">## </w:t>
      </w:r>
      <w:r>
        <w:br w:type="textWrapping"/>
      </w:r>
      <w:r>
        <w:rPr>
          <w:rStyle w:val="VerbatimChar"/>
        </w:rPr>
        <w:t xml:space="preserve">## data:  x1 by y</w:t>
      </w:r>
      <w:r>
        <w:br w:type="textWrapping"/>
      </w:r>
      <w:r>
        <w:rPr>
          <w:rStyle w:val="VerbatimChar"/>
        </w:rPr>
        <w:t xml:space="preserve">## T.2 = 8.5531, df1 = 6, df2 = 26, p-value = 3.495e-05</w:t>
      </w:r>
      <w:r>
        <w:br w:type="textWrapping"/>
      </w:r>
      <w:r>
        <w:rPr>
          <w:rStyle w:val="VerbatimChar"/>
        </w:rPr>
        <w:t xml:space="preserve">## alternative hypothesis: true location difference is not equal to c(0,0,0,0,0,0)</w:t>
      </w:r>
    </w:p>
    <w:p>
      <w:pPr>
        <w:pStyle w:val="FirstParagraph"/>
      </w:pPr>
      <w:r>
        <w:t xml:space="preserve">As p-value is smaller than 0.05, we can reject the null hypothesis and conclude that the means at all 6 time points between 2 groups are not all the same.</w:t>
      </w:r>
    </w:p>
    <w:p>
      <w:pPr>
        <w:pStyle w:val="BodyText"/>
      </w:pPr>
      <w:r>
        <w:t xml:space="preserve">For b)</w:t>
      </w:r>
    </w:p>
    <w:p>
      <w:pPr>
        <w:pStyle w:val="SourceCode"/>
      </w:pPr>
      <w:r>
        <w:rPr>
          <w:rStyle w:val="VerbatimChar"/>
        </w:rPr>
        <w:t xml:space="preserve">## </w:t>
      </w:r>
      <w:r>
        <w:br w:type="textWrapping"/>
      </w:r>
      <w:r>
        <w:rPr>
          <w:rStyle w:val="VerbatimChar"/>
        </w:rPr>
        <w:t xml:space="preserve">##  Hotelling's two sample T2-test</w:t>
      </w:r>
      <w:r>
        <w:br w:type="textWrapping"/>
      </w:r>
      <w:r>
        <w:rPr>
          <w:rStyle w:val="VerbatimChar"/>
        </w:rPr>
        <w:t xml:space="preserve">## </w:t>
      </w:r>
      <w:r>
        <w:br w:type="textWrapping"/>
      </w:r>
      <w:r>
        <w:rPr>
          <w:rStyle w:val="VerbatimChar"/>
        </w:rPr>
        <w:t xml:space="preserve">## data:  x2 by y</w:t>
      </w:r>
      <w:r>
        <w:br w:type="textWrapping"/>
      </w:r>
      <w:r>
        <w:rPr>
          <w:rStyle w:val="VerbatimChar"/>
        </w:rPr>
        <w:t xml:space="preserve">## T.2 = 8.1805, df1 = 5, df2 = 27, p-value = 8.344e-05</w:t>
      </w:r>
      <w:r>
        <w:br w:type="textWrapping"/>
      </w:r>
      <w:r>
        <w:rPr>
          <w:rStyle w:val="VerbatimChar"/>
        </w:rPr>
        <w:t xml:space="preserve">## alternative hypothesis: true location difference is not equal to c(0,0,0,0,0)</w:t>
      </w:r>
    </w:p>
    <w:p>
      <w:pPr>
        <w:pStyle w:val="FirstParagraph"/>
      </w:pPr>
      <w:r>
        <w:t xml:space="preserve">As p-value is smaller than 0.05, we can reject the null hypothesis and conclude that the proﬁles in the two groups are parallel.</w:t>
      </w:r>
    </w:p>
    <w:p>
      <w:pPr>
        <w:pStyle w:val="BodyText"/>
      </w:pPr>
      <w:r>
        <w:t xml:space="preserve">For c)</w:t>
      </w:r>
    </w:p>
    <w:p>
      <w:pPr>
        <w:pStyle w:val="SourceCode"/>
      </w:pPr>
      <w:r>
        <w:rPr>
          <w:rStyle w:val="VerbatimChar"/>
        </w:rPr>
        <w:t xml:space="preserve">## </w:t>
      </w:r>
      <w:r>
        <w:br w:type="textWrapping"/>
      </w:r>
      <w:r>
        <w:rPr>
          <w:rStyle w:val="VerbatimChar"/>
        </w:rPr>
        <w:t xml:space="preserve">##  Hotelling's two sample T2-test</w:t>
      </w:r>
      <w:r>
        <w:br w:type="textWrapping"/>
      </w:r>
      <w:r>
        <w:rPr>
          <w:rStyle w:val="VerbatimChar"/>
        </w:rPr>
        <w:t xml:space="preserve">## </w:t>
      </w:r>
      <w:r>
        <w:br w:type="textWrapping"/>
      </w:r>
      <w:r>
        <w:rPr>
          <w:rStyle w:val="VerbatimChar"/>
        </w:rPr>
        <w:t xml:space="preserve">## data:  x3 by y</w:t>
      </w:r>
      <w:r>
        <w:br w:type="textWrapping"/>
      </w:r>
      <w:r>
        <w:rPr>
          <w:rStyle w:val="VerbatimChar"/>
        </w:rPr>
        <w:t xml:space="preserve">## T.2 = 0.41711, df1 = 1, df2 = 31, p-value = 0.5231</w:t>
      </w:r>
      <w:r>
        <w:br w:type="textWrapping"/>
      </w:r>
      <w:r>
        <w:rPr>
          <w:rStyle w:val="VerbatimChar"/>
        </w:rPr>
        <w:t xml:space="preserve">## alternative hypothesis: true location difference is not equal to c(0)</w:t>
      </w:r>
    </w:p>
    <w:p>
      <w:pPr>
        <w:pStyle w:val="FirstParagraph"/>
      </w:pPr>
      <w:r>
        <w:t xml:space="preserve">As p-value is bigger than 0.05, we can accept the null hypothesis and conclude that the diﬀerences in means at 2 and 3 hours after an oral glucose challenge are the same between the control and obese patients.</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of measurements in different hours among different groups are shown above. We can find that for the control group, measurements first decrease than increase, while for obese group, measurements decrease.</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sd of control group increase while the sd of obese group is relatively stable.</w:t>
      </w:r>
    </w:p>
    <w:p>
      <w:pPr>
        <w:pStyle w:val="BodyText"/>
      </w:pPr>
      <w:r>
        <w:drawing>
          <wp:inline>
            <wp:extent cx="4620126" cy="3696101"/>
            <wp:effectExtent b="0" l="0" r="0" t="0"/>
            <wp:docPr descr="" title="" id="1" name="Picture"/>
            <a:graphic>
              <a:graphicData uri="http://schemas.openxmlformats.org/drawingml/2006/picture">
                <pic:pic>
                  <pic:nvPicPr>
                    <pic:cNvPr descr="P8157_HW1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data, we can find that correlations of measurements between different time points are all significant and correlation among 0.5 hour, 1 hour and 1.5 hour are higher.</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NormalTok"/>
        </w:rPr>
        <w:t xml:space="preserve">TLC =</w:t>
      </w:r>
      <w:r>
        <w:rPr>
          <w:rStyle w:val="StringTok"/>
        </w:rPr>
        <w:t xml:space="preserve"> </w:t>
      </w:r>
      <w:r>
        <w:rPr>
          <w:rStyle w:val="KeywordTok"/>
        </w:rPr>
        <w:t xml:space="preserve">read.table</w:t>
      </w:r>
      <w:r>
        <w:rPr>
          <w:rStyle w:val="NormalTok"/>
        </w:rPr>
        <w:t xml:space="preserve">(</w:t>
      </w:r>
      <w:r>
        <w:rPr>
          <w:rStyle w:val="StringTok"/>
        </w:rPr>
        <w:t xml:space="preserve">"./TLC.dat"</w:t>
      </w:r>
      <w:r>
        <w:rPr>
          <w:rStyle w:val="NormalTok"/>
        </w:rPr>
        <w:t xml:space="preserve">)</w:t>
      </w:r>
      <w:r>
        <w:br w:type="textWrapping"/>
      </w:r>
      <w:r>
        <w:rPr>
          <w:rStyle w:val="KeywordTok"/>
        </w:rPr>
        <w:t xml:space="preserve">colnames</w:t>
      </w:r>
      <w:r>
        <w:rPr>
          <w:rStyle w:val="NormalTok"/>
        </w:rPr>
        <w:t xml:space="preserve">(TLC) =</w:t>
      </w:r>
      <w:r>
        <w:rPr>
          <w:rStyle w:val="String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"treatment"</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"4"</w:t>
      </w:r>
      <w:r>
        <w:rPr>
          <w:rStyle w:val="NormalTok"/>
        </w:rPr>
        <w:t xml:space="preserve">, </w:t>
      </w:r>
      <w:r>
        <w:rPr>
          <w:rStyle w:val="StringTok"/>
        </w:rPr>
        <w:t xml:space="preserve">"6"</w:t>
      </w:r>
      <w:r>
        <w:rPr>
          <w:rStyle w:val="NormalTok"/>
        </w:rPr>
        <w:t xml:space="preserve">)</w:t>
      </w:r>
      <w:r>
        <w:br w:type="textWrapping"/>
      </w:r>
      <w:r>
        <w:rPr>
          <w:rStyle w:val="NormalTok"/>
        </w:rPr>
        <w:t xml:space="preserve">TLC_data =</w:t>
      </w:r>
      <w:r>
        <w:rPr>
          <w:rStyle w:val="StringTok"/>
        </w:rPr>
        <w:t xml:space="preserve"> </w:t>
      </w:r>
      <w:r>
        <w:rPr>
          <w:rStyle w:val="NormalTok"/>
        </w:rPr>
        <w:t xml:space="preserve">TLC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"week"</w:t>
      </w:r>
      <w:r>
        <w:rPr>
          <w:rStyle w:val="NormalTok"/>
        </w:rPr>
        <w:t xml:space="preserve">, </w:t>
      </w:r>
      <w:r>
        <w:rPr>
          <w:rStyle w:val="DataTypeTok"/>
        </w:rPr>
        <w:t xml:space="preserve">value =</w:t>
      </w:r>
      <w:r>
        <w:rPr>
          <w:rStyle w:val="NormalTok"/>
        </w:rPr>
        <w:t xml:space="preserve"> </w:t>
      </w:r>
      <w:r>
        <w:rPr>
          <w:rStyle w:val="StringTok"/>
        </w:rPr>
        <w:t xml:space="preserve">"lead"</w:t>
      </w:r>
      <w:r>
        <w:rPr>
          <w:rStyle w:val="NormalTok"/>
        </w:rPr>
        <w:t xml:space="preserve">, </w:t>
      </w:r>
      <w:r>
        <w:rPr>
          <w:rStyle w:val="StringTok"/>
        </w:rPr>
        <w:t xml:space="preserve">"0"</w:t>
      </w:r>
      <w:r>
        <w:rPr>
          <w:rStyle w:val="OperatorTok"/>
        </w:rPr>
        <w:t xml:space="preserve">:</w:t>
      </w:r>
      <w:r>
        <w:rPr>
          <w:rStyle w:val="StringTok"/>
        </w:rPr>
        <w:t xml:space="preserve">"6"</w:t>
      </w:r>
      <w:r>
        <w:rPr>
          <w:rStyle w:val="NormalTok"/>
        </w:rPr>
        <w:t xml:space="preserve">) </w:t>
      </w:r>
      <w:r>
        <w:br w:type="textWrapping"/>
      </w:r>
      <w:r>
        <w:br w:type="textWrapping"/>
      </w:r>
      <w:r>
        <w:rPr>
          <w:rStyle w:val="KeywordTok"/>
        </w:rPr>
        <w:t xml:space="preserve">interaction.plot</w:t>
      </w:r>
      <w:r>
        <w:rPr>
          <w:rStyle w:val="NormalTok"/>
        </w:rPr>
        <w:t xml:space="preserve">(TLC_data</w:t>
      </w:r>
      <w:r>
        <w:rPr>
          <w:rStyle w:val="OperatorTok"/>
        </w:rPr>
        <w:t xml:space="preserve">$</w:t>
      </w:r>
      <w:r>
        <w:rPr>
          <w:rStyle w:val="NormalTok"/>
        </w:rPr>
        <w:t xml:space="preserve">week, TLC_data</w:t>
      </w:r>
      <w:r>
        <w:rPr>
          <w:rStyle w:val="OperatorTok"/>
        </w:rPr>
        <w:t xml:space="preserve">$</w:t>
      </w:r>
      <w:r>
        <w:rPr>
          <w:rStyle w:val="NormalTok"/>
        </w:rPr>
        <w:t xml:space="preserve">subject_id, TLC_data</w:t>
      </w:r>
      <w:r>
        <w:rPr>
          <w:rStyle w:val="OperatorTok"/>
        </w:rPr>
        <w:t xml:space="preserve">$</w:t>
      </w:r>
      <w:r>
        <w:rPr>
          <w:rStyle w:val="NormalTok"/>
        </w:rPr>
        <w:t xml:space="preserve">lead, </w:t>
      </w:r>
      <w:r>
        <w:rPr>
          <w:rStyle w:val="DataTypeTok"/>
        </w:rPr>
        <w:t xml:space="preserve">xlab=</w:t>
      </w:r>
      <w:r>
        <w:rPr>
          <w:rStyle w:val="StringTok"/>
        </w:rPr>
        <w:t xml:space="preserve">"Week"</w:t>
      </w:r>
      <w:r>
        <w:rPr>
          <w:rStyle w:val="NormalTok"/>
        </w:rPr>
        <w:t xml:space="preserve">, </w:t>
      </w:r>
      <w:r>
        <w:rPr>
          <w:rStyle w:val="DataTypeTok"/>
        </w:rPr>
        <w:t xml:space="preserve">ylab=</w:t>
      </w:r>
      <w:r>
        <w:rPr>
          <w:rStyle w:val="StringTok"/>
        </w:rPr>
        <w:t xml:space="preserve">"Lead"</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 </w:t>
      </w:r>
      <w:r>
        <w:rPr>
          <w:rStyle w:val="DataTypeTok"/>
        </w:rPr>
        <w:t xml:space="preserve">legend=</w:t>
      </w:r>
      <w:r>
        <w:rPr>
          <w:rStyle w:val="NormalTok"/>
        </w:rPr>
        <w:t xml:space="preserve">F)</w:t>
      </w:r>
      <w:r>
        <w:br w:type="textWrapping"/>
      </w:r>
      <w:r>
        <w:rPr>
          <w:rStyle w:val="NormalTok"/>
        </w:rPr>
        <w:t xml:space="preserve">TLC_data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DataTypeTok"/>
        </w:rPr>
        <w:t xml:space="preserve">y=</w:t>
      </w:r>
      <w:r>
        <w:rPr>
          <w:rStyle w:val="NormalTok"/>
        </w:rPr>
        <w:t xml:space="preserve">lead))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treatment)</w:t>
      </w:r>
      <w:r>
        <w:br w:type="textWrapping"/>
      </w:r>
      <w:r>
        <w:rPr>
          <w:rStyle w:val="NormalTok"/>
        </w:rPr>
        <w:t xml:space="preserve">TLC_data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(week, treatment)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 =</w:t>
      </w:r>
      <w:r>
        <w:rPr>
          <w:rStyle w:val="NormalTok"/>
        </w:rPr>
        <w:t xml:space="preserve"> </w:t>
      </w:r>
      <w:r>
        <w:rPr>
          <w:rStyle w:val="KeywordTok"/>
        </w:rPr>
        <w:t xml:space="preserve">sd</w:t>
      </w:r>
      <w:r>
        <w:rPr>
          <w:rStyle w:val="NormalTok"/>
        </w:rPr>
        <w:t xml:space="preserve">(lead))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 =</w:t>
      </w:r>
      <w:r>
        <w:rPr>
          <w:rStyle w:val="NormalTok"/>
        </w:rPr>
        <w:t xml:space="preserve"> </w:t>
      </w:r>
      <w:r>
        <w:rPr>
          <w:rStyle w:val="KeywordTok"/>
        </w:rPr>
        <w:t xml:space="preserve">as.numeric</w:t>
      </w:r>
      <w:r>
        <w:rPr>
          <w:rStyle w:val="NormalTok"/>
        </w:rPr>
        <w:t xml:space="preserve">(week))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DataTypeTok"/>
        </w:rPr>
        <w:t xml:space="preserve">y=</w:t>
      </w:r>
      <w:r>
        <w:rPr>
          <w:rStyle w:val="NormalTok"/>
        </w:rPr>
        <w:t xml:space="preserve">sd, </w:t>
      </w:r>
      <w:r>
        <w:rPr>
          <w:rStyle w:val="DataTypeTok"/>
        </w:rPr>
        <w:t xml:space="preserve">color =</w:t>
      </w:r>
      <w:r>
        <w:rPr>
          <w:rStyle w:val="NormalTok"/>
        </w:rPr>
        <w:t xml:space="preserve"> treatment))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x =</w:t>
      </w:r>
      <w:r>
        <w:rPr>
          <w:rStyle w:val="StringTok"/>
        </w:rPr>
        <w:t xml:space="preserve"> </w:t>
      </w:r>
      <w:r>
        <w:rPr>
          <w:rStyle w:val="KeywordTok"/>
        </w:rPr>
        <w:t xml:space="preserve">cor</w:t>
      </w:r>
      <w:r>
        <w:rPr>
          <w:rStyle w:val="NormalTok"/>
        </w:rPr>
        <w:t xml:space="preserve">(TLC[,</w:t>
      </w:r>
      <w:r>
        <w:rPr>
          <w:rStyle w:val="DecValTok"/>
        </w:rPr>
        <w:t xml:space="preserve">3</w:t>
      </w:r>
      <w:r>
        <w:rPr>
          <w:rStyle w:val="OperatorTok"/>
        </w:rPr>
        <w:t xml:space="preserve">:</w:t>
      </w:r>
      <w:r>
        <w:rPr>
          <w:rStyle w:val="DecValTok"/>
        </w:rPr>
        <w:t xml:space="preserve">6</w:t>
      </w:r>
      <w:r>
        <w:rPr>
          <w:rStyle w:val="NormalTok"/>
        </w:rPr>
        <w:t xml:space="preserve">])</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(x)</w:t>
      </w:r>
      <w:r>
        <w:br w:type="textWrapping"/>
      </w:r>
      <w:r>
        <w:rPr>
          <w:rStyle w:val="NormalTok"/>
        </w:rPr>
        <w:t xml:space="preserve">dental =</w:t>
      </w:r>
      <w:r>
        <w:rPr>
          <w:rStyle w:val="StringTok"/>
        </w:rPr>
        <w:t xml:space="preserve"> </w:t>
      </w:r>
      <w:r>
        <w:rPr>
          <w:rStyle w:val="KeywordTok"/>
        </w:rPr>
        <w:t xml:space="preserve">read.table</w:t>
      </w:r>
      <w:r>
        <w:rPr>
          <w:rStyle w:val="NormalTok"/>
        </w:rPr>
        <w:t xml:space="preserve">(</w:t>
      </w:r>
      <w:r>
        <w:rPr>
          <w:rStyle w:val="StringTok"/>
        </w:rPr>
        <w:t xml:space="preserve">"./dental.dat"</w:t>
      </w:r>
      <w:r>
        <w:rPr>
          <w:rStyle w:val="NormalTok"/>
        </w:rPr>
        <w:t xml:space="preserve">)</w:t>
      </w:r>
      <w:r>
        <w:br w:type="textWrapping"/>
      </w:r>
      <w:r>
        <w:rPr>
          <w:rStyle w:val="KeywordTok"/>
        </w:rPr>
        <w:t xml:space="preserve">colnames</w:t>
      </w:r>
      <w:r>
        <w:rPr>
          <w:rStyle w:val="NormalTok"/>
        </w:rPr>
        <w:t xml:space="preserve">(dental) =</w:t>
      </w:r>
      <w:r>
        <w:rPr>
          <w:rStyle w:val="String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"gender"</w:t>
      </w:r>
      <w:r>
        <w:rPr>
          <w:rStyle w:val="NormalTok"/>
        </w:rPr>
        <w:t xml:space="preserve">,</w:t>
      </w:r>
      <w:r>
        <w:rPr>
          <w:rStyle w:val="StringTok"/>
        </w:rPr>
        <w:t xml:space="preserve">"8"</w:t>
      </w:r>
      <w:r>
        <w:rPr>
          <w:rStyle w:val="NormalTok"/>
        </w:rPr>
        <w:t xml:space="preserve">, </w:t>
      </w:r>
      <w:r>
        <w:rPr>
          <w:rStyle w:val="StringTok"/>
        </w:rPr>
        <w:t xml:space="preserve">"10"</w:t>
      </w:r>
      <w:r>
        <w:rPr>
          <w:rStyle w:val="NormalTok"/>
        </w:rPr>
        <w:t xml:space="preserve">, </w:t>
      </w:r>
      <w:r>
        <w:rPr>
          <w:rStyle w:val="StringTok"/>
        </w:rPr>
        <w:t xml:space="preserve">"12"</w:t>
      </w:r>
      <w:r>
        <w:rPr>
          <w:rStyle w:val="NormalTok"/>
        </w:rPr>
        <w:t xml:space="preserve">, </w:t>
      </w:r>
      <w:r>
        <w:rPr>
          <w:rStyle w:val="StringTok"/>
        </w:rPr>
        <w:t xml:space="preserve">"14"</w:t>
      </w:r>
      <w:r>
        <w:rPr>
          <w:rStyle w:val="NormalTok"/>
        </w:rPr>
        <w:t xml:space="preserve">)</w:t>
      </w:r>
      <w:r>
        <w:br w:type="textWrapping"/>
      </w:r>
      <w:r>
        <w:rPr>
          <w:rStyle w:val="NormalTok"/>
        </w:rPr>
        <w:t xml:space="preserve">dental_data =</w:t>
      </w:r>
      <w:r>
        <w:rPr>
          <w:rStyle w:val="StringTok"/>
        </w:rPr>
        <w:t xml:space="preserve"> </w:t>
      </w:r>
      <w:r>
        <w:rPr>
          <w:rStyle w:val="NormalTok"/>
        </w:rPr>
        <w:t xml:space="preserve">dental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"ages"</w:t>
      </w:r>
      <w:r>
        <w:rPr>
          <w:rStyle w:val="NormalTok"/>
        </w:rPr>
        <w:t xml:space="preserve">, </w:t>
      </w:r>
      <w:r>
        <w:rPr>
          <w:rStyle w:val="DataTypeTok"/>
        </w:rPr>
        <w:t xml:space="preserve">value =</w:t>
      </w:r>
      <w:r>
        <w:rPr>
          <w:rStyle w:val="NormalTok"/>
        </w:rPr>
        <w:t xml:space="preserve"> </w:t>
      </w:r>
      <w:r>
        <w:rPr>
          <w:rStyle w:val="StringTok"/>
        </w:rPr>
        <w:t xml:space="preserve">"distance"</w:t>
      </w:r>
      <w:r>
        <w:rPr>
          <w:rStyle w:val="NormalTok"/>
        </w:rPr>
        <w:t xml:space="preserve">, </w:t>
      </w:r>
      <w:r>
        <w:rPr>
          <w:rStyle w:val="StringTok"/>
        </w:rPr>
        <w:t xml:space="preserve">"8"</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ages =</w:t>
      </w:r>
      <w:r>
        <w:rPr>
          <w:rStyle w:val="NormalTok"/>
        </w:rPr>
        <w:t xml:space="preserve"> </w:t>
      </w:r>
      <w:r>
        <w:rPr>
          <w:rStyle w:val="KeywordTok"/>
        </w:rPr>
        <w:t xml:space="preserve">as.numeric</w:t>
      </w:r>
      <w:r>
        <w:rPr>
          <w:rStyle w:val="NormalTok"/>
        </w:rPr>
        <w:t xml:space="preserve">(ages))</w:t>
      </w:r>
      <w:r>
        <w:br w:type="textWrapping"/>
      </w:r>
      <w:r>
        <w:br w:type="textWrapping"/>
      </w:r>
      <w:r>
        <w:rPr>
          <w:rStyle w:val="KeywordTok"/>
        </w:rPr>
        <w:t xml:space="preserve">interaction.plot</w:t>
      </w:r>
      <w:r>
        <w:rPr>
          <w:rStyle w:val="NormalTok"/>
        </w:rPr>
        <w:t xml:space="preserve">(dental_data</w:t>
      </w:r>
      <w:r>
        <w:rPr>
          <w:rStyle w:val="OperatorTok"/>
        </w:rPr>
        <w:t xml:space="preserve">$</w:t>
      </w:r>
      <w:r>
        <w:rPr>
          <w:rStyle w:val="NormalTok"/>
        </w:rPr>
        <w:t xml:space="preserve">ages, dental_data</w:t>
      </w:r>
      <w:r>
        <w:rPr>
          <w:rStyle w:val="OperatorTok"/>
        </w:rPr>
        <w:t xml:space="preserve">$</w:t>
      </w:r>
      <w:r>
        <w:rPr>
          <w:rStyle w:val="NormalTok"/>
        </w:rPr>
        <w:t xml:space="preserve">subject_id, dental_data</w:t>
      </w:r>
      <w:r>
        <w:rPr>
          <w:rStyle w:val="OperatorTok"/>
        </w:rPr>
        <w:t xml:space="preserve">$</w:t>
      </w:r>
      <w:r>
        <w:rPr>
          <w:rStyle w:val="NormalTok"/>
        </w:rPr>
        <w:t xml:space="preserve">distance, </w:t>
      </w:r>
      <w:r>
        <w:rPr>
          <w:rStyle w:val="DataTypeTok"/>
        </w:rPr>
        <w:t xml:space="preserve">xlab=</w:t>
      </w:r>
      <w:r>
        <w:rPr>
          <w:rStyle w:val="StringTok"/>
        </w:rPr>
        <w:t xml:space="preserve">"Ages"</w:t>
      </w:r>
      <w:r>
        <w:rPr>
          <w:rStyle w:val="NormalTok"/>
        </w:rPr>
        <w:t xml:space="preserve">, </w:t>
      </w:r>
      <w:r>
        <w:rPr>
          <w:rStyle w:val="DataTypeTok"/>
        </w:rPr>
        <w:t xml:space="preserve">ylab=</w:t>
      </w:r>
      <w:r>
        <w:rPr>
          <w:rStyle w:val="StringTok"/>
        </w:rPr>
        <w:t xml:space="preserve">"Distance"</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27</w:t>
      </w:r>
      <w:r>
        <w:rPr>
          <w:rStyle w:val="NormalTok"/>
        </w:rPr>
        <w:t xml:space="preserve">), </w:t>
      </w:r>
      <w:r>
        <w:rPr>
          <w:rStyle w:val="DataTypeTok"/>
        </w:rPr>
        <w:t xml:space="preserve">legend=</w:t>
      </w:r>
      <w:r>
        <w:rPr>
          <w:rStyle w:val="NormalTok"/>
        </w:rPr>
        <w:t xml:space="preserve">F)</w:t>
      </w:r>
      <w:r>
        <w:br w:type="textWrapping"/>
      </w:r>
      <w:r>
        <w:rPr>
          <w:rStyle w:val="NormalTok"/>
        </w:rPr>
        <w:t xml:space="preserve">dental_data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ages =</w:t>
      </w:r>
      <w:r>
        <w:rPr>
          <w:rStyle w:val="NormalTok"/>
        </w:rPr>
        <w:t xml:space="preserve"> </w:t>
      </w:r>
      <w:r>
        <w:rPr>
          <w:rStyle w:val="KeywordTok"/>
        </w:rPr>
        <w:t xml:space="preserve">as.factor</w:t>
      </w:r>
      <w:r>
        <w:rPr>
          <w:rStyle w:val="NormalTok"/>
        </w:rPr>
        <w:t xml:space="preserve">(ages))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ages, </w:t>
      </w:r>
      <w:r>
        <w:rPr>
          <w:rStyle w:val="DataTypeTok"/>
        </w:rPr>
        <w:t xml:space="preserve">y=</w:t>
      </w:r>
      <w:r>
        <w:rPr>
          <w:rStyle w:val="NormalTok"/>
        </w:rPr>
        <w:t xml:space="preserve">distance))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gender)</w:t>
      </w:r>
      <w:r>
        <w:br w:type="textWrapping"/>
      </w:r>
      <w:r>
        <w:rPr>
          <w:rStyle w:val="NormalTok"/>
        </w:rPr>
        <w:t xml:space="preserve">dental_data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(ages,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 =</w:t>
      </w:r>
      <w:r>
        <w:rPr>
          <w:rStyle w:val="NormalTok"/>
        </w:rPr>
        <w:t xml:space="preserve"> </w:t>
      </w:r>
      <w:r>
        <w:rPr>
          <w:rStyle w:val="KeywordTok"/>
        </w:rPr>
        <w:t xml:space="preserve">sd</w:t>
      </w:r>
      <w:r>
        <w:rPr>
          <w:rStyle w:val="NormalTok"/>
        </w:rPr>
        <w:t xml:space="preserve">(distance))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ages, </w:t>
      </w:r>
      <w:r>
        <w:rPr>
          <w:rStyle w:val="DataTypeTok"/>
        </w:rPr>
        <w:t xml:space="preserve">y=</w:t>
      </w:r>
      <w:r>
        <w:rPr>
          <w:rStyle w:val="NormalTok"/>
        </w:rPr>
        <w:t xml:space="preserve">sd, </w:t>
      </w:r>
      <w:r>
        <w:rPr>
          <w:rStyle w:val="DataTypeTok"/>
        </w:rPr>
        <w:t xml:space="preserve">color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x =</w:t>
      </w:r>
      <w:r>
        <w:rPr>
          <w:rStyle w:val="StringTok"/>
        </w:rPr>
        <w:t xml:space="preserve"> </w:t>
      </w:r>
      <w:r>
        <w:rPr>
          <w:rStyle w:val="KeywordTok"/>
        </w:rPr>
        <w:t xml:space="preserve">cor</w:t>
      </w:r>
      <w:r>
        <w:rPr>
          <w:rStyle w:val="NormalTok"/>
        </w:rPr>
        <w:t xml:space="preserve">(dental[,</w:t>
      </w:r>
      <w:r>
        <w:rPr>
          <w:rStyle w:val="DecValTok"/>
        </w:rPr>
        <w:t xml:space="preserve">3</w:t>
      </w:r>
      <w:r>
        <w:rPr>
          <w:rStyle w:val="OperatorTok"/>
        </w:rPr>
        <w:t xml:space="preserve">:</w:t>
      </w:r>
      <w:r>
        <w:rPr>
          <w:rStyle w:val="DecValTok"/>
        </w:rPr>
        <w:t xml:space="preserve">6</w:t>
      </w:r>
      <w:r>
        <w:rPr>
          <w:rStyle w:val="NormalTok"/>
        </w:rPr>
        <w:t xml:space="preserve">])</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(x)</w:t>
      </w:r>
      <w:r>
        <w:br w:type="textWrapping"/>
      </w:r>
      <w:r>
        <w:rPr>
          <w:rStyle w:val="KeywordTok"/>
        </w:rPr>
        <w:t xml:space="preserve">library</w:t>
      </w:r>
      <w:r>
        <w:rPr>
          <w:rStyle w:val="NormalTok"/>
        </w:rPr>
        <w:t xml:space="preserve">(ICSNP)</w:t>
      </w:r>
      <w:r>
        <w:br w:type="textWrapping"/>
      </w:r>
      <w:r>
        <w:rPr>
          <w:rStyle w:val="NormalTok"/>
        </w:rPr>
        <w:t xml:space="preserve">zerbe2 =</w:t>
      </w:r>
      <w:r>
        <w:rPr>
          <w:rStyle w:val="StringTok"/>
        </w:rPr>
        <w:t xml:space="preserve"> </w:t>
      </w:r>
      <w:r>
        <w:rPr>
          <w:rStyle w:val="KeywordTok"/>
        </w:rPr>
        <w:t xml:space="preserve">read.table</w:t>
      </w:r>
      <w:r>
        <w:rPr>
          <w:rStyle w:val="NormalTok"/>
        </w:rPr>
        <w:t xml:space="preserve">(</w:t>
      </w:r>
      <w:r>
        <w:rPr>
          <w:rStyle w:val="StringTok"/>
        </w:rPr>
        <w:t xml:space="preserve">"./ZERBE2.DAT"</w:t>
      </w:r>
      <w:r>
        <w:rPr>
          <w:rStyle w:val="NormalTok"/>
        </w:rPr>
        <w:t xml:space="preserve">)</w:t>
      </w:r>
      <w:r>
        <w:br w:type="textWrapping"/>
      </w:r>
      <w:r>
        <w:rPr>
          <w:rStyle w:val="KeywordTok"/>
        </w:rPr>
        <w:t xml:space="preserve">colnames</w:t>
      </w:r>
      <w:r>
        <w:rPr>
          <w:rStyle w:val="NormalTok"/>
        </w:rPr>
        <w:t xml:space="preserve">(zerbe2) =</w:t>
      </w:r>
      <w:r>
        <w:rPr>
          <w:rStyle w:val="StringTok"/>
        </w:rPr>
        <w:t xml:space="preserve">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"subject_id"</w:t>
      </w:r>
      <w:r>
        <w:rPr>
          <w:rStyle w:val="NormalTok"/>
        </w:rPr>
        <w:t xml:space="preserve">, </w:t>
      </w:r>
      <w:r>
        <w:rPr>
          <w:rStyle w:val="StringTok"/>
        </w:rPr>
        <w:t xml:space="preserve">"hour0"</w:t>
      </w:r>
      <w:r>
        <w:rPr>
          <w:rStyle w:val="NormalTok"/>
        </w:rPr>
        <w:t xml:space="preserve">, </w:t>
      </w:r>
      <w:r>
        <w:rPr>
          <w:rStyle w:val="StringTok"/>
        </w:rPr>
        <w:t xml:space="preserve">"hour0.5"</w:t>
      </w:r>
      <w:r>
        <w:rPr>
          <w:rStyle w:val="NormalTok"/>
        </w:rPr>
        <w:t xml:space="preserve">, </w:t>
      </w:r>
      <w:r>
        <w:rPr>
          <w:rStyle w:val="StringTok"/>
        </w:rPr>
        <w:t xml:space="preserve">"hour1"</w:t>
      </w:r>
      <w:r>
        <w:rPr>
          <w:rStyle w:val="NormalTok"/>
        </w:rPr>
        <w:t xml:space="preserve">, </w:t>
      </w:r>
      <w:r>
        <w:rPr>
          <w:rStyle w:val="StringTok"/>
        </w:rPr>
        <w:t xml:space="preserve">"hour1.5"</w:t>
      </w:r>
      <w:r>
        <w:rPr>
          <w:rStyle w:val="NormalTok"/>
        </w:rPr>
        <w:t xml:space="preserve">, </w:t>
      </w:r>
      <w:r>
        <w:rPr>
          <w:rStyle w:val="StringTok"/>
        </w:rPr>
        <w:t xml:space="preserve">"hour2"</w:t>
      </w:r>
      <w:r>
        <w:rPr>
          <w:rStyle w:val="NormalTok"/>
        </w:rPr>
        <w:t xml:space="preserve">, </w:t>
      </w:r>
      <w:r>
        <w:rPr>
          <w:rStyle w:val="StringTok"/>
        </w:rPr>
        <w:t xml:space="preserve">"hour3"</w:t>
      </w:r>
      <w:r>
        <w:rPr>
          <w:rStyle w:val="NormalTok"/>
        </w:rPr>
        <w:t xml:space="preserve">)</w:t>
      </w:r>
      <w:r>
        <w:br w:type="textWrapping"/>
      </w:r>
      <w:r>
        <w:rPr>
          <w:rStyle w:val="NormalTok"/>
        </w:rPr>
        <w:t xml:space="preserve">x1 =</w:t>
      </w:r>
      <w:r>
        <w:rPr>
          <w:rStyle w:val="StringTok"/>
        </w:rPr>
        <w:t xml:space="preserve"> </w:t>
      </w:r>
      <w:r>
        <w:rPr>
          <w:rStyle w:val="KeywordTok"/>
        </w:rPr>
        <w:t xml:space="preserve">as.matrix</w:t>
      </w:r>
      <w:r>
        <w:rPr>
          <w:rStyle w:val="NormalTok"/>
        </w:rPr>
        <w:t xml:space="preserve">(zerbe2[,</w:t>
      </w:r>
      <w:r>
        <w:rPr>
          <w:rStyle w:val="DecValTok"/>
        </w:rPr>
        <w:t xml:space="preserve">3</w:t>
      </w:r>
      <w:r>
        <w:rPr>
          <w:rStyle w:val="OperatorTok"/>
        </w:rPr>
        <w:t xml:space="preserve">:</w:t>
      </w:r>
      <w:r>
        <w:rPr>
          <w:rStyle w:val="DecValTok"/>
        </w:rPr>
        <w:t xml:space="preserve">8</w:t>
      </w:r>
      <w:r>
        <w:rPr>
          <w:rStyle w:val="NormalTok"/>
        </w:rPr>
        <w:t xml:space="preserve">])</w:t>
      </w:r>
      <w:r>
        <w:br w:type="textWrapping"/>
      </w:r>
      <w:r>
        <w:rPr>
          <w:rStyle w:val="NormalTok"/>
        </w:rPr>
        <w:t xml:space="preserve">y =</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KeywordTok"/>
        </w:rPr>
        <w:t xml:space="preserve">HotellingsT2</w:t>
      </w:r>
      <w:r>
        <w:rPr>
          <w:rStyle w:val="NormalTok"/>
        </w:rPr>
        <w:t xml:space="preserve">(x1</w:t>
      </w:r>
      <w:r>
        <w:rPr>
          <w:rStyle w:val="OperatorTok"/>
        </w:rPr>
        <w:t xml:space="preserve">~</w:t>
      </w:r>
      <w:r>
        <w:rPr>
          <w:rStyle w:val="NormalTok"/>
        </w:rPr>
        <w:t xml:space="preserve">y)</w:t>
      </w:r>
      <w:r>
        <w:br w:type="textWrapping"/>
      </w:r>
      <w:r>
        <w:rPr>
          <w:rStyle w:val="NormalTok"/>
        </w:rPr>
        <w:t xml:space="preserve">zerbe2 =</w:t>
      </w:r>
      <w:r>
        <w:rPr>
          <w:rStyle w:val="StringTok"/>
        </w:rPr>
        <w:t xml:space="preserve"> </w:t>
      </w:r>
      <w:r>
        <w:rPr>
          <w:rStyle w:val="NormalTok"/>
        </w:rPr>
        <w:t xml:space="preserve">zerbe2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diff1 =</w:t>
      </w:r>
      <w:r>
        <w:rPr>
          <w:rStyle w:val="NormalTok"/>
        </w:rPr>
        <w:t xml:space="preserve"> hour0</w:t>
      </w:r>
      <w:r>
        <w:rPr>
          <w:rStyle w:val="FloatTok"/>
        </w:rPr>
        <w:t xml:space="preserve">.5</w:t>
      </w:r>
      <w:r>
        <w:rPr>
          <w:rStyle w:val="OperatorTok"/>
        </w:rPr>
        <w:t xml:space="preserve">-</w:t>
      </w:r>
      <w:r>
        <w:rPr>
          <w:rStyle w:val="NormalTok"/>
        </w:rPr>
        <w:t xml:space="preserve">hour0, </w:t>
      </w:r>
      <w:r>
        <w:br w:type="textWrapping"/>
      </w:r>
      <w:r>
        <w:rPr>
          <w:rStyle w:val="NormalTok"/>
        </w:rPr>
        <w:t xml:space="preserve">         </w:t>
      </w:r>
      <w:r>
        <w:rPr>
          <w:rStyle w:val="DataTypeTok"/>
        </w:rPr>
        <w:t xml:space="preserve">diff2 =</w:t>
      </w:r>
      <w:r>
        <w:rPr>
          <w:rStyle w:val="NormalTok"/>
        </w:rPr>
        <w:t xml:space="preserve"> hour1</w:t>
      </w:r>
      <w:r>
        <w:rPr>
          <w:rStyle w:val="OperatorTok"/>
        </w:rPr>
        <w:t xml:space="preserve">-</w:t>
      </w:r>
      <w:r>
        <w:rPr>
          <w:rStyle w:val="NormalTok"/>
        </w:rPr>
        <w:t xml:space="preserve">hour0</w:t>
      </w:r>
      <w:r>
        <w:rPr>
          <w:rStyle w:val="FloatTok"/>
        </w:rPr>
        <w:t xml:space="preserve">.5</w:t>
      </w:r>
      <w:r>
        <w:rPr>
          <w:rStyle w:val="NormalTok"/>
        </w:rPr>
        <w:t xml:space="preserve">, </w:t>
      </w:r>
      <w:r>
        <w:br w:type="textWrapping"/>
      </w:r>
      <w:r>
        <w:rPr>
          <w:rStyle w:val="NormalTok"/>
        </w:rPr>
        <w:t xml:space="preserve">         </w:t>
      </w:r>
      <w:r>
        <w:rPr>
          <w:rStyle w:val="DataTypeTok"/>
        </w:rPr>
        <w:t xml:space="preserve">diff3 =</w:t>
      </w:r>
      <w:r>
        <w:rPr>
          <w:rStyle w:val="NormalTok"/>
        </w:rPr>
        <w:t xml:space="preserve"> hour1</w:t>
      </w:r>
      <w:r>
        <w:rPr>
          <w:rStyle w:val="FloatTok"/>
        </w:rPr>
        <w:t xml:space="preserve">.5</w:t>
      </w:r>
      <w:r>
        <w:rPr>
          <w:rStyle w:val="OperatorTok"/>
        </w:rPr>
        <w:t xml:space="preserve">-</w:t>
      </w:r>
      <w:r>
        <w:rPr>
          <w:rStyle w:val="NormalTok"/>
        </w:rPr>
        <w:t xml:space="preserve">hour1, </w:t>
      </w:r>
      <w:r>
        <w:br w:type="textWrapping"/>
      </w:r>
      <w:r>
        <w:rPr>
          <w:rStyle w:val="NormalTok"/>
        </w:rPr>
        <w:t xml:space="preserve">         </w:t>
      </w:r>
      <w:r>
        <w:rPr>
          <w:rStyle w:val="DataTypeTok"/>
        </w:rPr>
        <w:t xml:space="preserve">diff4 =</w:t>
      </w:r>
      <w:r>
        <w:rPr>
          <w:rStyle w:val="NormalTok"/>
        </w:rPr>
        <w:t xml:space="preserve"> hour2</w:t>
      </w:r>
      <w:r>
        <w:rPr>
          <w:rStyle w:val="OperatorTok"/>
        </w:rPr>
        <w:t xml:space="preserve">-</w:t>
      </w:r>
      <w:r>
        <w:rPr>
          <w:rStyle w:val="NormalTok"/>
        </w:rPr>
        <w:t xml:space="preserve">hour1</w:t>
      </w:r>
      <w:r>
        <w:rPr>
          <w:rStyle w:val="FloatTok"/>
        </w:rPr>
        <w:t xml:space="preserve">.5</w:t>
      </w:r>
      <w:r>
        <w:rPr>
          <w:rStyle w:val="NormalTok"/>
        </w:rPr>
        <w:t xml:space="preserve">, </w:t>
      </w:r>
      <w:r>
        <w:br w:type="textWrapping"/>
      </w:r>
      <w:r>
        <w:rPr>
          <w:rStyle w:val="NormalTok"/>
        </w:rPr>
        <w:t xml:space="preserve">         </w:t>
      </w:r>
      <w:r>
        <w:rPr>
          <w:rStyle w:val="DataTypeTok"/>
        </w:rPr>
        <w:t xml:space="preserve">diff5 =</w:t>
      </w:r>
      <w:r>
        <w:rPr>
          <w:rStyle w:val="NormalTok"/>
        </w:rPr>
        <w:t xml:space="preserve"> hour3</w:t>
      </w:r>
      <w:r>
        <w:rPr>
          <w:rStyle w:val="OperatorTok"/>
        </w:rPr>
        <w:t xml:space="preserve">-</w:t>
      </w:r>
      <w:r>
        <w:rPr>
          <w:rStyle w:val="NormalTok"/>
        </w:rPr>
        <w:t xml:space="preserve">hour2)</w:t>
      </w:r>
      <w:r>
        <w:br w:type="textWrapping"/>
      </w:r>
      <w:r>
        <w:rPr>
          <w:rStyle w:val="NormalTok"/>
        </w:rPr>
        <w:t xml:space="preserve">x2 =</w:t>
      </w:r>
      <w:r>
        <w:rPr>
          <w:rStyle w:val="StringTok"/>
        </w:rPr>
        <w:t xml:space="preserve"> </w:t>
      </w:r>
      <w:r>
        <w:rPr>
          <w:rStyle w:val="KeywordTok"/>
        </w:rPr>
        <w:t xml:space="preserve">as.matrix</w:t>
      </w:r>
      <w:r>
        <w:rPr>
          <w:rStyle w:val="NormalTok"/>
        </w:rPr>
        <w:t xml:space="preserve">(zerbe2[</w:t>
      </w:r>
      <w:r>
        <w:rPr>
          <w:rStyle w:val="DecValTok"/>
        </w:rPr>
        <w:t xml:space="preserve">9</w:t>
      </w:r>
      <w:r>
        <w:rPr>
          <w:rStyle w:val="OperatorTok"/>
        </w:rPr>
        <w:t xml:space="preserve">:</w:t>
      </w:r>
      <w:r>
        <w:rPr>
          <w:rStyle w:val="DecValTok"/>
        </w:rPr>
        <w:t xml:space="preserve">13</w:t>
      </w:r>
      <w:r>
        <w:rPr>
          <w:rStyle w:val="NormalTok"/>
        </w:rPr>
        <w:t xml:space="preserve">])</w:t>
      </w:r>
      <w:r>
        <w:br w:type="textWrapping"/>
      </w:r>
      <w:r>
        <w:rPr>
          <w:rStyle w:val="KeywordTok"/>
        </w:rPr>
        <w:t xml:space="preserve">HotellingsT2</w:t>
      </w:r>
      <w:r>
        <w:rPr>
          <w:rStyle w:val="NormalTok"/>
        </w:rPr>
        <w:t xml:space="preserve">(x2</w:t>
      </w:r>
      <w:r>
        <w:rPr>
          <w:rStyle w:val="OperatorTok"/>
        </w:rPr>
        <w:t xml:space="preserve">~</w:t>
      </w:r>
      <w:r>
        <w:rPr>
          <w:rStyle w:val="NormalTok"/>
        </w:rPr>
        <w:t xml:space="preserve">y)</w:t>
      </w:r>
      <w:r>
        <w:br w:type="textWrapping"/>
      </w:r>
      <w:r>
        <w:rPr>
          <w:rStyle w:val="NormalTok"/>
        </w:rPr>
        <w:t xml:space="preserve">x3 =</w:t>
      </w:r>
      <w:r>
        <w:rPr>
          <w:rStyle w:val="StringTok"/>
        </w:rPr>
        <w:t xml:space="preserve"> </w:t>
      </w:r>
      <w:r>
        <w:rPr>
          <w:rStyle w:val="KeywordTok"/>
        </w:rPr>
        <w:t xml:space="preserve">as.matrix</w:t>
      </w:r>
      <w:r>
        <w:rPr>
          <w:rStyle w:val="NormalTok"/>
        </w:rPr>
        <w:t xml:space="preserve">(zerbe2[</w:t>
      </w:r>
      <w:r>
        <w:rPr>
          <w:rStyle w:val="DecValTok"/>
        </w:rPr>
        <w:t xml:space="preserve">13</w:t>
      </w:r>
      <w:r>
        <w:rPr>
          <w:rStyle w:val="NormalTok"/>
        </w:rPr>
        <w:t xml:space="preserve">])</w:t>
      </w:r>
      <w:r>
        <w:br w:type="textWrapping"/>
      </w:r>
      <w:r>
        <w:rPr>
          <w:rStyle w:val="KeywordTok"/>
        </w:rPr>
        <w:t xml:space="preserve">HotellingsT2</w:t>
      </w:r>
      <w:r>
        <w:rPr>
          <w:rStyle w:val="NormalTok"/>
        </w:rPr>
        <w:t xml:space="preserve">(x3</w:t>
      </w:r>
      <w:r>
        <w:rPr>
          <w:rStyle w:val="OperatorTok"/>
        </w:rPr>
        <w:t xml:space="preserve">~</w:t>
      </w:r>
      <w:r>
        <w:rPr>
          <w:rStyle w:val="NormalTok"/>
        </w:rPr>
        <w:t xml:space="preserve">y)</w:t>
      </w:r>
      <w:r>
        <w:br w:type="textWrapping"/>
      </w:r>
      <w:r>
        <w:rPr>
          <w:rStyle w:val="NormalTok"/>
        </w:rPr>
        <w:t xml:space="preserve">zerbe2 =</w:t>
      </w:r>
      <w:r>
        <w:rPr>
          <w:rStyle w:val="StringTok"/>
        </w:rPr>
        <w:t xml:space="preserve"> </w:t>
      </w:r>
      <w:r>
        <w:rPr>
          <w:rStyle w:val="KeywordTok"/>
        </w:rPr>
        <w:t xml:space="preserve">read.table</w:t>
      </w:r>
      <w:r>
        <w:rPr>
          <w:rStyle w:val="NormalTok"/>
        </w:rPr>
        <w:t xml:space="preserve">(</w:t>
      </w:r>
      <w:r>
        <w:rPr>
          <w:rStyle w:val="StringTok"/>
        </w:rPr>
        <w:t xml:space="preserve">"./ZERBE2.DAT"</w:t>
      </w:r>
      <w:r>
        <w:rPr>
          <w:rStyle w:val="NormalTok"/>
        </w:rPr>
        <w:t xml:space="preserve">)</w:t>
      </w:r>
      <w:r>
        <w:br w:type="textWrapping"/>
      </w:r>
      <w:r>
        <w:rPr>
          <w:rStyle w:val="KeywordTok"/>
        </w:rPr>
        <w:t xml:space="preserve">colnames</w:t>
      </w:r>
      <w:r>
        <w:rPr>
          <w:rStyle w:val="NormalTok"/>
        </w:rPr>
        <w:t xml:space="preserve">(zerbe2) =</w:t>
      </w:r>
      <w:r>
        <w:rPr>
          <w:rStyle w:val="StringTok"/>
        </w:rPr>
        <w:t xml:space="preserve">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"subject_id"</w:t>
      </w:r>
      <w:r>
        <w:rPr>
          <w:rStyle w:val="NormalTok"/>
        </w:rPr>
        <w:t xml:space="preserve">, </w:t>
      </w:r>
      <w:r>
        <w:rPr>
          <w:rStyle w:val="StringTok"/>
        </w:rPr>
        <w:t xml:space="preserve">"0"</w:t>
      </w:r>
      <w:r>
        <w:rPr>
          <w:rStyle w:val="NormalTok"/>
        </w:rPr>
        <w:t xml:space="preserve">, </w:t>
      </w:r>
      <w:r>
        <w:rPr>
          <w:rStyle w:val="StringTok"/>
        </w:rPr>
        <w:t xml:space="preserve">"0.5"</w:t>
      </w:r>
      <w:r>
        <w:rPr>
          <w:rStyle w:val="NormalTok"/>
        </w:rPr>
        <w:t xml:space="preserve">, </w:t>
      </w:r>
      <w:r>
        <w:rPr>
          <w:rStyle w:val="StringTok"/>
        </w:rPr>
        <w:t xml:space="preserve">"1"</w:t>
      </w:r>
      <w:r>
        <w:rPr>
          <w:rStyle w:val="NormalTok"/>
        </w:rPr>
        <w:t xml:space="preserve">, </w:t>
      </w:r>
      <w:r>
        <w:rPr>
          <w:rStyle w:val="StringTok"/>
        </w:rPr>
        <w:t xml:space="preserve">"1.5"</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type="textWrapping"/>
      </w:r>
      <w:r>
        <w:rPr>
          <w:rStyle w:val="NormalTok"/>
        </w:rPr>
        <w:t xml:space="preserve">zerbe2_data =</w:t>
      </w:r>
      <w:r>
        <w:rPr>
          <w:rStyle w:val="StringTok"/>
        </w:rPr>
        <w:t xml:space="preserve"> </w:t>
      </w:r>
      <w:r>
        <w:rPr>
          <w:rStyle w:val="NormalTok"/>
        </w:rPr>
        <w:t xml:space="preserve">zerbe2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"hours"</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StringTok"/>
        </w:rPr>
        <w:t xml:space="preserve">"0"</w:t>
      </w:r>
      <w:r>
        <w:rPr>
          <w:rStyle w:val="OperatorTok"/>
        </w:rPr>
        <w:t xml:space="preserve">:</w:t>
      </w:r>
      <w:r>
        <w:rPr>
          <w:rStyle w:val="String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ifelse</w:t>
      </w:r>
      <w:r>
        <w:rPr>
          <w:rStyle w:val="NormalTok"/>
        </w:rPr>
        <w:t xml:space="preserve">(group</w:t>
      </w:r>
      <w:r>
        <w:rPr>
          <w:rStyle w:val="OperatorTok"/>
        </w:rPr>
        <w:t xml:space="preserve">==</w:t>
      </w:r>
      <w:r>
        <w:rPr>
          <w:rStyle w:val="DecValTok"/>
        </w:rPr>
        <w:t xml:space="preserve">1</w:t>
      </w:r>
      <w:r>
        <w:rPr>
          <w:rStyle w:val="NormalTok"/>
        </w:rPr>
        <w:t xml:space="preserve">, </w:t>
      </w:r>
      <w:r>
        <w:rPr>
          <w:rStyle w:val="StringTok"/>
        </w:rPr>
        <w:t xml:space="preserve">"control"</w:t>
      </w:r>
      <w:r>
        <w:rPr>
          <w:rStyle w:val="NormalTok"/>
        </w:rPr>
        <w:t xml:space="preserve">, </w:t>
      </w:r>
      <w:r>
        <w:rPr>
          <w:rStyle w:val="StringTok"/>
        </w:rPr>
        <w:t xml:space="preserve">"obese"</w:t>
      </w:r>
      <w:r>
        <w:rPr>
          <w:rStyle w:val="NormalTok"/>
        </w:rPr>
        <w:t xml:space="preserve">))</w:t>
      </w:r>
      <w:r>
        <w:br w:type="textWrapping"/>
      </w:r>
      <w:r>
        <w:br w:type="textWrapping"/>
      </w:r>
      <w:r>
        <w:rPr>
          <w:rStyle w:val="KeywordTok"/>
        </w:rPr>
        <w:t xml:space="preserve">interaction.plot</w:t>
      </w:r>
      <w:r>
        <w:rPr>
          <w:rStyle w:val="NormalTok"/>
        </w:rPr>
        <w:t xml:space="preserve">(TLC_data</w:t>
      </w:r>
      <w:r>
        <w:rPr>
          <w:rStyle w:val="OperatorTok"/>
        </w:rPr>
        <w:t xml:space="preserve">$</w:t>
      </w:r>
      <w:r>
        <w:rPr>
          <w:rStyle w:val="NormalTok"/>
        </w:rPr>
        <w:t xml:space="preserve">week, TLC_data</w:t>
      </w:r>
      <w:r>
        <w:rPr>
          <w:rStyle w:val="OperatorTok"/>
        </w:rPr>
        <w:t xml:space="preserve">$</w:t>
      </w:r>
      <w:r>
        <w:rPr>
          <w:rStyle w:val="NormalTok"/>
        </w:rPr>
        <w:t xml:space="preserve">subject_id, TLC_data</w:t>
      </w:r>
      <w:r>
        <w:rPr>
          <w:rStyle w:val="OperatorTok"/>
        </w:rPr>
        <w:t xml:space="preserve">$</w:t>
      </w:r>
      <w:r>
        <w:rPr>
          <w:rStyle w:val="NormalTok"/>
        </w:rPr>
        <w:t xml:space="preserve">lead, </w:t>
      </w:r>
      <w:r>
        <w:rPr>
          <w:rStyle w:val="DataTypeTok"/>
        </w:rPr>
        <w:t xml:space="preserve">xlab=</w:t>
      </w:r>
      <w:r>
        <w:rPr>
          <w:rStyle w:val="StringTok"/>
        </w:rPr>
        <w:t xml:space="preserve">"Week"</w:t>
      </w:r>
      <w:r>
        <w:rPr>
          <w:rStyle w:val="NormalTok"/>
        </w:rPr>
        <w:t xml:space="preserve">, </w:t>
      </w:r>
      <w:r>
        <w:rPr>
          <w:rStyle w:val="DataTypeTok"/>
        </w:rPr>
        <w:t xml:space="preserve">ylab=</w:t>
      </w:r>
      <w:r>
        <w:rPr>
          <w:rStyle w:val="StringTok"/>
        </w:rPr>
        <w:t xml:space="preserve">"Lead"</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33</w:t>
      </w:r>
      <w:r>
        <w:rPr>
          <w:rStyle w:val="NormalTok"/>
        </w:rPr>
        <w:t xml:space="preserve">), </w:t>
      </w:r>
      <w:r>
        <w:rPr>
          <w:rStyle w:val="DataTypeTok"/>
        </w:rPr>
        <w:t xml:space="preserve">legend=</w:t>
      </w:r>
      <w:r>
        <w:rPr>
          <w:rStyle w:val="NormalTok"/>
        </w:rPr>
        <w:t xml:space="preserve">F)</w:t>
      </w:r>
      <w:r>
        <w:br w:type="textWrapping"/>
      </w:r>
      <w:r>
        <w:rPr>
          <w:rStyle w:val="NormalTok"/>
        </w:rPr>
        <w:t xml:space="preserve">zerbe2_data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hours,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group)</w:t>
      </w:r>
      <w:r>
        <w:br w:type="textWrapping"/>
      </w:r>
      <w:r>
        <w:rPr>
          <w:rStyle w:val="NormalTok"/>
        </w:rPr>
        <w:t xml:space="preserve">zerbe2_data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(hours, 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 =</w:t>
      </w:r>
      <w:r>
        <w:rPr>
          <w:rStyle w:val="NormalTok"/>
        </w:rPr>
        <w:t xml:space="preserve"> </w:t>
      </w:r>
      <w:r>
        <w:rPr>
          <w:rStyle w:val="KeywordTok"/>
        </w:rPr>
        <w:t xml:space="preserve">sd</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hours =</w:t>
      </w:r>
      <w:r>
        <w:rPr>
          <w:rStyle w:val="NormalTok"/>
        </w:rPr>
        <w:t xml:space="preserve"> </w:t>
      </w:r>
      <w:r>
        <w:rPr>
          <w:rStyle w:val="KeywordTok"/>
        </w:rPr>
        <w:t xml:space="preserve">as.numeric</w:t>
      </w:r>
      <w:r>
        <w:rPr>
          <w:rStyle w:val="NormalTok"/>
        </w:rPr>
        <w:t xml:space="preserve">(hours))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hours, </w:t>
      </w:r>
      <w:r>
        <w:rPr>
          <w:rStyle w:val="DataTypeTok"/>
        </w:rPr>
        <w:t xml:space="preserve">y=</w:t>
      </w:r>
      <w:r>
        <w:rPr>
          <w:rStyle w:val="NormalTok"/>
        </w:rPr>
        <w:t xml:space="preserve">sd, </w:t>
      </w:r>
      <w:r>
        <w:rPr>
          <w:rStyle w:val="DataTypeTok"/>
        </w:rPr>
        <w:t xml:space="preserve">color =</w:t>
      </w:r>
      <w:r>
        <w:rPr>
          <w:rStyle w:val="NormalTok"/>
        </w:rPr>
        <w:t xml:space="preserve"> group))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x =</w:t>
      </w:r>
      <w:r>
        <w:rPr>
          <w:rStyle w:val="StringTok"/>
        </w:rPr>
        <w:t xml:space="preserve"> </w:t>
      </w:r>
      <w:r>
        <w:rPr>
          <w:rStyle w:val="KeywordTok"/>
        </w:rPr>
        <w:t xml:space="preserve">cor</w:t>
      </w:r>
      <w:r>
        <w:rPr>
          <w:rStyle w:val="NormalTok"/>
        </w:rPr>
        <w:t xml:space="preserve">(zerbe2[,</w:t>
      </w:r>
      <w:r>
        <w:rPr>
          <w:rStyle w:val="DecValTok"/>
        </w:rPr>
        <w:t xml:space="preserve">3</w:t>
      </w:r>
      <w:r>
        <w:rPr>
          <w:rStyle w:val="OperatorTok"/>
        </w:rPr>
        <w:t xml:space="preserve">:</w:t>
      </w:r>
      <w:r>
        <w:rPr>
          <w:rStyle w:val="DecValTok"/>
        </w:rPr>
        <w:t xml:space="preserve">8</w:t>
      </w:r>
      <w:r>
        <w:rPr>
          <w:rStyle w:val="NormalTok"/>
        </w:rPr>
        <w:t xml:space="preserve">])</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Xinyi Lin</dc:creator>
  <cp:keywords/>
  <dcterms:created xsi:type="dcterms:W3CDTF">2019-10-01T20:22:59Z</dcterms:created>
  <dcterms:modified xsi:type="dcterms:W3CDTF">2019-10-01T20:22:59Z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9/22/2019</vt:lpwstr>
  </property>
  <property fmtid="{D5CDD505-2E9C-101B-9397-08002B2CF9AE}" pid="3" name="output">
    <vt:lpwstr>word_document</vt:lpwstr>
  </property>
</Properties>
</file>