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1D71E">
      <w:pPr>
        <w:rPr>
          <w:rFonts w:hint="eastAsia"/>
          <w:lang w:val="en-US" w:eastAsia="zh-CN"/>
        </w:rPr>
      </w:pPr>
      <w:r>
        <w:rPr>
          <w:rFonts w:hint="eastAsia"/>
          <w:lang w:val="en-US" w:eastAsia="zh-CN"/>
        </w:rPr>
        <w:t>任务执行步骤：</w:t>
      </w:r>
    </w:p>
    <w:p w14:paraId="41935F2E">
      <w:pPr>
        <w:rPr>
          <w:rFonts w:hint="eastAsia"/>
          <w:lang w:val="en-US" w:eastAsia="zh-CN"/>
        </w:rPr>
      </w:pPr>
      <w:r>
        <w:rPr>
          <w:rFonts w:hint="eastAsia"/>
          <w:lang w:val="en-US" w:eastAsia="zh-CN"/>
        </w:rPr>
        <w:t>1.阅读以下软件需求草案</w:t>
      </w:r>
    </w:p>
    <w:p w14:paraId="368A0AE2">
      <w:pPr>
        <w:rPr>
          <w:rFonts w:hint="eastAsia"/>
          <w:lang w:val="en-US" w:eastAsia="zh-CN"/>
        </w:rPr>
      </w:pPr>
      <w:r>
        <w:rPr>
          <w:rFonts w:hint="eastAsia"/>
          <w:lang w:val="en-US" w:eastAsia="zh-CN"/>
        </w:rPr>
        <w:t>2.阅读会员系统的源代码和数据库模型</w:t>
      </w:r>
    </w:p>
    <w:p w14:paraId="1973D242">
      <w:pPr>
        <w:rPr>
          <w:rFonts w:hint="eastAsia"/>
          <w:lang w:val="en-US" w:eastAsia="zh-CN"/>
        </w:rPr>
      </w:pPr>
      <w:r>
        <w:rPr>
          <w:rFonts w:hint="eastAsia"/>
          <w:lang w:val="en-US" w:eastAsia="zh-CN"/>
        </w:rPr>
        <w:t>3.对软件需求草案进行优化补充后根据设计规范出具正式版功能设计说明书</w:t>
      </w:r>
    </w:p>
    <w:p w14:paraId="7933BBF5">
      <w:pPr>
        <w:rPr>
          <w:rFonts w:hint="eastAsia"/>
          <w:lang w:val="en-US" w:eastAsia="zh-CN"/>
        </w:rPr>
      </w:pPr>
      <w:r>
        <w:rPr>
          <w:rFonts w:hint="eastAsia"/>
          <w:lang w:val="en-US" w:eastAsia="zh-CN"/>
        </w:rPr>
        <w:t>4.完成全部内容开发</w:t>
      </w:r>
    </w:p>
    <w:p w14:paraId="179B1C36">
      <w:pPr>
        <w:rPr>
          <w:rFonts w:hint="eastAsia"/>
          <w:lang w:val="en-US" w:eastAsia="zh-CN"/>
        </w:rPr>
      </w:pPr>
      <w:r>
        <w:rPr>
          <w:rFonts w:hint="eastAsia"/>
          <w:lang w:val="en-US" w:eastAsia="zh-CN"/>
        </w:rPr>
        <w:t>5.开发完成后对比原始任务需求，检查是否有遗漏的内容</w:t>
      </w:r>
    </w:p>
    <w:p w14:paraId="0850C611">
      <w:pPr>
        <w:rPr>
          <w:rFonts w:hint="eastAsia"/>
          <w:lang w:val="en-US" w:eastAsia="zh-CN"/>
        </w:rPr>
      </w:pPr>
      <w:r>
        <w:rPr>
          <w:rFonts w:hint="eastAsia"/>
          <w:lang w:val="en-US" w:eastAsia="zh-CN"/>
        </w:rPr>
        <w:t>6.检查前后端期望类型是否一致、检查数据库模型与后端函数是否一致、检查引用的本地静态数据和图片是否有缺失</w:t>
      </w:r>
    </w:p>
    <w:p w14:paraId="724949BB">
      <w:pPr>
        <w:rPr>
          <w:rFonts w:hint="eastAsia"/>
          <w:lang w:val="en-US" w:eastAsia="zh-CN"/>
        </w:rPr>
      </w:pPr>
      <w:r>
        <w:rPr>
          <w:rFonts w:hint="eastAsia"/>
          <w:lang w:val="en-US" w:eastAsia="zh-CN"/>
        </w:rPr>
        <w:t>7.逐行view代码，修复bug</w:t>
      </w:r>
    </w:p>
    <w:p w14:paraId="5DCA57F5">
      <w:pPr>
        <w:rPr>
          <w:rFonts w:hint="eastAsia"/>
          <w:lang w:val="en-US" w:eastAsia="zh-CN"/>
        </w:rPr>
      </w:pPr>
      <w:r>
        <w:rPr>
          <w:rFonts w:hint="eastAsia"/>
          <w:lang w:val="en-US" w:eastAsia="zh-CN"/>
        </w:rPr>
        <w:t>8.最终输出完整的代码和部署文档以及数据库初始化脚本</w:t>
      </w:r>
      <w:bookmarkStart w:id="0" w:name="_GoBack"/>
      <w:bookmarkEnd w:id="0"/>
    </w:p>
    <w:p w14:paraId="2C1F117E">
      <w:pPr>
        <w:rPr>
          <w:rFonts w:hint="eastAsia"/>
          <w:lang w:val="en-US" w:eastAsia="zh-CN"/>
        </w:rPr>
      </w:pPr>
    </w:p>
    <w:p w14:paraId="2CA90D44">
      <w:pPr>
        <w:numPr>
          <w:ilvl w:val="0"/>
          <w:numId w:val="2"/>
        </w:numPr>
        <w:rPr>
          <w:rFonts w:hint="eastAsia"/>
          <w:lang w:val="en-US" w:eastAsia="zh-CN"/>
        </w:rPr>
      </w:pPr>
      <w:r>
        <w:rPr>
          <w:rFonts w:hint="eastAsia"/>
          <w:lang w:val="en-US" w:eastAsia="zh-CN"/>
        </w:rPr>
        <w:t>网站要求：</w:t>
      </w:r>
    </w:p>
    <w:p w14:paraId="16C177E0">
      <w:pPr>
        <w:numPr>
          <w:ilvl w:val="0"/>
          <w:numId w:val="0"/>
        </w:numPr>
        <w:rPr>
          <w:rFonts w:hint="eastAsia"/>
          <w:lang w:val="en-US" w:eastAsia="zh-CN"/>
        </w:rPr>
      </w:pPr>
    </w:p>
    <w:p w14:paraId="2FF1EC97">
      <w:pPr>
        <w:numPr>
          <w:ilvl w:val="0"/>
          <w:numId w:val="3"/>
        </w:numPr>
        <w:ind w:left="425" w:leftChars="0" w:hanging="425" w:firstLineChars="0"/>
        <w:rPr>
          <w:rFonts w:hint="eastAsia"/>
          <w:lang w:val="en-US" w:eastAsia="zh-CN"/>
        </w:rPr>
      </w:pPr>
      <w:r>
        <w:rPr>
          <w:rFonts w:hint="eastAsia"/>
          <w:lang w:val="en-US" w:eastAsia="zh-CN"/>
        </w:rPr>
        <w:t>网站整体使用简体中文，代码注释也使用简体中文</w:t>
      </w:r>
    </w:p>
    <w:p w14:paraId="427E17F8">
      <w:pPr>
        <w:numPr>
          <w:numId w:val="0"/>
        </w:numPr>
        <w:ind w:leftChars="0"/>
        <w:rPr>
          <w:rFonts w:hint="eastAsia"/>
          <w:lang w:val="en-US" w:eastAsia="zh-CN"/>
        </w:rPr>
      </w:pPr>
    </w:p>
    <w:p w14:paraId="2928E46C">
      <w:pPr>
        <w:numPr>
          <w:ilvl w:val="0"/>
          <w:numId w:val="3"/>
        </w:numPr>
        <w:ind w:left="425" w:leftChars="0" w:hanging="425" w:firstLineChars="0"/>
        <w:rPr>
          <w:rFonts w:hint="eastAsia"/>
          <w:lang w:val="en-US" w:eastAsia="zh-CN"/>
        </w:rPr>
      </w:pPr>
      <w:r>
        <w:rPr>
          <w:rFonts w:hint="eastAsia"/>
          <w:lang w:val="en-US" w:eastAsia="zh-CN"/>
        </w:rPr>
        <w:t>集成网站功能所需的微信能力实现，文档：https://developers.weixin.qq.com/doc/service/guide/h5/start.html</w:t>
      </w:r>
    </w:p>
    <w:p w14:paraId="6822AB67">
      <w:pPr>
        <w:numPr>
          <w:ilvl w:val="0"/>
          <w:numId w:val="0"/>
        </w:numPr>
        <w:ind w:leftChars="0"/>
        <w:rPr>
          <w:rFonts w:hint="eastAsia"/>
          <w:lang w:val="en-US" w:eastAsia="zh-CN"/>
        </w:rPr>
      </w:pPr>
    </w:p>
    <w:p w14:paraId="1C3FC910">
      <w:pPr>
        <w:numPr>
          <w:ilvl w:val="0"/>
          <w:numId w:val="3"/>
        </w:numPr>
        <w:ind w:left="425" w:leftChars="0" w:hanging="425" w:firstLineChars="0"/>
        <w:rPr>
          <w:rFonts w:hint="eastAsia"/>
          <w:lang w:val="en-US" w:eastAsia="zh-CN"/>
        </w:rPr>
      </w:pPr>
      <w:r>
        <w:rPr>
          <w:rFonts w:hint="eastAsia"/>
          <w:lang w:val="en-US" w:eastAsia="zh-CN"/>
        </w:rPr>
        <w:t>网站图标样式和字体参考图片，配色和装饰风格参考阿尔丰斯·穆夏的作品，背景要干净整洁，使用简洁的图片或纯色背景</w:t>
      </w:r>
    </w:p>
    <w:p w14:paraId="754887F7">
      <w:pPr>
        <w:numPr>
          <w:numId w:val="0"/>
        </w:numPr>
        <w:ind w:leftChars="0"/>
        <w:rPr>
          <w:rFonts w:hint="eastAsia"/>
          <w:lang w:val="en-US" w:eastAsia="zh-CN"/>
        </w:rPr>
      </w:pPr>
    </w:p>
    <w:p w14:paraId="564929D4">
      <w:pPr>
        <w:numPr>
          <w:ilvl w:val="0"/>
          <w:numId w:val="3"/>
        </w:numPr>
        <w:ind w:left="425" w:leftChars="0" w:hanging="425" w:firstLineChars="0"/>
        <w:rPr>
          <w:rFonts w:hint="eastAsia"/>
          <w:lang w:val="en-US" w:eastAsia="zh-CN"/>
        </w:rPr>
      </w:pPr>
      <w:r>
        <w:rPr>
          <w:rFonts w:hint="eastAsia"/>
          <w:lang w:val="en-US" w:eastAsia="zh-CN"/>
        </w:rPr>
        <w:t>项目中所用到的图片不需要你生成，你只需要在对应位置创建一个文本，将所需的图片AI提示词写入即可。例如需要一张balck装饰图片，只需要在对应位置创建一个balck.webp.txt文件，里面写入生成balck装饰图片的AI提示词，确保代码中引用的是balck.webp</w:t>
      </w:r>
    </w:p>
    <w:p w14:paraId="35F8C105">
      <w:pPr>
        <w:rPr>
          <w:rFonts w:hint="default"/>
          <w:lang w:val="en-US" w:eastAsia="zh-CN"/>
        </w:rPr>
      </w:pPr>
    </w:p>
    <w:p w14:paraId="0C275D9D">
      <w:pPr>
        <w:numPr>
          <w:ilvl w:val="0"/>
          <w:numId w:val="3"/>
        </w:numPr>
        <w:ind w:left="425" w:leftChars="0" w:hanging="425" w:firstLineChars="0"/>
        <w:rPr>
          <w:rFonts w:hint="eastAsia"/>
          <w:lang w:val="en-US" w:eastAsia="zh-CN"/>
        </w:rPr>
      </w:pPr>
      <w:r>
        <w:rPr>
          <w:rFonts w:hint="eastAsia"/>
          <w:lang w:val="en-US" w:eastAsia="zh-CN"/>
        </w:rPr>
        <w:t>开发语言从GO/Java/PHP中选择，前端选择移动端友好的框架，数据库使用mysql</w:t>
      </w:r>
    </w:p>
    <w:p w14:paraId="4C4D839D">
      <w:pPr>
        <w:numPr>
          <w:ilvl w:val="0"/>
          <w:numId w:val="0"/>
        </w:numPr>
        <w:ind w:leftChars="0"/>
        <w:rPr>
          <w:rFonts w:hint="eastAsia"/>
          <w:lang w:val="en-US" w:eastAsia="zh-CN"/>
        </w:rPr>
      </w:pPr>
    </w:p>
    <w:p w14:paraId="0BBA3CE9">
      <w:pPr>
        <w:numPr>
          <w:ilvl w:val="0"/>
          <w:numId w:val="3"/>
        </w:numPr>
        <w:ind w:left="425" w:leftChars="0" w:hanging="425" w:firstLineChars="0"/>
        <w:rPr>
          <w:rFonts w:hint="eastAsia"/>
          <w:lang w:val="en-US" w:eastAsia="zh-CN"/>
        </w:rPr>
      </w:pPr>
      <w:r>
        <w:rPr>
          <w:rFonts w:hint="eastAsia"/>
          <w:lang w:val="en-US" w:eastAsia="zh-CN"/>
        </w:rPr>
        <w:t>除导航页外，网站的路由必须全部使用mall前缀</w:t>
      </w:r>
    </w:p>
    <w:p w14:paraId="169F68A3">
      <w:pPr>
        <w:rPr>
          <w:rFonts w:hint="eastAsia"/>
          <w:lang w:val="en-US" w:eastAsia="zh-CN"/>
        </w:rPr>
      </w:pPr>
    </w:p>
    <w:p w14:paraId="75680754">
      <w:pPr>
        <w:numPr>
          <w:ilvl w:val="0"/>
          <w:numId w:val="3"/>
        </w:numPr>
        <w:ind w:left="425" w:leftChars="0" w:hanging="425" w:firstLineChars="0"/>
        <w:rPr>
          <w:rFonts w:hint="default"/>
          <w:lang w:val="en-US" w:eastAsia="zh-CN"/>
        </w:rPr>
      </w:pPr>
      <w:r>
        <w:rPr>
          <w:rFonts w:hint="eastAsia"/>
          <w:lang w:val="en-US" w:eastAsia="zh-CN"/>
        </w:rPr>
        <w:t>网站分为用户端和管理员端</w:t>
      </w:r>
    </w:p>
    <w:p w14:paraId="151C187C">
      <w:pPr>
        <w:rPr>
          <w:rFonts w:hint="eastAsia"/>
          <w:lang w:val="en-US" w:eastAsia="zh-CN"/>
        </w:rPr>
      </w:pPr>
    </w:p>
    <w:p w14:paraId="0CFA5AFB">
      <w:pPr>
        <w:numPr>
          <w:ilvl w:val="0"/>
          <w:numId w:val="3"/>
        </w:numPr>
        <w:ind w:left="425" w:leftChars="0" w:hanging="425" w:firstLineChars="0"/>
        <w:rPr>
          <w:rFonts w:hint="default"/>
          <w:lang w:val="en-US" w:eastAsia="zh-CN"/>
        </w:rPr>
      </w:pPr>
      <w:r>
        <w:rPr>
          <w:rFonts w:hint="eastAsia"/>
          <w:lang w:val="en-US" w:eastAsia="zh-CN"/>
        </w:rPr>
        <w:t>需要同时支持PC端和移动端，并且针对移动端进行优化</w:t>
      </w:r>
    </w:p>
    <w:p w14:paraId="7177EA3B">
      <w:pPr>
        <w:numPr>
          <w:numId w:val="0"/>
        </w:numPr>
        <w:ind w:leftChars="0"/>
        <w:rPr>
          <w:rFonts w:hint="default"/>
          <w:lang w:val="en-US" w:eastAsia="zh-CN"/>
        </w:rPr>
      </w:pPr>
    </w:p>
    <w:p w14:paraId="28F3065A">
      <w:pPr>
        <w:numPr>
          <w:ilvl w:val="0"/>
          <w:numId w:val="3"/>
        </w:numPr>
        <w:ind w:left="425" w:leftChars="0" w:hanging="425" w:firstLineChars="0"/>
        <w:rPr>
          <w:rFonts w:hint="default"/>
          <w:lang w:val="en-US" w:eastAsia="zh-CN"/>
        </w:rPr>
      </w:pPr>
      <w:r>
        <w:rPr>
          <w:rFonts w:hint="default"/>
          <w:lang w:val="en-US" w:eastAsia="zh-CN"/>
        </w:rPr>
        <w:t>增加交互动画</w:t>
      </w:r>
    </w:p>
    <w:p w14:paraId="5A4800E7">
      <w:pPr>
        <w:rPr>
          <w:rFonts w:hint="eastAsia"/>
          <w:lang w:val="en-US" w:eastAsia="zh-CN"/>
        </w:rPr>
      </w:pPr>
    </w:p>
    <w:p w14:paraId="0E77B7A3">
      <w:pPr>
        <w:numPr>
          <w:ilvl w:val="0"/>
          <w:numId w:val="3"/>
        </w:numPr>
        <w:ind w:left="425" w:leftChars="0" w:hanging="425" w:firstLineChars="0"/>
        <w:rPr>
          <w:rFonts w:hint="eastAsia"/>
          <w:lang w:val="en-US" w:eastAsia="zh-CN"/>
        </w:rPr>
      </w:pPr>
      <w:r>
        <w:rPr>
          <w:rFonts w:hint="eastAsia"/>
          <w:lang w:val="en-US" w:eastAsia="zh-CN"/>
        </w:rPr>
        <w:t>支持分级的系统日志系统</w:t>
      </w:r>
    </w:p>
    <w:p w14:paraId="3151E455">
      <w:pPr>
        <w:numPr>
          <w:ilvl w:val="0"/>
          <w:numId w:val="0"/>
        </w:numPr>
        <w:ind w:leftChars="0"/>
        <w:rPr>
          <w:rFonts w:hint="eastAsia"/>
          <w:lang w:val="en-US" w:eastAsia="zh-CN"/>
        </w:rPr>
      </w:pPr>
    </w:p>
    <w:p w14:paraId="18917E03">
      <w:pPr>
        <w:numPr>
          <w:ilvl w:val="0"/>
          <w:numId w:val="3"/>
        </w:numPr>
        <w:ind w:left="425" w:leftChars="0" w:hanging="425" w:firstLineChars="0"/>
        <w:rPr>
          <w:rFonts w:hint="eastAsia"/>
          <w:lang w:val="en-US" w:eastAsia="zh-CN"/>
        </w:rPr>
      </w:pPr>
      <w:r>
        <w:rPr>
          <w:rFonts w:hint="eastAsia"/>
          <w:lang w:val="en-US" w:eastAsia="zh-CN"/>
        </w:rPr>
        <w:t>权限控制：未登录用户允许浏览，但不允许使用网站的任何功能</w:t>
      </w:r>
    </w:p>
    <w:p w14:paraId="232D82C3">
      <w:pPr>
        <w:numPr>
          <w:ilvl w:val="0"/>
          <w:numId w:val="0"/>
        </w:numPr>
        <w:ind w:leftChars="0"/>
        <w:rPr>
          <w:rFonts w:hint="eastAsia"/>
          <w:lang w:val="en-US" w:eastAsia="zh-CN"/>
        </w:rPr>
      </w:pPr>
    </w:p>
    <w:p w14:paraId="15A5B536">
      <w:pPr>
        <w:rPr>
          <w:rFonts w:hint="default"/>
          <w:lang w:val="en-US" w:eastAsia="zh-CN"/>
        </w:rPr>
      </w:pPr>
    </w:p>
    <w:p w14:paraId="4CE80F96">
      <w:pPr>
        <w:numPr>
          <w:ilvl w:val="0"/>
          <w:numId w:val="2"/>
        </w:numPr>
        <w:rPr>
          <w:rFonts w:hint="default"/>
          <w:lang w:val="en-US" w:eastAsia="zh-CN"/>
        </w:rPr>
      </w:pPr>
      <w:r>
        <w:rPr>
          <w:rFonts w:hint="default"/>
          <w:lang w:val="en-US" w:eastAsia="zh-CN"/>
        </w:rPr>
        <w:t>用户中心</w:t>
      </w:r>
      <w:r>
        <w:rPr>
          <w:rFonts w:hint="eastAsia"/>
          <w:lang w:val="en-US" w:eastAsia="zh-CN"/>
        </w:rPr>
        <w:t>：</w:t>
      </w:r>
    </w:p>
    <w:p w14:paraId="0480025B">
      <w:pPr>
        <w:rPr>
          <w:rFonts w:hint="default"/>
          <w:lang w:val="en-US" w:eastAsia="zh-CN"/>
        </w:rPr>
      </w:pPr>
    </w:p>
    <w:p w14:paraId="48A31666">
      <w:pPr>
        <w:numPr>
          <w:ilvl w:val="0"/>
          <w:numId w:val="4"/>
        </w:numPr>
        <w:ind w:left="425" w:leftChars="0" w:hanging="425" w:firstLineChars="0"/>
        <w:rPr>
          <w:rFonts w:hint="default"/>
          <w:lang w:val="en-US" w:eastAsia="zh-CN"/>
        </w:rPr>
      </w:pPr>
      <w:r>
        <w:rPr>
          <w:rFonts w:hint="default"/>
          <w:lang w:val="en-US" w:eastAsia="zh-CN"/>
        </w:rPr>
        <w:t>个人信息管理: 昵称修改、密码</w:t>
      </w:r>
      <w:r>
        <w:rPr>
          <w:rFonts w:hint="eastAsia"/>
          <w:lang w:val="en-US" w:eastAsia="zh-CN"/>
        </w:rPr>
        <w:t>修改</w:t>
      </w:r>
    </w:p>
    <w:p w14:paraId="32B61E8F">
      <w:pPr>
        <w:rPr>
          <w:rFonts w:hint="default"/>
          <w:lang w:val="en-US" w:eastAsia="zh-CN"/>
        </w:rPr>
      </w:pPr>
    </w:p>
    <w:p w14:paraId="72D5221E">
      <w:pPr>
        <w:numPr>
          <w:ilvl w:val="0"/>
          <w:numId w:val="4"/>
        </w:numPr>
        <w:ind w:left="425" w:leftChars="0" w:hanging="425" w:firstLineChars="0"/>
        <w:rPr>
          <w:rFonts w:hint="default"/>
          <w:lang w:val="en-US" w:eastAsia="zh-CN"/>
        </w:rPr>
      </w:pPr>
      <w:r>
        <w:rPr>
          <w:rFonts w:hint="default"/>
          <w:lang w:val="en-US" w:eastAsia="zh-CN"/>
        </w:rPr>
        <w:t>收货地址: 支持增删改查，设置默认地址，省市区三级联动</w:t>
      </w:r>
      <w:r>
        <w:rPr>
          <w:rFonts w:hint="eastAsia"/>
          <w:lang w:val="en-US" w:eastAsia="zh-CN"/>
        </w:rPr>
        <w:t>（限中国大陆）</w:t>
      </w:r>
    </w:p>
    <w:p w14:paraId="4B05FC58">
      <w:pPr>
        <w:rPr>
          <w:rFonts w:hint="default"/>
          <w:lang w:val="en-US" w:eastAsia="zh-CN"/>
        </w:rPr>
      </w:pPr>
    </w:p>
    <w:p w14:paraId="0B982C3A">
      <w:pPr>
        <w:numPr>
          <w:ilvl w:val="0"/>
          <w:numId w:val="4"/>
        </w:numPr>
        <w:ind w:left="425" w:leftChars="0" w:hanging="425" w:firstLineChars="0"/>
        <w:rPr>
          <w:rFonts w:hint="eastAsia"/>
          <w:lang w:val="en-US" w:eastAsia="zh-CN"/>
        </w:rPr>
      </w:pPr>
      <w:r>
        <w:rPr>
          <w:rFonts w:hint="eastAsia"/>
          <w:lang w:val="en-US" w:eastAsia="zh-CN"/>
        </w:rPr>
        <w:t>历史订单：分组显示：全部、待付款、已付款、已发货、已关闭</w:t>
      </w:r>
    </w:p>
    <w:p w14:paraId="74E26722">
      <w:pPr>
        <w:rPr>
          <w:rFonts w:hint="eastAsia"/>
          <w:lang w:val="en-US" w:eastAsia="zh-CN"/>
        </w:rPr>
      </w:pPr>
    </w:p>
    <w:p w14:paraId="6C951BBA">
      <w:pPr>
        <w:numPr>
          <w:ilvl w:val="0"/>
          <w:numId w:val="4"/>
        </w:numPr>
        <w:ind w:left="425" w:leftChars="0" w:hanging="425" w:firstLineChars="0"/>
        <w:rPr>
          <w:rFonts w:hint="default"/>
          <w:lang w:val="en-US" w:eastAsia="zh-CN"/>
        </w:rPr>
      </w:pPr>
      <w:r>
        <w:rPr>
          <w:rFonts w:hint="eastAsia"/>
          <w:lang w:val="en-US" w:eastAsia="zh-CN"/>
        </w:rPr>
        <w:t>不支持订单售后</w:t>
      </w:r>
    </w:p>
    <w:p w14:paraId="16C7FC27">
      <w:pPr>
        <w:rPr>
          <w:rFonts w:hint="default"/>
          <w:lang w:val="en-US" w:eastAsia="zh-CN"/>
        </w:rPr>
      </w:pPr>
    </w:p>
    <w:p w14:paraId="2AB96BFC">
      <w:pPr>
        <w:numPr>
          <w:ilvl w:val="0"/>
          <w:numId w:val="4"/>
        </w:numPr>
        <w:ind w:left="425" w:leftChars="0" w:hanging="425" w:firstLineChars="0"/>
        <w:rPr>
          <w:rFonts w:hint="default"/>
          <w:lang w:val="en-US" w:eastAsia="zh-CN"/>
        </w:rPr>
      </w:pPr>
      <w:r>
        <w:rPr>
          <w:rFonts w:hint="default"/>
          <w:lang w:val="en-US" w:eastAsia="zh-CN"/>
        </w:rPr>
        <w:t xml:space="preserve">我的钱包: </w:t>
      </w:r>
      <w:r>
        <w:rPr>
          <w:rFonts w:hint="eastAsia"/>
          <w:lang w:val="en-US" w:eastAsia="zh-CN"/>
        </w:rPr>
        <w:t>会员等级、会员</w:t>
      </w:r>
      <w:r>
        <w:rPr>
          <w:rFonts w:hint="default"/>
          <w:lang w:val="en-US" w:eastAsia="zh-CN"/>
        </w:rPr>
        <w:t>余额查询、</w:t>
      </w:r>
      <w:r>
        <w:rPr>
          <w:rFonts w:hint="eastAsia"/>
          <w:lang w:val="en-US" w:eastAsia="zh-CN"/>
        </w:rPr>
        <w:t>电商网站消费记录</w:t>
      </w:r>
    </w:p>
    <w:p w14:paraId="54944A2B">
      <w:pPr>
        <w:rPr>
          <w:rFonts w:hint="default"/>
          <w:lang w:val="en-US" w:eastAsia="zh-CN"/>
        </w:rPr>
      </w:pPr>
    </w:p>
    <w:p w14:paraId="3CE14900">
      <w:pPr>
        <w:numPr>
          <w:ilvl w:val="0"/>
          <w:numId w:val="2"/>
        </w:numPr>
        <w:rPr>
          <w:rFonts w:hint="default"/>
          <w:lang w:val="en-US" w:eastAsia="zh-CN"/>
        </w:rPr>
      </w:pPr>
      <w:r>
        <w:rPr>
          <w:rFonts w:hint="default"/>
          <w:lang w:val="en-US" w:eastAsia="zh-CN"/>
        </w:rPr>
        <w:t>商品系统</w:t>
      </w:r>
    </w:p>
    <w:p w14:paraId="7FCB0600">
      <w:pPr>
        <w:rPr>
          <w:rFonts w:hint="default"/>
          <w:lang w:val="en-US" w:eastAsia="zh-CN"/>
        </w:rPr>
      </w:pPr>
    </w:p>
    <w:p w14:paraId="56CF9ED9">
      <w:pPr>
        <w:rPr>
          <w:rFonts w:hint="default"/>
          <w:lang w:val="en-US" w:eastAsia="zh-CN"/>
        </w:rPr>
      </w:pPr>
      <w:r>
        <w:rPr>
          <w:rFonts w:hint="default"/>
          <w:lang w:val="en-US" w:eastAsia="zh-CN"/>
        </w:rPr>
        <w:t>商品列表:</w:t>
      </w:r>
    </w:p>
    <w:p w14:paraId="0876E13C">
      <w:pPr>
        <w:rPr>
          <w:rFonts w:hint="default"/>
          <w:lang w:val="en-US" w:eastAsia="zh-CN"/>
        </w:rPr>
      </w:pPr>
    </w:p>
    <w:p w14:paraId="4F2E7C47">
      <w:pPr>
        <w:numPr>
          <w:ilvl w:val="0"/>
          <w:numId w:val="5"/>
        </w:numPr>
        <w:ind w:left="425" w:leftChars="0" w:hanging="425" w:firstLineChars="0"/>
        <w:rPr>
          <w:rFonts w:hint="default"/>
          <w:lang w:val="en-US" w:eastAsia="zh-CN"/>
        </w:rPr>
      </w:pPr>
      <w:r>
        <w:rPr>
          <w:rFonts w:hint="default"/>
          <w:lang w:val="en-US" w:eastAsia="zh-CN"/>
        </w:rPr>
        <w:t>分页加载（懒加载/分页器）</w:t>
      </w:r>
    </w:p>
    <w:p w14:paraId="6956FD90">
      <w:pPr>
        <w:rPr>
          <w:rFonts w:hint="default"/>
          <w:lang w:val="en-US" w:eastAsia="zh-CN"/>
        </w:rPr>
      </w:pPr>
    </w:p>
    <w:p w14:paraId="73AAD688">
      <w:pPr>
        <w:numPr>
          <w:ilvl w:val="0"/>
          <w:numId w:val="5"/>
        </w:numPr>
        <w:ind w:left="425" w:leftChars="0" w:hanging="425" w:firstLineChars="0"/>
        <w:rPr>
          <w:rFonts w:hint="default"/>
          <w:lang w:val="en-US" w:eastAsia="zh-CN"/>
        </w:rPr>
      </w:pPr>
      <w:r>
        <w:rPr>
          <w:rFonts w:hint="default"/>
          <w:lang w:val="en-US" w:eastAsia="zh-CN"/>
        </w:rPr>
        <w:t>多维度筛选（价格区间、品牌、分类、评分）</w:t>
      </w:r>
    </w:p>
    <w:p w14:paraId="196CBB5E">
      <w:pPr>
        <w:rPr>
          <w:rFonts w:hint="default"/>
          <w:lang w:val="en-US" w:eastAsia="zh-CN"/>
        </w:rPr>
      </w:pPr>
    </w:p>
    <w:p w14:paraId="66ABA492">
      <w:pPr>
        <w:numPr>
          <w:ilvl w:val="0"/>
          <w:numId w:val="5"/>
        </w:numPr>
        <w:ind w:left="425" w:leftChars="0" w:hanging="425" w:firstLineChars="0"/>
        <w:rPr>
          <w:rFonts w:hint="default"/>
          <w:lang w:val="en-US" w:eastAsia="zh-CN"/>
        </w:rPr>
      </w:pPr>
      <w:r>
        <w:rPr>
          <w:rFonts w:hint="default"/>
          <w:lang w:val="en-US" w:eastAsia="zh-CN"/>
        </w:rPr>
        <w:t>排序规则（销量、价格升降序、上新时间）</w:t>
      </w:r>
    </w:p>
    <w:p w14:paraId="310BC7E0">
      <w:pPr>
        <w:rPr>
          <w:rFonts w:hint="default"/>
          <w:lang w:val="en-US" w:eastAsia="zh-CN"/>
        </w:rPr>
      </w:pPr>
    </w:p>
    <w:p w14:paraId="7FF4EA4E">
      <w:pPr>
        <w:numPr>
          <w:ilvl w:val="0"/>
          <w:numId w:val="5"/>
        </w:numPr>
        <w:ind w:left="425" w:leftChars="0" w:hanging="425" w:firstLineChars="0"/>
        <w:rPr>
          <w:rFonts w:hint="default"/>
          <w:lang w:val="en-US" w:eastAsia="zh-CN"/>
        </w:rPr>
      </w:pPr>
      <w:r>
        <w:rPr>
          <w:rFonts w:hint="default"/>
          <w:lang w:val="en-US" w:eastAsia="zh-CN"/>
        </w:rPr>
        <w:t>快速预览（Quick View）模态框</w:t>
      </w:r>
    </w:p>
    <w:p w14:paraId="318F2480">
      <w:pPr>
        <w:numPr>
          <w:ilvl w:val="0"/>
          <w:numId w:val="0"/>
        </w:numPr>
        <w:ind w:leftChars="0"/>
        <w:rPr>
          <w:rFonts w:hint="default"/>
          <w:lang w:val="en-US" w:eastAsia="zh-CN"/>
        </w:rPr>
      </w:pPr>
    </w:p>
    <w:p w14:paraId="455F0B39">
      <w:pPr>
        <w:rPr>
          <w:rFonts w:hint="default"/>
          <w:lang w:val="en-US" w:eastAsia="zh-CN"/>
        </w:rPr>
      </w:pPr>
      <w:r>
        <w:rPr>
          <w:rFonts w:hint="default"/>
          <w:lang w:val="en-US" w:eastAsia="zh-CN"/>
        </w:rPr>
        <w:t>商品详情:</w:t>
      </w:r>
    </w:p>
    <w:p w14:paraId="470BBC2E">
      <w:pPr>
        <w:rPr>
          <w:rFonts w:hint="default"/>
          <w:lang w:val="en-US" w:eastAsia="zh-CN"/>
        </w:rPr>
      </w:pPr>
    </w:p>
    <w:p w14:paraId="7949CD94">
      <w:pPr>
        <w:numPr>
          <w:ilvl w:val="0"/>
          <w:numId w:val="6"/>
        </w:numPr>
        <w:ind w:left="425" w:leftChars="0" w:hanging="425" w:firstLineChars="0"/>
        <w:rPr>
          <w:rFonts w:hint="default"/>
          <w:lang w:val="en-US" w:eastAsia="zh-CN"/>
        </w:rPr>
      </w:pPr>
      <w:r>
        <w:rPr>
          <w:rFonts w:hint="default"/>
          <w:lang w:val="en-US" w:eastAsia="zh-CN"/>
        </w:rPr>
        <w:t>多图轮播</w:t>
      </w:r>
    </w:p>
    <w:p w14:paraId="2E8915CA">
      <w:pPr>
        <w:rPr>
          <w:rFonts w:hint="default"/>
          <w:lang w:val="en-US" w:eastAsia="zh-CN"/>
        </w:rPr>
      </w:pPr>
    </w:p>
    <w:p w14:paraId="18956238">
      <w:pPr>
        <w:numPr>
          <w:ilvl w:val="0"/>
          <w:numId w:val="6"/>
        </w:numPr>
        <w:ind w:left="425" w:leftChars="0" w:hanging="425" w:firstLineChars="0"/>
        <w:rPr>
          <w:rFonts w:hint="default"/>
          <w:lang w:val="en-US" w:eastAsia="zh-CN"/>
        </w:rPr>
      </w:pPr>
      <w:r>
        <w:rPr>
          <w:rFonts w:hint="default"/>
          <w:lang w:val="en-US" w:eastAsia="zh-CN"/>
        </w:rPr>
        <w:t>SKU 选择（颜色、尺码等属性联动）</w:t>
      </w:r>
    </w:p>
    <w:p w14:paraId="1A8EFA27">
      <w:pPr>
        <w:rPr>
          <w:rFonts w:hint="default"/>
          <w:lang w:val="en-US" w:eastAsia="zh-CN"/>
        </w:rPr>
      </w:pPr>
    </w:p>
    <w:p w14:paraId="2024C3A5">
      <w:pPr>
        <w:numPr>
          <w:ilvl w:val="0"/>
          <w:numId w:val="6"/>
        </w:numPr>
        <w:ind w:left="425" w:leftChars="0" w:hanging="425" w:firstLineChars="0"/>
        <w:rPr>
          <w:rFonts w:hint="default"/>
          <w:lang w:val="en-US" w:eastAsia="zh-CN"/>
        </w:rPr>
      </w:pPr>
      <w:r>
        <w:rPr>
          <w:rFonts w:hint="default"/>
          <w:lang w:val="en-US" w:eastAsia="zh-CN"/>
        </w:rPr>
        <w:t>库存实时校验</w:t>
      </w:r>
    </w:p>
    <w:p w14:paraId="09E7C1F6">
      <w:pPr>
        <w:rPr>
          <w:rFonts w:hint="default"/>
          <w:lang w:val="en-US" w:eastAsia="zh-CN"/>
        </w:rPr>
      </w:pPr>
    </w:p>
    <w:p w14:paraId="13B868DD">
      <w:pPr>
        <w:rPr>
          <w:rFonts w:hint="default"/>
          <w:lang w:val="en-US" w:eastAsia="zh-CN"/>
        </w:rPr>
      </w:pPr>
      <w:r>
        <w:rPr>
          <w:rFonts w:hint="default"/>
          <w:lang w:val="en-US" w:eastAsia="zh-CN"/>
        </w:rPr>
        <w:t>分类与搜索</w:t>
      </w:r>
    </w:p>
    <w:p w14:paraId="4A4D94EC">
      <w:pPr>
        <w:rPr>
          <w:rFonts w:hint="default"/>
          <w:lang w:val="en-US" w:eastAsia="zh-CN"/>
        </w:rPr>
      </w:pPr>
    </w:p>
    <w:p w14:paraId="67EC719F">
      <w:pPr>
        <w:numPr>
          <w:ilvl w:val="0"/>
          <w:numId w:val="7"/>
        </w:numPr>
        <w:ind w:left="425" w:leftChars="0" w:hanging="425" w:firstLineChars="0"/>
        <w:rPr>
          <w:rFonts w:hint="default"/>
          <w:lang w:val="en-US" w:eastAsia="zh-CN"/>
        </w:rPr>
      </w:pPr>
      <w:r>
        <w:rPr>
          <w:rFonts w:hint="default"/>
          <w:lang w:val="en-US" w:eastAsia="zh-CN"/>
        </w:rPr>
        <w:t>分类导航: 三级分类树，支持拖拽排序（管理端）</w:t>
      </w:r>
    </w:p>
    <w:p w14:paraId="4F194A60">
      <w:pPr>
        <w:rPr>
          <w:rFonts w:hint="default"/>
          <w:lang w:val="en-US" w:eastAsia="zh-CN"/>
        </w:rPr>
      </w:pPr>
    </w:p>
    <w:p w14:paraId="51605D4C">
      <w:pPr>
        <w:numPr>
          <w:ilvl w:val="0"/>
          <w:numId w:val="7"/>
        </w:numPr>
        <w:ind w:left="425" w:leftChars="0" w:hanging="425" w:firstLineChars="0"/>
        <w:rPr>
          <w:rFonts w:hint="default"/>
          <w:lang w:val="en-US" w:eastAsia="zh-CN"/>
        </w:rPr>
      </w:pPr>
      <w:r>
        <w:rPr>
          <w:rFonts w:hint="default"/>
          <w:lang w:val="en-US" w:eastAsia="zh-CN"/>
        </w:rPr>
        <w:t>筛选器</w:t>
      </w:r>
      <w:r>
        <w:rPr>
          <w:rFonts w:hint="eastAsia"/>
          <w:lang w:val="en-US" w:eastAsia="zh-CN"/>
        </w:rPr>
        <w:t>：分类、价格、上架时间筛选</w:t>
      </w:r>
    </w:p>
    <w:p w14:paraId="3FE74666">
      <w:pPr>
        <w:rPr>
          <w:rFonts w:hint="default"/>
          <w:lang w:val="en-US" w:eastAsia="zh-CN"/>
        </w:rPr>
      </w:pPr>
    </w:p>
    <w:p w14:paraId="03480B66">
      <w:pPr>
        <w:rPr>
          <w:rFonts w:hint="default"/>
          <w:lang w:val="en-US" w:eastAsia="zh-CN"/>
        </w:rPr>
      </w:pPr>
      <w:r>
        <w:rPr>
          <w:rFonts w:hint="default"/>
          <w:lang w:val="en-US" w:eastAsia="zh-CN"/>
        </w:rPr>
        <w:t>购物车与订单</w:t>
      </w:r>
    </w:p>
    <w:p w14:paraId="724A8256">
      <w:pPr>
        <w:rPr>
          <w:rFonts w:hint="default"/>
          <w:lang w:val="en-US" w:eastAsia="zh-CN"/>
        </w:rPr>
      </w:pPr>
    </w:p>
    <w:p w14:paraId="641DFE5F">
      <w:pPr>
        <w:numPr>
          <w:ilvl w:val="0"/>
          <w:numId w:val="8"/>
        </w:numPr>
        <w:ind w:left="425" w:leftChars="0" w:hanging="425" w:firstLineChars="0"/>
        <w:rPr>
          <w:rFonts w:hint="default"/>
          <w:lang w:val="en-US" w:eastAsia="zh-CN"/>
        </w:rPr>
      </w:pPr>
      <w:r>
        <w:rPr>
          <w:rFonts w:hint="default"/>
          <w:lang w:val="en-US" w:eastAsia="zh-CN"/>
        </w:rPr>
        <w:t>商品增删改、数量调整（步进器组件）</w:t>
      </w:r>
    </w:p>
    <w:p w14:paraId="0FDFECCA">
      <w:pPr>
        <w:rPr>
          <w:rFonts w:hint="default"/>
          <w:lang w:val="en-US" w:eastAsia="zh-CN"/>
        </w:rPr>
      </w:pPr>
    </w:p>
    <w:p w14:paraId="07BF5C82">
      <w:pPr>
        <w:numPr>
          <w:ilvl w:val="0"/>
          <w:numId w:val="8"/>
        </w:numPr>
        <w:ind w:left="425" w:leftChars="0" w:hanging="425" w:firstLineChars="0"/>
        <w:rPr>
          <w:rFonts w:hint="default"/>
          <w:lang w:val="en-US" w:eastAsia="zh-CN"/>
        </w:rPr>
      </w:pPr>
      <w:r>
        <w:rPr>
          <w:rFonts w:hint="default"/>
          <w:lang w:val="en-US" w:eastAsia="zh-CN"/>
        </w:rPr>
        <w:t>实时价格计算（商品总价、优惠金额）</w:t>
      </w:r>
    </w:p>
    <w:p w14:paraId="14A89D59">
      <w:pPr>
        <w:rPr>
          <w:rFonts w:hint="default"/>
          <w:lang w:val="en-US" w:eastAsia="zh-CN"/>
        </w:rPr>
      </w:pPr>
    </w:p>
    <w:p w14:paraId="02A9F562">
      <w:pPr>
        <w:numPr>
          <w:ilvl w:val="0"/>
          <w:numId w:val="8"/>
        </w:numPr>
        <w:ind w:left="425" w:leftChars="0" w:hanging="425" w:firstLineChars="0"/>
        <w:rPr>
          <w:rFonts w:hint="default"/>
          <w:lang w:val="en-US" w:eastAsia="zh-CN"/>
        </w:rPr>
      </w:pPr>
      <w:r>
        <w:rPr>
          <w:rFonts w:hint="default"/>
          <w:lang w:val="en-US" w:eastAsia="zh-CN"/>
        </w:rPr>
        <w:t>失效商品标记（下架/无库存）</w:t>
      </w:r>
    </w:p>
    <w:p w14:paraId="44E3E3B2">
      <w:pPr>
        <w:rPr>
          <w:rFonts w:hint="default"/>
          <w:lang w:val="en-US" w:eastAsia="zh-CN"/>
        </w:rPr>
      </w:pPr>
    </w:p>
    <w:p w14:paraId="7B1EF4A7">
      <w:pPr>
        <w:rPr>
          <w:rFonts w:hint="default"/>
          <w:lang w:val="en-US" w:eastAsia="zh-CN"/>
        </w:rPr>
      </w:pPr>
      <w:r>
        <w:rPr>
          <w:rFonts w:hint="default"/>
          <w:lang w:val="en-US" w:eastAsia="zh-CN"/>
        </w:rPr>
        <w:t>订单流程</w:t>
      </w:r>
    </w:p>
    <w:p w14:paraId="58139097">
      <w:pPr>
        <w:rPr>
          <w:rFonts w:hint="default"/>
          <w:lang w:val="en-US" w:eastAsia="zh-CN"/>
        </w:rPr>
      </w:pPr>
    </w:p>
    <w:p w14:paraId="6960DE62">
      <w:pPr>
        <w:numPr>
          <w:ilvl w:val="0"/>
          <w:numId w:val="9"/>
        </w:numPr>
        <w:ind w:left="425" w:leftChars="0" w:hanging="425" w:firstLineChars="0"/>
        <w:rPr>
          <w:rFonts w:hint="default"/>
          <w:lang w:val="en-US" w:eastAsia="zh-CN"/>
        </w:rPr>
      </w:pPr>
      <w:r>
        <w:rPr>
          <w:rFonts w:hint="default"/>
          <w:lang w:val="en-US" w:eastAsia="zh-CN"/>
        </w:rPr>
        <w:t>下单流程: 购物车 → 确认页 → 支付 → 结果页</w:t>
      </w:r>
    </w:p>
    <w:p w14:paraId="1B3A89CE">
      <w:pPr>
        <w:rPr>
          <w:rFonts w:hint="default"/>
          <w:lang w:val="en-US" w:eastAsia="zh-CN"/>
        </w:rPr>
      </w:pPr>
    </w:p>
    <w:p w14:paraId="72B69E7F">
      <w:pPr>
        <w:numPr>
          <w:ilvl w:val="0"/>
          <w:numId w:val="9"/>
        </w:numPr>
        <w:ind w:left="425" w:leftChars="0" w:hanging="425" w:firstLineChars="0"/>
        <w:rPr>
          <w:rFonts w:hint="default"/>
          <w:lang w:val="en-US" w:eastAsia="zh-CN"/>
        </w:rPr>
      </w:pPr>
      <w:r>
        <w:rPr>
          <w:rFonts w:hint="default"/>
          <w:lang w:val="en-US" w:eastAsia="zh-CN"/>
        </w:rPr>
        <w:t>状态流转：待付款 → 待发货 → 待收货 → 已完成</w:t>
      </w:r>
    </w:p>
    <w:p w14:paraId="59B0F3CC">
      <w:pPr>
        <w:numPr>
          <w:ilvl w:val="0"/>
          <w:numId w:val="0"/>
        </w:numPr>
        <w:ind w:leftChars="0"/>
        <w:rPr>
          <w:rFonts w:hint="default"/>
          <w:lang w:val="en-US" w:eastAsia="zh-CN"/>
        </w:rPr>
      </w:pPr>
    </w:p>
    <w:p w14:paraId="6875D186">
      <w:pPr>
        <w:numPr>
          <w:ilvl w:val="0"/>
          <w:numId w:val="9"/>
        </w:numPr>
        <w:ind w:left="425" w:leftChars="0" w:hanging="425" w:firstLineChars="0"/>
        <w:rPr>
          <w:rFonts w:hint="default"/>
          <w:lang w:val="en-US" w:eastAsia="zh-CN"/>
        </w:rPr>
      </w:pPr>
      <w:r>
        <w:rPr>
          <w:rFonts w:hint="default"/>
          <w:lang w:val="en-US" w:eastAsia="zh-CN"/>
        </w:rPr>
        <w:t>库存扣减: 下单即扣减，超时未支付（15分钟）自动回滚</w:t>
      </w:r>
    </w:p>
    <w:p w14:paraId="7405FF04">
      <w:pPr>
        <w:numPr>
          <w:ilvl w:val="0"/>
          <w:numId w:val="0"/>
        </w:numPr>
        <w:ind w:leftChars="0"/>
        <w:rPr>
          <w:rFonts w:hint="default"/>
          <w:lang w:val="en-US" w:eastAsia="zh-CN"/>
        </w:rPr>
      </w:pPr>
    </w:p>
    <w:p w14:paraId="64A214FC">
      <w:pPr>
        <w:numPr>
          <w:ilvl w:val="0"/>
          <w:numId w:val="9"/>
        </w:numPr>
        <w:ind w:left="425" w:leftChars="0" w:hanging="425" w:firstLineChars="0"/>
        <w:rPr>
          <w:rFonts w:hint="default"/>
          <w:lang w:val="en-US" w:eastAsia="zh-CN"/>
        </w:rPr>
      </w:pPr>
      <w:r>
        <w:rPr>
          <w:rFonts w:hint="default"/>
          <w:lang w:val="en-US" w:eastAsia="zh-CN"/>
        </w:rPr>
        <w:t>价格计算: 商品价 → 会员折扣 → 最终价</w:t>
      </w:r>
    </w:p>
    <w:p w14:paraId="148A066E">
      <w:pPr>
        <w:numPr>
          <w:ilvl w:val="0"/>
          <w:numId w:val="0"/>
        </w:numPr>
        <w:ind w:leftChars="0"/>
        <w:rPr>
          <w:rFonts w:hint="default"/>
          <w:lang w:val="en-US" w:eastAsia="zh-CN"/>
        </w:rPr>
      </w:pPr>
    </w:p>
    <w:p w14:paraId="4F7E0F05">
      <w:pPr>
        <w:numPr>
          <w:ilvl w:val="0"/>
          <w:numId w:val="9"/>
        </w:numPr>
        <w:ind w:left="425" w:leftChars="0" w:hanging="425" w:firstLineChars="0"/>
        <w:rPr>
          <w:rFonts w:hint="default"/>
          <w:lang w:val="en-US" w:eastAsia="zh-CN"/>
        </w:rPr>
      </w:pPr>
      <w:r>
        <w:rPr>
          <w:rFonts w:hint="default"/>
          <w:lang w:val="en-US" w:eastAsia="zh-CN"/>
        </w:rPr>
        <w:t>订单取消: 已发货前用户可主动取消，已发货不可取消</w:t>
      </w:r>
    </w:p>
    <w:p w14:paraId="2941DE45">
      <w:pPr>
        <w:rPr>
          <w:rFonts w:hint="default"/>
          <w:lang w:val="en-US" w:eastAsia="zh-CN"/>
        </w:rPr>
      </w:pPr>
    </w:p>
    <w:p w14:paraId="51BB273B">
      <w:pPr>
        <w:numPr>
          <w:ilvl w:val="0"/>
          <w:numId w:val="9"/>
        </w:numPr>
        <w:ind w:left="425" w:leftChars="0" w:hanging="425" w:firstLineChars="0"/>
        <w:rPr>
          <w:rFonts w:hint="default"/>
          <w:lang w:val="en-US" w:eastAsia="zh-CN"/>
        </w:rPr>
      </w:pPr>
      <w:r>
        <w:rPr>
          <w:rFonts w:hint="eastAsia"/>
          <w:lang w:val="en-US" w:eastAsia="zh-CN"/>
        </w:rPr>
        <w:t>不开发</w:t>
      </w:r>
      <w:r>
        <w:rPr>
          <w:rFonts w:hint="default"/>
          <w:lang w:val="en-US" w:eastAsia="zh-CN"/>
        </w:rPr>
        <w:t>退款/退货流程</w:t>
      </w:r>
    </w:p>
    <w:p w14:paraId="6391930F">
      <w:pPr>
        <w:rPr>
          <w:rFonts w:hint="default"/>
          <w:lang w:val="en-US" w:eastAsia="zh-CN"/>
        </w:rPr>
      </w:pPr>
    </w:p>
    <w:p w14:paraId="573C0053">
      <w:pPr>
        <w:numPr>
          <w:ilvl w:val="0"/>
          <w:numId w:val="2"/>
        </w:numPr>
        <w:rPr>
          <w:rFonts w:hint="default"/>
          <w:lang w:val="en-US" w:eastAsia="zh-CN"/>
        </w:rPr>
      </w:pPr>
      <w:r>
        <w:rPr>
          <w:rFonts w:hint="default"/>
          <w:lang w:val="en-US" w:eastAsia="zh-CN"/>
        </w:rPr>
        <w:t>支付集成</w:t>
      </w:r>
    </w:p>
    <w:p w14:paraId="2125FC4A">
      <w:pPr>
        <w:rPr>
          <w:rFonts w:hint="default"/>
          <w:lang w:val="en-US" w:eastAsia="zh-CN"/>
        </w:rPr>
      </w:pPr>
    </w:p>
    <w:p w14:paraId="4ED4C5BC">
      <w:pPr>
        <w:numPr>
          <w:ilvl w:val="0"/>
          <w:numId w:val="10"/>
        </w:numPr>
        <w:ind w:left="425" w:leftChars="0" w:hanging="425" w:firstLineChars="0"/>
        <w:rPr>
          <w:rFonts w:hint="default"/>
          <w:lang w:val="en-US" w:eastAsia="zh-CN"/>
        </w:rPr>
      </w:pPr>
      <w:r>
        <w:rPr>
          <w:rFonts w:hint="default"/>
          <w:lang w:val="en-US" w:eastAsia="zh-CN"/>
        </w:rPr>
        <w:t>支付方式: 微信支付（</w:t>
      </w:r>
      <w:r>
        <w:rPr>
          <w:rFonts w:hint="eastAsia"/>
          <w:lang w:val="en-US" w:eastAsia="zh-CN"/>
        </w:rPr>
        <w:t>参考微信</w:t>
      </w:r>
      <w:r>
        <w:rPr>
          <w:rFonts w:hint="default"/>
          <w:lang w:val="en-US" w:eastAsia="zh-CN"/>
        </w:rPr>
        <w:t>JSAPI/H5</w:t>
      </w:r>
      <w:r>
        <w:rPr>
          <w:rFonts w:hint="eastAsia"/>
          <w:lang w:val="en-US" w:eastAsia="zh-CN"/>
        </w:rPr>
        <w:t>集成文档</w:t>
      </w:r>
      <w:r>
        <w:rPr>
          <w:rFonts w:hint="default"/>
          <w:lang w:val="en-US" w:eastAsia="zh-CN"/>
        </w:rPr>
        <w:t>）、余额支付</w:t>
      </w:r>
      <w:r>
        <w:rPr>
          <w:rFonts w:hint="eastAsia"/>
          <w:lang w:val="en-US" w:eastAsia="zh-CN"/>
        </w:rPr>
        <w:t>。</w:t>
      </w:r>
      <w:r>
        <w:rPr>
          <w:rFonts w:hint="default"/>
          <w:lang w:val="en-US" w:eastAsia="zh-CN"/>
        </w:rPr>
        <w:t>微信支付</w:t>
      </w:r>
      <w:r>
        <w:rPr>
          <w:rFonts w:hint="eastAsia"/>
          <w:lang w:val="en-US" w:eastAsia="zh-CN"/>
        </w:rPr>
        <w:t>配置配置界面</w:t>
      </w:r>
      <w:r>
        <w:rPr>
          <w:rFonts w:hint="default"/>
          <w:lang w:val="en-US" w:eastAsia="zh-CN"/>
        </w:rPr>
        <w:t>增加测试按钮，</w:t>
      </w:r>
      <w:r>
        <w:rPr>
          <w:rFonts w:hint="eastAsia"/>
          <w:lang w:val="en-US" w:eastAsia="zh-CN"/>
        </w:rPr>
        <w:t>用于</w:t>
      </w:r>
      <w:r>
        <w:rPr>
          <w:rFonts w:hint="default"/>
          <w:lang w:val="en-US" w:eastAsia="zh-CN"/>
        </w:rPr>
        <w:t>测试配置是否正确</w:t>
      </w:r>
    </w:p>
    <w:p w14:paraId="1BFAD756">
      <w:pPr>
        <w:numPr>
          <w:numId w:val="0"/>
        </w:numPr>
        <w:ind w:leftChars="0"/>
        <w:rPr>
          <w:rFonts w:hint="eastAsia"/>
          <w:lang w:val="en-US" w:eastAsia="zh-CN"/>
        </w:rPr>
      </w:pPr>
      <w:r>
        <w:rPr>
          <w:rFonts w:hint="eastAsia"/>
          <w:lang w:val="en-US" w:eastAsia="zh-CN"/>
        </w:rPr>
        <w:t>微信支付文档：</w:t>
      </w:r>
    </w:p>
    <w:p w14:paraId="5623EC34">
      <w:pPr>
        <w:numPr>
          <w:numId w:val="0"/>
        </w:numPr>
        <w:ind w:leftChars="0"/>
        <w:rPr>
          <w:rFonts w:hint="default"/>
          <w:lang w:val="en-US" w:eastAsia="zh-CN"/>
        </w:rPr>
      </w:pPr>
      <w:r>
        <w:rPr>
          <w:rFonts w:hint="eastAsia"/>
          <w:lang w:val="en-US" w:eastAsia="zh-CN"/>
        </w:rPr>
        <w:t>JSAPI支付：</w:t>
      </w:r>
      <w:r>
        <w:rPr>
          <w:rFonts w:hint="default"/>
          <w:lang w:val="en-US" w:eastAsia="zh-CN"/>
        </w:rPr>
        <w:fldChar w:fldCharType="begin"/>
      </w:r>
      <w:r>
        <w:rPr>
          <w:rFonts w:hint="default"/>
          <w:lang w:val="en-US" w:eastAsia="zh-CN"/>
        </w:rPr>
        <w:instrText xml:space="preserve"> HYPERLINK "https://pay.weixin.qq.com/doc/v3/merchant/4012791831" </w:instrText>
      </w:r>
      <w:r>
        <w:rPr>
          <w:rFonts w:hint="default"/>
          <w:lang w:val="en-US" w:eastAsia="zh-CN"/>
        </w:rPr>
        <w:fldChar w:fldCharType="separate"/>
      </w:r>
      <w:r>
        <w:rPr>
          <w:rStyle w:val="12"/>
          <w:rFonts w:hint="default"/>
          <w:lang w:val="en-US" w:eastAsia="zh-CN"/>
        </w:rPr>
        <w:t>https://pay.weixin.qq.com/doc/v3/merchant/4012791831</w:t>
      </w:r>
      <w:r>
        <w:rPr>
          <w:rFonts w:hint="default"/>
          <w:lang w:val="en-US" w:eastAsia="zh-CN"/>
        </w:rPr>
        <w:fldChar w:fldCharType="end"/>
      </w:r>
    </w:p>
    <w:p w14:paraId="23514DC1">
      <w:pPr>
        <w:numPr>
          <w:numId w:val="0"/>
        </w:numPr>
        <w:ind w:leftChars="0"/>
        <w:rPr>
          <w:rFonts w:hint="default"/>
          <w:lang w:val="en-US" w:eastAsia="zh-CN"/>
        </w:rPr>
      </w:pPr>
      <w:r>
        <w:rPr>
          <w:rFonts w:hint="eastAsia"/>
          <w:lang w:val="en-US" w:eastAsia="zh-CN"/>
        </w:rPr>
        <w:t>H5支付：</w:t>
      </w:r>
      <w:r>
        <w:rPr>
          <w:rFonts w:hint="default"/>
          <w:lang w:val="en-US" w:eastAsia="zh-CN"/>
        </w:rPr>
        <w:fldChar w:fldCharType="begin"/>
      </w:r>
      <w:r>
        <w:rPr>
          <w:rFonts w:hint="default"/>
          <w:lang w:val="en-US" w:eastAsia="zh-CN"/>
        </w:rPr>
        <w:instrText xml:space="preserve"> HYPERLINK "https://pay.weixin.qq.com/doc/v3/merchant/4012791870" </w:instrText>
      </w:r>
      <w:r>
        <w:rPr>
          <w:rFonts w:hint="default"/>
          <w:lang w:val="en-US" w:eastAsia="zh-CN"/>
        </w:rPr>
        <w:fldChar w:fldCharType="separate"/>
      </w:r>
      <w:r>
        <w:rPr>
          <w:rStyle w:val="12"/>
          <w:rFonts w:hint="default"/>
          <w:lang w:val="en-US" w:eastAsia="zh-CN"/>
        </w:rPr>
        <w:t>https://pay.weixin.qq.com/doc/v3/merchant/4012791870</w:t>
      </w:r>
      <w:r>
        <w:rPr>
          <w:rFonts w:hint="default"/>
          <w:lang w:val="en-US" w:eastAsia="zh-CN"/>
        </w:rPr>
        <w:fldChar w:fldCharType="end"/>
      </w:r>
    </w:p>
    <w:p w14:paraId="1140DBF3">
      <w:pPr>
        <w:rPr>
          <w:rFonts w:hint="default"/>
          <w:lang w:val="en-US" w:eastAsia="zh-CN"/>
        </w:rPr>
      </w:pPr>
    </w:p>
    <w:p w14:paraId="360567BE">
      <w:pPr>
        <w:numPr>
          <w:ilvl w:val="0"/>
          <w:numId w:val="10"/>
        </w:numPr>
        <w:ind w:left="425" w:leftChars="0" w:hanging="425" w:firstLineChars="0"/>
        <w:rPr>
          <w:rFonts w:hint="default"/>
          <w:lang w:val="en-US" w:eastAsia="zh-CN"/>
        </w:rPr>
      </w:pPr>
      <w:r>
        <w:rPr>
          <w:rFonts w:hint="default"/>
          <w:lang w:val="en-US" w:eastAsia="zh-CN"/>
        </w:rPr>
        <w:t xml:space="preserve">支付安全: </w:t>
      </w:r>
      <w:r>
        <w:rPr>
          <w:rFonts w:hint="eastAsia"/>
          <w:lang w:val="en-US" w:eastAsia="zh-CN"/>
        </w:rPr>
        <w:t>严格遵循微信的支付接口要求，</w:t>
      </w:r>
      <w:r>
        <w:rPr>
          <w:rFonts w:hint="default"/>
          <w:lang w:val="en-US" w:eastAsia="zh-CN"/>
        </w:rPr>
        <w:t>异步通知验签、幂等性控制、订单超时取消（Redis 过期键）</w:t>
      </w:r>
    </w:p>
    <w:p w14:paraId="74C3722A">
      <w:pPr>
        <w:numPr>
          <w:ilvl w:val="0"/>
          <w:numId w:val="0"/>
        </w:numPr>
        <w:ind w:leftChars="0"/>
        <w:rPr>
          <w:rFonts w:hint="default"/>
          <w:lang w:val="en-US" w:eastAsia="zh-CN"/>
        </w:rPr>
      </w:pPr>
    </w:p>
    <w:p w14:paraId="32C5DCE9">
      <w:pPr>
        <w:numPr>
          <w:ilvl w:val="0"/>
          <w:numId w:val="10"/>
        </w:numPr>
        <w:ind w:left="425" w:leftChars="0" w:hanging="425" w:firstLineChars="0"/>
        <w:rPr>
          <w:rFonts w:hint="default"/>
          <w:lang w:val="en-US" w:eastAsia="zh-CN"/>
        </w:rPr>
      </w:pPr>
      <w:r>
        <w:rPr>
          <w:rFonts w:hint="eastAsia"/>
          <w:lang w:val="en-US" w:eastAsia="zh-CN"/>
        </w:rPr>
        <w:t>余额支付：</w:t>
      </w:r>
      <w:r>
        <w:rPr>
          <w:rFonts w:hint="default"/>
          <w:lang w:val="en-US" w:eastAsia="zh-CN"/>
        </w:rPr>
        <w:t>电商网站中使用账户余额支付时，需要</w:t>
      </w:r>
      <w:r>
        <w:rPr>
          <w:rFonts w:hint="eastAsia"/>
          <w:lang w:val="en-US" w:eastAsia="zh-CN"/>
        </w:rPr>
        <w:t>复用</w:t>
      </w:r>
      <w:r>
        <w:rPr>
          <w:rFonts w:hint="default"/>
          <w:lang w:val="en-US" w:eastAsia="zh-CN"/>
        </w:rPr>
        <w:t>会员系统的消费</w:t>
      </w:r>
      <w:r>
        <w:rPr>
          <w:rFonts w:hint="eastAsia"/>
          <w:lang w:val="en-US" w:eastAsia="zh-CN"/>
        </w:rPr>
        <w:t>逻辑</w:t>
      </w:r>
      <w:r>
        <w:rPr>
          <w:rFonts w:hint="default"/>
          <w:lang w:val="en-US" w:eastAsia="zh-CN"/>
        </w:rPr>
        <w:t>，</w:t>
      </w:r>
      <w:r>
        <w:rPr>
          <w:rFonts w:hint="eastAsia"/>
          <w:lang w:val="en-US" w:eastAsia="zh-CN"/>
        </w:rPr>
        <w:t>更新会员系统数据。</w:t>
      </w:r>
      <w:r>
        <w:rPr>
          <w:rFonts w:hint="default"/>
          <w:lang w:val="en-US" w:eastAsia="zh-CN"/>
        </w:rPr>
        <w:t>商品名称</w:t>
      </w:r>
      <w:r>
        <w:rPr>
          <w:rFonts w:hint="eastAsia"/>
          <w:lang w:val="en-US" w:eastAsia="zh-CN"/>
        </w:rPr>
        <w:t>为</w:t>
      </w:r>
      <w:r>
        <w:rPr>
          <w:rFonts w:hint="default"/>
          <w:lang w:val="en-US" w:eastAsia="zh-CN"/>
        </w:rPr>
        <w:t>本次购买所有商品名称使用逗号拼接；实际支付金额</w:t>
      </w:r>
      <w:r>
        <w:rPr>
          <w:rFonts w:hint="eastAsia"/>
          <w:lang w:val="en-US" w:eastAsia="zh-CN"/>
        </w:rPr>
        <w:t>为</w:t>
      </w:r>
      <w:r>
        <w:rPr>
          <w:rFonts w:hint="default"/>
          <w:lang w:val="en-US" w:eastAsia="zh-CN"/>
        </w:rPr>
        <w:t>本次消费金额；备注</w:t>
      </w:r>
      <w:r>
        <w:rPr>
          <w:rFonts w:hint="eastAsia"/>
          <w:lang w:val="en-US" w:eastAsia="zh-CN"/>
        </w:rPr>
        <w:t>固定为</w:t>
      </w:r>
      <w:r>
        <w:rPr>
          <w:rFonts w:hint="default"/>
          <w:lang w:val="en-US" w:eastAsia="zh-CN"/>
        </w:rPr>
        <w:t>电商网站自助下单。注意消费校验成功后电商网站前端才返回成功，否则</w:t>
      </w:r>
      <w:r>
        <w:rPr>
          <w:rFonts w:hint="eastAsia"/>
          <w:lang w:val="en-US" w:eastAsia="zh-CN"/>
        </w:rPr>
        <w:t>需要回滚并</w:t>
      </w:r>
      <w:r>
        <w:rPr>
          <w:rFonts w:hint="default"/>
          <w:lang w:val="en-US" w:eastAsia="zh-CN"/>
        </w:rPr>
        <w:t>返回报错信息</w:t>
      </w:r>
    </w:p>
    <w:p w14:paraId="4D5B1A79">
      <w:pPr>
        <w:rPr>
          <w:rFonts w:hint="default"/>
          <w:lang w:val="en-US" w:eastAsia="zh-CN"/>
        </w:rPr>
      </w:pPr>
    </w:p>
    <w:p w14:paraId="7293AE51">
      <w:pPr>
        <w:numPr>
          <w:ilvl w:val="0"/>
          <w:numId w:val="2"/>
        </w:numPr>
        <w:rPr>
          <w:rFonts w:hint="default"/>
          <w:lang w:val="en-US" w:eastAsia="zh-CN"/>
        </w:rPr>
      </w:pPr>
      <w:r>
        <w:rPr>
          <w:rFonts w:hint="eastAsia"/>
          <w:lang w:val="en-US" w:eastAsia="zh-CN"/>
        </w:rPr>
        <w:t>会员</w:t>
      </w:r>
      <w:r>
        <w:rPr>
          <w:rFonts w:hint="default"/>
          <w:lang w:val="en-US" w:eastAsia="zh-CN"/>
        </w:rPr>
        <w:t>系统</w:t>
      </w:r>
    </w:p>
    <w:p w14:paraId="54E50503">
      <w:pPr>
        <w:rPr>
          <w:rFonts w:hint="eastAsia"/>
          <w:lang w:val="en-US" w:eastAsia="zh-CN"/>
        </w:rPr>
      </w:pPr>
    </w:p>
    <w:p w14:paraId="5EED6E28">
      <w:pPr>
        <w:numPr>
          <w:ilvl w:val="0"/>
          <w:numId w:val="11"/>
        </w:numPr>
        <w:ind w:left="425" w:leftChars="0" w:hanging="425" w:firstLineChars="0"/>
        <w:rPr>
          <w:rFonts w:hint="eastAsia"/>
          <w:lang w:val="en-US" w:eastAsia="zh-CN"/>
        </w:rPr>
      </w:pPr>
      <w:r>
        <w:rPr>
          <w:rFonts w:hint="eastAsia"/>
          <w:lang w:val="en-US" w:eastAsia="zh-CN"/>
        </w:rPr>
        <w:t>会员等级直接使用会员系统的会员等级数据</w:t>
      </w:r>
    </w:p>
    <w:p w14:paraId="33727F2D">
      <w:pPr>
        <w:numPr>
          <w:ilvl w:val="0"/>
          <w:numId w:val="0"/>
        </w:numPr>
        <w:ind w:leftChars="0"/>
        <w:rPr>
          <w:rFonts w:hint="eastAsia"/>
          <w:lang w:val="en-US" w:eastAsia="zh-CN"/>
        </w:rPr>
      </w:pPr>
    </w:p>
    <w:p w14:paraId="5B9AD8C7">
      <w:pPr>
        <w:numPr>
          <w:ilvl w:val="0"/>
          <w:numId w:val="11"/>
        </w:numPr>
        <w:ind w:left="425" w:leftChars="0" w:hanging="425" w:firstLineChars="0"/>
        <w:rPr>
          <w:rFonts w:hint="eastAsia"/>
          <w:lang w:val="en-US" w:eastAsia="zh-CN"/>
        </w:rPr>
      </w:pPr>
      <w:r>
        <w:rPr>
          <w:rFonts w:hint="eastAsia"/>
          <w:lang w:val="en-US" w:eastAsia="zh-CN"/>
        </w:rPr>
        <w:t>会员由管理员直接设定，管理员可以设置会员，修改会员信息和余额</w:t>
      </w:r>
    </w:p>
    <w:p w14:paraId="5B839217">
      <w:pPr>
        <w:rPr>
          <w:rFonts w:hint="eastAsia"/>
          <w:lang w:val="en-US" w:eastAsia="zh-CN"/>
        </w:rPr>
      </w:pPr>
    </w:p>
    <w:p w14:paraId="77BF6B43">
      <w:pPr>
        <w:numPr>
          <w:ilvl w:val="0"/>
          <w:numId w:val="11"/>
        </w:numPr>
        <w:ind w:left="425" w:leftChars="0" w:hanging="425" w:firstLineChars="0"/>
        <w:rPr>
          <w:rFonts w:hint="eastAsia"/>
          <w:lang w:val="en-US" w:eastAsia="zh-CN"/>
        </w:rPr>
      </w:pPr>
      <w:r>
        <w:rPr>
          <w:rFonts w:hint="eastAsia"/>
          <w:lang w:val="en-US" w:eastAsia="zh-CN"/>
        </w:rPr>
        <w:t>不同的会员对应不同的折扣</w:t>
      </w:r>
    </w:p>
    <w:p w14:paraId="0D71A6E5">
      <w:pPr>
        <w:rPr>
          <w:rFonts w:hint="eastAsia"/>
          <w:lang w:val="en-US" w:eastAsia="zh-CN"/>
        </w:rPr>
      </w:pPr>
    </w:p>
    <w:p w14:paraId="62DC1D01">
      <w:pPr>
        <w:numPr>
          <w:ilvl w:val="0"/>
          <w:numId w:val="11"/>
        </w:numPr>
        <w:ind w:left="425" w:leftChars="0" w:hanging="425" w:firstLineChars="0"/>
        <w:rPr>
          <w:rFonts w:hint="default"/>
          <w:lang w:val="en-US" w:eastAsia="zh-CN"/>
        </w:rPr>
      </w:pPr>
      <w:r>
        <w:rPr>
          <w:rFonts w:hint="eastAsia"/>
          <w:lang w:val="en-US" w:eastAsia="zh-CN"/>
        </w:rPr>
        <w:t>商品中可以设置是否参与会员折扣</w:t>
      </w:r>
    </w:p>
    <w:p w14:paraId="0606B7B3">
      <w:pPr>
        <w:numPr>
          <w:ilvl w:val="0"/>
          <w:numId w:val="0"/>
        </w:numPr>
        <w:ind w:leftChars="0"/>
        <w:rPr>
          <w:rFonts w:hint="default"/>
          <w:lang w:val="en-US" w:eastAsia="zh-CN"/>
        </w:rPr>
      </w:pPr>
    </w:p>
    <w:p w14:paraId="4787E492">
      <w:pPr>
        <w:numPr>
          <w:ilvl w:val="0"/>
          <w:numId w:val="11"/>
        </w:numPr>
        <w:ind w:left="425" w:leftChars="0" w:hanging="425" w:firstLineChars="0"/>
        <w:rPr>
          <w:rFonts w:hint="default"/>
          <w:lang w:val="en-US" w:eastAsia="zh-CN"/>
        </w:rPr>
      </w:pPr>
      <w:r>
        <w:rPr>
          <w:rFonts w:hint="default"/>
          <w:lang w:val="en-US" w:eastAsia="zh-CN"/>
        </w:rPr>
        <w:t>电商网站不储存用户的会员余额数据，</w:t>
      </w:r>
      <w:r>
        <w:rPr>
          <w:rFonts w:hint="eastAsia"/>
          <w:lang w:val="en-US" w:eastAsia="zh-CN"/>
        </w:rPr>
        <w:t>用户</w:t>
      </w:r>
      <w:r>
        <w:rPr>
          <w:rFonts w:hint="default"/>
          <w:lang w:val="en-US" w:eastAsia="zh-CN"/>
        </w:rPr>
        <w:t>余额数据从会员系统数据库中即时查询</w:t>
      </w:r>
    </w:p>
    <w:p w14:paraId="1382AAA6">
      <w:pPr>
        <w:rPr>
          <w:rFonts w:hint="default"/>
          <w:lang w:val="en-US" w:eastAsia="zh-CN"/>
        </w:rPr>
      </w:pPr>
    </w:p>
    <w:p w14:paraId="5541EA9D">
      <w:pPr>
        <w:numPr>
          <w:ilvl w:val="0"/>
          <w:numId w:val="2"/>
        </w:numPr>
        <w:rPr>
          <w:rFonts w:hint="default"/>
          <w:lang w:val="en-US" w:eastAsia="zh-CN"/>
        </w:rPr>
      </w:pPr>
      <w:r>
        <w:rPr>
          <w:rFonts w:hint="default"/>
          <w:lang w:val="en-US" w:eastAsia="zh-CN"/>
        </w:rPr>
        <w:t>管理后台</w:t>
      </w:r>
    </w:p>
    <w:p w14:paraId="0F8E0A30">
      <w:pPr>
        <w:numPr>
          <w:ilvl w:val="0"/>
          <w:numId w:val="0"/>
        </w:numPr>
        <w:rPr>
          <w:rFonts w:hint="default"/>
          <w:lang w:val="en-US" w:eastAsia="zh-CN"/>
        </w:rPr>
      </w:pPr>
    </w:p>
    <w:p w14:paraId="77DB07F1">
      <w:pPr>
        <w:rPr>
          <w:rFonts w:hint="default"/>
          <w:lang w:val="en-US" w:eastAsia="zh-CN"/>
        </w:rPr>
      </w:pPr>
      <w:r>
        <w:rPr>
          <w:rFonts w:hint="default"/>
          <w:lang w:val="en-US" w:eastAsia="zh-CN"/>
        </w:rPr>
        <w:t>数据看板</w:t>
      </w:r>
      <w:r>
        <w:rPr>
          <w:rFonts w:hint="eastAsia"/>
          <w:lang w:val="en-US" w:eastAsia="zh-CN"/>
        </w:rPr>
        <w:t>：</w:t>
      </w:r>
    </w:p>
    <w:p w14:paraId="3091CB75">
      <w:pPr>
        <w:rPr>
          <w:rFonts w:hint="default"/>
          <w:lang w:val="en-US" w:eastAsia="zh-CN"/>
        </w:rPr>
      </w:pPr>
    </w:p>
    <w:p w14:paraId="55634F12">
      <w:pPr>
        <w:numPr>
          <w:ilvl w:val="0"/>
          <w:numId w:val="12"/>
        </w:numPr>
        <w:ind w:left="425" w:leftChars="0" w:hanging="425" w:firstLineChars="0"/>
        <w:rPr>
          <w:rFonts w:hint="default"/>
          <w:lang w:val="en-US" w:eastAsia="zh-CN"/>
        </w:rPr>
      </w:pPr>
      <w:r>
        <w:rPr>
          <w:rFonts w:hint="default"/>
          <w:lang w:val="en-US" w:eastAsia="zh-CN"/>
        </w:rPr>
        <w:t>统计指标: 今日订单数、GMV、新增用户、库存预警</w:t>
      </w:r>
    </w:p>
    <w:p w14:paraId="4D6DA480">
      <w:pPr>
        <w:rPr>
          <w:rFonts w:hint="default"/>
          <w:lang w:val="en-US" w:eastAsia="zh-CN"/>
        </w:rPr>
      </w:pPr>
    </w:p>
    <w:p w14:paraId="4F1358DA">
      <w:pPr>
        <w:numPr>
          <w:ilvl w:val="0"/>
          <w:numId w:val="12"/>
        </w:numPr>
        <w:ind w:left="425" w:leftChars="0" w:hanging="425" w:firstLineChars="0"/>
        <w:rPr>
          <w:rFonts w:hint="default"/>
          <w:lang w:val="en-US" w:eastAsia="zh-CN"/>
        </w:rPr>
      </w:pPr>
      <w:r>
        <w:rPr>
          <w:rFonts w:hint="default"/>
          <w:lang w:val="en-US" w:eastAsia="zh-CN"/>
        </w:rPr>
        <w:t xml:space="preserve">图表展示: </w:t>
      </w:r>
      <w:r>
        <w:rPr>
          <w:rFonts w:hint="eastAsia"/>
          <w:lang w:val="en-US" w:eastAsia="zh-CN"/>
        </w:rPr>
        <w:t>近期销售额</w:t>
      </w:r>
    </w:p>
    <w:p w14:paraId="32F8AEE4">
      <w:pPr>
        <w:widowControl w:val="0"/>
        <w:numPr>
          <w:ilvl w:val="0"/>
          <w:numId w:val="0"/>
        </w:numPr>
        <w:jc w:val="both"/>
        <w:rPr>
          <w:rFonts w:hint="default"/>
          <w:lang w:val="en-US" w:eastAsia="zh-CN"/>
        </w:rPr>
      </w:pPr>
    </w:p>
    <w:p w14:paraId="2A9F2B22">
      <w:pPr>
        <w:widowControl w:val="0"/>
        <w:numPr>
          <w:ilvl w:val="0"/>
          <w:numId w:val="0"/>
        </w:numPr>
        <w:jc w:val="both"/>
        <w:rPr>
          <w:rFonts w:hint="eastAsia"/>
          <w:lang w:val="en-US" w:eastAsia="zh-CN"/>
        </w:rPr>
      </w:pPr>
      <w:r>
        <w:rPr>
          <w:rFonts w:hint="eastAsia"/>
          <w:lang w:val="en-US" w:eastAsia="zh-CN"/>
        </w:rPr>
        <w:t>订单管理：</w:t>
      </w:r>
    </w:p>
    <w:p w14:paraId="58EE17CD">
      <w:pPr>
        <w:widowControl w:val="0"/>
        <w:numPr>
          <w:ilvl w:val="0"/>
          <w:numId w:val="0"/>
        </w:numPr>
        <w:jc w:val="both"/>
        <w:rPr>
          <w:rFonts w:hint="eastAsia"/>
          <w:lang w:val="en-US" w:eastAsia="zh-CN"/>
        </w:rPr>
      </w:pPr>
    </w:p>
    <w:p w14:paraId="26CCAB09">
      <w:pPr>
        <w:widowControl w:val="0"/>
        <w:numPr>
          <w:ilvl w:val="0"/>
          <w:numId w:val="13"/>
        </w:numPr>
        <w:ind w:left="425" w:leftChars="0" w:hanging="425" w:firstLineChars="0"/>
        <w:jc w:val="both"/>
        <w:rPr>
          <w:rFonts w:hint="default"/>
          <w:lang w:val="en-US" w:eastAsia="zh-CN"/>
        </w:rPr>
      </w:pPr>
      <w:r>
        <w:rPr>
          <w:rFonts w:hint="eastAsia"/>
          <w:lang w:val="en-US" w:eastAsia="zh-CN"/>
        </w:rPr>
        <w:t>按订单状态分组展示订单列表，可进行筛选、发货、关闭操作</w:t>
      </w:r>
    </w:p>
    <w:p w14:paraId="515CCCD8">
      <w:pPr>
        <w:numPr>
          <w:ilvl w:val="0"/>
          <w:numId w:val="0"/>
        </w:numPr>
        <w:ind w:leftChars="0"/>
        <w:rPr>
          <w:rFonts w:hint="default"/>
          <w:lang w:val="en-US" w:eastAsia="zh-CN"/>
        </w:rPr>
      </w:pPr>
    </w:p>
    <w:p w14:paraId="5BC8D7B2">
      <w:pPr>
        <w:numPr>
          <w:ilvl w:val="0"/>
          <w:numId w:val="0"/>
        </w:numPr>
        <w:ind w:leftChars="0"/>
        <w:rPr>
          <w:rFonts w:hint="default"/>
          <w:lang w:val="en-US" w:eastAsia="zh-CN"/>
        </w:rPr>
      </w:pPr>
      <w:r>
        <w:rPr>
          <w:rFonts w:hint="default"/>
          <w:lang w:val="en-US" w:eastAsia="zh-CN"/>
        </w:rPr>
        <w:t>商品操作:</w:t>
      </w:r>
    </w:p>
    <w:p w14:paraId="1189F057">
      <w:pPr>
        <w:numPr>
          <w:ilvl w:val="0"/>
          <w:numId w:val="0"/>
        </w:numPr>
        <w:ind w:leftChars="0"/>
        <w:rPr>
          <w:rFonts w:hint="default"/>
          <w:lang w:val="en-US" w:eastAsia="zh-CN"/>
        </w:rPr>
      </w:pPr>
    </w:p>
    <w:p w14:paraId="5D1A9B88">
      <w:pPr>
        <w:numPr>
          <w:ilvl w:val="0"/>
          <w:numId w:val="14"/>
        </w:numPr>
        <w:ind w:left="425" w:leftChars="0" w:hanging="425" w:firstLineChars="0"/>
        <w:rPr>
          <w:rFonts w:hint="default"/>
          <w:lang w:val="en-US" w:eastAsia="zh-CN"/>
        </w:rPr>
      </w:pPr>
      <w:r>
        <w:rPr>
          <w:rFonts w:hint="default"/>
          <w:lang w:val="en-US" w:eastAsia="zh-CN"/>
        </w:rPr>
        <w:t>编辑商品页面，需要分</w:t>
      </w:r>
      <w:r>
        <w:rPr>
          <w:rFonts w:hint="eastAsia"/>
          <w:lang w:val="en-US" w:eastAsia="zh-CN"/>
        </w:rPr>
        <w:t>两个</w:t>
      </w:r>
      <w:r>
        <w:rPr>
          <w:rFonts w:hint="default"/>
          <w:lang w:val="en-US" w:eastAsia="zh-CN"/>
        </w:rPr>
        <w:t xml:space="preserve">个页签：商品信息 商品详情 </w:t>
      </w:r>
    </w:p>
    <w:p w14:paraId="19E267DB">
      <w:pPr>
        <w:numPr>
          <w:ilvl w:val="0"/>
          <w:numId w:val="0"/>
        </w:numPr>
        <w:ind w:leftChars="0"/>
        <w:rPr>
          <w:rFonts w:hint="default"/>
          <w:lang w:val="en-US" w:eastAsia="zh-CN"/>
        </w:rPr>
      </w:pPr>
      <w:r>
        <w:rPr>
          <w:rFonts w:hint="default"/>
          <w:lang w:val="en-US" w:eastAsia="zh-CN"/>
        </w:rPr>
        <w:t>富文本单独放在商品详情页签中，默认是预览模式，点击【编辑】按钮进入富文本编辑模式</w:t>
      </w:r>
    </w:p>
    <w:p w14:paraId="0FC9EA60">
      <w:pPr>
        <w:rPr>
          <w:rFonts w:hint="default"/>
          <w:lang w:val="en-US" w:eastAsia="zh-CN"/>
        </w:rPr>
      </w:pPr>
    </w:p>
    <w:p w14:paraId="339532BE">
      <w:pPr>
        <w:numPr>
          <w:ilvl w:val="0"/>
          <w:numId w:val="14"/>
        </w:numPr>
        <w:ind w:left="425" w:leftChars="0" w:hanging="425" w:firstLineChars="0"/>
        <w:rPr>
          <w:rFonts w:hint="default"/>
          <w:lang w:val="en-US" w:eastAsia="zh-CN"/>
        </w:rPr>
      </w:pPr>
      <w:r>
        <w:rPr>
          <w:rFonts w:hint="default"/>
          <w:lang w:val="en-US" w:eastAsia="zh-CN"/>
        </w:rPr>
        <w:t>CRUD 操作: 批量上下架、价格批量修改</w:t>
      </w:r>
    </w:p>
    <w:p w14:paraId="2D0D99C3">
      <w:pPr>
        <w:rPr>
          <w:rFonts w:hint="default"/>
          <w:lang w:val="en-US" w:eastAsia="zh-CN"/>
        </w:rPr>
      </w:pPr>
    </w:p>
    <w:p w14:paraId="47FF18BE">
      <w:pPr>
        <w:numPr>
          <w:ilvl w:val="0"/>
          <w:numId w:val="14"/>
        </w:numPr>
        <w:ind w:left="425" w:leftChars="0" w:hanging="425" w:firstLineChars="0"/>
        <w:rPr>
          <w:rFonts w:hint="default"/>
          <w:lang w:val="en-US" w:eastAsia="zh-CN"/>
        </w:rPr>
      </w:pPr>
      <w:r>
        <w:rPr>
          <w:rFonts w:hint="default"/>
          <w:lang w:val="en-US" w:eastAsia="zh-CN"/>
        </w:rPr>
        <w:t>富文本编辑: 集成 TinyMCE，支持图片拖拽上传</w:t>
      </w:r>
    </w:p>
    <w:p w14:paraId="05196B16">
      <w:pPr>
        <w:rPr>
          <w:rFonts w:hint="default"/>
          <w:lang w:val="en-US" w:eastAsia="zh-CN"/>
        </w:rPr>
      </w:pPr>
    </w:p>
    <w:p w14:paraId="4122C14F">
      <w:pPr>
        <w:rPr>
          <w:rFonts w:hint="eastAsia"/>
          <w:lang w:val="en-US" w:eastAsia="zh-CN"/>
        </w:rPr>
      </w:pPr>
      <w:r>
        <w:rPr>
          <w:rFonts w:hint="eastAsia"/>
          <w:lang w:val="en-US" w:eastAsia="zh-CN"/>
        </w:rPr>
        <w:t>用户管理：</w:t>
      </w:r>
    </w:p>
    <w:p w14:paraId="0E3739FD">
      <w:pPr>
        <w:rPr>
          <w:rFonts w:hint="eastAsia"/>
          <w:lang w:val="en-US" w:eastAsia="zh-CN"/>
        </w:rPr>
      </w:pPr>
    </w:p>
    <w:p w14:paraId="7E65CA49">
      <w:pPr>
        <w:numPr>
          <w:ilvl w:val="0"/>
          <w:numId w:val="15"/>
        </w:numPr>
        <w:ind w:left="425" w:leftChars="0" w:hanging="425" w:firstLineChars="0"/>
        <w:rPr>
          <w:rFonts w:hint="default"/>
          <w:lang w:val="en-US" w:eastAsia="zh-CN"/>
        </w:rPr>
      </w:pPr>
      <w:r>
        <w:rPr>
          <w:rFonts w:hint="default"/>
          <w:lang w:val="en-US" w:eastAsia="zh-CN"/>
        </w:rPr>
        <w:t>不允许注册用户，只能管理员添加用户</w:t>
      </w:r>
    </w:p>
    <w:p w14:paraId="34619D10">
      <w:pPr>
        <w:rPr>
          <w:rFonts w:hint="default"/>
          <w:lang w:val="en-US" w:eastAsia="zh-CN"/>
        </w:rPr>
      </w:pPr>
    </w:p>
    <w:p w14:paraId="33BF47A7">
      <w:pPr>
        <w:numPr>
          <w:ilvl w:val="0"/>
          <w:numId w:val="15"/>
        </w:numPr>
        <w:ind w:left="425" w:leftChars="0" w:hanging="425" w:firstLineChars="0"/>
        <w:rPr>
          <w:rFonts w:hint="default"/>
          <w:lang w:val="en-US" w:eastAsia="zh-CN"/>
        </w:rPr>
      </w:pPr>
      <w:r>
        <w:rPr>
          <w:rFonts w:hint="default"/>
          <w:lang w:val="en-US" w:eastAsia="zh-CN"/>
        </w:rPr>
        <w:t>后台需要记录用户的手机号</w:t>
      </w:r>
      <w:r>
        <w:rPr>
          <w:rFonts w:hint="eastAsia"/>
          <w:lang w:val="en-US" w:eastAsia="zh-CN"/>
        </w:rPr>
        <w:t>、</w:t>
      </w:r>
      <w:r>
        <w:rPr>
          <w:rFonts w:hint="default"/>
          <w:lang w:val="en-US" w:eastAsia="zh-CN"/>
        </w:rPr>
        <w:t>微信OpenID</w:t>
      </w:r>
      <w:r>
        <w:rPr>
          <w:rFonts w:hint="eastAsia"/>
          <w:lang w:val="en-US" w:eastAsia="zh-CN"/>
        </w:rPr>
        <w:t>和其他必要的信息</w:t>
      </w:r>
    </w:p>
    <w:p w14:paraId="73563388">
      <w:pPr>
        <w:rPr>
          <w:rFonts w:hint="default"/>
          <w:lang w:val="en-US" w:eastAsia="zh-CN"/>
        </w:rPr>
      </w:pPr>
    </w:p>
    <w:p w14:paraId="1DCC2EC3">
      <w:pPr>
        <w:numPr>
          <w:ilvl w:val="0"/>
          <w:numId w:val="15"/>
        </w:numPr>
        <w:ind w:left="425" w:leftChars="0" w:hanging="425" w:firstLineChars="0"/>
        <w:rPr>
          <w:rFonts w:hint="eastAsia"/>
          <w:lang w:val="en-US" w:eastAsia="zh-CN"/>
        </w:rPr>
      </w:pPr>
      <w:r>
        <w:rPr>
          <w:rFonts w:hint="default"/>
          <w:lang w:val="en-US" w:eastAsia="zh-CN"/>
        </w:rPr>
        <w:t>新增用户时，需要从会员系统选择一个会员并绑定，</w:t>
      </w:r>
      <w:r>
        <w:rPr>
          <w:rFonts w:hint="eastAsia"/>
          <w:lang w:val="en-US" w:eastAsia="zh-CN"/>
        </w:rPr>
        <w:t>记录会员系统的会员ID，</w:t>
      </w:r>
      <w:r>
        <w:rPr>
          <w:rFonts w:hint="default"/>
          <w:lang w:val="en-US" w:eastAsia="zh-CN"/>
        </w:rPr>
        <w:t>不绑定</w:t>
      </w:r>
      <w:r>
        <w:rPr>
          <w:rFonts w:hint="eastAsia"/>
          <w:lang w:val="en-US" w:eastAsia="zh-CN"/>
        </w:rPr>
        <w:t>则</w:t>
      </w:r>
      <w:r>
        <w:rPr>
          <w:rFonts w:hint="default"/>
          <w:lang w:val="en-US" w:eastAsia="zh-CN"/>
        </w:rPr>
        <w:t>默认为</w:t>
      </w:r>
      <w:r>
        <w:rPr>
          <w:rFonts w:hint="eastAsia"/>
          <w:lang w:val="en-US" w:eastAsia="zh-CN"/>
        </w:rPr>
        <w:t>非会员</w:t>
      </w:r>
    </w:p>
    <w:p w14:paraId="0F9192D3">
      <w:pPr>
        <w:rPr>
          <w:rFonts w:hint="eastAsia"/>
          <w:lang w:val="en-US" w:eastAsia="zh-CN"/>
        </w:rPr>
      </w:pPr>
    </w:p>
    <w:p w14:paraId="4FCA80F3">
      <w:pPr>
        <w:numPr>
          <w:ilvl w:val="0"/>
          <w:numId w:val="15"/>
        </w:numPr>
        <w:ind w:left="425" w:leftChars="0" w:hanging="425" w:firstLineChars="0"/>
        <w:rPr>
          <w:rFonts w:hint="default"/>
          <w:lang w:val="en-US" w:eastAsia="zh-CN"/>
        </w:rPr>
      </w:pPr>
      <w:r>
        <w:rPr>
          <w:rFonts w:hint="default"/>
          <w:lang w:val="en-US" w:eastAsia="zh-CN"/>
        </w:rPr>
        <w:t>电商网站不储存用户的会员等级数据，用户会员等级数据从会员系统数据库中即时查询</w:t>
      </w:r>
    </w:p>
    <w:p w14:paraId="3BE2603F">
      <w:pPr>
        <w:rPr>
          <w:rFonts w:hint="default"/>
          <w:lang w:val="en-US" w:eastAsia="zh-CN"/>
        </w:rPr>
      </w:pPr>
    </w:p>
    <w:p w14:paraId="18E8036B">
      <w:pPr>
        <w:rPr>
          <w:rFonts w:hint="eastAsia"/>
          <w:lang w:val="en-US" w:eastAsia="zh-CN"/>
        </w:rPr>
      </w:pPr>
      <w:r>
        <w:rPr>
          <w:rFonts w:hint="eastAsia"/>
          <w:lang w:val="en-US" w:eastAsia="zh-CN"/>
        </w:rPr>
        <w:t>系统设置：</w:t>
      </w:r>
    </w:p>
    <w:p w14:paraId="5A56C752">
      <w:pPr>
        <w:rPr>
          <w:rFonts w:hint="eastAsia"/>
          <w:lang w:val="en-US" w:eastAsia="zh-CN"/>
        </w:rPr>
      </w:pPr>
    </w:p>
    <w:p w14:paraId="0042F469">
      <w:pPr>
        <w:numPr>
          <w:ilvl w:val="0"/>
          <w:numId w:val="16"/>
        </w:numPr>
        <w:ind w:left="425" w:leftChars="0" w:hanging="425" w:firstLineChars="0"/>
        <w:rPr>
          <w:rFonts w:hint="default"/>
          <w:lang w:val="en-US" w:eastAsia="zh-CN"/>
        </w:rPr>
      </w:pPr>
      <w:r>
        <w:rPr>
          <w:rFonts w:hint="eastAsia"/>
          <w:lang w:val="en-US" w:eastAsia="zh-CN"/>
        </w:rPr>
        <w:t>会员系统配置</w:t>
      </w:r>
      <w:r>
        <w:rPr>
          <w:rFonts w:hint="default"/>
          <w:lang w:val="en-US" w:eastAsia="zh-CN"/>
        </w:rPr>
        <w:t>页签，配置会员系统的地址及会员系统mysql数据库的访问信息，并要有一个测试按钮，测试配置是否正确</w:t>
      </w:r>
    </w:p>
    <w:p w14:paraId="2CBBD143">
      <w:pPr>
        <w:rPr>
          <w:rFonts w:hint="default"/>
          <w:lang w:val="en-US" w:eastAsia="zh-CN"/>
        </w:rPr>
      </w:pPr>
    </w:p>
    <w:p w14:paraId="7719CA43">
      <w:pPr>
        <w:numPr>
          <w:ilvl w:val="0"/>
          <w:numId w:val="16"/>
        </w:numPr>
        <w:ind w:left="425" w:leftChars="0" w:hanging="425" w:firstLineChars="0"/>
        <w:rPr>
          <w:rFonts w:hint="default"/>
          <w:lang w:val="en-US" w:eastAsia="zh-CN"/>
        </w:rPr>
      </w:pPr>
      <w:r>
        <w:rPr>
          <w:rFonts w:hint="default"/>
          <w:lang w:val="en-US" w:eastAsia="zh-CN"/>
        </w:rPr>
        <w:t>日志配置页签，配置记录哪个级别的日志以及日志时间、日志文件大小，并增加相应的功能</w:t>
      </w:r>
    </w:p>
    <w:p w14:paraId="43212AF9">
      <w:pPr>
        <w:numPr>
          <w:ilvl w:val="0"/>
          <w:numId w:val="0"/>
        </w:numPr>
        <w:ind w:leftChars="0"/>
        <w:rPr>
          <w:rFonts w:hint="default"/>
          <w:lang w:val="en-US" w:eastAsia="zh-CN"/>
        </w:rPr>
      </w:pPr>
    </w:p>
    <w:p w14:paraId="4DE81FB6">
      <w:pPr>
        <w:numPr>
          <w:ilvl w:val="0"/>
          <w:numId w:val="2"/>
        </w:numPr>
        <w:rPr>
          <w:rFonts w:hint="default"/>
          <w:lang w:val="en-US" w:eastAsia="zh-CN"/>
        </w:rPr>
      </w:pPr>
      <w:r>
        <w:rPr>
          <w:rFonts w:hint="default"/>
          <w:lang w:val="en-US" w:eastAsia="zh-CN"/>
        </w:rPr>
        <w:t>安全需求</w:t>
      </w:r>
    </w:p>
    <w:p w14:paraId="017C055B">
      <w:pPr>
        <w:rPr>
          <w:rFonts w:hint="default"/>
          <w:lang w:val="en-US" w:eastAsia="zh-CN"/>
        </w:rPr>
      </w:pPr>
    </w:p>
    <w:p w14:paraId="0FC80A96">
      <w:pPr>
        <w:numPr>
          <w:ilvl w:val="0"/>
          <w:numId w:val="17"/>
        </w:numPr>
        <w:ind w:left="425" w:leftChars="0" w:hanging="425" w:firstLineChars="0"/>
        <w:rPr>
          <w:rFonts w:hint="default"/>
          <w:lang w:val="en-US" w:eastAsia="zh-CN"/>
        </w:rPr>
      </w:pPr>
      <w:r>
        <w:rPr>
          <w:rFonts w:hint="default"/>
          <w:lang w:val="en-US" w:eastAsia="zh-CN"/>
        </w:rPr>
        <w:t>SQL注入: 使用 SQLAlchemy ORM，禁止原生 SQL 拼接</w:t>
      </w:r>
    </w:p>
    <w:p w14:paraId="55138366">
      <w:pPr>
        <w:rPr>
          <w:rFonts w:hint="default"/>
          <w:lang w:val="en-US" w:eastAsia="zh-CN"/>
        </w:rPr>
      </w:pPr>
    </w:p>
    <w:p w14:paraId="1CA00A34">
      <w:pPr>
        <w:numPr>
          <w:ilvl w:val="0"/>
          <w:numId w:val="17"/>
        </w:numPr>
        <w:ind w:left="425" w:leftChars="0" w:hanging="425" w:firstLineChars="0"/>
        <w:rPr>
          <w:rFonts w:hint="default"/>
          <w:lang w:val="en-US" w:eastAsia="zh-CN"/>
        </w:rPr>
      </w:pPr>
      <w:r>
        <w:rPr>
          <w:rFonts w:hint="default"/>
          <w:lang w:val="en-US" w:eastAsia="zh-CN"/>
        </w:rPr>
        <w:t>XSS防护: Jinja2 自动转义、富文本过滤（bleach）</w:t>
      </w:r>
    </w:p>
    <w:p w14:paraId="3517CCEE">
      <w:pPr>
        <w:rPr>
          <w:rFonts w:hint="default"/>
          <w:lang w:val="en-US" w:eastAsia="zh-CN"/>
        </w:rPr>
      </w:pPr>
    </w:p>
    <w:p w14:paraId="256532B6">
      <w:pPr>
        <w:numPr>
          <w:ilvl w:val="0"/>
          <w:numId w:val="17"/>
        </w:numPr>
        <w:ind w:left="425" w:leftChars="0" w:hanging="425" w:firstLineChars="0"/>
        <w:rPr>
          <w:rFonts w:hint="default"/>
          <w:lang w:val="en-US" w:eastAsia="zh-CN"/>
        </w:rPr>
      </w:pPr>
      <w:r>
        <w:rPr>
          <w:rFonts w:hint="default"/>
          <w:lang w:val="en-US" w:eastAsia="zh-CN"/>
        </w:rPr>
        <w:t>CSRF: 表单提交启用 CSRF Token</w:t>
      </w:r>
    </w:p>
    <w:p w14:paraId="2B1DA8C0">
      <w:pPr>
        <w:rPr>
          <w:rFonts w:hint="default"/>
          <w:lang w:val="en-US" w:eastAsia="zh-CN"/>
        </w:rPr>
      </w:pPr>
    </w:p>
    <w:p w14:paraId="1E38EAEE">
      <w:pPr>
        <w:numPr>
          <w:ilvl w:val="0"/>
          <w:numId w:val="17"/>
        </w:numPr>
        <w:ind w:left="425" w:leftChars="0" w:hanging="425" w:firstLineChars="0"/>
        <w:rPr>
          <w:rFonts w:hint="default"/>
          <w:lang w:val="en-US" w:eastAsia="zh-CN"/>
        </w:rPr>
      </w:pPr>
      <w:r>
        <w:rPr>
          <w:rFonts w:hint="default"/>
          <w:lang w:val="en-US" w:eastAsia="zh-CN"/>
        </w:rPr>
        <w:t>JavaScript注入</w:t>
      </w:r>
      <w:r>
        <w:rPr>
          <w:rFonts w:hint="eastAsia"/>
          <w:lang w:val="en-US" w:eastAsia="zh-CN"/>
        </w:rPr>
        <w:t>：校验逻辑使用后端校验，防止JavaScript注入</w:t>
      </w:r>
    </w:p>
    <w:p w14:paraId="37F177D7">
      <w:pPr>
        <w:rPr>
          <w:rFonts w:hint="default"/>
          <w:lang w:val="en-US" w:eastAsia="zh-CN"/>
        </w:rPr>
      </w:pPr>
    </w:p>
    <w:p w14:paraId="48525B15">
      <w:pPr>
        <w:numPr>
          <w:ilvl w:val="0"/>
          <w:numId w:val="17"/>
        </w:numPr>
        <w:ind w:left="425" w:leftChars="0" w:hanging="425" w:firstLineChars="0"/>
        <w:rPr>
          <w:rFonts w:hint="default"/>
          <w:lang w:val="en-US" w:eastAsia="zh-CN"/>
        </w:rPr>
      </w:pPr>
      <w:r>
        <w:rPr>
          <w:rFonts w:hint="default"/>
          <w:lang w:val="en-US" w:eastAsia="zh-CN"/>
        </w:rPr>
        <w:t>敏感数据: 密码</w:t>
      </w:r>
      <w:r>
        <w:rPr>
          <w:rFonts w:hint="eastAsia"/>
          <w:lang w:val="en-US" w:eastAsia="zh-CN"/>
        </w:rPr>
        <w:t>和secret_key类配置项</w:t>
      </w:r>
      <w:r>
        <w:rPr>
          <w:rFonts w:hint="default"/>
          <w:lang w:val="en-US" w:eastAsia="zh-CN"/>
        </w:rPr>
        <w:t>加密存储（AES-256）</w:t>
      </w:r>
    </w:p>
    <w:p w14:paraId="460559E5">
      <w:pPr>
        <w:rPr>
          <w:rFonts w:hint="default"/>
          <w:lang w:val="en-US" w:eastAsia="zh-CN"/>
        </w:rPr>
      </w:pPr>
    </w:p>
    <w:p w14:paraId="6C0C1517">
      <w:pPr>
        <w:numPr>
          <w:ilvl w:val="0"/>
          <w:numId w:val="17"/>
        </w:numPr>
        <w:ind w:left="425" w:leftChars="0" w:hanging="425" w:firstLineChars="0"/>
        <w:rPr>
          <w:rFonts w:hint="default"/>
          <w:lang w:val="en-US" w:eastAsia="zh-CN"/>
        </w:rPr>
      </w:pPr>
      <w:r>
        <w:rPr>
          <w:rFonts w:hint="default"/>
          <w:lang w:val="en-US" w:eastAsia="zh-CN"/>
        </w:rPr>
        <w:t>限流: 实现 IP 级接口限流（登录 5次/分钟）</w:t>
      </w:r>
    </w:p>
    <w:p w14:paraId="2FCF75B9">
      <w:pPr>
        <w:numPr>
          <w:ilvl w:val="0"/>
          <w:numId w:val="0"/>
        </w:numPr>
        <w:ind w:leftChars="0"/>
        <w:rPr>
          <w:rFonts w:hint="default"/>
          <w:lang w:val="en-US" w:eastAsia="zh-CN"/>
        </w:rPr>
      </w:pPr>
    </w:p>
    <w:p w14:paraId="2B492E44">
      <w:pPr>
        <w:numPr>
          <w:ilvl w:val="0"/>
          <w:numId w:val="17"/>
        </w:numPr>
        <w:ind w:left="425" w:leftChars="0" w:hanging="425" w:firstLineChars="0"/>
        <w:rPr>
          <w:rFonts w:hint="default"/>
          <w:lang w:val="en-US" w:eastAsia="zh-CN"/>
        </w:rPr>
      </w:pPr>
      <w:r>
        <w:rPr>
          <w:rFonts w:hint="eastAsia"/>
          <w:lang w:val="en-US" w:eastAsia="zh-CN"/>
        </w:rPr>
        <w:t>使用Redis缓存热点信息</w:t>
      </w:r>
    </w:p>
    <w:p w14:paraId="46FAA342">
      <w:pPr>
        <w:rPr>
          <w:rFonts w:hint="default"/>
          <w:lang w:val="en-US" w:eastAsia="zh-CN"/>
        </w:rPr>
      </w:pPr>
    </w:p>
    <w:p w14:paraId="5662443D">
      <w:pPr>
        <w:numPr>
          <w:ilvl w:val="0"/>
          <w:numId w:val="2"/>
        </w:numPr>
        <w:rPr>
          <w:rFonts w:hint="default"/>
          <w:lang w:val="en-US" w:eastAsia="zh-CN"/>
        </w:rPr>
      </w:pPr>
      <w:r>
        <w:rPr>
          <w:rFonts w:hint="default"/>
          <w:lang w:val="en-US" w:eastAsia="zh-CN"/>
        </w:rPr>
        <w:t>兼容性</w:t>
      </w:r>
    </w:p>
    <w:p w14:paraId="4DECF4D4">
      <w:pPr>
        <w:rPr>
          <w:rFonts w:hint="default"/>
          <w:lang w:val="en-US" w:eastAsia="zh-CN"/>
        </w:rPr>
      </w:pPr>
    </w:p>
    <w:p w14:paraId="58789AE9">
      <w:pPr>
        <w:numPr>
          <w:ilvl w:val="0"/>
          <w:numId w:val="18"/>
        </w:numPr>
        <w:ind w:left="425" w:leftChars="0" w:hanging="425" w:firstLineChars="0"/>
        <w:rPr>
          <w:rFonts w:hint="default"/>
          <w:lang w:val="en-US" w:eastAsia="zh-CN"/>
        </w:rPr>
      </w:pPr>
      <w:r>
        <w:rPr>
          <w:rFonts w:hint="default"/>
          <w:lang w:val="en-US" w:eastAsia="zh-CN"/>
        </w:rPr>
        <w:t>浏览器: Chrome 90+、Firefox 88+、Safari 14+、Edge 90+</w:t>
      </w:r>
    </w:p>
    <w:p w14:paraId="2D4A6C7D">
      <w:pPr>
        <w:rPr>
          <w:rFonts w:hint="default"/>
          <w:lang w:val="en-US" w:eastAsia="zh-CN"/>
        </w:rPr>
      </w:pPr>
    </w:p>
    <w:p w14:paraId="24396A0D">
      <w:pPr>
        <w:numPr>
          <w:ilvl w:val="0"/>
          <w:numId w:val="18"/>
        </w:numPr>
        <w:ind w:left="425" w:leftChars="0" w:hanging="425" w:firstLineChars="0"/>
        <w:rPr>
          <w:rFonts w:hint="default"/>
          <w:lang w:val="en-US" w:eastAsia="zh-CN"/>
        </w:rPr>
      </w:pPr>
      <w:r>
        <w:rPr>
          <w:rFonts w:hint="default"/>
          <w:lang w:val="en-US" w:eastAsia="zh-CN"/>
        </w:rPr>
        <w:t>移动端: iOS Safari 14+、Android Chrome 90+</w:t>
      </w:r>
    </w:p>
    <w:p w14:paraId="74C76F0A">
      <w:pPr>
        <w:rPr>
          <w:rFonts w:hint="default"/>
          <w:lang w:val="en-US" w:eastAsia="zh-CN"/>
        </w:rPr>
      </w:pPr>
    </w:p>
    <w:p w14:paraId="3859B090">
      <w:pPr>
        <w:numPr>
          <w:ilvl w:val="0"/>
          <w:numId w:val="2"/>
        </w:numPr>
        <w:rPr>
          <w:rFonts w:hint="default"/>
          <w:lang w:val="en-US" w:eastAsia="zh-CN"/>
        </w:rPr>
      </w:pPr>
      <w:r>
        <w:rPr>
          <w:rFonts w:hint="eastAsia"/>
          <w:lang w:val="en-US" w:eastAsia="zh-CN"/>
        </w:rPr>
        <w:t>消息通知</w:t>
      </w:r>
    </w:p>
    <w:p w14:paraId="6FE1D3D4">
      <w:pPr>
        <w:rPr>
          <w:rFonts w:hint="eastAsia"/>
          <w:lang w:val="en-US" w:eastAsia="zh-CN"/>
        </w:rPr>
      </w:pPr>
    </w:p>
    <w:p w14:paraId="25BCB9A6">
      <w:pPr>
        <w:numPr>
          <w:ilvl w:val="0"/>
          <w:numId w:val="19"/>
        </w:numPr>
        <w:ind w:left="425" w:leftChars="0" w:hanging="425" w:firstLineChars="0"/>
        <w:rPr>
          <w:rFonts w:hint="eastAsia"/>
          <w:lang w:val="en-US" w:eastAsia="zh-CN"/>
        </w:rPr>
      </w:pPr>
      <w:r>
        <w:rPr>
          <w:rFonts w:hint="eastAsia"/>
          <w:lang w:val="en-US" w:eastAsia="zh-CN"/>
        </w:rPr>
        <w:t>开发一个专门用于账号绑定的页面，登录成功后，参考微信官方文档，获取微信OAuth授权，最终获取OpenID，记录用户的OpenID和手机号</w:t>
      </w:r>
    </w:p>
    <w:p w14:paraId="78D9A96C">
      <w:pPr>
        <w:rPr>
          <w:rFonts w:hint="eastAsia"/>
          <w:lang w:val="en-US" w:eastAsia="zh-CN"/>
        </w:rPr>
      </w:pPr>
    </w:p>
    <w:p w14:paraId="19131B3D">
      <w:pPr>
        <w:numPr>
          <w:ilvl w:val="0"/>
          <w:numId w:val="19"/>
        </w:numPr>
        <w:ind w:left="425" w:leftChars="0" w:hanging="425" w:firstLineChars="0"/>
        <w:rPr>
          <w:rFonts w:hint="eastAsia"/>
          <w:lang w:val="en-US" w:eastAsia="zh-CN"/>
        </w:rPr>
      </w:pPr>
      <w:r>
        <w:rPr>
          <w:rFonts w:hint="eastAsia"/>
          <w:lang w:val="en-US" w:eastAsia="zh-CN"/>
        </w:rPr>
        <w:t>对于管理员，用户付款成功、取消订单通过微信服务号发送通知给管理员（发送节点和消息模板做成配置项）</w:t>
      </w:r>
    </w:p>
    <w:p w14:paraId="4639440D">
      <w:pPr>
        <w:rPr>
          <w:rFonts w:hint="eastAsia"/>
          <w:lang w:val="en-US" w:eastAsia="zh-CN"/>
        </w:rPr>
      </w:pPr>
    </w:p>
    <w:p w14:paraId="078A98BF">
      <w:pPr>
        <w:numPr>
          <w:ilvl w:val="0"/>
          <w:numId w:val="19"/>
        </w:numPr>
        <w:ind w:left="425" w:leftChars="0" w:hanging="425" w:firstLineChars="0"/>
        <w:rPr>
          <w:rFonts w:hint="eastAsia"/>
          <w:lang w:val="en-US" w:eastAsia="zh-CN"/>
        </w:rPr>
      </w:pPr>
      <w:r>
        <w:rPr>
          <w:rFonts w:hint="eastAsia"/>
          <w:lang w:val="en-US" w:eastAsia="zh-CN"/>
        </w:rPr>
        <w:t>对于普通用户，下单成功、订单发货、完成、关闭均通过微信服务号发送通知（发送节点和消息模板做成配置项）</w:t>
      </w:r>
    </w:p>
    <w:p w14:paraId="17133018">
      <w:pPr>
        <w:numPr>
          <w:ilvl w:val="0"/>
          <w:numId w:val="0"/>
        </w:numPr>
        <w:ind w:leftChars="0"/>
        <w:rPr>
          <w:rFonts w:hint="eastAsia"/>
          <w:lang w:val="en-US" w:eastAsia="zh-CN"/>
        </w:rPr>
      </w:pPr>
    </w:p>
    <w:p w14:paraId="0D2E478A">
      <w:pPr>
        <w:numPr>
          <w:ilvl w:val="0"/>
          <w:numId w:val="19"/>
        </w:numPr>
        <w:ind w:left="425" w:leftChars="0" w:hanging="425" w:firstLineChars="0"/>
        <w:rPr>
          <w:rFonts w:hint="eastAsia"/>
          <w:lang w:val="en-US" w:eastAsia="zh-CN"/>
        </w:rPr>
      </w:pPr>
      <w:r>
        <w:rPr>
          <w:rFonts w:hint="eastAsia"/>
          <w:lang w:val="en-US" w:eastAsia="zh-CN"/>
        </w:rPr>
        <w:t>微信服务号配置界面，增加测试按钮，用于测试配置是否正确</w:t>
      </w:r>
    </w:p>
    <w:p w14:paraId="02B6AB9A">
      <w:pPr>
        <w:numPr>
          <w:numId w:val="0"/>
        </w:numPr>
        <w:ind w:leftChars="0"/>
        <w:rPr>
          <w:rFonts w:hint="eastAsia"/>
          <w:lang w:val="en-US" w:eastAsia="zh-CN"/>
        </w:rPr>
      </w:pPr>
    </w:p>
    <w:p w14:paraId="645E25F6">
      <w:pPr>
        <w:numPr>
          <w:numId w:val="0"/>
        </w:numPr>
        <w:ind w:leftChars="0"/>
        <w:rPr>
          <w:rFonts w:hint="eastAsia"/>
          <w:lang w:val="en-US" w:eastAsia="zh-CN"/>
        </w:rPr>
      </w:pPr>
      <w:r>
        <w:rPr>
          <w:rFonts w:hint="eastAsia"/>
          <w:lang w:val="en-US" w:eastAsia="zh-CN"/>
        </w:rPr>
        <w:t>微信授权及消息文档：</w:t>
      </w:r>
    </w:p>
    <w:p w14:paraId="7FC3E34A">
      <w:pPr>
        <w:numPr>
          <w:numId w:val="0"/>
        </w:numPr>
        <w:ind w:leftChars="0"/>
        <w:rPr>
          <w:rFonts w:hint="eastAsia"/>
          <w:lang w:val="en-US" w:eastAsia="zh-CN"/>
        </w:rPr>
      </w:pPr>
      <w:r>
        <w:rPr>
          <w:rFonts w:hint="eastAsia"/>
          <w:lang w:val="en-US" w:eastAsia="zh-CN"/>
        </w:rPr>
        <w:t>开发指南：</w:t>
      </w:r>
      <w:r>
        <w:rPr>
          <w:rFonts w:hint="eastAsia"/>
          <w:lang w:val="en-US" w:eastAsia="zh-CN"/>
        </w:rPr>
        <w:fldChar w:fldCharType="begin"/>
      </w:r>
      <w:r>
        <w:rPr>
          <w:rFonts w:hint="eastAsia"/>
          <w:lang w:val="en-US" w:eastAsia="zh-CN"/>
        </w:rPr>
        <w:instrText xml:space="preserve"> HYPERLINK "https://developers.weixin.qq.com/doc/service/guide/dev/" </w:instrText>
      </w:r>
      <w:r>
        <w:rPr>
          <w:rFonts w:hint="eastAsia"/>
          <w:lang w:val="en-US" w:eastAsia="zh-CN"/>
        </w:rPr>
        <w:fldChar w:fldCharType="separate"/>
      </w:r>
      <w:r>
        <w:rPr>
          <w:rFonts w:hint="eastAsia"/>
          <w:lang w:val="en-US" w:eastAsia="zh-CN"/>
        </w:rPr>
        <w:t>https://developers.weixin.qq.com/doc/service/guide/dev/</w:t>
      </w:r>
      <w:r>
        <w:rPr>
          <w:rFonts w:hint="eastAsia"/>
          <w:lang w:val="en-US" w:eastAsia="zh-CN"/>
        </w:rPr>
        <w:fldChar w:fldCharType="end"/>
      </w:r>
    </w:p>
    <w:p w14:paraId="73DB634A">
      <w:pPr>
        <w:numPr>
          <w:numId w:val="0"/>
        </w:numPr>
        <w:ind w:leftChars="0"/>
        <w:rPr>
          <w:rFonts w:hint="eastAsia"/>
          <w:lang w:val="en-US" w:eastAsia="zh-CN"/>
        </w:rPr>
      </w:pPr>
      <w:r>
        <w:rPr>
          <w:rFonts w:hint="eastAsia"/>
          <w:lang w:val="en-US" w:eastAsia="zh-CN"/>
        </w:rPr>
        <w:t>SDK：https://pay.weixin.qq.com/doc/v3/merchant/4012076498</w:t>
      </w:r>
    </w:p>
    <w:p w14:paraId="3575DA4F">
      <w:pPr>
        <w:rPr>
          <w:rFonts w:hint="eastAsia"/>
          <w:lang w:val="en-US" w:eastAsia="zh-CN"/>
        </w:rPr>
      </w:pPr>
    </w:p>
    <w:p w14:paraId="23EFCBEF">
      <w:pPr>
        <w:numPr>
          <w:ilvl w:val="0"/>
          <w:numId w:val="2"/>
        </w:numPr>
        <w:rPr>
          <w:rFonts w:hint="eastAsia"/>
          <w:lang w:val="en-US" w:eastAsia="zh-CN"/>
        </w:rPr>
      </w:pPr>
      <w:r>
        <w:rPr>
          <w:rFonts w:hint="eastAsia"/>
          <w:lang w:val="en-US" w:eastAsia="zh-CN"/>
        </w:rPr>
        <w:t>导航页（不是电商网站首页）</w:t>
      </w:r>
    </w:p>
    <w:p w14:paraId="2E3BBD57">
      <w:pPr>
        <w:rPr>
          <w:rFonts w:hint="eastAsia"/>
          <w:lang w:val="en-US" w:eastAsia="zh-CN"/>
        </w:rPr>
      </w:pPr>
    </w:p>
    <w:p w14:paraId="1A0C89FD">
      <w:pPr>
        <w:numPr>
          <w:ilvl w:val="0"/>
          <w:numId w:val="20"/>
        </w:numPr>
        <w:ind w:left="425" w:leftChars="0" w:hanging="425" w:firstLineChars="0"/>
        <w:rPr>
          <w:rFonts w:hint="eastAsia"/>
          <w:lang w:val="en-US" w:eastAsia="zh-CN"/>
        </w:rPr>
      </w:pPr>
      <w:r>
        <w:rPr>
          <w:rFonts w:hint="eastAsia"/>
          <w:lang w:val="en-US" w:eastAsia="zh-CN"/>
        </w:rPr>
        <w:t xml:space="preserve">风格整体与电商网站一致，但样式布局参考图片《导航页布局参考.png》，至少有两个图标菜单：奇妙集市和知识星球，点击奇妙集市跳转到电商网站，点击知识星球跳转到课程网站（https://magic.lyccc.xyz/login ） </w:t>
      </w:r>
    </w:p>
    <w:p w14:paraId="56F74B15">
      <w:pPr>
        <w:numPr>
          <w:ilvl w:val="0"/>
          <w:numId w:val="0"/>
        </w:numPr>
        <w:ind w:leftChars="0"/>
        <w:rPr>
          <w:rFonts w:hint="eastAsia"/>
          <w:lang w:val="en-US" w:eastAsia="zh-CN"/>
        </w:rPr>
      </w:pPr>
    </w:p>
    <w:p w14:paraId="70A22C26">
      <w:pPr>
        <w:numPr>
          <w:ilvl w:val="0"/>
          <w:numId w:val="20"/>
        </w:numPr>
        <w:ind w:left="425" w:leftChars="0" w:hanging="425" w:firstLineChars="0"/>
        <w:rPr>
          <w:rFonts w:hint="eastAsia"/>
          <w:lang w:val="en-US" w:eastAsia="zh-CN"/>
        </w:rPr>
      </w:pPr>
      <w:r>
        <w:rPr>
          <w:rFonts w:hint="eastAsia"/>
          <w:lang w:val="en-US" w:eastAsia="zh-CN"/>
        </w:rPr>
        <w:t>图标菜单下是热门活动、商品上新、推荐课程（课程也是一类商品）</w:t>
      </w:r>
    </w:p>
    <w:p w14:paraId="068DEC03">
      <w:pPr>
        <w:numPr>
          <w:ilvl w:val="0"/>
          <w:numId w:val="0"/>
        </w:numPr>
        <w:ind w:leftChars="0"/>
        <w:rPr>
          <w:rFonts w:hint="eastAsia"/>
          <w:lang w:val="en-US" w:eastAsia="zh-CN"/>
        </w:rPr>
      </w:pPr>
    </w:p>
    <w:p w14:paraId="2B444B61">
      <w:pPr>
        <w:numPr>
          <w:ilvl w:val="0"/>
          <w:numId w:val="20"/>
        </w:numPr>
        <w:ind w:left="425" w:leftChars="0" w:hanging="425" w:firstLineChars="0"/>
        <w:rPr>
          <w:rFonts w:hint="eastAsia"/>
          <w:lang w:val="en-US" w:eastAsia="zh-CN"/>
        </w:rPr>
      </w:pPr>
      <w:r>
        <w:rPr>
          <w:rFonts w:hint="eastAsia"/>
          <w:lang w:val="en-US" w:eastAsia="zh-CN"/>
        </w:rPr>
        <w:t>后台管理员可以编辑热门活动标题、内容、上传缩略图并使用tiny富文本编辑</w:t>
      </w:r>
    </w:p>
    <w:p w14:paraId="4510ECD4">
      <w:pPr>
        <w:numPr>
          <w:ilvl w:val="0"/>
          <w:numId w:val="0"/>
        </w:numPr>
        <w:ind w:leftChars="0"/>
        <w:rPr>
          <w:rFonts w:hint="eastAsia"/>
          <w:lang w:val="en-US" w:eastAsia="zh-CN"/>
        </w:rPr>
      </w:pPr>
    </w:p>
    <w:p w14:paraId="39D23ACD">
      <w:pPr>
        <w:numPr>
          <w:ilvl w:val="0"/>
          <w:numId w:val="20"/>
        </w:numPr>
        <w:ind w:left="425" w:leftChars="0" w:hanging="425" w:firstLineChars="0"/>
        <w:rPr>
          <w:rFonts w:hint="default"/>
          <w:lang w:val="en-US" w:eastAsia="zh-CN"/>
        </w:rPr>
      </w:pPr>
      <w:r>
        <w:rPr>
          <w:rFonts w:hint="eastAsia"/>
          <w:lang w:val="en-US" w:eastAsia="zh-CN"/>
        </w:rPr>
        <w:t>电商网站后台可以设置哪些内容在热门活动展示以及哪些商品、课程被设置为产品上新、推荐课程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977511"/>
    <w:multiLevelType w:val="singleLevel"/>
    <w:tmpl w:val="B8977511"/>
    <w:lvl w:ilvl="0" w:tentative="0">
      <w:start w:val="1"/>
      <w:numFmt w:val="decimal"/>
      <w:lvlText w:val="%1."/>
      <w:lvlJc w:val="left"/>
      <w:pPr>
        <w:ind w:left="425" w:hanging="425"/>
      </w:pPr>
      <w:rPr>
        <w:rFonts w:hint="default"/>
      </w:rPr>
    </w:lvl>
  </w:abstractNum>
  <w:abstractNum w:abstractNumId="1">
    <w:nsid w:val="B8A0438C"/>
    <w:multiLevelType w:val="singleLevel"/>
    <w:tmpl w:val="B8A0438C"/>
    <w:lvl w:ilvl="0" w:tentative="0">
      <w:start w:val="1"/>
      <w:numFmt w:val="decimal"/>
      <w:lvlText w:val="%1."/>
      <w:lvlJc w:val="left"/>
      <w:pPr>
        <w:ind w:left="425" w:hanging="425"/>
      </w:pPr>
      <w:rPr>
        <w:rFonts w:hint="default"/>
      </w:rPr>
    </w:lvl>
  </w:abstractNum>
  <w:abstractNum w:abstractNumId="2">
    <w:nsid w:val="BDF03A7E"/>
    <w:multiLevelType w:val="singleLevel"/>
    <w:tmpl w:val="BDF03A7E"/>
    <w:lvl w:ilvl="0" w:tentative="0">
      <w:start w:val="1"/>
      <w:numFmt w:val="decimal"/>
      <w:lvlText w:val="%1."/>
      <w:lvlJc w:val="left"/>
      <w:pPr>
        <w:ind w:left="425" w:hanging="425"/>
      </w:pPr>
      <w:rPr>
        <w:rFonts w:hint="default"/>
      </w:rPr>
    </w:lvl>
  </w:abstractNum>
  <w:abstractNum w:abstractNumId="3">
    <w:nsid w:val="C0ADFA1B"/>
    <w:multiLevelType w:val="singleLevel"/>
    <w:tmpl w:val="C0ADFA1B"/>
    <w:lvl w:ilvl="0" w:tentative="0">
      <w:start w:val="1"/>
      <w:numFmt w:val="chineseCounting"/>
      <w:suff w:val="nothing"/>
      <w:lvlText w:val="%1、"/>
      <w:lvlJc w:val="left"/>
      <w:rPr>
        <w:rFonts w:hint="eastAsia"/>
      </w:rPr>
    </w:lvl>
  </w:abstractNum>
  <w:abstractNum w:abstractNumId="4">
    <w:nsid w:val="D62D83B8"/>
    <w:multiLevelType w:val="singleLevel"/>
    <w:tmpl w:val="D62D83B8"/>
    <w:lvl w:ilvl="0" w:tentative="0">
      <w:start w:val="1"/>
      <w:numFmt w:val="decimal"/>
      <w:lvlText w:val="%1."/>
      <w:lvlJc w:val="left"/>
      <w:pPr>
        <w:ind w:left="425" w:hanging="425"/>
      </w:pPr>
      <w:rPr>
        <w:rFonts w:hint="default"/>
      </w:rPr>
    </w:lvl>
  </w:abstractNum>
  <w:abstractNum w:abstractNumId="5">
    <w:nsid w:val="EB29D3D6"/>
    <w:multiLevelType w:val="singleLevel"/>
    <w:tmpl w:val="EB29D3D6"/>
    <w:lvl w:ilvl="0" w:tentative="0">
      <w:start w:val="1"/>
      <w:numFmt w:val="decimal"/>
      <w:lvlText w:val="%1."/>
      <w:lvlJc w:val="left"/>
      <w:pPr>
        <w:ind w:left="425" w:hanging="425"/>
      </w:pPr>
      <w:rPr>
        <w:rFonts w:hint="default"/>
      </w:rPr>
    </w:lvl>
  </w:abstractNum>
  <w:abstractNum w:abstractNumId="6">
    <w:nsid w:val="F2FBD9EE"/>
    <w:multiLevelType w:val="singleLevel"/>
    <w:tmpl w:val="F2FBD9EE"/>
    <w:lvl w:ilvl="0" w:tentative="0">
      <w:start w:val="1"/>
      <w:numFmt w:val="decimal"/>
      <w:lvlText w:val="%1."/>
      <w:lvlJc w:val="left"/>
      <w:pPr>
        <w:ind w:left="425" w:hanging="425"/>
      </w:pPr>
      <w:rPr>
        <w:rFonts w:hint="default"/>
      </w:rPr>
    </w:lvl>
  </w:abstractNum>
  <w:abstractNum w:abstractNumId="7">
    <w:nsid w:val="F5E6F1E6"/>
    <w:multiLevelType w:val="singleLevel"/>
    <w:tmpl w:val="F5E6F1E6"/>
    <w:lvl w:ilvl="0" w:tentative="0">
      <w:start w:val="1"/>
      <w:numFmt w:val="decimal"/>
      <w:lvlText w:val="%1."/>
      <w:lvlJc w:val="left"/>
      <w:pPr>
        <w:ind w:left="425" w:hanging="425"/>
      </w:pPr>
      <w:rPr>
        <w:rFonts w:hint="default"/>
      </w:rPr>
    </w:lvl>
  </w:abstractNum>
  <w:abstractNum w:abstractNumId="8">
    <w:nsid w:val="FC7F82DD"/>
    <w:multiLevelType w:val="singleLevel"/>
    <w:tmpl w:val="FC7F82DD"/>
    <w:lvl w:ilvl="0" w:tentative="0">
      <w:start w:val="1"/>
      <w:numFmt w:val="decimal"/>
      <w:lvlText w:val="%1."/>
      <w:lvlJc w:val="left"/>
      <w:pPr>
        <w:ind w:left="425" w:hanging="425"/>
      </w:pPr>
      <w:rPr>
        <w:rFonts w:hint="default"/>
      </w:rPr>
    </w:lvl>
  </w:abstractNum>
  <w:abstractNum w:abstractNumId="9">
    <w:nsid w:val="167FFDC8"/>
    <w:multiLevelType w:val="singleLevel"/>
    <w:tmpl w:val="167FFDC8"/>
    <w:lvl w:ilvl="0" w:tentative="0">
      <w:start w:val="1"/>
      <w:numFmt w:val="decimal"/>
      <w:lvlText w:val="%1."/>
      <w:lvlJc w:val="left"/>
      <w:pPr>
        <w:ind w:left="425" w:hanging="425"/>
      </w:pPr>
      <w:rPr>
        <w:rFonts w:hint="default"/>
      </w:rPr>
    </w:lvl>
  </w:abstractNum>
  <w:abstractNum w:abstractNumId="10">
    <w:nsid w:val="17ED9F3B"/>
    <w:multiLevelType w:val="singleLevel"/>
    <w:tmpl w:val="17ED9F3B"/>
    <w:lvl w:ilvl="0" w:tentative="0">
      <w:start w:val="1"/>
      <w:numFmt w:val="decimal"/>
      <w:lvlText w:val="%1."/>
      <w:lvlJc w:val="left"/>
      <w:pPr>
        <w:ind w:left="425" w:hanging="425"/>
      </w:pPr>
      <w:rPr>
        <w:rFonts w:hint="default"/>
      </w:rPr>
    </w:lvl>
  </w:abstractNum>
  <w:abstractNum w:abstractNumId="11">
    <w:nsid w:val="1D9E2E06"/>
    <w:multiLevelType w:val="singleLevel"/>
    <w:tmpl w:val="1D9E2E06"/>
    <w:lvl w:ilvl="0" w:tentative="0">
      <w:start w:val="1"/>
      <w:numFmt w:val="decimal"/>
      <w:lvlText w:val="%1."/>
      <w:lvlJc w:val="left"/>
      <w:pPr>
        <w:ind w:left="425" w:hanging="425"/>
      </w:pPr>
      <w:rPr>
        <w:rFonts w:hint="default"/>
      </w:rPr>
    </w:lvl>
  </w:abstractNum>
  <w:abstractNum w:abstractNumId="12">
    <w:nsid w:val="29697DD9"/>
    <w:multiLevelType w:val="singleLevel"/>
    <w:tmpl w:val="29697DD9"/>
    <w:lvl w:ilvl="0" w:tentative="0">
      <w:start w:val="1"/>
      <w:numFmt w:val="decimal"/>
      <w:lvlText w:val="%1."/>
      <w:lvlJc w:val="left"/>
      <w:pPr>
        <w:ind w:left="425" w:hanging="425"/>
      </w:pPr>
      <w:rPr>
        <w:rFonts w:hint="default"/>
      </w:rPr>
    </w:lvl>
  </w:abstractNum>
  <w:abstractNum w:abstractNumId="13">
    <w:nsid w:val="30EA5E71"/>
    <w:multiLevelType w:val="singleLevel"/>
    <w:tmpl w:val="30EA5E71"/>
    <w:lvl w:ilvl="0" w:tentative="0">
      <w:start w:val="1"/>
      <w:numFmt w:val="decimal"/>
      <w:lvlText w:val="%1."/>
      <w:lvlJc w:val="left"/>
      <w:pPr>
        <w:ind w:left="425" w:hanging="425"/>
      </w:pPr>
      <w:rPr>
        <w:rFonts w:hint="default"/>
      </w:rPr>
    </w:lvl>
  </w:abstractNum>
  <w:abstractNum w:abstractNumId="14">
    <w:nsid w:val="33E144B6"/>
    <w:multiLevelType w:val="singleLevel"/>
    <w:tmpl w:val="33E144B6"/>
    <w:lvl w:ilvl="0" w:tentative="0">
      <w:start w:val="1"/>
      <w:numFmt w:val="decimal"/>
      <w:lvlText w:val="%1."/>
      <w:lvlJc w:val="left"/>
      <w:pPr>
        <w:ind w:left="425" w:hanging="425"/>
      </w:pPr>
      <w:rPr>
        <w:rFonts w:hint="default"/>
      </w:rPr>
    </w:lvl>
  </w:abstractNum>
  <w:abstractNum w:abstractNumId="15">
    <w:nsid w:val="3BCED80F"/>
    <w:multiLevelType w:val="singleLevel"/>
    <w:tmpl w:val="3BCED80F"/>
    <w:lvl w:ilvl="0" w:tentative="0">
      <w:start w:val="1"/>
      <w:numFmt w:val="decimal"/>
      <w:lvlText w:val="%1."/>
      <w:lvlJc w:val="left"/>
      <w:pPr>
        <w:ind w:left="425" w:hanging="425"/>
      </w:pPr>
      <w:rPr>
        <w:rFonts w:hint="default"/>
      </w:rPr>
    </w:lvl>
  </w:abstractNum>
  <w:abstractNum w:abstractNumId="16">
    <w:nsid w:val="41C293F1"/>
    <w:multiLevelType w:val="singleLevel"/>
    <w:tmpl w:val="41C293F1"/>
    <w:lvl w:ilvl="0" w:tentative="0">
      <w:start w:val="1"/>
      <w:numFmt w:val="decimal"/>
      <w:lvlText w:val="%1."/>
      <w:lvlJc w:val="left"/>
      <w:pPr>
        <w:ind w:left="425" w:hanging="425"/>
      </w:pPr>
      <w:rPr>
        <w:rFonts w:hint="default"/>
      </w:rPr>
    </w:lvl>
  </w:abstractNum>
  <w:abstractNum w:abstractNumId="17">
    <w:nsid w:val="5EE6C83D"/>
    <w:multiLevelType w:val="singleLevel"/>
    <w:tmpl w:val="5EE6C83D"/>
    <w:lvl w:ilvl="0" w:tentative="0">
      <w:start w:val="1"/>
      <w:numFmt w:val="decimal"/>
      <w:lvlText w:val="%1."/>
      <w:lvlJc w:val="left"/>
      <w:pPr>
        <w:ind w:left="425" w:hanging="425"/>
      </w:pPr>
      <w:rPr>
        <w:rFonts w:hint="default"/>
      </w:rPr>
    </w:lvl>
  </w:abstractNum>
  <w:abstractNum w:abstractNumId="18">
    <w:nsid w:val="68FCA278"/>
    <w:multiLevelType w:val="singleLevel"/>
    <w:tmpl w:val="68FCA278"/>
    <w:lvl w:ilvl="0" w:tentative="0">
      <w:start w:val="1"/>
      <w:numFmt w:val="decimal"/>
      <w:lvlText w:val="%1."/>
      <w:lvlJc w:val="left"/>
      <w:pPr>
        <w:ind w:left="425" w:hanging="425"/>
      </w:pPr>
      <w:rPr>
        <w:rFonts w:hint="default"/>
      </w:rPr>
    </w:lvl>
  </w:abstractNum>
  <w:abstractNum w:abstractNumId="19">
    <w:nsid w:val="791B9668"/>
    <w:multiLevelType w:val="multilevel"/>
    <w:tmpl w:val="791B9668"/>
    <w:lvl w:ilvl="0" w:tentative="0">
      <w:start w:val="1"/>
      <w:numFmt w:val="decimal"/>
      <w:pStyle w:val="2"/>
      <w:lvlText w:val="%1"/>
      <w:lvlJc w:val="left"/>
      <w:pPr>
        <w:ind w:left="425" w:hanging="425"/>
      </w:pPr>
      <w:rPr>
        <w:rFonts w:hint="eastAsia"/>
      </w:rPr>
    </w:lvl>
    <w:lvl w:ilvl="1" w:tentative="0">
      <w:start w:val="1"/>
      <w:numFmt w:val="decimal"/>
      <w:lvlText w:val="%1.%2"/>
      <w:lvlJc w:val="left"/>
      <w:pPr>
        <w:ind w:left="992" w:hanging="567"/>
      </w:p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9"/>
  </w:num>
  <w:num w:numId="2">
    <w:abstractNumId w:val="3"/>
  </w:num>
  <w:num w:numId="3">
    <w:abstractNumId w:val="7"/>
  </w:num>
  <w:num w:numId="4">
    <w:abstractNumId w:val="12"/>
  </w:num>
  <w:num w:numId="5">
    <w:abstractNumId w:val="4"/>
  </w:num>
  <w:num w:numId="6">
    <w:abstractNumId w:val="17"/>
  </w:num>
  <w:num w:numId="7">
    <w:abstractNumId w:val="16"/>
  </w:num>
  <w:num w:numId="8">
    <w:abstractNumId w:val="10"/>
  </w:num>
  <w:num w:numId="9">
    <w:abstractNumId w:val="13"/>
  </w:num>
  <w:num w:numId="10">
    <w:abstractNumId w:val="6"/>
  </w:num>
  <w:num w:numId="11">
    <w:abstractNumId w:val="15"/>
  </w:num>
  <w:num w:numId="12">
    <w:abstractNumId w:val="5"/>
  </w:num>
  <w:num w:numId="13">
    <w:abstractNumId w:val="11"/>
  </w:num>
  <w:num w:numId="14">
    <w:abstractNumId w:val="18"/>
  </w:num>
  <w:num w:numId="15">
    <w:abstractNumId w:val="8"/>
  </w:num>
  <w:num w:numId="16">
    <w:abstractNumId w:val="14"/>
  </w:num>
  <w:num w:numId="17">
    <w:abstractNumId w:val="0"/>
  </w:num>
  <w:num w:numId="18">
    <w:abstractNumId w:val="1"/>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02660F"/>
    <w:rsid w:val="00EB47F2"/>
    <w:rsid w:val="028855DC"/>
    <w:rsid w:val="046A7A7E"/>
    <w:rsid w:val="0E975627"/>
    <w:rsid w:val="14B17991"/>
    <w:rsid w:val="168A1E04"/>
    <w:rsid w:val="20B27851"/>
    <w:rsid w:val="30D57A26"/>
    <w:rsid w:val="6A02660F"/>
    <w:rsid w:val="6ABC5E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4"/>
    <w:qFormat/>
    <w:uiPriority w:val="0"/>
    <w:pPr>
      <w:keepNext/>
      <w:keepLines/>
      <w:numPr>
        <w:ilvl w:val="0"/>
        <w:numId w:val="1"/>
      </w:numPr>
      <w:spacing w:before="340" w:after="330" w:line="578" w:lineRule="auto"/>
      <w:outlineLvl w:val="0"/>
    </w:pPr>
    <w:rPr>
      <w:rFonts w:ascii="Calibri" w:hAnsi="Calibri" w:eastAsia="宋体" w:cs="Times New Roman"/>
      <w:b/>
      <w:bCs/>
      <w:kern w:val="44"/>
      <w:sz w:val="44"/>
      <w:szCs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qFormat/>
    <w:uiPriority w:val="0"/>
    <w:rPr>
      <w:color w:val="0000FF"/>
      <w:u w:val="single"/>
    </w:rPr>
  </w:style>
  <w:style w:type="character" w:styleId="13">
    <w:name w:val="HTML Code"/>
    <w:basedOn w:val="9"/>
    <w:qFormat/>
    <w:uiPriority w:val="0"/>
    <w:rPr>
      <w:rFonts w:ascii="Courier New" w:hAnsi="Courier New"/>
      <w:sz w:val="20"/>
    </w:rPr>
  </w:style>
  <w:style w:type="character" w:customStyle="1" w:styleId="14">
    <w:name w:val="标题 1 字符"/>
    <w:basedOn w:val="9"/>
    <w:link w:val="2"/>
    <w:qFormat/>
    <w:uiPriority w:val="9"/>
    <w:rPr>
      <w:rFonts w:ascii="Calibri" w:hAnsi="Calibri" w:eastAsia="宋体" w:cs="Times New Roman"/>
      <w:b/>
      <w:bCs/>
      <w:kern w:val="44"/>
      <w:sz w:val="44"/>
      <w:szCs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2178</Words>
  <Characters>2461</Characters>
  <Lines>0</Lines>
  <Paragraphs>0</Paragraphs>
  <TotalTime>27</TotalTime>
  <ScaleCrop>false</ScaleCrop>
  <LinksUpToDate>false</LinksUpToDate>
  <CharactersWithSpaces>2534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2026-03-06T09:32:00Z</dcterms:created>
  <dc:creator>林玉超</dc:creator>
  <cp:lastModifiedBy>林玉超</cp:lastModifiedBy>
  <dcterms:modified xsi:type="dcterms:W3CDTF">2026-03-16T08:09:21Z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119A3379E72644DD98BC807D67B431BC_11</vt:lpwstr>
  </property>
  <property fmtid="{D5CDD505-2E9C-101B-9397-08002B2CF9AE}" pid="4" name="KSOTemplateDocerSaveRecord">
    <vt:lpwstr>eyJoZGlkIjoiN2YzNjBkOTgyNWQ1YTMxYzM3MzMwNWFiODNmOWIzYWMiLCJ1c2VySWQiOiIyODkzODQxNzgifQ==</vt:lpwstr>
  </property>
</Properties>
</file>