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Version 1.</w:t>
      </w:r>
      <w:r w:rsidR="00617926">
        <w:rPr>
          <w:rFonts w:ascii="Times" w:hAnsi="Times"/>
          <w:b w:val="0"/>
          <w:bCs w:val="0"/>
        </w:rPr>
        <w:t>4</w:t>
      </w:r>
      <w:r w:rsidRPr="00194461">
        <w:rPr>
          <w:rFonts w:ascii="Times" w:hAnsi="Times"/>
          <w:b w:val="0"/>
          <w:bCs w:val="0"/>
        </w:rPr>
        <w:t>.</w:t>
      </w:r>
      <w:r w:rsidR="00617926">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617926">
      <w:pPr>
        <w:pStyle w:val="es-CoverL2-Title"/>
        <w:rPr>
          <w:rFonts w:ascii="Times" w:hAnsi="Times"/>
        </w:rPr>
      </w:pPr>
      <w:r>
        <w:rPr>
          <w:rFonts w:ascii="Times" w:hAnsi="Times"/>
          <w:b w:val="0"/>
          <w:bCs w:val="0"/>
        </w:rPr>
        <w:t>August</w:t>
      </w:r>
      <w:r w:rsidR="00194461" w:rsidRPr="00194461">
        <w:rPr>
          <w:rFonts w:ascii="Times" w:hAnsi="Times"/>
          <w:b w:val="0"/>
          <w:bCs w:val="0"/>
        </w:rPr>
        <w:t>, 201</w:t>
      </w:r>
      <w:r w:rsidR="00DB0134">
        <w:rPr>
          <w:rFonts w:ascii="Times" w:hAnsi="Times"/>
          <w:b w:val="0"/>
          <w:bCs w:val="0"/>
        </w:rPr>
        <w:t>5</w:t>
      </w:r>
    </w:p>
    <w:p w:rsidR="00E23727" w:rsidRPr="00D35F5D" w:rsidRDefault="00E23727">
      <w:pPr>
        <w:pStyle w:val="es-CoverL2-Title"/>
        <w:rPr>
          <w:rFonts w:ascii="Times" w:hAnsi="Times"/>
        </w:rPr>
      </w:pP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DB0134">
        <w:rPr>
          <w:rFonts w:ascii="Times" w:hAnsi="Times"/>
        </w:rPr>
        <w:t>5</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1" w:name="_Toc185268524"/>
      <w:r w:rsidRPr="00194461">
        <w:rPr>
          <w:rFonts w:ascii="Times" w:hAnsi="Times"/>
        </w:rPr>
        <w:t xml:space="preserve">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w:t>
      </w:r>
      <w:proofErr w:type="gramStart"/>
      <w:r w:rsidRPr="00194461">
        <w:rPr>
          <w:rFonts w:ascii="Times" w:hAnsi="Times"/>
        </w:rPr>
        <w:t>CORRESPONDENCE</w:t>
      </w:r>
      <w:proofErr w:type="gramEnd"/>
      <w:r w:rsidRPr="00194461">
        <w:rPr>
          <w:rFonts w:ascii="Times" w:hAnsi="Times"/>
        </w:rPr>
        <w:t xml:space="preserve"> TO DESCRIPTION OR NON-INFRINGEMENT WITH REGARD TO THE WORK.</w:t>
      </w:r>
      <w:bookmarkEnd w:id="1"/>
    </w:p>
    <w:p w:rsidR="00E23727" w:rsidRPr="00D35F5D" w:rsidRDefault="00194461">
      <w:pPr>
        <w:rPr>
          <w:rFonts w:ascii="Times" w:hAnsi="Times"/>
        </w:rPr>
      </w:pPr>
      <w:bookmarkStart w:id="2" w:name="_Toc185268525"/>
      <w:bookmarkStart w:id="3" w:name="_Toc63053869"/>
      <w:bookmarkStart w:id="4" w:name="_Toc96260298"/>
      <w:bookmarkStart w:id="5" w:name="_Toc117094215"/>
      <w:bookmarkStart w:id="6"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2"/>
      <w:r w:rsidRPr="00194461">
        <w:rPr>
          <w:rFonts w:ascii="Times" w:hAnsi="Times"/>
        </w:rPr>
        <w:t xml:space="preserve"> </w:t>
      </w:r>
      <w:bookmarkEnd w:id="3"/>
      <w:bookmarkEnd w:id="4"/>
      <w:bookmarkEnd w:id="5"/>
      <w:bookmarkEnd w:id="6"/>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 and QphDS 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D35F5D" w:rsidRDefault="00194461">
      <w:pPr>
        <w:rPr>
          <w:rFonts w:ascii="Times" w:hAnsi="Times"/>
        </w:rPr>
      </w:pPr>
      <w:r w:rsidRPr="00194461">
        <w:rPr>
          <w:rFonts w:ascii="Times" w:hAnsi="Times"/>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D35F5D" w:rsidRDefault="00194461">
      <w:pPr>
        <w:rPr>
          <w:rFonts w:ascii="Times" w:hAnsi="Times"/>
        </w:rPr>
      </w:pPr>
      <w:r w:rsidRPr="00194461">
        <w:rPr>
          <w:rFonts w:ascii="Times" w:hAnsi="Times"/>
        </w:rPr>
        <w:t>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01-17-2012</w:t>
            </w:r>
          </w:p>
        </w:tc>
        <w:tc>
          <w:tcPr>
            <w:tcW w:w="1424" w:type="dxa"/>
            <w:shd w:val="clear" w:color="auto" w:fill="FFFFFF"/>
            <w:tcMar>
              <w:left w:w="158" w:type="dxa"/>
              <w:right w:w="158" w:type="dxa"/>
            </w:tcMar>
          </w:tcPr>
          <w:p w:rsidR="006902DC" w:rsidRPr="00D35F5D" w:rsidRDefault="00194461">
            <w:pPr>
              <w:pStyle w:val="es-TableCell-Left"/>
              <w:numPr>
                <w:ilvl w:val="0"/>
                <w:numId w:val="0"/>
              </w:numPr>
              <w:ind w:left="-72"/>
              <w:rPr>
                <w:rFonts w:ascii="Times" w:hAnsi="Times"/>
              </w:rPr>
            </w:pPr>
            <w:r w:rsidRPr="00194461">
              <w:rPr>
                <w:rFonts w:ascii="Times" w:hAnsi="Times"/>
              </w:rPr>
              <w:t>1.0.0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B32AF9" w:rsidRPr="00D35F5D" w:rsidTr="00AC339C">
        <w:tc>
          <w:tcPr>
            <w:tcW w:w="1222" w:type="dxa"/>
            <w:shd w:val="clear" w:color="auto" w:fill="FFFFFF"/>
            <w:tcMar>
              <w:left w:w="158" w:type="dxa"/>
              <w:right w:w="158" w:type="dxa"/>
            </w:tcMar>
          </w:tcPr>
          <w:p w:rsidR="00B32AF9" w:rsidRPr="00D35F5D" w:rsidRDefault="00194461" w:rsidP="00E0568A">
            <w:pPr>
              <w:pStyle w:val="es-TableCell-Left"/>
              <w:numPr>
                <w:ilvl w:val="0"/>
                <w:numId w:val="0"/>
              </w:numPr>
              <w:ind w:left="-72"/>
              <w:rPr>
                <w:rFonts w:ascii="Times" w:hAnsi="Times"/>
              </w:rPr>
            </w:pPr>
            <w:r w:rsidRPr="00194461">
              <w:rPr>
                <w:rFonts w:ascii="Times" w:hAnsi="Times"/>
              </w:rPr>
              <w:t>11-17-2011</w:t>
            </w:r>
          </w:p>
        </w:tc>
        <w:tc>
          <w:tcPr>
            <w:tcW w:w="1424" w:type="dxa"/>
            <w:shd w:val="clear" w:color="auto" w:fill="FFFFFF"/>
            <w:tcMar>
              <w:left w:w="158" w:type="dxa"/>
              <w:right w:w="158" w:type="dxa"/>
            </w:tcMar>
          </w:tcPr>
          <w:p w:rsidR="00B32AF9" w:rsidRPr="00D35F5D" w:rsidRDefault="00194461" w:rsidP="00B32AF9">
            <w:pPr>
              <w:pStyle w:val="es-TableCell-Left"/>
              <w:numPr>
                <w:ilvl w:val="0"/>
                <w:numId w:val="0"/>
              </w:numPr>
              <w:ind w:left="-72"/>
              <w:rPr>
                <w:rFonts w:ascii="Times" w:hAnsi="Times"/>
              </w:rPr>
            </w:pPr>
            <w:r w:rsidRPr="00194461">
              <w:rPr>
                <w:rFonts w:ascii="Times" w:hAnsi="Times"/>
              </w:rPr>
              <w:t>1.1.0</w:t>
            </w:r>
          </w:p>
        </w:tc>
        <w:tc>
          <w:tcPr>
            <w:tcW w:w="6498" w:type="dxa"/>
            <w:shd w:val="clear" w:color="auto" w:fill="FFFFFF"/>
            <w:tcMar>
              <w:left w:w="158" w:type="dxa"/>
              <w:right w:w="158" w:type="dxa"/>
            </w:tcMar>
          </w:tcPr>
          <w:p w:rsidR="00B32AF9" w:rsidRPr="00D35F5D" w:rsidRDefault="00194461">
            <w:pPr>
              <w:pStyle w:val="es-TableCell-Left"/>
              <w:numPr>
                <w:ilvl w:val="0"/>
                <w:numId w:val="0"/>
              </w:numPr>
              <w:ind w:left="-72"/>
              <w:rPr>
                <w:rFonts w:ascii="Times" w:hAnsi="Times"/>
              </w:rPr>
            </w:pPr>
            <w:r w:rsidRPr="00194461">
              <w:rPr>
                <w:rFonts w:ascii="Times" w:hAnsi="Times"/>
              </w:rPr>
              <w:t>Trickle update clarification</w:t>
            </w:r>
          </w:p>
        </w:tc>
      </w:tr>
      <w:tr w:rsidR="0095267A" w:rsidRPr="00D35F5D" w:rsidTr="00AC339C">
        <w:tc>
          <w:tcPr>
            <w:tcW w:w="1222" w:type="dxa"/>
            <w:shd w:val="clear" w:color="auto" w:fill="FFFFFF"/>
            <w:tcMar>
              <w:left w:w="158" w:type="dxa"/>
              <w:right w:w="158" w:type="dxa"/>
            </w:tcMar>
          </w:tcPr>
          <w:p w:rsidR="0095267A" w:rsidRPr="00D35F5D" w:rsidRDefault="00194461" w:rsidP="00E0568A">
            <w:pPr>
              <w:pStyle w:val="es-TableCell-Left"/>
              <w:numPr>
                <w:ilvl w:val="0"/>
                <w:numId w:val="0"/>
              </w:numPr>
              <w:ind w:left="-72"/>
              <w:rPr>
                <w:rFonts w:ascii="Times" w:hAnsi="Times"/>
              </w:rPr>
            </w:pPr>
            <w:r w:rsidRPr="00194461">
              <w:rPr>
                <w:rFonts w:ascii="Times" w:hAnsi="Times"/>
              </w:rPr>
              <w:t>09-05-2014</w:t>
            </w:r>
          </w:p>
        </w:tc>
        <w:tc>
          <w:tcPr>
            <w:tcW w:w="1424" w:type="dxa"/>
            <w:shd w:val="clear" w:color="auto" w:fill="FFFFFF"/>
            <w:tcMar>
              <w:left w:w="158" w:type="dxa"/>
              <w:right w:w="158" w:type="dxa"/>
            </w:tcMar>
          </w:tcPr>
          <w:p w:rsidR="0095267A" w:rsidRPr="00D35F5D" w:rsidRDefault="00194461" w:rsidP="00B32AF9">
            <w:pPr>
              <w:pStyle w:val="es-TableCell-Left"/>
              <w:numPr>
                <w:ilvl w:val="0"/>
                <w:numId w:val="0"/>
              </w:numPr>
              <w:ind w:left="-72"/>
              <w:rPr>
                <w:rFonts w:ascii="Times" w:hAnsi="Times"/>
              </w:rPr>
            </w:pPr>
            <w:r w:rsidRPr="00194461">
              <w:rPr>
                <w:rFonts w:ascii="Times" w:hAnsi="Times"/>
              </w:rPr>
              <w:t>1.2.0</w:t>
            </w:r>
          </w:p>
        </w:tc>
        <w:tc>
          <w:tcPr>
            <w:tcW w:w="6498" w:type="dxa"/>
            <w:shd w:val="clear" w:color="auto" w:fill="FFFFFF"/>
            <w:tcMar>
              <w:left w:w="158" w:type="dxa"/>
              <w:right w:w="158" w:type="dxa"/>
            </w:tcMar>
          </w:tcPr>
          <w:p w:rsidR="007C7404" w:rsidRDefault="00194461">
            <w:pPr>
              <w:pStyle w:val="es-TableCell-Left"/>
              <w:numPr>
                <w:ilvl w:val="0"/>
                <w:numId w:val="0"/>
              </w:numPr>
              <w:ind w:left="-72"/>
              <w:rPr>
                <w:rFonts w:ascii="Times" w:hAnsi="Times"/>
              </w:rPr>
            </w:pPr>
            <w:r w:rsidRPr="00194461">
              <w:rPr>
                <w:rFonts w:ascii="Times" w:hAnsi="Times"/>
              </w:rPr>
              <w:t>Corrections for FogBugz entries: 767, 768, 769, 770, 771, 772, 773, 774, 775, 776, 777, 778, 779, 780, 781, 782, 783, 784, 785, 786, 787, 788, 789, 790, 791, 792, 793, 794, 795, 796, 797</w:t>
            </w:r>
          </w:p>
          <w:p w:rsidR="00764E11" w:rsidRDefault="00764E11">
            <w:pPr>
              <w:pStyle w:val="es-TableCell-Left"/>
              <w:numPr>
                <w:ilvl w:val="0"/>
                <w:numId w:val="0"/>
              </w:numPr>
              <w:rPr>
                <w:rFonts w:ascii="Times" w:hAnsi="Times"/>
              </w:rPr>
            </w:pPr>
          </w:p>
        </w:tc>
      </w:tr>
      <w:tr w:rsidR="00BD31BE" w:rsidRPr="00D35F5D" w:rsidTr="00AC339C">
        <w:tc>
          <w:tcPr>
            <w:tcW w:w="1222" w:type="dxa"/>
            <w:shd w:val="clear" w:color="auto" w:fill="FFFFFF"/>
            <w:tcMar>
              <w:left w:w="158" w:type="dxa"/>
              <w:right w:w="158" w:type="dxa"/>
            </w:tcMar>
          </w:tcPr>
          <w:p w:rsidR="00BD31BE" w:rsidRPr="00194461" w:rsidRDefault="00BD31BE" w:rsidP="00E0568A">
            <w:pPr>
              <w:pStyle w:val="es-TableCell-Left"/>
              <w:numPr>
                <w:ilvl w:val="0"/>
                <w:numId w:val="0"/>
              </w:numPr>
              <w:ind w:left="-72"/>
              <w:rPr>
                <w:rFonts w:ascii="Times" w:hAnsi="Times"/>
              </w:rPr>
            </w:pPr>
            <w:r>
              <w:rPr>
                <w:rFonts w:ascii="Times" w:hAnsi="Times"/>
              </w:rPr>
              <w:t>11-13-2014</w:t>
            </w:r>
          </w:p>
        </w:tc>
        <w:tc>
          <w:tcPr>
            <w:tcW w:w="1424" w:type="dxa"/>
            <w:shd w:val="clear" w:color="auto" w:fill="FFFFFF"/>
            <w:tcMar>
              <w:left w:w="158" w:type="dxa"/>
              <w:right w:w="158" w:type="dxa"/>
            </w:tcMar>
          </w:tcPr>
          <w:p w:rsidR="00BD31BE" w:rsidRPr="00194461" w:rsidRDefault="00BD31BE" w:rsidP="00B32AF9">
            <w:pPr>
              <w:pStyle w:val="es-TableCell-Left"/>
              <w:numPr>
                <w:ilvl w:val="0"/>
                <w:numId w:val="0"/>
              </w:numPr>
              <w:ind w:left="-72"/>
              <w:rPr>
                <w:rFonts w:ascii="Times" w:hAnsi="Times"/>
              </w:rPr>
            </w:pPr>
            <w:r>
              <w:rPr>
                <w:rFonts w:ascii="Times" w:hAnsi="Times"/>
              </w:rPr>
              <w:t>1.3.0</w:t>
            </w:r>
          </w:p>
        </w:tc>
        <w:tc>
          <w:tcPr>
            <w:tcW w:w="6498" w:type="dxa"/>
            <w:shd w:val="clear" w:color="auto" w:fill="FFFFFF"/>
            <w:tcMar>
              <w:left w:w="158" w:type="dxa"/>
              <w:right w:w="158" w:type="dxa"/>
            </w:tcMar>
          </w:tcPr>
          <w:p w:rsidR="0007125C" w:rsidRDefault="00BD31BE" w:rsidP="0007125C">
            <w:pPr>
              <w:pStyle w:val="es-TableCell-Left"/>
              <w:numPr>
                <w:ilvl w:val="0"/>
                <w:numId w:val="0"/>
              </w:numPr>
              <w:ind w:left="-72"/>
              <w:rPr>
                <w:rFonts w:ascii="Times" w:hAnsi="Times"/>
              </w:rPr>
            </w:pPr>
            <w:r>
              <w:rPr>
                <w:rFonts w:ascii="Times" w:hAnsi="Times"/>
              </w:rPr>
              <w:t xml:space="preserve">Corrections for FogBugz entries: 779, </w:t>
            </w:r>
            <w:r w:rsidR="001C4917">
              <w:rPr>
                <w:rFonts w:ascii="Times" w:hAnsi="Times"/>
              </w:rPr>
              <w:t xml:space="preserve">797, </w:t>
            </w:r>
            <w:r>
              <w:rPr>
                <w:rFonts w:ascii="Times" w:hAnsi="Times"/>
              </w:rPr>
              <w:t>800, 803, 804, 805, 807, 808, 811, 812, 814, 815, 816, 817, 819, 821, 822, 823, 824, 825, 826, 826, 827, 828, 829, 830, 831, 832, 833, 834, 835, 836, 837, 839, 840, 841, 842, 843, 844, 845, 846, 847, 848, 849, 850</w:t>
            </w:r>
          </w:p>
        </w:tc>
      </w:tr>
      <w:tr w:rsidR="00DB0134" w:rsidRPr="00D35F5D" w:rsidTr="00AC339C">
        <w:tc>
          <w:tcPr>
            <w:tcW w:w="1222" w:type="dxa"/>
            <w:shd w:val="clear" w:color="auto" w:fill="FFFFFF"/>
            <w:tcMar>
              <w:left w:w="158" w:type="dxa"/>
              <w:right w:w="158" w:type="dxa"/>
            </w:tcMar>
          </w:tcPr>
          <w:p w:rsidR="00DB0134" w:rsidRDefault="00DB0134" w:rsidP="00E0568A">
            <w:pPr>
              <w:pStyle w:val="es-TableCell-Left"/>
              <w:numPr>
                <w:ilvl w:val="0"/>
                <w:numId w:val="0"/>
              </w:numPr>
              <w:ind w:left="-72"/>
              <w:rPr>
                <w:rFonts w:ascii="Times" w:hAnsi="Times"/>
              </w:rPr>
            </w:pPr>
            <w:r>
              <w:rPr>
                <w:rFonts w:ascii="Times" w:hAnsi="Times"/>
              </w:rPr>
              <w:t>02-19-2015</w:t>
            </w:r>
          </w:p>
        </w:tc>
        <w:tc>
          <w:tcPr>
            <w:tcW w:w="1424" w:type="dxa"/>
            <w:shd w:val="clear" w:color="auto" w:fill="FFFFFF"/>
            <w:tcMar>
              <w:left w:w="158" w:type="dxa"/>
              <w:right w:w="158" w:type="dxa"/>
            </w:tcMar>
          </w:tcPr>
          <w:p w:rsidR="00DB0134" w:rsidRDefault="00DB0134" w:rsidP="00B32AF9">
            <w:pPr>
              <w:pStyle w:val="es-TableCell-Left"/>
              <w:numPr>
                <w:ilvl w:val="0"/>
                <w:numId w:val="0"/>
              </w:numPr>
              <w:ind w:left="-72"/>
              <w:rPr>
                <w:rFonts w:ascii="Times" w:hAnsi="Times"/>
              </w:rPr>
            </w:pPr>
            <w:r>
              <w:rPr>
                <w:rFonts w:ascii="Times" w:hAnsi="Times"/>
              </w:rPr>
              <w:t>1.3.1</w:t>
            </w:r>
          </w:p>
        </w:tc>
        <w:tc>
          <w:tcPr>
            <w:tcW w:w="6498" w:type="dxa"/>
            <w:shd w:val="clear" w:color="auto" w:fill="FFFFFF"/>
            <w:tcMar>
              <w:left w:w="158" w:type="dxa"/>
              <w:right w:w="158" w:type="dxa"/>
            </w:tcMar>
          </w:tcPr>
          <w:p w:rsidR="00DB0134" w:rsidRDefault="00DB0134" w:rsidP="00DB0134">
            <w:pPr>
              <w:pStyle w:val="es-TableCell-Left"/>
              <w:numPr>
                <w:ilvl w:val="0"/>
                <w:numId w:val="0"/>
              </w:numPr>
              <w:ind w:left="-72"/>
              <w:rPr>
                <w:rFonts w:ascii="Times" w:hAnsi="Times"/>
              </w:rPr>
            </w:pPr>
            <w:r>
              <w:rPr>
                <w:rFonts w:ascii="Times" w:hAnsi="Times"/>
              </w:rPr>
              <w:t>Correction for FogBugz entries: 882,899 and 900</w:t>
            </w:r>
          </w:p>
        </w:tc>
      </w:tr>
      <w:tr w:rsidR="003F4442" w:rsidRPr="00D35F5D" w:rsidTr="00AC339C">
        <w:tc>
          <w:tcPr>
            <w:tcW w:w="1222" w:type="dxa"/>
            <w:shd w:val="clear" w:color="auto" w:fill="FFFFFF"/>
            <w:tcMar>
              <w:left w:w="158" w:type="dxa"/>
              <w:right w:w="158" w:type="dxa"/>
            </w:tcMar>
          </w:tcPr>
          <w:p w:rsidR="003F4442" w:rsidRDefault="003F4442" w:rsidP="00E0568A">
            <w:pPr>
              <w:pStyle w:val="es-TableCell-Left"/>
              <w:numPr>
                <w:ilvl w:val="0"/>
                <w:numId w:val="0"/>
              </w:numPr>
              <w:ind w:left="-72"/>
              <w:rPr>
                <w:rFonts w:ascii="Times" w:hAnsi="Times"/>
              </w:rPr>
            </w:pPr>
            <w:r>
              <w:rPr>
                <w:rFonts w:ascii="Times" w:hAnsi="Times"/>
              </w:rPr>
              <w:t>08-27-15</w:t>
            </w:r>
          </w:p>
        </w:tc>
        <w:tc>
          <w:tcPr>
            <w:tcW w:w="1424" w:type="dxa"/>
            <w:shd w:val="clear" w:color="auto" w:fill="FFFFFF"/>
            <w:tcMar>
              <w:left w:w="158" w:type="dxa"/>
              <w:right w:w="158" w:type="dxa"/>
            </w:tcMar>
          </w:tcPr>
          <w:p w:rsidR="003F4442" w:rsidRDefault="003F4442" w:rsidP="00B32AF9">
            <w:pPr>
              <w:pStyle w:val="es-TableCell-Left"/>
              <w:numPr>
                <w:ilvl w:val="0"/>
                <w:numId w:val="0"/>
              </w:numPr>
              <w:ind w:left="-72"/>
              <w:rPr>
                <w:rFonts w:ascii="Times" w:hAnsi="Times"/>
              </w:rPr>
            </w:pPr>
            <w:r>
              <w:rPr>
                <w:rFonts w:ascii="Times" w:hAnsi="Times"/>
              </w:rPr>
              <w:t>1.4.0</w:t>
            </w:r>
          </w:p>
        </w:tc>
        <w:tc>
          <w:tcPr>
            <w:tcW w:w="6498" w:type="dxa"/>
            <w:shd w:val="clear" w:color="auto" w:fill="FFFFFF"/>
            <w:tcMar>
              <w:left w:w="158" w:type="dxa"/>
              <w:right w:w="158" w:type="dxa"/>
            </w:tcMar>
          </w:tcPr>
          <w:p w:rsidR="003F4442" w:rsidRDefault="003F4442" w:rsidP="00DB0134">
            <w:pPr>
              <w:pStyle w:val="es-TableCell-Left"/>
              <w:numPr>
                <w:ilvl w:val="0"/>
                <w:numId w:val="0"/>
              </w:numPr>
              <w:ind w:left="-72"/>
              <w:rPr>
                <w:rFonts w:ascii="Times" w:hAnsi="Times"/>
              </w:rPr>
            </w:pPr>
            <w:r>
              <w:rPr>
                <w:rFonts w:ascii="Times" w:hAnsi="Times"/>
              </w:rPr>
              <w:t>Delete Clause 7.4.4.7</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pPr>
        <w:rPr>
          <w:rFonts w:ascii="Times" w:hAnsi="Times"/>
        </w:rPr>
      </w:pPr>
      <w:r w:rsidRPr="00194461">
        <w:rPr>
          <w:rFonts w:ascii="Times" w:hAnsi="Times"/>
        </w:rPr>
        <w:br w:type="page"/>
      </w:r>
    </w:p>
    <w:p w:rsidR="00E23727" w:rsidRPr="00D35F5D" w:rsidRDefault="00194461">
      <w:pPr>
        <w:pStyle w:val="es-IntroL1-Title"/>
        <w:rPr>
          <w:rFonts w:ascii="Times" w:hAnsi="Times"/>
          <w:sz w:val="20"/>
          <w:szCs w:val="20"/>
        </w:rPr>
      </w:pPr>
      <w:r w:rsidRPr="00194461">
        <w:rPr>
          <w:rFonts w:ascii="Times" w:hAnsi="Times"/>
        </w:rPr>
        <w:lastRenderedPageBreak/>
        <w:t xml:space="preserve">TPC Membership </w:t>
      </w:r>
      <w:r w:rsidRPr="00194461">
        <w:rPr>
          <w:rFonts w:ascii="Times" w:hAnsi="Times"/>
        </w:rPr>
        <w:br/>
      </w:r>
      <w:r w:rsidRPr="00194461">
        <w:rPr>
          <w:rFonts w:ascii="Times" w:hAnsi="Times"/>
          <w:sz w:val="20"/>
          <w:szCs w:val="20"/>
        </w:rPr>
        <w:t xml:space="preserve">(as of </w:t>
      </w:r>
      <w:proofErr w:type="gramStart"/>
      <w:r w:rsidR="00E64C87">
        <w:rPr>
          <w:rFonts w:ascii="Times" w:hAnsi="Times"/>
          <w:sz w:val="20"/>
          <w:szCs w:val="20"/>
        </w:rPr>
        <w:t>December</w:t>
      </w:r>
      <w:r w:rsidR="00E64C87" w:rsidRPr="00194461">
        <w:rPr>
          <w:rFonts w:ascii="Times" w:hAnsi="Times"/>
          <w:sz w:val="20"/>
          <w:szCs w:val="20"/>
        </w:rPr>
        <w:t xml:space="preserve">  </w:t>
      </w:r>
      <w:r w:rsidRPr="00194461">
        <w:rPr>
          <w:rFonts w:ascii="Times" w:hAnsi="Times"/>
          <w:sz w:val="20"/>
          <w:szCs w:val="20"/>
        </w:rPr>
        <w:t>2014</w:t>
      </w:r>
      <w:proofErr w:type="gramEnd"/>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p w:rsidR="00F36572" w:rsidRPr="00D35F5D" w:rsidRDefault="00617926">
      <w:pPr>
        <w:pStyle w:val="es-ClauseWording-Align"/>
        <w:jc w:val="center"/>
        <w:rPr>
          <w:rFonts w:ascii="Times" w:hAnsi="Times"/>
          <w:b/>
          <w:bCs/>
        </w:rPr>
      </w:pPr>
      <w:r>
        <w:rPr>
          <w:rFonts w:ascii="Times" w:hAnsi="Times"/>
          <w:b/>
          <w:bCs/>
          <w:noProof/>
        </w:rPr>
        <w:drawing>
          <wp:inline distT="0" distB="0" distL="0" distR="0">
            <wp:extent cx="4887874" cy="2924480"/>
            <wp:effectExtent l="19050" t="0" r="7976" b="0"/>
            <wp:docPr id="1" name="Picture 0" descr="Current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Membership.png"/>
                    <pic:cNvPicPr/>
                  </pic:nvPicPr>
                  <pic:blipFill>
                    <a:blip r:embed="rId10" cstate="print"/>
                    <a:stretch>
                      <a:fillRect/>
                    </a:stretch>
                  </pic:blipFill>
                  <pic:spPr>
                    <a:xfrm>
                      <a:off x="0" y="0"/>
                      <a:ext cx="4888224" cy="2924690"/>
                    </a:xfrm>
                    <a:prstGeom prst="rect">
                      <a:avLst/>
                    </a:prstGeom>
                  </pic:spPr>
                </pic:pic>
              </a:graphicData>
            </a:graphic>
          </wp:inline>
        </w:drawing>
      </w: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11"/>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577"/>
        <w:gridCol w:w="1689"/>
        <w:gridCol w:w="1981"/>
        <w:gridCol w:w="1968"/>
        <w:gridCol w:w="2205"/>
      </w:tblGrid>
      <w:tr w:rsidR="00F36572" w:rsidRPr="00D35F5D" w:rsidTr="0095267A">
        <w:trPr>
          <w:trHeight w:val="750"/>
          <w:tblCellSpacing w:w="0" w:type="dxa"/>
          <w:jc w:val="center"/>
        </w:trPr>
        <w:tc>
          <w:tcPr>
            <w:tcW w:w="1746"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1172" name="Picture 21" descr="IDEAS International">
                    <a:hlinkClick xmlns:a="http://schemas.openxmlformats.org/drawingml/2006/main" r:id="rId12"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13"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765"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color w:val="000000"/>
                <w:sz w:val="18"/>
                <w:szCs w:val="18"/>
              </w:rPr>
            </w:pPr>
            <w:r>
              <w:rPr>
                <w:rFonts w:ascii="Times" w:hAnsi="Times"/>
                <w:noProof/>
                <w:color w:val="336699"/>
                <w:sz w:val="18"/>
                <w:szCs w:val="18"/>
              </w:rPr>
              <w:drawing>
                <wp:inline distT="0" distB="0" distL="0" distR="0">
                  <wp:extent cx="887398" cy="325320"/>
                  <wp:effectExtent l="19050" t="0" r="7952" b="0"/>
                  <wp:docPr id="1173" name="Picture 20" descr="I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OM"/>
                          <pic:cNvPicPr>
                            <a:picLocks noChangeAspect="1" noChangeArrowheads="1"/>
                          </pic:cNvPicPr>
                        </pic:nvPicPr>
                        <pic:blipFill>
                          <a:blip r:embed="rId14" cstate="print"/>
                          <a:srcRect/>
                          <a:stretch>
                            <a:fillRect/>
                          </a:stretch>
                        </pic:blipFill>
                        <pic:spPr bwMode="auto">
                          <a:xfrm>
                            <a:off x="0" y="0"/>
                            <a:ext cx="890567" cy="326482"/>
                          </a:xfrm>
                          <a:prstGeom prst="rect">
                            <a:avLst/>
                          </a:prstGeom>
                          <a:noFill/>
                          <a:ln w="9525">
                            <a:noFill/>
                            <a:miter lim="800000"/>
                            <a:headEnd/>
                            <a:tailEnd/>
                          </a:ln>
                        </pic:spPr>
                      </pic:pic>
                    </a:graphicData>
                  </a:graphic>
                </wp:inline>
              </w:drawing>
            </w:r>
          </w:p>
        </w:tc>
        <w:tc>
          <w:tcPr>
            <w:tcW w:w="2070"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color w:val="000000"/>
                <w:sz w:val="18"/>
                <w:szCs w:val="18"/>
              </w:rPr>
            </w:pPr>
            <w:r>
              <w:rPr>
                <w:rFonts w:ascii="Times" w:hAnsi="Times"/>
                <w:noProof/>
                <w:color w:val="336699"/>
                <w:sz w:val="18"/>
                <w:szCs w:val="18"/>
              </w:rPr>
              <w:drawing>
                <wp:inline distT="0" distB="0" distL="0" distR="0">
                  <wp:extent cx="1065947" cy="263622"/>
                  <wp:effectExtent l="19050" t="0" r="853" b="0"/>
                  <wp:docPr id="1174" name="Picture 64" descr="SD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gif"/>
                          <pic:cNvPicPr/>
                        </pic:nvPicPr>
                        <pic:blipFill>
                          <a:blip r:embed="rId15" cstate="print"/>
                          <a:stretch>
                            <a:fillRect/>
                          </a:stretch>
                        </pic:blipFill>
                        <pic:spPr>
                          <a:xfrm>
                            <a:off x="0" y="0"/>
                            <a:ext cx="1066760" cy="263823"/>
                          </a:xfrm>
                          <a:prstGeom prst="rect">
                            <a:avLst/>
                          </a:prstGeom>
                        </pic:spPr>
                      </pic:pic>
                    </a:graphicData>
                  </a:graphic>
                </wp:inline>
              </w:drawing>
            </w:r>
          </w:p>
        </w:tc>
        <w:tc>
          <w:tcPr>
            <w:tcW w:w="2103"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1175" name="Picture 24" descr="University of Coimbra">
                    <a:hlinkClick xmlns:a="http://schemas.openxmlformats.org/drawingml/2006/main" r:id="rId16"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17"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c>
          <w:tcPr>
            <w:tcW w:w="1736" w:type="dxa"/>
            <w:tcBorders>
              <w:top w:val="outset" w:sz="6" w:space="0" w:color="auto"/>
              <w:left w:val="outset" w:sz="6" w:space="0" w:color="auto"/>
              <w:bottom w:val="outset" w:sz="6" w:space="0" w:color="auto"/>
              <w:right w:val="outset" w:sz="6" w:space="0" w:color="auto"/>
            </w:tcBorders>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rPr>
              <w:drawing>
                <wp:inline distT="0" distB="0" distL="0" distR="0">
                  <wp:extent cx="1304783" cy="203185"/>
                  <wp:effectExtent l="19050" t="0" r="0" b="0"/>
                  <wp:docPr id="1176"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18"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C63CD7">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C63CD7">
        <w:rPr>
          <w:rFonts w:ascii="Times" w:hAnsi="Times"/>
          <w:b w:val="0"/>
          <w:bCs w:val="0"/>
          <w:smallCaps/>
        </w:rPr>
        <w:fldChar w:fldCharType="separate"/>
      </w:r>
      <w:hyperlink w:anchor="_Toc403575663" w:history="1">
        <w:r w:rsidR="00E64C87" w:rsidRPr="00AB2C2C">
          <w:rPr>
            <w:rStyle w:val="Hyperlink"/>
            <w:noProof/>
          </w:rPr>
          <w:t>0</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PREAMBLE</w:t>
        </w:r>
        <w:r w:rsidR="00E64C87">
          <w:rPr>
            <w:noProof/>
            <w:webHidden/>
          </w:rPr>
          <w:tab/>
        </w:r>
        <w:r>
          <w:rPr>
            <w:noProof/>
            <w:webHidden/>
          </w:rPr>
          <w:fldChar w:fldCharType="begin"/>
        </w:r>
        <w:r w:rsidR="00E64C87">
          <w:rPr>
            <w:noProof/>
            <w:webHidden/>
          </w:rPr>
          <w:instrText xml:space="preserve"> PAGEREF _Toc403575663 \h </w:instrText>
        </w:r>
        <w:r>
          <w:rPr>
            <w:noProof/>
            <w:webHidden/>
          </w:rPr>
        </w:r>
        <w:r>
          <w:rPr>
            <w:noProof/>
            <w:webHidden/>
          </w:rPr>
          <w:fldChar w:fldCharType="separate"/>
        </w:r>
        <w:r w:rsidR="001C4917">
          <w:rPr>
            <w:noProof/>
            <w:webHidden/>
          </w:rPr>
          <w:t>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64" w:history="1">
        <w:r w:rsidR="00E64C87" w:rsidRPr="00AB2C2C">
          <w:rPr>
            <w:rStyle w:val="Hyperlink"/>
            <w:noProof/>
          </w:rPr>
          <w:t>0.1</w:t>
        </w:r>
        <w:r w:rsidR="00E64C87">
          <w:rPr>
            <w:rFonts w:asciiTheme="minorHAnsi" w:eastAsiaTheme="minorEastAsia" w:hAnsiTheme="minorHAnsi" w:cstheme="minorBidi"/>
            <w:smallCaps w:val="0"/>
            <w:noProof/>
            <w:sz w:val="22"/>
            <w:szCs w:val="22"/>
          </w:rPr>
          <w:tab/>
        </w:r>
        <w:r w:rsidR="00E64C87" w:rsidRPr="00AB2C2C">
          <w:rPr>
            <w:rStyle w:val="Hyperlink"/>
            <w:noProof/>
          </w:rPr>
          <w:t>Introduction</w:t>
        </w:r>
        <w:r w:rsidR="00E64C87">
          <w:rPr>
            <w:noProof/>
            <w:webHidden/>
          </w:rPr>
          <w:tab/>
        </w:r>
        <w:r>
          <w:rPr>
            <w:noProof/>
            <w:webHidden/>
          </w:rPr>
          <w:fldChar w:fldCharType="begin"/>
        </w:r>
        <w:r w:rsidR="00E64C87">
          <w:rPr>
            <w:noProof/>
            <w:webHidden/>
          </w:rPr>
          <w:instrText xml:space="preserve"> PAGEREF _Toc403575664 \h </w:instrText>
        </w:r>
        <w:r>
          <w:rPr>
            <w:noProof/>
            <w:webHidden/>
          </w:rPr>
        </w:r>
        <w:r>
          <w:rPr>
            <w:noProof/>
            <w:webHidden/>
          </w:rPr>
          <w:fldChar w:fldCharType="separate"/>
        </w:r>
        <w:r w:rsidR="001C4917">
          <w:rPr>
            <w:noProof/>
            <w:webHidden/>
          </w:rPr>
          <w:t>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65" w:history="1">
        <w:r w:rsidR="00E64C87" w:rsidRPr="00AB2C2C">
          <w:rPr>
            <w:rStyle w:val="Hyperlink"/>
            <w:noProof/>
          </w:rPr>
          <w:t>0.2</w:t>
        </w:r>
        <w:r w:rsidR="00E64C87">
          <w:rPr>
            <w:rFonts w:asciiTheme="minorHAnsi" w:eastAsiaTheme="minorEastAsia" w:hAnsiTheme="minorHAnsi" w:cstheme="minorBidi"/>
            <w:smallCaps w:val="0"/>
            <w:noProof/>
            <w:sz w:val="22"/>
            <w:szCs w:val="22"/>
          </w:rPr>
          <w:tab/>
        </w:r>
        <w:r w:rsidR="00E64C87" w:rsidRPr="00AB2C2C">
          <w:rPr>
            <w:rStyle w:val="Hyperlink"/>
            <w:noProof/>
          </w:rPr>
          <w:t>General Implementation Guidelines</w:t>
        </w:r>
        <w:r w:rsidR="00E64C87">
          <w:rPr>
            <w:noProof/>
            <w:webHidden/>
          </w:rPr>
          <w:tab/>
        </w:r>
        <w:r>
          <w:rPr>
            <w:noProof/>
            <w:webHidden/>
          </w:rPr>
          <w:fldChar w:fldCharType="begin"/>
        </w:r>
        <w:r w:rsidR="00E64C87">
          <w:rPr>
            <w:noProof/>
            <w:webHidden/>
          </w:rPr>
          <w:instrText xml:space="preserve"> PAGEREF _Toc403575665 \h </w:instrText>
        </w:r>
        <w:r>
          <w:rPr>
            <w:noProof/>
            <w:webHidden/>
          </w:rPr>
        </w:r>
        <w:r>
          <w:rPr>
            <w:noProof/>
            <w:webHidden/>
          </w:rPr>
          <w:fldChar w:fldCharType="separate"/>
        </w:r>
        <w:r w:rsidR="001C4917">
          <w:rPr>
            <w:noProof/>
            <w:webHidden/>
          </w:rPr>
          <w:t>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66" w:history="1">
        <w:r w:rsidR="00E64C87" w:rsidRPr="00AB2C2C">
          <w:rPr>
            <w:rStyle w:val="Hyperlink"/>
            <w:noProof/>
          </w:rPr>
          <w:t>0.3</w:t>
        </w:r>
        <w:r w:rsidR="00E64C87">
          <w:rPr>
            <w:rFonts w:asciiTheme="minorHAnsi" w:eastAsiaTheme="minorEastAsia" w:hAnsiTheme="minorHAnsi" w:cstheme="minorBidi"/>
            <w:smallCaps w:val="0"/>
            <w:noProof/>
            <w:sz w:val="22"/>
            <w:szCs w:val="22"/>
          </w:rPr>
          <w:tab/>
        </w:r>
        <w:r w:rsidR="00E64C87" w:rsidRPr="00AB2C2C">
          <w:rPr>
            <w:rStyle w:val="Hyperlink"/>
            <w:noProof/>
          </w:rPr>
          <w:t>General Measurement Guidelines</w:t>
        </w:r>
        <w:r w:rsidR="00E64C87">
          <w:rPr>
            <w:noProof/>
            <w:webHidden/>
          </w:rPr>
          <w:tab/>
        </w:r>
        <w:r>
          <w:rPr>
            <w:noProof/>
            <w:webHidden/>
          </w:rPr>
          <w:fldChar w:fldCharType="begin"/>
        </w:r>
        <w:r w:rsidR="00E64C87">
          <w:rPr>
            <w:noProof/>
            <w:webHidden/>
          </w:rPr>
          <w:instrText xml:space="preserve"> PAGEREF _Toc403575666 \h </w:instrText>
        </w:r>
        <w:r>
          <w:rPr>
            <w:noProof/>
            <w:webHidden/>
          </w:rPr>
        </w:r>
        <w:r>
          <w:rPr>
            <w:noProof/>
            <w:webHidden/>
          </w:rPr>
          <w:fldChar w:fldCharType="separate"/>
        </w:r>
        <w:r w:rsidR="001C4917">
          <w:rPr>
            <w:noProof/>
            <w:webHidden/>
          </w:rPr>
          <w:t>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67" w:history="1">
        <w:r w:rsidR="00E64C87" w:rsidRPr="00AB2C2C">
          <w:rPr>
            <w:rStyle w:val="Hyperlink"/>
            <w:noProof/>
          </w:rPr>
          <w:t>0.4</w:t>
        </w:r>
        <w:r w:rsidR="00E64C87">
          <w:rPr>
            <w:rFonts w:asciiTheme="minorHAnsi" w:eastAsiaTheme="minorEastAsia" w:hAnsiTheme="minorHAnsi" w:cstheme="minorBidi"/>
            <w:smallCaps w:val="0"/>
            <w:noProof/>
            <w:sz w:val="22"/>
            <w:szCs w:val="22"/>
          </w:rPr>
          <w:tab/>
        </w:r>
        <w:r w:rsidR="00E64C87" w:rsidRPr="00AB2C2C">
          <w:rPr>
            <w:rStyle w:val="Hyperlink"/>
            <w:noProof/>
          </w:rPr>
          <w:t>Workload Independence</w:t>
        </w:r>
        <w:r w:rsidR="00E64C87">
          <w:rPr>
            <w:noProof/>
            <w:webHidden/>
          </w:rPr>
          <w:tab/>
        </w:r>
        <w:r>
          <w:rPr>
            <w:noProof/>
            <w:webHidden/>
          </w:rPr>
          <w:fldChar w:fldCharType="begin"/>
        </w:r>
        <w:r w:rsidR="00E64C87">
          <w:rPr>
            <w:noProof/>
            <w:webHidden/>
          </w:rPr>
          <w:instrText xml:space="preserve"> PAGEREF _Toc403575667 \h </w:instrText>
        </w:r>
        <w:r>
          <w:rPr>
            <w:noProof/>
            <w:webHidden/>
          </w:rPr>
        </w:r>
        <w:r>
          <w:rPr>
            <w:noProof/>
            <w:webHidden/>
          </w:rPr>
          <w:fldChar w:fldCharType="separate"/>
        </w:r>
        <w:r w:rsidR="001C4917">
          <w:rPr>
            <w:noProof/>
            <w:webHidden/>
          </w:rPr>
          <w:t>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68" w:history="1">
        <w:r w:rsidR="00E64C87" w:rsidRPr="00AB2C2C">
          <w:rPr>
            <w:rStyle w:val="Hyperlink"/>
            <w:noProof/>
          </w:rPr>
          <w:t>0.5</w:t>
        </w:r>
        <w:r w:rsidR="00E64C87">
          <w:rPr>
            <w:rFonts w:asciiTheme="minorHAnsi" w:eastAsiaTheme="minorEastAsia" w:hAnsiTheme="minorHAnsi" w:cstheme="minorBidi"/>
            <w:smallCaps w:val="0"/>
            <w:noProof/>
            <w:sz w:val="22"/>
            <w:szCs w:val="22"/>
          </w:rPr>
          <w:tab/>
        </w:r>
        <w:r w:rsidR="00E64C87" w:rsidRPr="00AB2C2C">
          <w:rPr>
            <w:rStyle w:val="Hyperlink"/>
            <w:noProof/>
          </w:rPr>
          <w:t>Associated Materials</w:t>
        </w:r>
        <w:r w:rsidR="00E64C87">
          <w:rPr>
            <w:noProof/>
            <w:webHidden/>
          </w:rPr>
          <w:tab/>
        </w:r>
        <w:r>
          <w:rPr>
            <w:noProof/>
            <w:webHidden/>
          </w:rPr>
          <w:fldChar w:fldCharType="begin"/>
        </w:r>
        <w:r w:rsidR="00E64C87">
          <w:rPr>
            <w:noProof/>
            <w:webHidden/>
          </w:rPr>
          <w:instrText xml:space="preserve"> PAGEREF _Toc403575668 \h </w:instrText>
        </w:r>
        <w:r>
          <w:rPr>
            <w:noProof/>
            <w:webHidden/>
          </w:rPr>
        </w:r>
        <w:r>
          <w:rPr>
            <w:noProof/>
            <w:webHidden/>
          </w:rPr>
          <w:fldChar w:fldCharType="separate"/>
        </w:r>
        <w:r w:rsidR="001C4917">
          <w:rPr>
            <w:noProof/>
            <w:webHidden/>
          </w:rPr>
          <w:t>9</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69" w:history="1">
        <w:r w:rsidR="00E64C87" w:rsidRPr="00AB2C2C">
          <w:rPr>
            <w:rStyle w:val="Hyperlink"/>
            <w:noProof/>
          </w:rPr>
          <w:t>1</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Business and Benchmark Model</w:t>
        </w:r>
        <w:r w:rsidR="00E64C87">
          <w:rPr>
            <w:noProof/>
            <w:webHidden/>
          </w:rPr>
          <w:tab/>
        </w:r>
        <w:r>
          <w:rPr>
            <w:noProof/>
            <w:webHidden/>
          </w:rPr>
          <w:fldChar w:fldCharType="begin"/>
        </w:r>
        <w:r w:rsidR="00E64C87">
          <w:rPr>
            <w:noProof/>
            <w:webHidden/>
          </w:rPr>
          <w:instrText xml:space="preserve"> PAGEREF _Toc403575669 \h </w:instrText>
        </w:r>
        <w:r>
          <w:rPr>
            <w:noProof/>
            <w:webHidden/>
          </w:rPr>
        </w:r>
        <w:r>
          <w:rPr>
            <w:noProof/>
            <w:webHidden/>
          </w:rPr>
          <w:fldChar w:fldCharType="separate"/>
        </w:r>
        <w:r w:rsidR="001C4917">
          <w:rPr>
            <w:noProof/>
            <w:webHidden/>
          </w:rPr>
          <w:t>11</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0" w:history="1">
        <w:r w:rsidR="00E64C87" w:rsidRPr="00AB2C2C">
          <w:rPr>
            <w:rStyle w:val="Hyperlink"/>
            <w:noProof/>
          </w:rPr>
          <w:t>1.1</w:t>
        </w:r>
        <w:r w:rsidR="00E64C87">
          <w:rPr>
            <w:rFonts w:asciiTheme="minorHAnsi" w:eastAsiaTheme="minorEastAsia" w:hAnsiTheme="minorHAnsi" w:cstheme="minorBidi"/>
            <w:smallCaps w:val="0"/>
            <w:noProof/>
            <w:sz w:val="22"/>
            <w:szCs w:val="22"/>
          </w:rPr>
          <w:tab/>
        </w:r>
        <w:r w:rsidR="00E64C87" w:rsidRPr="00AB2C2C">
          <w:rPr>
            <w:rStyle w:val="Hyperlink"/>
            <w:noProof/>
          </w:rPr>
          <w:t>Overview</w:t>
        </w:r>
        <w:r w:rsidR="00E64C87">
          <w:rPr>
            <w:noProof/>
            <w:webHidden/>
          </w:rPr>
          <w:tab/>
        </w:r>
        <w:r>
          <w:rPr>
            <w:noProof/>
            <w:webHidden/>
          </w:rPr>
          <w:fldChar w:fldCharType="begin"/>
        </w:r>
        <w:r w:rsidR="00E64C87">
          <w:rPr>
            <w:noProof/>
            <w:webHidden/>
          </w:rPr>
          <w:instrText xml:space="preserve"> PAGEREF _Toc403575670 \h </w:instrText>
        </w:r>
        <w:r>
          <w:rPr>
            <w:noProof/>
            <w:webHidden/>
          </w:rPr>
        </w:r>
        <w:r>
          <w:rPr>
            <w:noProof/>
            <w:webHidden/>
          </w:rPr>
          <w:fldChar w:fldCharType="separate"/>
        </w:r>
        <w:r w:rsidR="001C4917">
          <w:rPr>
            <w:noProof/>
            <w:webHidden/>
          </w:rPr>
          <w:t>11</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1" w:history="1">
        <w:r w:rsidR="00E64C87" w:rsidRPr="00AB2C2C">
          <w:rPr>
            <w:rStyle w:val="Hyperlink"/>
            <w:noProof/>
          </w:rPr>
          <w:t>1.2</w:t>
        </w:r>
        <w:r w:rsidR="00E64C87">
          <w:rPr>
            <w:rFonts w:asciiTheme="minorHAnsi" w:eastAsiaTheme="minorEastAsia" w:hAnsiTheme="minorHAnsi" w:cstheme="minorBidi"/>
            <w:smallCaps w:val="0"/>
            <w:noProof/>
            <w:sz w:val="22"/>
            <w:szCs w:val="22"/>
          </w:rPr>
          <w:tab/>
        </w:r>
        <w:r w:rsidR="00E64C87" w:rsidRPr="00AB2C2C">
          <w:rPr>
            <w:rStyle w:val="Hyperlink"/>
            <w:noProof/>
          </w:rPr>
          <w:t>Business Model</w:t>
        </w:r>
        <w:r w:rsidR="00E64C87">
          <w:rPr>
            <w:noProof/>
            <w:webHidden/>
          </w:rPr>
          <w:tab/>
        </w:r>
        <w:r>
          <w:rPr>
            <w:noProof/>
            <w:webHidden/>
          </w:rPr>
          <w:fldChar w:fldCharType="begin"/>
        </w:r>
        <w:r w:rsidR="00E64C87">
          <w:rPr>
            <w:noProof/>
            <w:webHidden/>
          </w:rPr>
          <w:instrText xml:space="preserve"> PAGEREF _Toc403575671 \h </w:instrText>
        </w:r>
        <w:r>
          <w:rPr>
            <w:noProof/>
            <w:webHidden/>
          </w:rPr>
        </w:r>
        <w:r>
          <w:rPr>
            <w:noProof/>
            <w:webHidden/>
          </w:rPr>
          <w:fldChar w:fldCharType="separate"/>
        </w:r>
        <w:r w:rsidR="001C4917">
          <w:rPr>
            <w:noProof/>
            <w:webHidden/>
          </w:rPr>
          <w:t>12</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2" w:history="1">
        <w:r w:rsidR="00E64C87" w:rsidRPr="00AB2C2C">
          <w:rPr>
            <w:rStyle w:val="Hyperlink"/>
            <w:noProof/>
          </w:rPr>
          <w:t>1.3</w:t>
        </w:r>
        <w:r w:rsidR="00E64C87">
          <w:rPr>
            <w:rFonts w:asciiTheme="minorHAnsi" w:eastAsiaTheme="minorEastAsia" w:hAnsiTheme="minorHAnsi" w:cstheme="minorBidi"/>
            <w:smallCaps w:val="0"/>
            <w:noProof/>
            <w:sz w:val="22"/>
            <w:szCs w:val="22"/>
          </w:rPr>
          <w:tab/>
        </w:r>
        <w:r w:rsidR="00E64C87" w:rsidRPr="00AB2C2C">
          <w:rPr>
            <w:rStyle w:val="Hyperlink"/>
            <w:noProof/>
          </w:rPr>
          <w:t>Data Model and Data Access Assumptions</w:t>
        </w:r>
        <w:r w:rsidR="00E64C87">
          <w:rPr>
            <w:noProof/>
            <w:webHidden/>
          </w:rPr>
          <w:tab/>
        </w:r>
        <w:r>
          <w:rPr>
            <w:noProof/>
            <w:webHidden/>
          </w:rPr>
          <w:fldChar w:fldCharType="begin"/>
        </w:r>
        <w:r w:rsidR="00E64C87">
          <w:rPr>
            <w:noProof/>
            <w:webHidden/>
          </w:rPr>
          <w:instrText xml:space="preserve"> PAGEREF _Toc403575672 \h </w:instrText>
        </w:r>
        <w:r>
          <w:rPr>
            <w:noProof/>
            <w:webHidden/>
          </w:rPr>
        </w:r>
        <w:r>
          <w:rPr>
            <w:noProof/>
            <w:webHidden/>
          </w:rPr>
          <w:fldChar w:fldCharType="separate"/>
        </w:r>
        <w:r w:rsidR="001C4917">
          <w:rPr>
            <w:noProof/>
            <w:webHidden/>
          </w:rPr>
          <w:t>13</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3" w:history="1">
        <w:r w:rsidR="00E64C87" w:rsidRPr="00AB2C2C">
          <w:rPr>
            <w:rStyle w:val="Hyperlink"/>
            <w:noProof/>
          </w:rPr>
          <w:t>1.4</w:t>
        </w:r>
        <w:r w:rsidR="00E64C87">
          <w:rPr>
            <w:rFonts w:asciiTheme="minorHAnsi" w:eastAsiaTheme="minorEastAsia" w:hAnsiTheme="minorHAnsi" w:cstheme="minorBidi"/>
            <w:smallCaps w:val="0"/>
            <w:noProof/>
            <w:sz w:val="22"/>
            <w:szCs w:val="22"/>
          </w:rPr>
          <w:tab/>
        </w:r>
        <w:r w:rsidR="00E64C87" w:rsidRPr="00AB2C2C">
          <w:rPr>
            <w:rStyle w:val="Hyperlink"/>
            <w:noProof/>
          </w:rPr>
          <w:t>Query and User Model Assumptions</w:t>
        </w:r>
        <w:r w:rsidR="00E64C87">
          <w:rPr>
            <w:noProof/>
            <w:webHidden/>
          </w:rPr>
          <w:tab/>
        </w:r>
        <w:r>
          <w:rPr>
            <w:noProof/>
            <w:webHidden/>
          </w:rPr>
          <w:fldChar w:fldCharType="begin"/>
        </w:r>
        <w:r w:rsidR="00E64C87">
          <w:rPr>
            <w:noProof/>
            <w:webHidden/>
          </w:rPr>
          <w:instrText xml:space="preserve"> PAGEREF _Toc403575673 \h </w:instrText>
        </w:r>
        <w:r>
          <w:rPr>
            <w:noProof/>
            <w:webHidden/>
          </w:rPr>
        </w:r>
        <w:r>
          <w:rPr>
            <w:noProof/>
            <w:webHidden/>
          </w:rPr>
          <w:fldChar w:fldCharType="separate"/>
        </w:r>
        <w:r w:rsidR="001C4917">
          <w:rPr>
            <w:noProof/>
            <w:webHidden/>
          </w:rPr>
          <w:t>13</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4" w:history="1">
        <w:r w:rsidR="00E64C87" w:rsidRPr="00AB2C2C">
          <w:rPr>
            <w:rStyle w:val="Hyperlink"/>
            <w:noProof/>
          </w:rPr>
          <w:t>1.5</w:t>
        </w:r>
        <w:r w:rsidR="00E64C87">
          <w:rPr>
            <w:rFonts w:asciiTheme="minorHAnsi" w:eastAsiaTheme="minorEastAsia" w:hAnsiTheme="minorHAnsi" w:cstheme="minorBidi"/>
            <w:smallCaps w:val="0"/>
            <w:noProof/>
            <w:sz w:val="22"/>
            <w:szCs w:val="22"/>
          </w:rPr>
          <w:tab/>
        </w:r>
        <w:r w:rsidR="00E64C87" w:rsidRPr="00AB2C2C">
          <w:rPr>
            <w:rStyle w:val="Hyperlink"/>
            <w:noProof/>
          </w:rPr>
          <w:t>Data Maintenance Assumptions</w:t>
        </w:r>
        <w:r w:rsidR="00E64C87">
          <w:rPr>
            <w:noProof/>
            <w:webHidden/>
          </w:rPr>
          <w:tab/>
        </w:r>
        <w:r>
          <w:rPr>
            <w:noProof/>
            <w:webHidden/>
          </w:rPr>
          <w:fldChar w:fldCharType="begin"/>
        </w:r>
        <w:r w:rsidR="00E64C87">
          <w:rPr>
            <w:noProof/>
            <w:webHidden/>
          </w:rPr>
          <w:instrText xml:space="preserve"> PAGEREF _Toc403575674 \h </w:instrText>
        </w:r>
        <w:r>
          <w:rPr>
            <w:noProof/>
            <w:webHidden/>
          </w:rPr>
        </w:r>
        <w:r>
          <w:rPr>
            <w:noProof/>
            <w:webHidden/>
          </w:rPr>
          <w:fldChar w:fldCharType="separate"/>
        </w:r>
        <w:r w:rsidR="001C4917">
          <w:rPr>
            <w:noProof/>
            <w:webHidden/>
          </w:rPr>
          <w:t>15</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75" w:history="1">
        <w:r w:rsidR="00E64C87" w:rsidRPr="00AB2C2C">
          <w:rPr>
            <w:rStyle w:val="Hyperlink"/>
            <w:noProof/>
          </w:rPr>
          <w:t>2</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Logical Database Design</w:t>
        </w:r>
        <w:r w:rsidR="00E64C87">
          <w:rPr>
            <w:noProof/>
            <w:webHidden/>
          </w:rPr>
          <w:tab/>
        </w:r>
        <w:r>
          <w:rPr>
            <w:noProof/>
            <w:webHidden/>
          </w:rPr>
          <w:fldChar w:fldCharType="begin"/>
        </w:r>
        <w:r w:rsidR="00E64C87">
          <w:rPr>
            <w:noProof/>
            <w:webHidden/>
          </w:rPr>
          <w:instrText xml:space="preserve"> PAGEREF _Toc403575675 \h </w:instrText>
        </w:r>
        <w:r>
          <w:rPr>
            <w:noProof/>
            <w:webHidden/>
          </w:rPr>
        </w:r>
        <w:r>
          <w:rPr>
            <w:noProof/>
            <w:webHidden/>
          </w:rPr>
          <w:fldChar w:fldCharType="separate"/>
        </w:r>
        <w:r w:rsidR="001C4917">
          <w:rPr>
            <w:noProof/>
            <w:webHidden/>
          </w:rPr>
          <w:t>17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6" w:history="1">
        <w:r w:rsidR="00E64C87" w:rsidRPr="00AB2C2C">
          <w:rPr>
            <w:rStyle w:val="Hyperlink"/>
            <w:noProof/>
          </w:rPr>
          <w:t>2.1</w:t>
        </w:r>
        <w:r w:rsidR="00E64C87">
          <w:rPr>
            <w:rFonts w:asciiTheme="minorHAnsi" w:eastAsiaTheme="minorEastAsia" w:hAnsiTheme="minorHAnsi" w:cstheme="minorBidi"/>
            <w:smallCaps w:val="0"/>
            <w:noProof/>
            <w:sz w:val="22"/>
            <w:szCs w:val="22"/>
          </w:rPr>
          <w:tab/>
        </w:r>
        <w:r w:rsidR="00E64C87" w:rsidRPr="00AB2C2C">
          <w:rPr>
            <w:rStyle w:val="Hyperlink"/>
            <w:noProof/>
          </w:rPr>
          <w:t>Schema Overview</w:t>
        </w:r>
        <w:r w:rsidR="00E64C87">
          <w:rPr>
            <w:noProof/>
            <w:webHidden/>
          </w:rPr>
          <w:tab/>
        </w:r>
        <w:r>
          <w:rPr>
            <w:noProof/>
            <w:webHidden/>
          </w:rPr>
          <w:fldChar w:fldCharType="begin"/>
        </w:r>
        <w:r w:rsidR="00E64C87">
          <w:rPr>
            <w:noProof/>
            <w:webHidden/>
          </w:rPr>
          <w:instrText xml:space="preserve"> PAGEREF _Toc403575676 \h </w:instrText>
        </w:r>
        <w:r>
          <w:rPr>
            <w:noProof/>
            <w:webHidden/>
          </w:rPr>
        </w:r>
        <w:r>
          <w:rPr>
            <w:noProof/>
            <w:webHidden/>
          </w:rPr>
          <w:fldChar w:fldCharType="separate"/>
        </w:r>
        <w:r w:rsidR="001C4917">
          <w:rPr>
            <w:noProof/>
            <w:webHidden/>
          </w:rPr>
          <w:t>17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7" w:history="1">
        <w:r w:rsidR="00E64C87" w:rsidRPr="00AB2C2C">
          <w:rPr>
            <w:rStyle w:val="Hyperlink"/>
            <w:noProof/>
          </w:rPr>
          <w:t>2.2</w:t>
        </w:r>
        <w:r w:rsidR="00E64C87">
          <w:rPr>
            <w:rFonts w:asciiTheme="minorHAnsi" w:eastAsiaTheme="minorEastAsia" w:hAnsiTheme="minorHAnsi" w:cstheme="minorBidi"/>
            <w:smallCaps w:val="0"/>
            <w:noProof/>
            <w:sz w:val="22"/>
            <w:szCs w:val="22"/>
          </w:rPr>
          <w:tab/>
        </w:r>
        <w:r w:rsidR="00E64C87" w:rsidRPr="00AB2C2C">
          <w:rPr>
            <w:rStyle w:val="Hyperlink"/>
            <w:noProof/>
          </w:rPr>
          <w:t>Column Definitions</w:t>
        </w:r>
        <w:r w:rsidR="00E64C87">
          <w:rPr>
            <w:noProof/>
            <w:webHidden/>
          </w:rPr>
          <w:tab/>
        </w:r>
        <w:r>
          <w:rPr>
            <w:noProof/>
            <w:webHidden/>
          </w:rPr>
          <w:fldChar w:fldCharType="begin"/>
        </w:r>
        <w:r w:rsidR="00E64C87">
          <w:rPr>
            <w:noProof/>
            <w:webHidden/>
          </w:rPr>
          <w:instrText xml:space="preserve"> PAGEREF _Toc403575677 \h </w:instrText>
        </w:r>
        <w:r>
          <w:rPr>
            <w:noProof/>
            <w:webHidden/>
          </w:rPr>
        </w:r>
        <w:r>
          <w:rPr>
            <w:noProof/>
            <w:webHidden/>
          </w:rPr>
          <w:fldChar w:fldCharType="separate"/>
        </w:r>
        <w:r w:rsidR="001C4917">
          <w:rPr>
            <w:noProof/>
            <w:webHidden/>
          </w:rPr>
          <w:t>17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8" w:history="1">
        <w:r w:rsidR="00E64C87" w:rsidRPr="00AB2C2C">
          <w:rPr>
            <w:rStyle w:val="Hyperlink"/>
            <w:noProof/>
          </w:rPr>
          <w:t>2.3</w:t>
        </w:r>
        <w:r w:rsidR="00E64C87">
          <w:rPr>
            <w:rFonts w:asciiTheme="minorHAnsi" w:eastAsiaTheme="minorEastAsia" w:hAnsiTheme="minorHAnsi" w:cstheme="minorBidi"/>
            <w:smallCaps w:val="0"/>
            <w:noProof/>
            <w:sz w:val="22"/>
            <w:szCs w:val="22"/>
          </w:rPr>
          <w:tab/>
        </w:r>
        <w:r w:rsidR="00E64C87" w:rsidRPr="00AB2C2C">
          <w:rPr>
            <w:rStyle w:val="Hyperlink"/>
            <w:noProof/>
          </w:rPr>
          <w:t>Fact Table Definitions</w:t>
        </w:r>
        <w:r w:rsidR="00E64C87">
          <w:rPr>
            <w:noProof/>
            <w:webHidden/>
          </w:rPr>
          <w:tab/>
        </w:r>
        <w:r>
          <w:rPr>
            <w:noProof/>
            <w:webHidden/>
          </w:rPr>
          <w:fldChar w:fldCharType="begin"/>
        </w:r>
        <w:r w:rsidR="00E64C87">
          <w:rPr>
            <w:noProof/>
            <w:webHidden/>
          </w:rPr>
          <w:instrText xml:space="preserve"> PAGEREF _Toc403575678 \h </w:instrText>
        </w:r>
        <w:r>
          <w:rPr>
            <w:noProof/>
            <w:webHidden/>
          </w:rPr>
        </w:r>
        <w:r>
          <w:rPr>
            <w:noProof/>
            <w:webHidden/>
          </w:rPr>
          <w:fldChar w:fldCharType="separate"/>
        </w:r>
        <w:r w:rsidR="001C4917">
          <w:rPr>
            <w:noProof/>
            <w:webHidden/>
          </w:rPr>
          <w:t>18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79" w:history="1">
        <w:r w:rsidR="00E64C87" w:rsidRPr="00AB2C2C">
          <w:rPr>
            <w:rStyle w:val="Hyperlink"/>
            <w:noProof/>
          </w:rPr>
          <w:t>2.4</w:t>
        </w:r>
        <w:r w:rsidR="00E64C87">
          <w:rPr>
            <w:rFonts w:asciiTheme="minorHAnsi" w:eastAsiaTheme="minorEastAsia" w:hAnsiTheme="minorHAnsi" w:cstheme="minorBidi"/>
            <w:smallCaps w:val="0"/>
            <w:noProof/>
            <w:sz w:val="22"/>
            <w:szCs w:val="22"/>
          </w:rPr>
          <w:tab/>
        </w:r>
        <w:r w:rsidR="00E64C87" w:rsidRPr="00AB2C2C">
          <w:rPr>
            <w:rStyle w:val="Hyperlink"/>
            <w:noProof/>
          </w:rPr>
          <w:t>Dimension Table Definitions</w:t>
        </w:r>
        <w:r w:rsidR="00E64C87">
          <w:rPr>
            <w:noProof/>
            <w:webHidden/>
          </w:rPr>
          <w:tab/>
        </w:r>
        <w:r>
          <w:rPr>
            <w:noProof/>
            <w:webHidden/>
          </w:rPr>
          <w:fldChar w:fldCharType="begin"/>
        </w:r>
        <w:r w:rsidR="00E64C87">
          <w:rPr>
            <w:noProof/>
            <w:webHidden/>
          </w:rPr>
          <w:instrText xml:space="preserve"> PAGEREF _Toc403575679 \h </w:instrText>
        </w:r>
        <w:r>
          <w:rPr>
            <w:noProof/>
            <w:webHidden/>
          </w:rPr>
        </w:r>
        <w:r>
          <w:rPr>
            <w:noProof/>
            <w:webHidden/>
          </w:rPr>
          <w:fldChar w:fldCharType="separate"/>
        </w:r>
        <w:r w:rsidR="001C4917">
          <w:rPr>
            <w:noProof/>
            <w:webHidden/>
          </w:rPr>
          <w:t>24</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0" w:history="1">
        <w:r w:rsidR="00E64C87" w:rsidRPr="00AB2C2C">
          <w:rPr>
            <w:rStyle w:val="Hyperlink"/>
            <w:noProof/>
          </w:rPr>
          <w:t>2.5</w:t>
        </w:r>
        <w:r w:rsidR="00E64C87">
          <w:rPr>
            <w:rFonts w:asciiTheme="minorHAnsi" w:eastAsiaTheme="minorEastAsia" w:hAnsiTheme="minorHAnsi" w:cstheme="minorBidi"/>
            <w:smallCaps w:val="0"/>
            <w:noProof/>
            <w:sz w:val="22"/>
            <w:szCs w:val="22"/>
          </w:rPr>
          <w:tab/>
        </w:r>
        <w:r w:rsidR="00E64C87" w:rsidRPr="00AB2C2C">
          <w:rPr>
            <w:rStyle w:val="Hyperlink"/>
            <w:noProof/>
          </w:rPr>
          <w:t>Implementation Requirements</w:t>
        </w:r>
        <w:r w:rsidR="00E64C87">
          <w:rPr>
            <w:noProof/>
            <w:webHidden/>
          </w:rPr>
          <w:tab/>
        </w:r>
        <w:r>
          <w:rPr>
            <w:noProof/>
            <w:webHidden/>
          </w:rPr>
          <w:fldChar w:fldCharType="begin"/>
        </w:r>
        <w:r w:rsidR="00E64C87">
          <w:rPr>
            <w:noProof/>
            <w:webHidden/>
          </w:rPr>
          <w:instrText xml:space="preserve"> PAGEREF _Toc403575680 \h </w:instrText>
        </w:r>
        <w:r>
          <w:rPr>
            <w:noProof/>
            <w:webHidden/>
          </w:rPr>
        </w:r>
        <w:r>
          <w:rPr>
            <w:noProof/>
            <w:webHidden/>
          </w:rPr>
          <w:fldChar w:fldCharType="separate"/>
        </w:r>
        <w:r w:rsidR="001C4917">
          <w:rPr>
            <w:noProof/>
            <w:webHidden/>
          </w:rPr>
          <w:t>31</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1" w:history="1">
        <w:r w:rsidR="00E64C87" w:rsidRPr="00AB2C2C">
          <w:rPr>
            <w:rStyle w:val="Hyperlink"/>
            <w:noProof/>
          </w:rPr>
          <w:t>2.6</w:t>
        </w:r>
        <w:r w:rsidR="00E64C87">
          <w:rPr>
            <w:rFonts w:asciiTheme="minorHAnsi" w:eastAsiaTheme="minorEastAsia" w:hAnsiTheme="minorHAnsi" w:cstheme="minorBidi"/>
            <w:smallCaps w:val="0"/>
            <w:noProof/>
            <w:sz w:val="22"/>
            <w:szCs w:val="22"/>
          </w:rPr>
          <w:tab/>
        </w:r>
        <w:r w:rsidR="00E64C87" w:rsidRPr="00AB2C2C">
          <w:rPr>
            <w:rStyle w:val="Hyperlink"/>
            <w:noProof/>
          </w:rPr>
          <w:t>Data Access Transparency Requirements</w:t>
        </w:r>
        <w:r w:rsidR="00E64C87">
          <w:rPr>
            <w:noProof/>
            <w:webHidden/>
          </w:rPr>
          <w:tab/>
        </w:r>
        <w:r>
          <w:rPr>
            <w:noProof/>
            <w:webHidden/>
          </w:rPr>
          <w:fldChar w:fldCharType="begin"/>
        </w:r>
        <w:r w:rsidR="00E64C87">
          <w:rPr>
            <w:noProof/>
            <w:webHidden/>
          </w:rPr>
          <w:instrText xml:space="preserve"> PAGEREF _Toc403575681 \h </w:instrText>
        </w:r>
        <w:r>
          <w:rPr>
            <w:noProof/>
            <w:webHidden/>
          </w:rPr>
        </w:r>
        <w:r>
          <w:rPr>
            <w:noProof/>
            <w:webHidden/>
          </w:rPr>
          <w:fldChar w:fldCharType="separate"/>
        </w:r>
        <w:r w:rsidR="001C4917">
          <w:rPr>
            <w:noProof/>
            <w:webHidden/>
          </w:rPr>
          <w:t>34</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82" w:history="1">
        <w:r w:rsidR="00E64C87" w:rsidRPr="00AB2C2C">
          <w:rPr>
            <w:rStyle w:val="Hyperlink"/>
            <w:noProof/>
          </w:rPr>
          <w:t>3</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Scaling and Database Population</w:t>
        </w:r>
        <w:r w:rsidR="00E64C87">
          <w:rPr>
            <w:noProof/>
            <w:webHidden/>
          </w:rPr>
          <w:tab/>
        </w:r>
        <w:r>
          <w:rPr>
            <w:noProof/>
            <w:webHidden/>
          </w:rPr>
          <w:fldChar w:fldCharType="begin"/>
        </w:r>
        <w:r w:rsidR="00E64C87">
          <w:rPr>
            <w:noProof/>
            <w:webHidden/>
          </w:rPr>
          <w:instrText xml:space="preserve"> PAGEREF _Toc403575682 \h </w:instrText>
        </w:r>
        <w:r>
          <w:rPr>
            <w:noProof/>
            <w:webHidden/>
          </w:rPr>
        </w:r>
        <w:r>
          <w:rPr>
            <w:noProof/>
            <w:webHidden/>
          </w:rPr>
          <w:fldChar w:fldCharType="separate"/>
        </w:r>
        <w:r w:rsidR="001C4917">
          <w:rPr>
            <w:noProof/>
            <w:webHidden/>
          </w:rPr>
          <w:t>35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3" w:history="1">
        <w:r w:rsidR="00E64C87" w:rsidRPr="00AB2C2C">
          <w:rPr>
            <w:rStyle w:val="Hyperlink"/>
            <w:noProof/>
          </w:rPr>
          <w:t>3.1</w:t>
        </w:r>
        <w:r w:rsidR="00E64C87">
          <w:rPr>
            <w:rFonts w:asciiTheme="minorHAnsi" w:eastAsiaTheme="minorEastAsia" w:hAnsiTheme="minorHAnsi" w:cstheme="minorBidi"/>
            <w:smallCaps w:val="0"/>
            <w:noProof/>
            <w:sz w:val="22"/>
            <w:szCs w:val="22"/>
          </w:rPr>
          <w:tab/>
        </w:r>
        <w:r w:rsidR="00E64C87" w:rsidRPr="00AB2C2C">
          <w:rPr>
            <w:rStyle w:val="Hyperlink"/>
            <w:noProof/>
          </w:rPr>
          <w:t>Scaling Model</w:t>
        </w:r>
        <w:r w:rsidR="00E64C87">
          <w:rPr>
            <w:noProof/>
            <w:webHidden/>
          </w:rPr>
          <w:tab/>
        </w:r>
        <w:r>
          <w:rPr>
            <w:noProof/>
            <w:webHidden/>
          </w:rPr>
          <w:fldChar w:fldCharType="begin"/>
        </w:r>
        <w:r w:rsidR="00E64C87">
          <w:rPr>
            <w:noProof/>
            <w:webHidden/>
          </w:rPr>
          <w:instrText xml:space="preserve"> PAGEREF _Toc403575683 \h </w:instrText>
        </w:r>
        <w:r>
          <w:rPr>
            <w:noProof/>
            <w:webHidden/>
          </w:rPr>
        </w:r>
        <w:r>
          <w:rPr>
            <w:noProof/>
            <w:webHidden/>
          </w:rPr>
          <w:fldChar w:fldCharType="separate"/>
        </w:r>
        <w:r w:rsidR="001C4917">
          <w:rPr>
            <w:noProof/>
            <w:webHidden/>
          </w:rPr>
          <w:t>35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4" w:history="1">
        <w:r w:rsidR="00E64C87" w:rsidRPr="00AB2C2C">
          <w:rPr>
            <w:rStyle w:val="Hyperlink"/>
            <w:noProof/>
          </w:rPr>
          <w:t>3.2</w:t>
        </w:r>
        <w:r w:rsidR="00E64C87">
          <w:rPr>
            <w:rFonts w:asciiTheme="minorHAnsi" w:eastAsiaTheme="minorEastAsia" w:hAnsiTheme="minorHAnsi" w:cstheme="minorBidi"/>
            <w:smallCaps w:val="0"/>
            <w:noProof/>
            <w:sz w:val="22"/>
            <w:szCs w:val="22"/>
          </w:rPr>
          <w:tab/>
        </w:r>
        <w:r w:rsidR="00E64C87" w:rsidRPr="00AB2C2C">
          <w:rPr>
            <w:rStyle w:val="Hyperlink"/>
            <w:noProof/>
          </w:rPr>
          <w:t>Test Database Scaling</w:t>
        </w:r>
        <w:r w:rsidR="00E64C87">
          <w:rPr>
            <w:noProof/>
            <w:webHidden/>
          </w:rPr>
          <w:tab/>
        </w:r>
        <w:r>
          <w:rPr>
            <w:noProof/>
            <w:webHidden/>
          </w:rPr>
          <w:fldChar w:fldCharType="begin"/>
        </w:r>
        <w:r w:rsidR="00E64C87">
          <w:rPr>
            <w:noProof/>
            <w:webHidden/>
          </w:rPr>
          <w:instrText xml:space="preserve"> PAGEREF _Toc403575684 \h </w:instrText>
        </w:r>
        <w:r>
          <w:rPr>
            <w:noProof/>
            <w:webHidden/>
          </w:rPr>
        </w:r>
        <w:r>
          <w:rPr>
            <w:noProof/>
            <w:webHidden/>
          </w:rPr>
          <w:fldChar w:fldCharType="separate"/>
        </w:r>
        <w:r w:rsidR="001C4917">
          <w:rPr>
            <w:noProof/>
            <w:webHidden/>
          </w:rPr>
          <w:t>35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5" w:history="1">
        <w:r w:rsidR="00E64C87" w:rsidRPr="00AB2C2C">
          <w:rPr>
            <w:rStyle w:val="Hyperlink"/>
            <w:noProof/>
          </w:rPr>
          <w:t>3.3</w:t>
        </w:r>
        <w:r w:rsidR="00E64C87">
          <w:rPr>
            <w:rFonts w:asciiTheme="minorHAnsi" w:eastAsiaTheme="minorEastAsia" w:hAnsiTheme="minorHAnsi" w:cstheme="minorBidi"/>
            <w:smallCaps w:val="0"/>
            <w:noProof/>
            <w:sz w:val="22"/>
            <w:szCs w:val="22"/>
          </w:rPr>
          <w:tab/>
        </w:r>
        <w:r w:rsidR="00E64C87" w:rsidRPr="00AB2C2C">
          <w:rPr>
            <w:rStyle w:val="Hyperlink"/>
            <w:noProof/>
          </w:rPr>
          <w:t>Qualification Database Scaling</w:t>
        </w:r>
        <w:r w:rsidR="00E64C87">
          <w:rPr>
            <w:noProof/>
            <w:webHidden/>
          </w:rPr>
          <w:tab/>
        </w:r>
        <w:r>
          <w:rPr>
            <w:noProof/>
            <w:webHidden/>
          </w:rPr>
          <w:fldChar w:fldCharType="begin"/>
        </w:r>
        <w:r w:rsidR="00E64C87">
          <w:rPr>
            <w:noProof/>
            <w:webHidden/>
          </w:rPr>
          <w:instrText xml:space="preserve"> PAGEREF _Toc403575685 \h </w:instrText>
        </w:r>
        <w:r>
          <w:rPr>
            <w:noProof/>
            <w:webHidden/>
          </w:rPr>
        </w:r>
        <w:r>
          <w:rPr>
            <w:noProof/>
            <w:webHidden/>
          </w:rPr>
          <w:fldChar w:fldCharType="separate"/>
        </w:r>
        <w:r w:rsidR="001C4917">
          <w:rPr>
            <w:noProof/>
            <w:webHidden/>
          </w:rPr>
          <w:t>36</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6" w:history="1">
        <w:r w:rsidR="00E64C87" w:rsidRPr="00AB2C2C">
          <w:rPr>
            <w:rStyle w:val="Hyperlink"/>
            <w:noProof/>
            <w:lang w:eastAsia="ko-KR"/>
          </w:rPr>
          <w:t>3.4</w:t>
        </w:r>
        <w:r w:rsidR="00E64C87">
          <w:rPr>
            <w:rFonts w:asciiTheme="minorHAnsi" w:eastAsiaTheme="minorEastAsia" w:hAnsiTheme="minorHAnsi" w:cstheme="minorBidi"/>
            <w:smallCaps w:val="0"/>
            <w:noProof/>
            <w:sz w:val="22"/>
            <w:szCs w:val="22"/>
          </w:rPr>
          <w:tab/>
        </w:r>
        <w:r w:rsidR="00E64C87" w:rsidRPr="00AB2C2C">
          <w:rPr>
            <w:rStyle w:val="Hyperlink"/>
            <w:noProof/>
            <w:lang w:eastAsia="ko-KR"/>
          </w:rPr>
          <w:t>dsdgen and Database Population</w:t>
        </w:r>
        <w:r w:rsidR="00E64C87">
          <w:rPr>
            <w:noProof/>
            <w:webHidden/>
          </w:rPr>
          <w:tab/>
        </w:r>
        <w:r>
          <w:rPr>
            <w:noProof/>
            <w:webHidden/>
          </w:rPr>
          <w:fldChar w:fldCharType="begin"/>
        </w:r>
        <w:r w:rsidR="00E64C87">
          <w:rPr>
            <w:noProof/>
            <w:webHidden/>
          </w:rPr>
          <w:instrText xml:space="preserve"> PAGEREF _Toc403575686 \h </w:instrText>
        </w:r>
        <w:r>
          <w:rPr>
            <w:noProof/>
            <w:webHidden/>
          </w:rPr>
        </w:r>
        <w:r>
          <w:rPr>
            <w:noProof/>
            <w:webHidden/>
          </w:rPr>
          <w:fldChar w:fldCharType="separate"/>
        </w:r>
        <w:r w:rsidR="001C4917">
          <w:rPr>
            <w:noProof/>
            <w:webHidden/>
          </w:rPr>
          <w:t>37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7" w:history="1">
        <w:r w:rsidR="00E64C87" w:rsidRPr="00AB2C2C">
          <w:rPr>
            <w:rStyle w:val="Hyperlink"/>
            <w:noProof/>
            <w:lang w:eastAsia="ko-KR"/>
          </w:rPr>
          <w:t>3.5</w:t>
        </w:r>
        <w:r w:rsidR="00E64C87">
          <w:rPr>
            <w:rFonts w:asciiTheme="minorHAnsi" w:eastAsiaTheme="minorEastAsia" w:hAnsiTheme="minorHAnsi" w:cstheme="minorBidi"/>
            <w:smallCaps w:val="0"/>
            <w:noProof/>
            <w:sz w:val="22"/>
            <w:szCs w:val="22"/>
          </w:rPr>
          <w:tab/>
        </w:r>
        <w:r w:rsidR="00E64C87" w:rsidRPr="00AB2C2C">
          <w:rPr>
            <w:rStyle w:val="Hyperlink"/>
            <w:noProof/>
            <w:lang w:eastAsia="ko-KR"/>
          </w:rPr>
          <w:t>Data Validation</w:t>
        </w:r>
        <w:r w:rsidR="00E64C87">
          <w:rPr>
            <w:noProof/>
            <w:webHidden/>
          </w:rPr>
          <w:tab/>
        </w:r>
        <w:r>
          <w:rPr>
            <w:noProof/>
            <w:webHidden/>
          </w:rPr>
          <w:fldChar w:fldCharType="begin"/>
        </w:r>
        <w:r w:rsidR="00E64C87">
          <w:rPr>
            <w:noProof/>
            <w:webHidden/>
          </w:rPr>
          <w:instrText xml:space="preserve"> PAGEREF _Toc403575687 \h </w:instrText>
        </w:r>
        <w:r>
          <w:rPr>
            <w:noProof/>
            <w:webHidden/>
          </w:rPr>
        </w:r>
        <w:r>
          <w:rPr>
            <w:noProof/>
            <w:webHidden/>
          </w:rPr>
          <w:fldChar w:fldCharType="separate"/>
        </w:r>
        <w:r w:rsidR="001C4917">
          <w:rPr>
            <w:noProof/>
            <w:webHidden/>
          </w:rPr>
          <w:t>37</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88" w:history="1">
        <w:r w:rsidR="00E64C87" w:rsidRPr="00AB2C2C">
          <w:rPr>
            <w:rStyle w:val="Hyperlink"/>
            <w:noProof/>
          </w:rPr>
          <w:t>4</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Query Overview</w:t>
        </w:r>
        <w:r w:rsidR="00E64C87">
          <w:rPr>
            <w:noProof/>
            <w:webHidden/>
          </w:rPr>
          <w:tab/>
        </w:r>
        <w:r>
          <w:rPr>
            <w:noProof/>
            <w:webHidden/>
          </w:rPr>
          <w:fldChar w:fldCharType="begin"/>
        </w:r>
        <w:r w:rsidR="00E64C87">
          <w:rPr>
            <w:noProof/>
            <w:webHidden/>
          </w:rPr>
          <w:instrText xml:space="preserve"> PAGEREF _Toc403575688 \h </w:instrText>
        </w:r>
        <w:r>
          <w:rPr>
            <w:noProof/>
            <w:webHidden/>
          </w:rPr>
        </w:r>
        <w:r>
          <w:rPr>
            <w:noProof/>
            <w:webHidden/>
          </w:rPr>
          <w:fldChar w:fldCharType="separate"/>
        </w:r>
        <w:r w:rsidR="001C4917">
          <w:rPr>
            <w:noProof/>
            <w:webHidden/>
          </w:rPr>
          <w:t>38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89" w:history="1">
        <w:r w:rsidR="00E64C87" w:rsidRPr="00AB2C2C">
          <w:rPr>
            <w:rStyle w:val="Hyperlink"/>
            <w:noProof/>
          </w:rPr>
          <w:t>4.1</w:t>
        </w:r>
        <w:r w:rsidR="00E64C87">
          <w:rPr>
            <w:rFonts w:asciiTheme="minorHAnsi" w:eastAsiaTheme="minorEastAsia" w:hAnsiTheme="minorHAnsi" w:cstheme="minorBidi"/>
            <w:smallCaps w:val="0"/>
            <w:noProof/>
            <w:sz w:val="22"/>
            <w:szCs w:val="22"/>
          </w:rPr>
          <w:tab/>
        </w:r>
        <w:r w:rsidR="00E64C87" w:rsidRPr="00AB2C2C">
          <w:rPr>
            <w:rStyle w:val="Hyperlink"/>
            <w:noProof/>
          </w:rPr>
          <w:t>General Requirements and Definitions for Queries</w:t>
        </w:r>
        <w:r w:rsidR="00E64C87">
          <w:rPr>
            <w:noProof/>
            <w:webHidden/>
          </w:rPr>
          <w:tab/>
        </w:r>
        <w:r>
          <w:rPr>
            <w:noProof/>
            <w:webHidden/>
          </w:rPr>
          <w:fldChar w:fldCharType="begin"/>
        </w:r>
        <w:r w:rsidR="00E64C87">
          <w:rPr>
            <w:noProof/>
            <w:webHidden/>
          </w:rPr>
          <w:instrText xml:space="preserve"> PAGEREF _Toc403575689 \h </w:instrText>
        </w:r>
        <w:r>
          <w:rPr>
            <w:noProof/>
            <w:webHidden/>
          </w:rPr>
        </w:r>
        <w:r>
          <w:rPr>
            <w:noProof/>
            <w:webHidden/>
          </w:rPr>
          <w:fldChar w:fldCharType="separate"/>
        </w:r>
        <w:r w:rsidR="001C4917">
          <w:rPr>
            <w:noProof/>
            <w:webHidden/>
          </w:rPr>
          <w:t>38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0" w:history="1">
        <w:r w:rsidR="00E64C87" w:rsidRPr="00AB2C2C">
          <w:rPr>
            <w:rStyle w:val="Hyperlink"/>
            <w:noProof/>
          </w:rPr>
          <w:t>4.2</w:t>
        </w:r>
        <w:r w:rsidR="00E64C87">
          <w:rPr>
            <w:rFonts w:asciiTheme="minorHAnsi" w:eastAsiaTheme="minorEastAsia" w:hAnsiTheme="minorHAnsi" w:cstheme="minorBidi"/>
            <w:smallCaps w:val="0"/>
            <w:noProof/>
            <w:sz w:val="22"/>
            <w:szCs w:val="22"/>
          </w:rPr>
          <w:tab/>
        </w:r>
        <w:r w:rsidR="00E64C87" w:rsidRPr="00AB2C2C">
          <w:rPr>
            <w:rStyle w:val="Hyperlink"/>
            <w:noProof/>
          </w:rPr>
          <w:t>Query Modification Methods</w:t>
        </w:r>
        <w:r w:rsidR="00E64C87">
          <w:rPr>
            <w:noProof/>
            <w:webHidden/>
          </w:rPr>
          <w:tab/>
        </w:r>
        <w:r>
          <w:rPr>
            <w:noProof/>
            <w:webHidden/>
          </w:rPr>
          <w:fldChar w:fldCharType="begin"/>
        </w:r>
        <w:r w:rsidR="00E64C87">
          <w:rPr>
            <w:noProof/>
            <w:webHidden/>
          </w:rPr>
          <w:instrText xml:space="preserve"> PAGEREF _Toc403575690 \h </w:instrText>
        </w:r>
        <w:r>
          <w:rPr>
            <w:noProof/>
            <w:webHidden/>
          </w:rPr>
        </w:r>
        <w:r>
          <w:rPr>
            <w:noProof/>
            <w:webHidden/>
          </w:rPr>
          <w:fldChar w:fldCharType="separate"/>
        </w:r>
        <w:r w:rsidR="001C4917">
          <w:rPr>
            <w:noProof/>
            <w:webHidden/>
          </w:rPr>
          <w:t>39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1" w:history="1">
        <w:r w:rsidR="00E64C87" w:rsidRPr="00AB2C2C">
          <w:rPr>
            <w:rStyle w:val="Hyperlink"/>
            <w:noProof/>
          </w:rPr>
          <w:t>4.3</w:t>
        </w:r>
        <w:r w:rsidR="00E64C87">
          <w:rPr>
            <w:rFonts w:asciiTheme="minorHAnsi" w:eastAsiaTheme="minorEastAsia" w:hAnsiTheme="minorHAnsi" w:cstheme="minorBidi"/>
            <w:smallCaps w:val="0"/>
            <w:noProof/>
            <w:sz w:val="22"/>
            <w:szCs w:val="22"/>
          </w:rPr>
          <w:tab/>
        </w:r>
        <w:r w:rsidR="00E64C87" w:rsidRPr="00AB2C2C">
          <w:rPr>
            <w:rStyle w:val="Hyperlink"/>
            <w:rFonts w:ascii="Times" w:hAnsi="Times"/>
            <w:noProof/>
          </w:rPr>
          <w:t>Substitution Parameter Generation</w:t>
        </w:r>
        <w:r w:rsidR="00E64C87">
          <w:rPr>
            <w:noProof/>
            <w:webHidden/>
          </w:rPr>
          <w:tab/>
        </w:r>
        <w:r>
          <w:rPr>
            <w:noProof/>
            <w:webHidden/>
          </w:rPr>
          <w:fldChar w:fldCharType="begin"/>
        </w:r>
        <w:r w:rsidR="00E64C87">
          <w:rPr>
            <w:noProof/>
            <w:webHidden/>
          </w:rPr>
          <w:instrText xml:space="preserve"> PAGEREF _Toc403575691 \h </w:instrText>
        </w:r>
        <w:r>
          <w:rPr>
            <w:noProof/>
            <w:webHidden/>
          </w:rPr>
        </w:r>
        <w:r>
          <w:rPr>
            <w:noProof/>
            <w:webHidden/>
          </w:rPr>
          <w:fldChar w:fldCharType="separate"/>
        </w:r>
        <w:r w:rsidR="001C4917">
          <w:rPr>
            <w:noProof/>
            <w:webHidden/>
          </w:rPr>
          <w:t>44</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92" w:history="1">
        <w:r w:rsidR="00E64C87" w:rsidRPr="00AB2C2C">
          <w:rPr>
            <w:rStyle w:val="Hyperlink"/>
            <w:noProof/>
          </w:rPr>
          <w:t>5</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Data Maintenance</w:t>
        </w:r>
        <w:r w:rsidR="00E64C87">
          <w:rPr>
            <w:noProof/>
            <w:webHidden/>
          </w:rPr>
          <w:tab/>
        </w:r>
        <w:r>
          <w:rPr>
            <w:noProof/>
            <w:webHidden/>
          </w:rPr>
          <w:fldChar w:fldCharType="begin"/>
        </w:r>
        <w:r w:rsidR="00E64C87">
          <w:rPr>
            <w:noProof/>
            <w:webHidden/>
          </w:rPr>
          <w:instrText xml:space="preserve"> PAGEREF _Toc403575692 \h </w:instrText>
        </w:r>
        <w:r>
          <w:rPr>
            <w:noProof/>
            <w:webHidden/>
          </w:rPr>
        </w:r>
        <w:r>
          <w:rPr>
            <w:noProof/>
            <w:webHidden/>
          </w:rPr>
          <w:fldChar w:fldCharType="separate"/>
        </w:r>
        <w:r w:rsidR="001C4917">
          <w:rPr>
            <w:noProof/>
            <w:webHidden/>
          </w:rPr>
          <w:t>45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3" w:history="1">
        <w:r w:rsidR="00E64C87" w:rsidRPr="00AB2C2C">
          <w:rPr>
            <w:rStyle w:val="Hyperlink"/>
            <w:noProof/>
          </w:rPr>
          <w:t>5.1</w:t>
        </w:r>
        <w:r w:rsidR="00E64C87">
          <w:rPr>
            <w:rFonts w:asciiTheme="minorHAnsi" w:eastAsiaTheme="minorEastAsia" w:hAnsiTheme="minorHAnsi" w:cstheme="minorBidi"/>
            <w:smallCaps w:val="0"/>
            <w:noProof/>
            <w:sz w:val="22"/>
            <w:szCs w:val="22"/>
          </w:rPr>
          <w:tab/>
        </w:r>
        <w:r w:rsidR="00E64C87" w:rsidRPr="00AB2C2C">
          <w:rPr>
            <w:rStyle w:val="Hyperlink"/>
            <w:noProof/>
          </w:rPr>
          <w:t>Implementation Requirements and Definitions</w:t>
        </w:r>
        <w:r w:rsidR="00E64C87">
          <w:rPr>
            <w:noProof/>
            <w:webHidden/>
          </w:rPr>
          <w:tab/>
        </w:r>
        <w:r>
          <w:rPr>
            <w:noProof/>
            <w:webHidden/>
          </w:rPr>
          <w:fldChar w:fldCharType="begin"/>
        </w:r>
        <w:r w:rsidR="00E64C87">
          <w:rPr>
            <w:noProof/>
            <w:webHidden/>
          </w:rPr>
          <w:instrText xml:space="preserve"> PAGEREF _Toc403575693 \h </w:instrText>
        </w:r>
        <w:r>
          <w:rPr>
            <w:noProof/>
            <w:webHidden/>
          </w:rPr>
        </w:r>
        <w:r>
          <w:rPr>
            <w:noProof/>
            <w:webHidden/>
          </w:rPr>
          <w:fldChar w:fldCharType="separate"/>
        </w:r>
        <w:r w:rsidR="001C4917">
          <w:rPr>
            <w:noProof/>
            <w:webHidden/>
          </w:rPr>
          <w:t>45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4" w:history="1">
        <w:r w:rsidR="00E64C87" w:rsidRPr="00AB2C2C">
          <w:rPr>
            <w:rStyle w:val="Hyperlink"/>
            <w:noProof/>
          </w:rPr>
          <w:t>5.2</w:t>
        </w:r>
        <w:r w:rsidR="00E64C87">
          <w:rPr>
            <w:rFonts w:asciiTheme="minorHAnsi" w:eastAsiaTheme="minorEastAsia" w:hAnsiTheme="minorHAnsi" w:cstheme="minorBidi"/>
            <w:smallCaps w:val="0"/>
            <w:noProof/>
            <w:sz w:val="22"/>
            <w:szCs w:val="22"/>
          </w:rPr>
          <w:tab/>
        </w:r>
        <w:r w:rsidR="00E64C87" w:rsidRPr="00AB2C2C">
          <w:rPr>
            <w:rStyle w:val="Hyperlink"/>
            <w:noProof/>
          </w:rPr>
          <w:t>Refresh Data</w:t>
        </w:r>
        <w:r w:rsidR="00E64C87">
          <w:rPr>
            <w:noProof/>
            <w:webHidden/>
          </w:rPr>
          <w:tab/>
        </w:r>
        <w:r>
          <w:rPr>
            <w:noProof/>
            <w:webHidden/>
          </w:rPr>
          <w:fldChar w:fldCharType="begin"/>
        </w:r>
        <w:r w:rsidR="00E64C87">
          <w:rPr>
            <w:noProof/>
            <w:webHidden/>
          </w:rPr>
          <w:instrText xml:space="preserve"> PAGEREF _Toc403575694 \h </w:instrText>
        </w:r>
        <w:r>
          <w:rPr>
            <w:noProof/>
            <w:webHidden/>
          </w:rPr>
        </w:r>
        <w:r>
          <w:rPr>
            <w:noProof/>
            <w:webHidden/>
          </w:rPr>
          <w:fldChar w:fldCharType="separate"/>
        </w:r>
        <w:r w:rsidR="001C4917">
          <w:rPr>
            <w:noProof/>
            <w:webHidden/>
          </w:rPr>
          <w:t>46</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5" w:history="1">
        <w:r w:rsidR="00E64C87" w:rsidRPr="00AB2C2C">
          <w:rPr>
            <w:rStyle w:val="Hyperlink"/>
            <w:noProof/>
          </w:rPr>
          <w:t>5.3</w:t>
        </w:r>
        <w:r w:rsidR="00E64C87">
          <w:rPr>
            <w:rFonts w:asciiTheme="minorHAnsi" w:eastAsiaTheme="minorEastAsia" w:hAnsiTheme="minorHAnsi" w:cstheme="minorBidi"/>
            <w:smallCaps w:val="0"/>
            <w:noProof/>
            <w:sz w:val="22"/>
            <w:szCs w:val="22"/>
          </w:rPr>
          <w:tab/>
        </w:r>
        <w:r w:rsidR="00E64C87" w:rsidRPr="00AB2C2C">
          <w:rPr>
            <w:rStyle w:val="Hyperlink"/>
            <w:noProof/>
          </w:rPr>
          <w:t>Data Maintenance Functions</w:t>
        </w:r>
        <w:r w:rsidR="00E64C87">
          <w:rPr>
            <w:noProof/>
            <w:webHidden/>
          </w:rPr>
          <w:tab/>
        </w:r>
        <w:r>
          <w:rPr>
            <w:noProof/>
            <w:webHidden/>
          </w:rPr>
          <w:fldChar w:fldCharType="begin"/>
        </w:r>
        <w:r w:rsidR="00E64C87">
          <w:rPr>
            <w:noProof/>
            <w:webHidden/>
          </w:rPr>
          <w:instrText xml:space="preserve"> PAGEREF _Toc403575695 \h </w:instrText>
        </w:r>
        <w:r>
          <w:rPr>
            <w:noProof/>
            <w:webHidden/>
          </w:rPr>
        </w:r>
        <w:r>
          <w:rPr>
            <w:noProof/>
            <w:webHidden/>
          </w:rPr>
          <w:fldChar w:fldCharType="separate"/>
        </w:r>
        <w:r w:rsidR="001C4917">
          <w:rPr>
            <w:noProof/>
            <w:webHidden/>
          </w:rPr>
          <w:t>48</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696" w:history="1">
        <w:r w:rsidR="00E64C87" w:rsidRPr="00AB2C2C">
          <w:rPr>
            <w:rStyle w:val="Hyperlink"/>
            <w:noProof/>
          </w:rPr>
          <w:t>6</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Data Persistency Properties</w:t>
        </w:r>
        <w:r w:rsidR="00E64C87">
          <w:rPr>
            <w:noProof/>
            <w:webHidden/>
          </w:rPr>
          <w:tab/>
        </w:r>
        <w:r>
          <w:rPr>
            <w:noProof/>
            <w:webHidden/>
          </w:rPr>
          <w:fldChar w:fldCharType="begin"/>
        </w:r>
        <w:r w:rsidR="00E64C87">
          <w:rPr>
            <w:noProof/>
            <w:webHidden/>
          </w:rPr>
          <w:instrText xml:space="preserve"> PAGEREF _Toc403575696 \h </w:instrText>
        </w:r>
        <w:r>
          <w:rPr>
            <w:noProof/>
            <w:webHidden/>
          </w:rPr>
        </w:r>
        <w:r>
          <w:rPr>
            <w:noProof/>
            <w:webHidden/>
          </w:rPr>
          <w:fldChar w:fldCharType="separate"/>
        </w:r>
        <w:r w:rsidR="001C4917">
          <w:rPr>
            <w:noProof/>
            <w:webHidden/>
          </w:rPr>
          <w:t>68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7" w:history="1">
        <w:r w:rsidR="00E64C87" w:rsidRPr="00AB2C2C">
          <w:rPr>
            <w:rStyle w:val="Hyperlink"/>
            <w:noProof/>
          </w:rPr>
          <w:t>6.1</w:t>
        </w:r>
        <w:r w:rsidR="00E64C87">
          <w:rPr>
            <w:rFonts w:asciiTheme="minorHAnsi" w:eastAsiaTheme="minorEastAsia" w:hAnsiTheme="minorHAnsi" w:cstheme="minorBidi"/>
            <w:smallCaps w:val="0"/>
            <w:noProof/>
            <w:sz w:val="22"/>
            <w:szCs w:val="22"/>
          </w:rPr>
          <w:tab/>
        </w:r>
        <w:r w:rsidR="00E64C87" w:rsidRPr="00AB2C2C">
          <w:rPr>
            <w:rStyle w:val="Hyperlink"/>
            <w:noProof/>
          </w:rPr>
          <w:t>The ACID Properties</w:t>
        </w:r>
        <w:r w:rsidR="00E64C87">
          <w:rPr>
            <w:noProof/>
            <w:webHidden/>
          </w:rPr>
          <w:tab/>
        </w:r>
        <w:r>
          <w:rPr>
            <w:noProof/>
            <w:webHidden/>
          </w:rPr>
          <w:fldChar w:fldCharType="begin"/>
        </w:r>
        <w:r w:rsidR="00E64C87">
          <w:rPr>
            <w:noProof/>
            <w:webHidden/>
          </w:rPr>
          <w:instrText xml:space="preserve"> PAGEREF _Toc403575697 \h </w:instrText>
        </w:r>
        <w:r>
          <w:rPr>
            <w:noProof/>
            <w:webHidden/>
          </w:rPr>
        </w:r>
        <w:r>
          <w:rPr>
            <w:noProof/>
            <w:webHidden/>
          </w:rPr>
          <w:fldChar w:fldCharType="separate"/>
        </w:r>
        <w:r w:rsidR="001C4917">
          <w:rPr>
            <w:noProof/>
            <w:webHidden/>
          </w:rPr>
          <w:t>68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8" w:history="1">
        <w:r w:rsidR="00E64C87" w:rsidRPr="00AB2C2C">
          <w:rPr>
            <w:rStyle w:val="Hyperlink"/>
            <w:noProof/>
          </w:rPr>
          <w:t>6.2</w:t>
        </w:r>
        <w:r w:rsidR="00E64C87">
          <w:rPr>
            <w:rFonts w:asciiTheme="minorHAnsi" w:eastAsiaTheme="minorEastAsia" w:hAnsiTheme="minorHAnsi" w:cstheme="minorBidi"/>
            <w:smallCaps w:val="0"/>
            <w:noProof/>
            <w:sz w:val="22"/>
            <w:szCs w:val="22"/>
          </w:rPr>
          <w:tab/>
        </w:r>
        <w:r w:rsidR="00E64C87" w:rsidRPr="00AB2C2C">
          <w:rPr>
            <w:rStyle w:val="Hyperlink"/>
            <w:noProof/>
          </w:rPr>
          <w:t>Atomicity Requirements</w:t>
        </w:r>
        <w:r w:rsidR="00E64C87">
          <w:rPr>
            <w:noProof/>
            <w:webHidden/>
          </w:rPr>
          <w:tab/>
        </w:r>
        <w:r>
          <w:rPr>
            <w:noProof/>
            <w:webHidden/>
          </w:rPr>
          <w:fldChar w:fldCharType="begin"/>
        </w:r>
        <w:r w:rsidR="00E64C87">
          <w:rPr>
            <w:noProof/>
            <w:webHidden/>
          </w:rPr>
          <w:instrText xml:space="preserve"> PAGEREF _Toc403575698 \h </w:instrText>
        </w:r>
        <w:r>
          <w:rPr>
            <w:noProof/>
            <w:webHidden/>
          </w:rPr>
        </w:r>
        <w:r>
          <w:rPr>
            <w:noProof/>
            <w:webHidden/>
          </w:rPr>
          <w:fldChar w:fldCharType="separate"/>
        </w:r>
        <w:r w:rsidR="001C4917">
          <w:rPr>
            <w:noProof/>
            <w:webHidden/>
          </w:rPr>
          <w:t>69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699" w:history="1">
        <w:r w:rsidR="00E64C87" w:rsidRPr="00AB2C2C">
          <w:rPr>
            <w:rStyle w:val="Hyperlink"/>
            <w:noProof/>
          </w:rPr>
          <w:t>6.3</w:t>
        </w:r>
        <w:r w:rsidR="00E64C87">
          <w:rPr>
            <w:rFonts w:asciiTheme="minorHAnsi" w:eastAsiaTheme="minorEastAsia" w:hAnsiTheme="minorHAnsi" w:cstheme="minorBidi"/>
            <w:smallCaps w:val="0"/>
            <w:noProof/>
            <w:sz w:val="22"/>
            <w:szCs w:val="22"/>
          </w:rPr>
          <w:tab/>
        </w:r>
        <w:r w:rsidR="00E64C87" w:rsidRPr="00AB2C2C">
          <w:rPr>
            <w:rStyle w:val="Hyperlink"/>
            <w:noProof/>
          </w:rPr>
          <w:t>Consistency Requirements</w:t>
        </w:r>
        <w:r w:rsidR="00E64C87">
          <w:rPr>
            <w:noProof/>
            <w:webHidden/>
          </w:rPr>
          <w:tab/>
        </w:r>
        <w:r>
          <w:rPr>
            <w:noProof/>
            <w:webHidden/>
          </w:rPr>
          <w:fldChar w:fldCharType="begin"/>
        </w:r>
        <w:r w:rsidR="00E64C87">
          <w:rPr>
            <w:noProof/>
            <w:webHidden/>
          </w:rPr>
          <w:instrText xml:space="preserve"> PAGEREF _Toc403575699 \h </w:instrText>
        </w:r>
        <w:r>
          <w:rPr>
            <w:noProof/>
            <w:webHidden/>
          </w:rPr>
        </w:r>
        <w:r>
          <w:rPr>
            <w:noProof/>
            <w:webHidden/>
          </w:rPr>
          <w:fldChar w:fldCharType="separate"/>
        </w:r>
        <w:r w:rsidR="001C4917">
          <w:rPr>
            <w:noProof/>
            <w:webHidden/>
          </w:rPr>
          <w:t>69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0" w:history="1">
        <w:r w:rsidR="00E64C87" w:rsidRPr="00AB2C2C">
          <w:rPr>
            <w:rStyle w:val="Hyperlink"/>
            <w:noProof/>
          </w:rPr>
          <w:t>6.4</w:t>
        </w:r>
        <w:r w:rsidR="00E64C87">
          <w:rPr>
            <w:rFonts w:asciiTheme="minorHAnsi" w:eastAsiaTheme="minorEastAsia" w:hAnsiTheme="minorHAnsi" w:cstheme="minorBidi"/>
            <w:smallCaps w:val="0"/>
            <w:noProof/>
            <w:sz w:val="22"/>
            <w:szCs w:val="22"/>
          </w:rPr>
          <w:tab/>
        </w:r>
        <w:r w:rsidR="00E64C87" w:rsidRPr="00AB2C2C">
          <w:rPr>
            <w:rStyle w:val="Hyperlink"/>
            <w:noProof/>
          </w:rPr>
          <w:t>Isolation Requirements</w:t>
        </w:r>
        <w:r w:rsidR="00E64C87">
          <w:rPr>
            <w:noProof/>
            <w:webHidden/>
          </w:rPr>
          <w:tab/>
        </w:r>
        <w:r>
          <w:rPr>
            <w:noProof/>
            <w:webHidden/>
          </w:rPr>
          <w:fldChar w:fldCharType="begin"/>
        </w:r>
        <w:r w:rsidR="00E64C87">
          <w:rPr>
            <w:noProof/>
            <w:webHidden/>
          </w:rPr>
          <w:instrText xml:space="preserve"> PAGEREF _Toc403575700 \h </w:instrText>
        </w:r>
        <w:r>
          <w:rPr>
            <w:noProof/>
            <w:webHidden/>
          </w:rPr>
        </w:r>
        <w:r>
          <w:rPr>
            <w:noProof/>
            <w:webHidden/>
          </w:rPr>
          <w:fldChar w:fldCharType="separate"/>
        </w:r>
        <w:r w:rsidR="001C4917">
          <w:rPr>
            <w:noProof/>
            <w:webHidden/>
          </w:rPr>
          <w:t>70</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1" w:history="1">
        <w:r w:rsidR="00E64C87" w:rsidRPr="00AB2C2C">
          <w:rPr>
            <w:rStyle w:val="Hyperlink"/>
            <w:noProof/>
          </w:rPr>
          <w:t>6.5</w:t>
        </w:r>
        <w:r w:rsidR="00E64C87">
          <w:rPr>
            <w:rFonts w:asciiTheme="minorHAnsi" w:eastAsiaTheme="minorEastAsia" w:hAnsiTheme="minorHAnsi" w:cstheme="minorBidi"/>
            <w:smallCaps w:val="0"/>
            <w:noProof/>
            <w:sz w:val="22"/>
            <w:szCs w:val="22"/>
          </w:rPr>
          <w:tab/>
        </w:r>
        <w:r w:rsidR="00E64C87" w:rsidRPr="00AB2C2C">
          <w:rPr>
            <w:rStyle w:val="Hyperlink"/>
            <w:noProof/>
          </w:rPr>
          <w:t>Durability Requirements</w:t>
        </w:r>
        <w:r w:rsidR="00E64C87">
          <w:rPr>
            <w:noProof/>
            <w:webHidden/>
          </w:rPr>
          <w:tab/>
        </w:r>
        <w:r>
          <w:rPr>
            <w:noProof/>
            <w:webHidden/>
          </w:rPr>
          <w:fldChar w:fldCharType="begin"/>
        </w:r>
        <w:r w:rsidR="00E64C87">
          <w:rPr>
            <w:noProof/>
            <w:webHidden/>
          </w:rPr>
          <w:instrText xml:space="preserve"> PAGEREF _Toc403575701 \h </w:instrText>
        </w:r>
        <w:r>
          <w:rPr>
            <w:noProof/>
            <w:webHidden/>
          </w:rPr>
        </w:r>
        <w:r>
          <w:rPr>
            <w:noProof/>
            <w:webHidden/>
          </w:rPr>
          <w:fldChar w:fldCharType="separate"/>
        </w:r>
        <w:r w:rsidR="001C4917">
          <w:rPr>
            <w:noProof/>
            <w:webHidden/>
          </w:rPr>
          <w:t>74</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702" w:history="1">
        <w:r w:rsidR="00E64C87" w:rsidRPr="00AB2C2C">
          <w:rPr>
            <w:rStyle w:val="Hyperlink"/>
            <w:noProof/>
          </w:rPr>
          <w:t>7</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Performance Metrics and Execution Rules</w:t>
        </w:r>
        <w:r w:rsidR="00E64C87">
          <w:rPr>
            <w:noProof/>
            <w:webHidden/>
          </w:rPr>
          <w:tab/>
        </w:r>
        <w:r>
          <w:rPr>
            <w:noProof/>
            <w:webHidden/>
          </w:rPr>
          <w:fldChar w:fldCharType="begin"/>
        </w:r>
        <w:r w:rsidR="00E64C87">
          <w:rPr>
            <w:noProof/>
            <w:webHidden/>
          </w:rPr>
          <w:instrText xml:space="preserve"> PAGEREF _Toc403575702 \h </w:instrText>
        </w:r>
        <w:r>
          <w:rPr>
            <w:noProof/>
            <w:webHidden/>
          </w:rPr>
        </w:r>
        <w:r>
          <w:rPr>
            <w:noProof/>
            <w:webHidden/>
          </w:rPr>
          <w:fldChar w:fldCharType="separate"/>
        </w:r>
        <w:r w:rsidR="001C4917">
          <w:rPr>
            <w:noProof/>
            <w:webHidden/>
          </w:rPr>
          <w:t>77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3" w:history="1">
        <w:r w:rsidR="00E64C87" w:rsidRPr="00AB2C2C">
          <w:rPr>
            <w:rStyle w:val="Hyperlink"/>
            <w:noProof/>
          </w:rPr>
          <w:t>7.1</w:t>
        </w:r>
        <w:r w:rsidR="00E64C87">
          <w:rPr>
            <w:rFonts w:asciiTheme="minorHAnsi" w:eastAsiaTheme="minorEastAsia" w:hAnsiTheme="minorHAnsi" w:cstheme="minorBidi"/>
            <w:smallCaps w:val="0"/>
            <w:noProof/>
            <w:sz w:val="22"/>
            <w:szCs w:val="22"/>
          </w:rPr>
          <w:tab/>
        </w:r>
        <w:r w:rsidR="00E64C87" w:rsidRPr="00AB2C2C">
          <w:rPr>
            <w:rStyle w:val="Hyperlink"/>
            <w:noProof/>
          </w:rPr>
          <w:t>Definition of Terms</w:t>
        </w:r>
        <w:r w:rsidR="00E64C87">
          <w:rPr>
            <w:noProof/>
            <w:webHidden/>
          </w:rPr>
          <w:tab/>
        </w:r>
        <w:r>
          <w:rPr>
            <w:noProof/>
            <w:webHidden/>
          </w:rPr>
          <w:fldChar w:fldCharType="begin"/>
        </w:r>
        <w:r w:rsidR="00E64C87">
          <w:rPr>
            <w:noProof/>
            <w:webHidden/>
          </w:rPr>
          <w:instrText xml:space="preserve"> PAGEREF _Toc403575703 \h </w:instrText>
        </w:r>
        <w:r>
          <w:rPr>
            <w:noProof/>
            <w:webHidden/>
          </w:rPr>
        </w:r>
        <w:r>
          <w:rPr>
            <w:noProof/>
            <w:webHidden/>
          </w:rPr>
          <w:fldChar w:fldCharType="separate"/>
        </w:r>
        <w:r w:rsidR="001C4917">
          <w:rPr>
            <w:noProof/>
            <w:webHidden/>
          </w:rPr>
          <w:t>77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4" w:history="1">
        <w:r w:rsidR="00E64C87" w:rsidRPr="00AB2C2C">
          <w:rPr>
            <w:rStyle w:val="Hyperlink"/>
            <w:noProof/>
          </w:rPr>
          <w:t>7.2</w:t>
        </w:r>
        <w:r w:rsidR="00E64C87">
          <w:rPr>
            <w:rFonts w:asciiTheme="minorHAnsi" w:eastAsiaTheme="minorEastAsia" w:hAnsiTheme="minorHAnsi" w:cstheme="minorBidi"/>
            <w:smallCaps w:val="0"/>
            <w:noProof/>
            <w:sz w:val="22"/>
            <w:szCs w:val="22"/>
          </w:rPr>
          <w:tab/>
        </w:r>
        <w:r w:rsidR="00E64C87" w:rsidRPr="00AB2C2C">
          <w:rPr>
            <w:rStyle w:val="Hyperlink"/>
            <w:noProof/>
          </w:rPr>
          <w:t>Configuration Rules</w:t>
        </w:r>
        <w:r w:rsidR="00E64C87">
          <w:rPr>
            <w:noProof/>
            <w:webHidden/>
          </w:rPr>
          <w:tab/>
        </w:r>
        <w:r>
          <w:rPr>
            <w:noProof/>
            <w:webHidden/>
          </w:rPr>
          <w:fldChar w:fldCharType="begin"/>
        </w:r>
        <w:r w:rsidR="00E64C87">
          <w:rPr>
            <w:noProof/>
            <w:webHidden/>
          </w:rPr>
          <w:instrText xml:space="preserve"> PAGEREF _Toc403575704 \h </w:instrText>
        </w:r>
        <w:r>
          <w:rPr>
            <w:noProof/>
            <w:webHidden/>
          </w:rPr>
        </w:r>
        <w:r>
          <w:rPr>
            <w:noProof/>
            <w:webHidden/>
          </w:rPr>
          <w:fldChar w:fldCharType="separate"/>
        </w:r>
        <w:r w:rsidR="001C4917">
          <w:rPr>
            <w:noProof/>
            <w:webHidden/>
          </w:rPr>
          <w:t>77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5" w:history="1">
        <w:r w:rsidR="00E64C87" w:rsidRPr="00AB2C2C">
          <w:rPr>
            <w:rStyle w:val="Hyperlink"/>
            <w:noProof/>
          </w:rPr>
          <w:t>7.3</w:t>
        </w:r>
        <w:r w:rsidR="00E64C87">
          <w:rPr>
            <w:rFonts w:asciiTheme="minorHAnsi" w:eastAsiaTheme="minorEastAsia" w:hAnsiTheme="minorHAnsi" w:cstheme="minorBidi"/>
            <w:smallCaps w:val="0"/>
            <w:noProof/>
            <w:sz w:val="22"/>
            <w:szCs w:val="22"/>
          </w:rPr>
          <w:tab/>
        </w:r>
        <w:r w:rsidR="00E64C87" w:rsidRPr="00AB2C2C">
          <w:rPr>
            <w:rStyle w:val="Hyperlink"/>
            <w:noProof/>
          </w:rPr>
          <w:t>Query Validation</w:t>
        </w:r>
        <w:r w:rsidR="00E64C87">
          <w:rPr>
            <w:noProof/>
            <w:webHidden/>
          </w:rPr>
          <w:tab/>
        </w:r>
        <w:r>
          <w:rPr>
            <w:noProof/>
            <w:webHidden/>
          </w:rPr>
          <w:fldChar w:fldCharType="begin"/>
        </w:r>
        <w:r w:rsidR="00E64C87">
          <w:rPr>
            <w:noProof/>
            <w:webHidden/>
          </w:rPr>
          <w:instrText xml:space="preserve"> PAGEREF _Toc403575705 \h </w:instrText>
        </w:r>
        <w:r>
          <w:rPr>
            <w:noProof/>
            <w:webHidden/>
          </w:rPr>
        </w:r>
        <w:r>
          <w:rPr>
            <w:noProof/>
            <w:webHidden/>
          </w:rPr>
          <w:fldChar w:fldCharType="separate"/>
        </w:r>
        <w:r w:rsidR="001C4917">
          <w:rPr>
            <w:noProof/>
            <w:webHidden/>
          </w:rPr>
          <w:t>79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6" w:history="1">
        <w:r w:rsidR="00E64C87" w:rsidRPr="00AB2C2C">
          <w:rPr>
            <w:rStyle w:val="Hyperlink"/>
            <w:noProof/>
          </w:rPr>
          <w:t>7.4</w:t>
        </w:r>
        <w:r w:rsidR="00E64C87">
          <w:rPr>
            <w:rFonts w:asciiTheme="minorHAnsi" w:eastAsiaTheme="minorEastAsia" w:hAnsiTheme="minorHAnsi" w:cstheme="minorBidi"/>
            <w:smallCaps w:val="0"/>
            <w:noProof/>
            <w:sz w:val="22"/>
            <w:szCs w:val="22"/>
          </w:rPr>
          <w:tab/>
        </w:r>
        <w:r w:rsidR="00E64C87" w:rsidRPr="00AB2C2C">
          <w:rPr>
            <w:rStyle w:val="Hyperlink"/>
            <w:noProof/>
          </w:rPr>
          <w:t>Execution Rules</w:t>
        </w:r>
        <w:r w:rsidR="00E64C87">
          <w:rPr>
            <w:noProof/>
            <w:webHidden/>
          </w:rPr>
          <w:tab/>
        </w:r>
        <w:r>
          <w:rPr>
            <w:noProof/>
            <w:webHidden/>
          </w:rPr>
          <w:fldChar w:fldCharType="begin"/>
        </w:r>
        <w:r w:rsidR="00E64C87">
          <w:rPr>
            <w:noProof/>
            <w:webHidden/>
          </w:rPr>
          <w:instrText xml:space="preserve"> PAGEREF _Toc403575706 \h </w:instrText>
        </w:r>
        <w:r>
          <w:rPr>
            <w:noProof/>
            <w:webHidden/>
          </w:rPr>
        </w:r>
        <w:r>
          <w:rPr>
            <w:noProof/>
            <w:webHidden/>
          </w:rPr>
          <w:fldChar w:fldCharType="separate"/>
        </w:r>
        <w:r w:rsidR="001C4917">
          <w:rPr>
            <w:noProof/>
            <w:webHidden/>
          </w:rPr>
          <w:t>80</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7" w:history="1">
        <w:r w:rsidR="00E64C87" w:rsidRPr="00AB2C2C">
          <w:rPr>
            <w:rStyle w:val="Hyperlink"/>
            <w:noProof/>
          </w:rPr>
          <w:t>7.5</w:t>
        </w:r>
        <w:r w:rsidR="00E64C87">
          <w:rPr>
            <w:rFonts w:asciiTheme="minorHAnsi" w:eastAsiaTheme="minorEastAsia" w:hAnsiTheme="minorHAnsi" w:cstheme="minorBidi"/>
            <w:smallCaps w:val="0"/>
            <w:noProof/>
            <w:sz w:val="22"/>
            <w:szCs w:val="22"/>
          </w:rPr>
          <w:tab/>
        </w:r>
        <w:r w:rsidR="00E64C87" w:rsidRPr="00AB2C2C">
          <w:rPr>
            <w:rStyle w:val="Hyperlink"/>
            <w:noProof/>
          </w:rPr>
          <w:t>Output Data</w:t>
        </w:r>
        <w:r w:rsidR="00E64C87">
          <w:rPr>
            <w:noProof/>
            <w:webHidden/>
          </w:rPr>
          <w:tab/>
        </w:r>
        <w:r>
          <w:rPr>
            <w:noProof/>
            <w:webHidden/>
          </w:rPr>
          <w:fldChar w:fldCharType="begin"/>
        </w:r>
        <w:r w:rsidR="00E64C87">
          <w:rPr>
            <w:noProof/>
            <w:webHidden/>
          </w:rPr>
          <w:instrText xml:space="preserve"> PAGEREF _Toc403575707 \h </w:instrText>
        </w:r>
        <w:r>
          <w:rPr>
            <w:noProof/>
            <w:webHidden/>
          </w:rPr>
        </w:r>
        <w:r>
          <w:rPr>
            <w:noProof/>
            <w:webHidden/>
          </w:rPr>
          <w:fldChar w:fldCharType="separate"/>
        </w:r>
        <w:r w:rsidR="001C4917">
          <w:rPr>
            <w:noProof/>
            <w:webHidden/>
          </w:rPr>
          <w:t>86</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08" w:history="1">
        <w:r w:rsidR="00E64C87" w:rsidRPr="00AB2C2C">
          <w:rPr>
            <w:rStyle w:val="Hyperlink"/>
            <w:noProof/>
          </w:rPr>
          <w:t>7.6</w:t>
        </w:r>
        <w:r w:rsidR="00E64C87">
          <w:rPr>
            <w:rFonts w:asciiTheme="minorHAnsi" w:eastAsiaTheme="minorEastAsia" w:hAnsiTheme="minorHAnsi" w:cstheme="minorBidi"/>
            <w:smallCaps w:val="0"/>
            <w:noProof/>
            <w:sz w:val="22"/>
            <w:szCs w:val="22"/>
          </w:rPr>
          <w:tab/>
        </w:r>
        <w:r w:rsidR="00E64C87" w:rsidRPr="00AB2C2C">
          <w:rPr>
            <w:rStyle w:val="Hyperlink"/>
            <w:noProof/>
          </w:rPr>
          <w:t>Metrics</w:t>
        </w:r>
        <w:r w:rsidR="00E64C87">
          <w:rPr>
            <w:noProof/>
            <w:webHidden/>
          </w:rPr>
          <w:tab/>
        </w:r>
        <w:r>
          <w:rPr>
            <w:noProof/>
            <w:webHidden/>
          </w:rPr>
          <w:fldChar w:fldCharType="begin"/>
        </w:r>
        <w:r w:rsidR="00E64C87">
          <w:rPr>
            <w:noProof/>
            <w:webHidden/>
          </w:rPr>
          <w:instrText xml:space="preserve"> PAGEREF _Toc403575708 \h </w:instrText>
        </w:r>
        <w:r>
          <w:rPr>
            <w:noProof/>
            <w:webHidden/>
          </w:rPr>
        </w:r>
        <w:r>
          <w:rPr>
            <w:noProof/>
            <w:webHidden/>
          </w:rPr>
          <w:fldChar w:fldCharType="separate"/>
        </w:r>
        <w:r w:rsidR="001C4917">
          <w:rPr>
            <w:noProof/>
            <w:webHidden/>
          </w:rPr>
          <w:t>86</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709" w:history="1">
        <w:r w:rsidR="00E64C87" w:rsidRPr="00AB2C2C">
          <w:rPr>
            <w:rStyle w:val="Hyperlink"/>
            <w:noProof/>
          </w:rPr>
          <w:t>8</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SUT AND DRIVER IMPLEMENTATION</w:t>
        </w:r>
        <w:r w:rsidR="00E64C87">
          <w:rPr>
            <w:noProof/>
            <w:webHidden/>
          </w:rPr>
          <w:tab/>
        </w:r>
        <w:r>
          <w:rPr>
            <w:noProof/>
            <w:webHidden/>
          </w:rPr>
          <w:fldChar w:fldCharType="begin"/>
        </w:r>
        <w:r w:rsidR="00E64C87">
          <w:rPr>
            <w:noProof/>
            <w:webHidden/>
          </w:rPr>
          <w:instrText xml:space="preserve"> PAGEREF _Toc403575709 \h </w:instrText>
        </w:r>
        <w:r>
          <w:rPr>
            <w:noProof/>
            <w:webHidden/>
          </w:rPr>
        </w:r>
        <w:r>
          <w:rPr>
            <w:noProof/>
            <w:webHidden/>
          </w:rPr>
          <w:fldChar w:fldCharType="separate"/>
        </w:r>
        <w:r w:rsidR="001C4917">
          <w:rPr>
            <w:noProof/>
            <w:webHidden/>
          </w:rPr>
          <w:t>89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0" w:history="1">
        <w:r w:rsidR="00E64C87" w:rsidRPr="00AB2C2C">
          <w:rPr>
            <w:rStyle w:val="Hyperlink"/>
            <w:noProof/>
          </w:rPr>
          <w:t>8.1</w:t>
        </w:r>
        <w:r w:rsidR="00E64C87">
          <w:rPr>
            <w:rFonts w:asciiTheme="minorHAnsi" w:eastAsiaTheme="minorEastAsia" w:hAnsiTheme="minorHAnsi" w:cstheme="minorBidi"/>
            <w:smallCaps w:val="0"/>
            <w:noProof/>
            <w:sz w:val="22"/>
            <w:szCs w:val="22"/>
          </w:rPr>
          <w:tab/>
        </w:r>
        <w:r w:rsidR="00E64C87" w:rsidRPr="00AB2C2C">
          <w:rPr>
            <w:rStyle w:val="Hyperlink"/>
            <w:noProof/>
          </w:rPr>
          <w:t>Models of Tested Configurations</w:t>
        </w:r>
        <w:r w:rsidR="00E64C87">
          <w:rPr>
            <w:noProof/>
            <w:webHidden/>
          </w:rPr>
          <w:tab/>
        </w:r>
        <w:r>
          <w:rPr>
            <w:noProof/>
            <w:webHidden/>
          </w:rPr>
          <w:fldChar w:fldCharType="begin"/>
        </w:r>
        <w:r w:rsidR="00E64C87">
          <w:rPr>
            <w:noProof/>
            <w:webHidden/>
          </w:rPr>
          <w:instrText xml:space="preserve"> PAGEREF _Toc403575710 \h </w:instrText>
        </w:r>
        <w:r>
          <w:rPr>
            <w:noProof/>
            <w:webHidden/>
          </w:rPr>
        </w:r>
        <w:r>
          <w:rPr>
            <w:noProof/>
            <w:webHidden/>
          </w:rPr>
          <w:fldChar w:fldCharType="separate"/>
        </w:r>
        <w:r w:rsidR="001C4917">
          <w:rPr>
            <w:noProof/>
            <w:webHidden/>
          </w:rPr>
          <w:t>89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1" w:history="1">
        <w:r w:rsidR="00E64C87" w:rsidRPr="00AB2C2C">
          <w:rPr>
            <w:rStyle w:val="Hyperlink"/>
            <w:noProof/>
          </w:rPr>
          <w:t>8.2</w:t>
        </w:r>
        <w:r w:rsidR="00E64C87">
          <w:rPr>
            <w:rFonts w:asciiTheme="minorHAnsi" w:eastAsiaTheme="minorEastAsia" w:hAnsiTheme="minorHAnsi" w:cstheme="minorBidi"/>
            <w:smallCaps w:val="0"/>
            <w:noProof/>
            <w:sz w:val="22"/>
            <w:szCs w:val="22"/>
          </w:rPr>
          <w:tab/>
        </w:r>
        <w:r w:rsidR="00E64C87" w:rsidRPr="00AB2C2C">
          <w:rPr>
            <w:rStyle w:val="Hyperlink"/>
            <w:noProof/>
          </w:rPr>
          <w:t>System Under Test (SUT) Definition</w:t>
        </w:r>
        <w:r w:rsidR="00E64C87">
          <w:rPr>
            <w:noProof/>
            <w:webHidden/>
          </w:rPr>
          <w:tab/>
        </w:r>
        <w:r>
          <w:rPr>
            <w:noProof/>
            <w:webHidden/>
          </w:rPr>
          <w:fldChar w:fldCharType="begin"/>
        </w:r>
        <w:r w:rsidR="00E64C87">
          <w:rPr>
            <w:noProof/>
            <w:webHidden/>
          </w:rPr>
          <w:instrText xml:space="preserve"> PAGEREF _Toc403575711 \h </w:instrText>
        </w:r>
        <w:r>
          <w:rPr>
            <w:noProof/>
            <w:webHidden/>
          </w:rPr>
        </w:r>
        <w:r>
          <w:rPr>
            <w:noProof/>
            <w:webHidden/>
          </w:rPr>
          <w:fldChar w:fldCharType="separate"/>
        </w:r>
        <w:r w:rsidR="001C4917">
          <w:rPr>
            <w:noProof/>
            <w:webHidden/>
          </w:rPr>
          <w:t>89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2" w:history="1">
        <w:r w:rsidR="00E64C87" w:rsidRPr="00AB2C2C">
          <w:rPr>
            <w:rStyle w:val="Hyperlink"/>
            <w:noProof/>
          </w:rPr>
          <w:t>8.3</w:t>
        </w:r>
        <w:r w:rsidR="00E64C87">
          <w:rPr>
            <w:rFonts w:asciiTheme="minorHAnsi" w:eastAsiaTheme="minorEastAsia" w:hAnsiTheme="minorHAnsi" w:cstheme="minorBidi"/>
            <w:smallCaps w:val="0"/>
            <w:noProof/>
            <w:sz w:val="22"/>
            <w:szCs w:val="22"/>
          </w:rPr>
          <w:tab/>
        </w:r>
        <w:r w:rsidR="00E64C87" w:rsidRPr="00AB2C2C">
          <w:rPr>
            <w:rStyle w:val="Hyperlink"/>
            <w:noProof/>
          </w:rPr>
          <w:t>Driver Definition</w:t>
        </w:r>
        <w:r w:rsidR="00E64C87">
          <w:rPr>
            <w:noProof/>
            <w:webHidden/>
          </w:rPr>
          <w:tab/>
        </w:r>
        <w:r>
          <w:rPr>
            <w:noProof/>
            <w:webHidden/>
          </w:rPr>
          <w:fldChar w:fldCharType="begin"/>
        </w:r>
        <w:r w:rsidR="00E64C87">
          <w:rPr>
            <w:noProof/>
            <w:webHidden/>
          </w:rPr>
          <w:instrText xml:space="preserve"> PAGEREF _Toc403575712 \h </w:instrText>
        </w:r>
        <w:r>
          <w:rPr>
            <w:noProof/>
            <w:webHidden/>
          </w:rPr>
        </w:r>
        <w:r>
          <w:rPr>
            <w:noProof/>
            <w:webHidden/>
          </w:rPr>
          <w:fldChar w:fldCharType="separate"/>
        </w:r>
        <w:r w:rsidR="001C4917">
          <w:rPr>
            <w:noProof/>
            <w:webHidden/>
          </w:rPr>
          <w:t>91</w:t>
        </w:r>
        <w:r>
          <w:rPr>
            <w:noProof/>
            <w:webHidden/>
          </w:rPr>
          <w:fldChar w:fldCharType="end"/>
        </w:r>
      </w:hyperlink>
    </w:p>
    <w:p w:rsidR="00E64C87" w:rsidRDefault="00C63CD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03575713" w:history="1">
        <w:r w:rsidR="00E64C87" w:rsidRPr="00AB2C2C">
          <w:rPr>
            <w:rStyle w:val="Hyperlink"/>
            <w:noProof/>
          </w:rPr>
          <w:t>9</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PRICING</w:t>
        </w:r>
        <w:r w:rsidR="00E64C87">
          <w:rPr>
            <w:noProof/>
            <w:webHidden/>
          </w:rPr>
          <w:tab/>
        </w:r>
        <w:r>
          <w:rPr>
            <w:noProof/>
            <w:webHidden/>
          </w:rPr>
          <w:fldChar w:fldCharType="begin"/>
        </w:r>
        <w:r w:rsidR="00E64C87">
          <w:rPr>
            <w:noProof/>
            <w:webHidden/>
          </w:rPr>
          <w:instrText xml:space="preserve"> PAGEREF _Toc403575713 \h </w:instrText>
        </w:r>
        <w:r>
          <w:rPr>
            <w:noProof/>
            <w:webHidden/>
          </w:rPr>
        </w:r>
        <w:r>
          <w:rPr>
            <w:noProof/>
            <w:webHidden/>
          </w:rPr>
          <w:fldChar w:fldCharType="separate"/>
        </w:r>
        <w:r w:rsidR="001C4917">
          <w:rPr>
            <w:noProof/>
            <w:webHidden/>
          </w:rPr>
          <w:t>92</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4" w:history="1">
        <w:r w:rsidR="00E64C87" w:rsidRPr="00AB2C2C">
          <w:rPr>
            <w:rStyle w:val="Hyperlink"/>
            <w:noProof/>
          </w:rPr>
          <w:t>9.1</w:t>
        </w:r>
        <w:r w:rsidR="00E64C87">
          <w:rPr>
            <w:rFonts w:asciiTheme="minorHAnsi" w:eastAsiaTheme="minorEastAsia" w:hAnsiTheme="minorHAnsi" w:cstheme="minorBidi"/>
            <w:smallCaps w:val="0"/>
            <w:noProof/>
            <w:sz w:val="22"/>
            <w:szCs w:val="22"/>
          </w:rPr>
          <w:tab/>
        </w:r>
        <w:r w:rsidR="00E64C87" w:rsidRPr="00AB2C2C">
          <w:rPr>
            <w:rStyle w:val="Hyperlink"/>
            <w:noProof/>
          </w:rPr>
          <w:t>Priced System</w:t>
        </w:r>
        <w:r w:rsidR="00E64C87">
          <w:rPr>
            <w:noProof/>
            <w:webHidden/>
          </w:rPr>
          <w:tab/>
        </w:r>
        <w:r>
          <w:rPr>
            <w:noProof/>
            <w:webHidden/>
          </w:rPr>
          <w:fldChar w:fldCharType="begin"/>
        </w:r>
        <w:r w:rsidR="00E64C87">
          <w:rPr>
            <w:noProof/>
            <w:webHidden/>
          </w:rPr>
          <w:instrText xml:space="preserve"> PAGEREF _Toc403575714 \h </w:instrText>
        </w:r>
        <w:r>
          <w:rPr>
            <w:noProof/>
            <w:webHidden/>
          </w:rPr>
        </w:r>
        <w:r>
          <w:rPr>
            <w:noProof/>
            <w:webHidden/>
          </w:rPr>
          <w:fldChar w:fldCharType="separate"/>
        </w:r>
        <w:r w:rsidR="001C4917">
          <w:rPr>
            <w:noProof/>
            <w:webHidden/>
          </w:rPr>
          <w:t>92</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5" w:history="1">
        <w:r w:rsidR="00E64C87" w:rsidRPr="00AB2C2C">
          <w:rPr>
            <w:rStyle w:val="Hyperlink"/>
            <w:noProof/>
          </w:rPr>
          <w:t>9.2</w:t>
        </w:r>
        <w:r w:rsidR="00E64C87">
          <w:rPr>
            <w:rFonts w:asciiTheme="minorHAnsi" w:eastAsiaTheme="minorEastAsia" w:hAnsiTheme="minorHAnsi" w:cstheme="minorBidi"/>
            <w:smallCaps w:val="0"/>
            <w:noProof/>
            <w:sz w:val="22"/>
            <w:szCs w:val="22"/>
          </w:rPr>
          <w:tab/>
        </w:r>
        <w:r w:rsidR="00E64C87" w:rsidRPr="00AB2C2C">
          <w:rPr>
            <w:rStyle w:val="Hyperlink"/>
            <w:noProof/>
          </w:rPr>
          <w:t>Allowable Substitution</w:t>
        </w:r>
        <w:r w:rsidR="00E64C87">
          <w:rPr>
            <w:noProof/>
            <w:webHidden/>
          </w:rPr>
          <w:tab/>
        </w:r>
        <w:r>
          <w:rPr>
            <w:noProof/>
            <w:webHidden/>
          </w:rPr>
          <w:fldChar w:fldCharType="begin"/>
        </w:r>
        <w:r w:rsidR="00E64C87">
          <w:rPr>
            <w:noProof/>
            <w:webHidden/>
          </w:rPr>
          <w:instrText xml:space="preserve"> PAGEREF _Toc403575715 \h </w:instrText>
        </w:r>
        <w:r>
          <w:rPr>
            <w:noProof/>
            <w:webHidden/>
          </w:rPr>
        </w:r>
        <w:r>
          <w:rPr>
            <w:noProof/>
            <w:webHidden/>
          </w:rPr>
          <w:fldChar w:fldCharType="separate"/>
        </w:r>
        <w:r w:rsidR="001C4917">
          <w:rPr>
            <w:noProof/>
            <w:webHidden/>
          </w:rPr>
          <w:t>94</w:t>
        </w:r>
        <w:r>
          <w:rPr>
            <w:noProof/>
            <w:webHidden/>
          </w:rPr>
          <w:fldChar w:fldCharType="end"/>
        </w:r>
      </w:hyperlink>
    </w:p>
    <w:p w:rsidR="00E64C87" w:rsidRDefault="00C63CD7">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03575716" w:history="1">
        <w:r w:rsidR="00E64C87" w:rsidRPr="00AB2C2C">
          <w:rPr>
            <w:rStyle w:val="Hyperlink"/>
            <w:noProof/>
          </w:rPr>
          <w:t>10</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FULL DISCLOSURE</w:t>
        </w:r>
        <w:r w:rsidR="00E64C87">
          <w:rPr>
            <w:noProof/>
            <w:webHidden/>
          </w:rPr>
          <w:tab/>
        </w:r>
        <w:r>
          <w:rPr>
            <w:noProof/>
            <w:webHidden/>
          </w:rPr>
          <w:fldChar w:fldCharType="begin"/>
        </w:r>
        <w:r w:rsidR="00E64C87">
          <w:rPr>
            <w:noProof/>
            <w:webHidden/>
          </w:rPr>
          <w:instrText xml:space="preserve"> PAGEREF _Toc403575716 \h </w:instrText>
        </w:r>
        <w:r>
          <w:rPr>
            <w:noProof/>
            <w:webHidden/>
          </w:rPr>
        </w:r>
        <w:r>
          <w:rPr>
            <w:noProof/>
            <w:webHidden/>
          </w:rPr>
          <w:fldChar w:fldCharType="separate"/>
        </w:r>
        <w:r w:rsidR="001C4917">
          <w:rPr>
            <w:noProof/>
            <w:webHidden/>
          </w:rPr>
          <w:t>95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7" w:history="1">
        <w:r w:rsidR="00E64C87" w:rsidRPr="00AB2C2C">
          <w:rPr>
            <w:rStyle w:val="Hyperlink"/>
            <w:noProof/>
          </w:rPr>
          <w:t>10.1</w:t>
        </w:r>
        <w:r w:rsidR="00E64C87">
          <w:rPr>
            <w:rFonts w:asciiTheme="minorHAnsi" w:eastAsiaTheme="minorEastAsia" w:hAnsiTheme="minorHAnsi" w:cstheme="minorBidi"/>
            <w:smallCaps w:val="0"/>
            <w:noProof/>
            <w:sz w:val="22"/>
            <w:szCs w:val="22"/>
          </w:rPr>
          <w:tab/>
        </w:r>
        <w:r w:rsidR="00E64C87" w:rsidRPr="00AB2C2C">
          <w:rPr>
            <w:rStyle w:val="Hyperlink"/>
            <w:noProof/>
          </w:rPr>
          <w:t>Reporting Requirements</w:t>
        </w:r>
        <w:r w:rsidR="00E64C87">
          <w:rPr>
            <w:noProof/>
            <w:webHidden/>
          </w:rPr>
          <w:tab/>
        </w:r>
        <w:r>
          <w:rPr>
            <w:noProof/>
            <w:webHidden/>
          </w:rPr>
          <w:fldChar w:fldCharType="begin"/>
        </w:r>
        <w:r w:rsidR="00E64C87">
          <w:rPr>
            <w:noProof/>
            <w:webHidden/>
          </w:rPr>
          <w:instrText xml:space="preserve"> PAGEREF _Toc403575717 \h </w:instrText>
        </w:r>
        <w:r>
          <w:rPr>
            <w:noProof/>
            <w:webHidden/>
          </w:rPr>
        </w:r>
        <w:r>
          <w:rPr>
            <w:noProof/>
            <w:webHidden/>
          </w:rPr>
          <w:fldChar w:fldCharType="separate"/>
        </w:r>
        <w:r w:rsidR="001C4917">
          <w:rPr>
            <w:noProof/>
            <w:webHidden/>
          </w:rPr>
          <w:t>95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8" w:history="1">
        <w:r w:rsidR="00E64C87" w:rsidRPr="00AB2C2C">
          <w:rPr>
            <w:rStyle w:val="Hyperlink"/>
            <w:noProof/>
          </w:rPr>
          <w:t>10.2</w:t>
        </w:r>
        <w:r w:rsidR="00E64C87">
          <w:rPr>
            <w:rFonts w:asciiTheme="minorHAnsi" w:eastAsiaTheme="minorEastAsia" w:hAnsiTheme="minorHAnsi" w:cstheme="minorBidi"/>
            <w:smallCaps w:val="0"/>
            <w:noProof/>
            <w:sz w:val="22"/>
            <w:szCs w:val="22"/>
          </w:rPr>
          <w:tab/>
        </w:r>
        <w:r w:rsidR="00E64C87" w:rsidRPr="00AB2C2C">
          <w:rPr>
            <w:rStyle w:val="Hyperlink"/>
            <w:noProof/>
          </w:rPr>
          <w:t>Format Guidelines</w:t>
        </w:r>
        <w:r w:rsidR="00E64C87">
          <w:rPr>
            <w:noProof/>
            <w:webHidden/>
          </w:rPr>
          <w:tab/>
        </w:r>
        <w:r>
          <w:rPr>
            <w:noProof/>
            <w:webHidden/>
          </w:rPr>
          <w:fldChar w:fldCharType="begin"/>
        </w:r>
        <w:r w:rsidR="00E64C87">
          <w:rPr>
            <w:noProof/>
            <w:webHidden/>
          </w:rPr>
          <w:instrText xml:space="preserve"> PAGEREF _Toc403575718 \h </w:instrText>
        </w:r>
        <w:r>
          <w:rPr>
            <w:noProof/>
            <w:webHidden/>
          </w:rPr>
        </w:r>
        <w:r>
          <w:rPr>
            <w:noProof/>
            <w:webHidden/>
          </w:rPr>
          <w:fldChar w:fldCharType="separate"/>
        </w:r>
        <w:r w:rsidR="001C4917">
          <w:rPr>
            <w:noProof/>
            <w:webHidden/>
          </w:rPr>
          <w:t>95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19" w:history="1">
        <w:r w:rsidR="00E64C87" w:rsidRPr="00AB2C2C">
          <w:rPr>
            <w:rStyle w:val="Hyperlink"/>
            <w:noProof/>
          </w:rPr>
          <w:t>10.3</w:t>
        </w:r>
        <w:r w:rsidR="00E64C87">
          <w:rPr>
            <w:rFonts w:asciiTheme="minorHAnsi" w:eastAsiaTheme="minorEastAsia" w:hAnsiTheme="minorHAnsi" w:cstheme="minorBidi"/>
            <w:smallCaps w:val="0"/>
            <w:noProof/>
            <w:sz w:val="22"/>
            <w:szCs w:val="22"/>
          </w:rPr>
          <w:tab/>
        </w:r>
        <w:r w:rsidR="00E64C87" w:rsidRPr="00AB2C2C">
          <w:rPr>
            <w:rStyle w:val="Hyperlink"/>
            <w:noProof/>
          </w:rPr>
          <w:t>Full Disclosure Report Contents</w:t>
        </w:r>
        <w:r w:rsidR="00E64C87">
          <w:rPr>
            <w:noProof/>
            <w:webHidden/>
          </w:rPr>
          <w:tab/>
        </w:r>
        <w:r>
          <w:rPr>
            <w:noProof/>
            <w:webHidden/>
          </w:rPr>
          <w:fldChar w:fldCharType="begin"/>
        </w:r>
        <w:r w:rsidR="00E64C87">
          <w:rPr>
            <w:noProof/>
            <w:webHidden/>
          </w:rPr>
          <w:instrText xml:space="preserve"> PAGEREF _Toc403575719 \h </w:instrText>
        </w:r>
        <w:r>
          <w:rPr>
            <w:noProof/>
            <w:webHidden/>
          </w:rPr>
        </w:r>
        <w:r>
          <w:rPr>
            <w:noProof/>
            <w:webHidden/>
          </w:rPr>
          <w:fldChar w:fldCharType="separate"/>
        </w:r>
        <w:r w:rsidR="001C4917">
          <w:rPr>
            <w:noProof/>
            <w:webHidden/>
          </w:rPr>
          <w:t>95</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0" w:history="1">
        <w:r w:rsidR="00E64C87" w:rsidRPr="00AB2C2C">
          <w:rPr>
            <w:rStyle w:val="Hyperlink"/>
            <w:noProof/>
          </w:rPr>
          <w:t>10.4</w:t>
        </w:r>
        <w:r w:rsidR="00E64C87">
          <w:rPr>
            <w:rFonts w:asciiTheme="minorHAnsi" w:eastAsiaTheme="minorEastAsia" w:hAnsiTheme="minorHAnsi" w:cstheme="minorBidi"/>
            <w:smallCaps w:val="0"/>
            <w:noProof/>
            <w:sz w:val="22"/>
            <w:szCs w:val="22"/>
          </w:rPr>
          <w:tab/>
        </w:r>
        <w:r w:rsidR="00E64C87" w:rsidRPr="00AB2C2C">
          <w:rPr>
            <w:rStyle w:val="Hyperlink"/>
            <w:noProof/>
          </w:rPr>
          <w:t>Executive Summary</w:t>
        </w:r>
        <w:r w:rsidR="00E64C87">
          <w:rPr>
            <w:noProof/>
            <w:webHidden/>
          </w:rPr>
          <w:tab/>
        </w:r>
        <w:r>
          <w:rPr>
            <w:noProof/>
            <w:webHidden/>
          </w:rPr>
          <w:fldChar w:fldCharType="begin"/>
        </w:r>
        <w:r w:rsidR="00E64C87">
          <w:rPr>
            <w:noProof/>
            <w:webHidden/>
          </w:rPr>
          <w:instrText xml:space="preserve"> PAGEREF _Toc403575720 \h </w:instrText>
        </w:r>
        <w:r>
          <w:rPr>
            <w:noProof/>
            <w:webHidden/>
          </w:rPr>
        </w:r>
        <w:r>
          <w:rPr>
            <w:noProof/>
            <w:webHidden/>
          </w:rPr>
          <w:fldChar w:fldCharType="separate"/>
        </w:r>
        <w:r w:rsidR="001C4917">
          <w:rPr>
            <w:noProof/>
            <w:webHidden/>
          </w:rPr>
          <w:t>100</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1" w:history="1">
        <w:r w:rsidR="00E64C87" w:rsidRPr="00AB2C2C">
          <w:rPr>
            <w:rStyle w:val="Hyperlink"/>
            <w:noProof/>
          </w:rPr>
          <w:t>10.5</w:t>
        </w:r>
        <w:r w:rsidR="00E64C87">
          <w:rPr>
            <w:rFonts w:asciiTheme="minorHAnsi" w:eastAsiaTheme="minorEastAsia" w:hAnsiTheme="minorHAnsi" w:cstheme="minorBidi"/>
            <w:smallCaps w:val="0"/>
            <w:noProof/>
            <w:sz w:val="22"/>
            <w:szCs w:val="22"/>
          </w:rPr>
          <w:tab/>
        </w:r>
        <w:r w:rsidR="00E64C87" w:rsidRPr="00AB2C2C">
          <w:rPr>
            <w:rStyle w:val="Hyperlink"/>
            <w:noProof/>
          </w:rPr>
          <w:t>Availability of the Full Disclosure Report</w:t>
        </w:r>
        <w:r w:rsidR="00E64C87">
          <w:rPr>
            <w:noProof/>
            <w:webHidden/>
          </w:rPr>
          <w:tab/>
        </w:r>
        <w:r>
          <w:rPr>
            <w:noProof/>
            <w:webHidden/>
          </w:rPr>
          <w:fldChar w:fldCharType="begin"/>
        </w:r>
        <w:r w:rsidR="00E64C87">
          <w:rPr>
            <w:noProof/>
            <w:webHidden/>
          </w:rPr>
          <w:instrText xml:space="preserve"> PAGEREF _Toc403575721 \h </w:instrText>
        </w:r>
        <w:r>
          <w:rPr>
            <w:noProof/>
            <w:webHidden/>
          </w:rPr>
        </w:r>
        <w:r>
          <w:rPr>
            <w:noProof/>
            <w:webHidden/>
          </w:rPr>
          <w:fldChar w:fldCharType="separate"/>
        </w:r>
        <w:r w:rsidR="001C4917">
          <w:rPr>
            <w:noProof/>
            <w:webHidden/>
          </w:rPr>
          <w:t>102</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2" w:history="1">
        <w:r w:rsidR="00E64C87" w:rsidRPr="00AB2C2C">
          <w:rPr>
            <w:rStyle w:val="Hyperlink"/>
            <w:noProof/>
          </w:rPr>
          <w:t>10.6</w:t>
        </w:r>
        <w:r w:rsidR="00E64C87">
          <w:rPr>
            <w:rFonts w:asciiTheme="minorHAnsi" w:eastAsiaTheme="minorEastAsia" w:hAnsiTheme="minorHAnsi" w:cstheme="minorBidi"/>
            <w:smallCaps w:val="0"/>
            <w:noProof/>
            <w:sz w:val="22"/>
            <w:szCs w:val="22"/>
          </w:rPr>
          <w:tab/>
        </w:r>
        <w:r w:rsidR="00E64C87" w:rsidRPr="00AB2C2C">
          <w:rPr>
            <w:rStyle w:val="Hyperlink"/>
            <w:noProof/>
          </w:rPr>
          <w:t>Revisions to the Full Disclosure Report</w:t>
        </w:r>
        <w:r w:rsidR="00E64C87">
          <w:rPr>
            <w:noProof/>
            <w:webHidden/>
          </w:rPr>
          <w:tab/>
        </w:r>
        <w:r>
          <w:rPr>
            <w:noProof/>
            <w:webHidden/>
          </w:rPr>
          <w:fldChar w:fldCharType="begin"/>
        </w:r>
        <w:r w:rsidR="00E64C87">
          <w:rPr>
            <w:noProof/>
            <w:webHidden/>
          </w:rPr>
          <w:instrText xml:space="preserve"> PAGEREF _Toc403575722 \h </w:instrText>
        </w:r>
        <w:r>
          <w:rPr>
            <w:noProof/>
            <w:webHidden/>
          </w:rPr>
        </w:r>
        <w:r>
          <w:rPr>
            <w:noProof/>
            <w:webHidden/>
          </w:rPr>
          <w:fldChar w:fldCharType="separate"/>
        </w:r>
        <w:r w:rsidR="001C4917">
          <w:rPr>
            <w:noProof/>
            <w:webHidden/>
          </w:rPr>
          <w:t>103</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3" w:history="1">
        <w:r w:rsidR="00E64C87" w:rsidRPr="00AB2C2C">
          <w:rPr>
            <w:rStyle w:val="Hyperlink"/>
            <w:noProof/>
          </w:rPr>
          <w:t>10.7</w:t>
        </w:r>
        <w:r w:rsidR="00E64C87">
          <w:rPr>
            <w:rFonts w:asciiTheme="minorHAnsi" w:eastAsiaTheme="minorEastAsia" w:hAnsiTheme="minorHAnsi" w:cstheme="minorBidi"/>
            <w:smallCaps w:val="0"/>
            <w:noProof/>
            <w:sz w:val="22"/>
            <w:szCs w:val="22"/>
          </w:rPr>
          <w:tab/>
        </w:r>
        <w:r w:rsidR="00E64C87" w:rsidRPr="00AB2C2C">
          <w:rPr>
            <w:rStyle w:val="Hyperlink"/>
            <w:noProof/>
          </w:rPr>
          <w:t>Derived Results</w:t>
        </w:r>
        <w:r w:rsidR="00E64C87">
          <w:rPr>
            <w:noProof/>
            <w:webHidden/>
          </w:rPr>
          <w:tab/>
        </w:r>
        <w:r>
          <w:rPr>
            <w:noProof/>
            <w:webHidden/>
          </w:rPr>
          <w:fldChar w:fldCharType="begin"/>
        </w:r>
        <w:r w:rsidR="00E64C87">
          <w:rPr>
            <w:noProof/>
            <w:webHidden/>
          </w:rPr>
          <w:instrText xml:space="preserve"> PAGEREF _Toc403575723 \h </w:instrText>
        </w:r>
        <w:r>
          <w:rPr>
            <w:noProof/>
            <w:webHidden/>
          </w:rPr>
        </w:r>
        <w:r>
          <w:rPr>
            <w:noProof/>
            <w:webHidden/>
          </w:rPr>
          <w:fldChar w:fldCharType="separate"/>
        </w:r>
        <w:r w:rsidR="001C4917">
          <w:rPr>
            <w:noProof/>
            <w:webHidden/>
          </w:rPr>
          <w:t>103</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4" w:history="1">
        <w:r w:rsidR="00E64C87" w:rsidRPr="00AB2C2C">
          <w:rPr>
            <w:rStyle w:val="Hyperlink"/>
            <w:noProof/>
          </w:rPr>
          <w:t>10.8</w:t>
        </w:r>
        <w:r w:rsidR="00E64C87">
          <w:rPr>
            <w:rFonts w:asciiTheme="minorHAnsi" w:eastAsiaTheme="minorEastAsia" w:hAnsiTheme="minorHAnsi" w:cstheme="minorBidi"/>
            <w:smallCaps w:val="0"/>
            <w:noProof/>
            <w:sz w:val="22"/>
            <w:szCs w:val="22"/>
          </w:rPr>
          <w:tab/>
        </w:r>
        <w:r w:rsidR="00E64C87" w:rsidRPr="00AB2C2C">
          <w:rPr>
            <w:rStyle w:val="Hyperlink"/>
            <w:rFonts w:ascii="Times" w:hAnsi="Times" w:cs="Palatino Linotype"/>
            <w:noProof/>
          </w:rPr>
          <w:t>Supporting Files Index Table</w:t>
        </w:r>
        <w:r w:rsidR="00E64C87">
          <w:rPr>
            <w:noProof/>
            <w:webHidden/>
          </w:rPr>
          <w:tab/>
        </w:r>
        <w:r>
          <w:rPr>
            <w:noProof/>
            <w:webHidden/>
          </w:rPr>
          <w:fldChar w:fldCharType="begin"/>
        </w:r>
        <w:r w:rsidR="00E64C87">
          <w:rPr>
            <w:noProof/>
            <w:webHidden/>
          </w:rPr>
          <w:instrText xml:space="preserve"> PAGEREF _Toc403575724 \h </w:instrText>
        </w:r>
        <w:r>
          <w:rPr>
            <w:noProof/>
            <w:webHidden/>
          </w:rPr>
        </w:r>
        <w:r>
          <w:rPr>
            <w:noProof/>
            <w:webHidden/>
          </w:rPr>
          <w:fldChar w:fldCharType="separate"/>
        </w:r>
        <w:r w:rsidR="001C4917">
          <w:rPr>
            <w:noProof/>
            <w:webHidden/>
          </w:rPr>
          <w:t>104</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5" w:history="1">
        <w:r w:rsidR="00E64C87" w:rsidRPr="00AB2C2C">
          <w:rPr>
            <w:rStyle w:val="Hyperlink"/>
            <w:noProof/>
          </w:rPr>
          <w:t>10.9</w:t>
        </w:r>
        <w:r w:rsidR="00E64C87">
          <w:rPr>
            <w:rFonts w:asciiTheme="minorHAnsi" w:eastAsiaTheme="minorEastAsia" w:hAnsiTheme="minorHAnsi" w:cstheme="minorBidi"/>
            <w:smallCaps w:val="0"/>
            <w:noProof/>
            <w:sz w:val="22"/>
            <w:szCs w:val="22"/>
          </w:rPr>
          <w:tab/>
        </w:r>
        <w:r w:rsidR="00E64C87" w:rsidRPr="00AB2C2C">
          <w:rPr>
            <w:rStyle w:val="Hyperlink"/>
            <w:rFonts w:ascii="Times" w:hAnsi="Times"/>
            <w:noProof/>
          </w:rPr>
          <w:t>Supporting Files</w:t>
        </w:r>
        <w:r w:rsidR="00E64C87">
          <w:rPr>
            <w:noProof/>
            <w:webHidden/>
          </w:rPr>
          <w:tab/>
        </w:r>
        <w:r>
          <w:rPr>
            <w:noProof/>
            <w:webHidden/>
          </w:rPr>
          <w:fldChar w:fldCharType="begin"/>
        </w:r>
        <w:r w:rsidR="00E64C87">
          <w:rPr>
            <w:noProof/>
            <w:webHidden/>
          </w:rPr>
          <w:instrText xml:space="preserve"> PAGEREF _Toc403575725 \h </w:instrText>
        </w:r>
        <w:r>
          <w:rPr>
            <w:noProof/>
            <w:webHidden/>
          </w:rPr>
        </w:r>
        <w:r>
          <w:rPr>
            <w:noProof/>
            <w:webHidden/>
          </w:rPr>
          <w:fldChar w:fldCharType="separate"/>
        </w:r>
        <w:r w:rsidR="001C4917">
          <w:rPr>
            <w:noProof/>
            <w:webHidden/>
          </w:rPr>
          <w:t>105</w:t>
        </w:r>
        <w:r>
          <w:rPr>
            <w:noProof/>
            <w:webHidden/>
          </w:rPr>
          <w:fldChar w:fldCharType="end"/>
        </w:r>
      </w:hyperlink>
    </w:p>
    <w:p w:rsidR="00E64C87" w:rsidRDefault="00C63CD7">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03575726" w:history="1">
        <w:r w:rsidR="00E64C87" w:rsidRPr="00AB2C2C">
          <w:rPr>
            <w:rStyle w:val="Hyperlink"/>
            <w:noProof/>
          </w:rPr>
          <w:t>11</w:t>
        </w:r>
        <w:r w:rsidR="00E64C87">
          <w:rPr>
            <w:rFonts w:asciiTheme="minorHAnsi" w:eastAsiaTheme="minorEastAsia" w:hAnsiTheme="minorHAnsi" w:cstheme="minorBidi"/>
            <w:b w:val="0"/>
            <w:bCs w:val="0"/>
            <w:caps w:val="0"/>
            <w:noProof/>
            <w:sz w:val="22"/>
            <w:szCs w:val="22"/>
          </w:rPr>
          <w:tab/>
        </w:r>
        <w:r w:rsidR="00E64C87" w:rsidRPr="00AB2C2C">
          <w:rPr>
            <w:rStyle w:val="Hyperlink"/>
            <w:rFonts w:ascii="Times" w:hAnsi="Times"/>
            <w:noProof/>
          </w:rPr>
          <w:t>AUDIT</w:t>
        </w:r>
        <w:r w:rsidR="00E64C87">
          <w:rPr>
            <w:noProof/>
            <w:webHidden/>
          </w:rPr>
          <w:tab/>
        </w:r>
        <w:r>
          <w:rPr>
            <w:noProof/>
            <w:webHidden/>
          </w:rPr>
          <w:fldChar w:fldCharType="begin"/>
        </w:r>
        <w:r w:rsidR="00E64C87">
          <w:rPr>
            <w:noProof/>
            <w:webHidden/>
          </w:rPr>
          <w:instrText xml:space="preserve"> PAGEREF _Toc403575726 \h </w:instrText>
        </w:r>
        <w:r>
          <w:rPr>
            <w:noProof/>
            <w:webHidden/>
          </w:rPr>
        </w:r>
        <w:r>
          <w:rPr>
            <w:noProof/>
            <w:webHidden/>
          </w:rPr>
          <w:fldChar w:fldCharType="separate"/>
        </w:r>
        <w:r w:rsidR="001C4917">
          <w:rPr>
            <w:noProof/>
            <w:webHidden/>
          </w:rPr>
          <w:t>107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7" w:history="1">
        <w:r w:rsidR="00E64C87" w:rsidRPr="00AB2C2C">
          <w:rPr>
            <w:rStyle w:val="Hyperlink"/>
            <w:noProof/>
          </w:rPr>
          <w:t>11.1</w:t>
        </w:r>
        <w:r w:rsidR="00E64C87">
          <w:rPr>
            <w:rFonts w:asciiTheme="minorHAnsi" w:eastAsiaTheme="minorEastAsia" w:hAnsiTheme="minorHAnsi" w:cstheme="minorBidi"/>
            <w:smallCaps w:val="0"/>
            <w:noProof/>
            <w:sz w:val="22"/>
            <w:szCs w:val="22"/>
          </w:rPr>
          <w:tab/>
        </w:r>
        <w:r w:rsidR="00E64C87" w:rsidRPr="00AB2C2C">
          <w:rPr>
            <w:rStyle w:val="Hyperlink"/>
            <w:noProof/>
          </w:rPr>
          <w:t>General Rules</w:t>
        </w:r>
        <w:r w:rsidR="00E64C87">
          <w:rPr>
            <w:noProof/>
            <w:webHidden/>
          </w:rPr>
          <w:tab/>
        </w:r>
        <w:r>
          <w:rPr>
            <w:noProof/>
            <w:webHidden/>
          </w:rPr>
          <w:fldChar w:fldCharType="begin"/>
        </w:r>
        <w:r w:rsidR="00E64C87">
          <w:rPr>
            <w:noProof/>
            <w:webHidden/>
          </w:rPr>
          <w:instrText xml:space="preserve"> PAGEREF _Toc403575727 \h </w:instrText>
        </w:r>
        <w:r>
          <w:rPr>
            <w:noProof/>
            <w:webHidden/>
          </w:rPr>
        </w:r>
        <w:r>
          <w:rPr>
            <w:noProof/>
            <w:webHidden/>
          </w:rPr>
          <w:fldChar w:fldCharType="separate"/>
        </w:r>
        <w:r w:rsidR="001C4917">
          <w:rPr>
            <w:noProof/>
            <w:webHidden/>
          </w:rPr>
          <w:t>107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8" w:history="1">
        <w:r w:rsidR="00E64C87" w:rsidRPr="00AB2C2C">
          <w:rPr>
            <w:rStyle w:val="Hyperlink"/>
            <w:noProof/>
          </w:rPr>
          <w:t>11.2</w:t>
        </w:r>
        <w:r w:rsidR="00E64C87">
          <w:rPr>
            <w:rFonts w:asciiTheme="minorHAnsi" w:eastAsiaTheme="minorEastAsia" w:hAnsiTheme="minorHAnsi" w:cstheme="minorBidi"/>
            <w:smallCaps w:val="0"/>
            <w:noProof/>
            <w:sz w:val="22"/>
            <w:szCs w:val="22"/>
          </w:rPr>
          <w:tab/>
        </w:r>
        <w:r w:rsidR="00E64C87" w:rsidRPr="00AB2C2C">
          <w:rPr>
            <w:rStyle w:val="Hyperlink"/>
            <w:noProof/>
          </w:rPr>
          <w:t>Auditor's Check List</w:t>
        </w:r>
        <w:r w:rsidR="00E64C87">
          <w:rPr>
            <w:noProof/>
            <w:webHidden/>
          </w:rPr>
          <w:tab/>
        </w:r>
        <w:r>
          <w:rPr>
            <w:noProof/>
            <w:webHidden/>
          </w:rPr>
          <w:fldChar w:fldCharType="begin"/>
        </w:r>
        <w:r w:rsidR="00E64C87">
          <w:rPr>
            <w:noProof/>
            <w:webHidden/>
          </w:rPr>
          <w:instrText xml:space="preserve"> PAGEREF _Toc403575728 \h </w:instrText>
        </w:r>
        <w:r>
          <w:rPr>
            <w:noProof/>
            <w:webHidden/>
          </w:rPr>
        </w:r>
        <w:r>
          <w:rPr>
            <w:noProof/>
            <w:webHidden/>
          </w:rPr>
          <w:fldChar w:fldCharType="separate"/>
        </w:r>
        <w:r w:rsidR="001C4917">
          <w:rPr>
            <w:noProof/>
            <w:webHidden/>
          </w:rPr>
          <w:t>107</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29" w:history="1">
        <w:r w:rsidR="00E64C87" w:rsidRPr="00AB2C2C">
          <w:rPr>
            <w:rStyle w:val="Hyperlink"/>
            <w:noProof/>
          </w:rPr>
          <w:t>11.3</w:t>
        </w:r>
        <w:r w:rsidR="00E64C87">
          <w:rPr>
            <w:rFonts w:asciiTheme="minorHAnsi" w:eastAsiaTheme="minorEastAsia" w:hAnsiTheme="minorHAnsi" w:cstheme="minorBidi"/>
            <w:smallCaps w:val="0"/>
            <w:noProof/>
            <w:sz w:val="22"/>
            <w:szCs w:val="22"/>
          </w:rPr>
          <w:tab/>
        </w:r>
        <w:r w:rsidR="00E64C87" w:rsidRPr="00AB2C2C">
          <w:rPr>
            <w:rStyle w:val="Hyperlink"/>
            <w:noProof/>
          </w:rPr>
          <w:t>Clause 4 Related Items</w:t>
        </w:r>
        <w:r w:rsidR="00E64C87">
          <w:rPr>
            <w:noProof/>
            <w:webHidden/>
          </w:rPr>
          <w:tab/>
        </w:r>
        <w:r>
          <w:rPr>
            <w:noProof/>
            <w:webHidden/>
          </w:rPr>
          <w:fldChar w:fldCharType="begin"/>
        </w:r>
        <w:r w:rsidR="00E64C87">
          <w:rPr>
            <w:noProof/>
            <w:webHidden/>
          </w:rPr>
          <w:instrText xml:space="preserve"> PAGEREF _Toc403575729 \h </w:instrText>
        </w:r>
        <w:r>
          <w:rPr>
            <w:noProof/>
            <w:webHidden/>
          </w:rPr>
        </w:r>
        <w:r>
          <w:rPr>
            <w:noProof/>
            <w:webHidden/>
          </w:rPr>
          <w:fldChar w:fldCharType="separate"/>
        </w:r>
        <w:r w:rsidR="001C4917">
          <w:rPr>
            <w:noProof/>
            <w:webHidden/>
          </w:rPr>
          <w:t>108</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0" w:history="1">
        <w:r w:rsidR="00E64C87" w:rsidRPr="00AB2C2C">
          <w:rPr>
            <w:rStyle w:val="Hyperlink"/>
            <w:noProof/>
          </w:rPr>
          <w:t>11.4</w:t>
        </w:r>
        <w:r w:rsidR="00E64C87">
          <w:rPr>
            <w:rFonts w:asciiTheme="minorHAnsi" w:eastAsiaTheme="minorEastAsia" w:hAnsiTheme="minorHAnsi" w:cstheme="minorBidi"/>
            <w:smallCaps w:val="0"/>
            <w:noProof/>
            <w:sz w:val="22"/>
            <w:szCs w:val="22"/>
          </w:rPr>
          <w:tab/>
        </w:r>
        <w:r w:rsidR="00E64C87" w:rsidRPr="00AB2C2C">
          <w:rPr>
            <w:rStyle w:val="Hyperlink"/>
            <w:noProof/>
          </w:rPr>
          <w:t>Clause 5 Related Items</w:t>
        </w:r>
        <w:r w:rsidR="00E64C87">
          <w:rPr>
            <w:noProof/>
            <w:webHidden/>
          </w:rPr>
          <w:tab/>
        </w:r>
        <w:r>
          <w:rPr>
            <w:noProof/>
            <w:webHidden/>
          </w:rPr>
          <w:fldChar w:fldCharType="begin"/>
        </w:r>
        <w:r w:rsidR="00E64C87">
          <w:rPr>
            <w:noProof/>
            <w:webHidden/>
          </w:rPr>
          <w:instrText xml:space="preserve"> PAGEREF _Toc403575730 \h </w:instrText>
        </w:r>
        <w:r>
          <w:rPr>
            <w:noProof/>
            <w:webHidden/>
          </w:rPr>
        </w:r>
        <w:r>
          <w:rPr>
            <w:noProof/>
            <w:webHidden/>
          </w:rPr>
          <w:fldChar w:fldCharType="separate"/>
        </w:r>
        <w:r w:rsidR="001C4917">
          <w:rPr>
            <w:noProof/>
            <w:webHidden/>
          </w:rPr>
          <w:t>109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1" w:history="1">
        <w:r w:rsidR="00E64C87" w:rsidRPr="00AB2C2C">
          <w:rPr>
            <w:rStyle w:val="Hyperlink"/>
            <w:noProof/>
          </w:rPr>
          <w:t>11.5</w:t>
        </w:r>
        <w:r w:rsidR="00E64C87">
          <w:rPr>
            <w:rFonts w:asciiTheme="minorHAnsi" w:eastAsiaTheme="minorEastAsia" w:hAnsiTheme="minorHAnsi" w:cstheme="minorBidi"/>
            <w:smallCaps w:val="0"/>
            <w:noProof/>
            <w:sz w:val="22"/>
            <w:szCs w:val="22"/>
          </w:rPr>
          <w:tab/>
        </w:r>
        <w:r w:rsidR="00E64C87" w:rsidRPr="00AB2C2C">
          <w:rPr>
            <w:rStyle w:val="Hyperlink"/>
            <w:noProof/>
          </w:rPr>
          <w:t>Clause 6 Related Items</w:t>
        </w:r>
        <w:r w:rsidR="00E64C87">
          <w:rPr>
            <w:noProof/>
            <w:webHidden/>
          </w:rPr>
          <w:tab/>
        </w:r>
        <w:r>
          <w:rPr>
            <w:noProof/>
            <w:webHidden/>
          </w:rPr>
          <w:fldChar w:fldCharType="begin"/>
        </w:r>
        <w:r w:rsidR="00E64C87">
          <w:rPr>
            <w:noProof/>
            <w:webHidden/>
          </w:rPr>
          <w:instrText xml:space="preserve"> PAGEREF _Toc403575731 \h </w:instrText>
        </w:r>
        <w:r>
          <w:rPr>
            <w:noProof/>
            <w:webHidden/>
          </w:rPr>
        </w:r>
        <w:r>
          <w:rPr>
            <w:noProof/>
            <w:webHidden/>
          </w:rPr>
          <w:fldChar w:fldCharType="separate"/>
        </w:r>
        <w:r w:rsidR="001C4917">
          <w:rPr>
            <w:noProof/>
            <w:webHidden/>
          </w:rPr>
          <w:t>109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2" w:history="1">
        <w:r w:rsidR="00E64C87" w:rsidRPr="00AB2C2C">
          <w:rPr>
            <w:rStyle w:val="Hyperlink"/>
            <w:noProof/>
          </w:rPr>
          <w:t>11.6</w:t>
        </w:r>
        <w:r w:rsidR="00E64C87">
          <w:rPr>
            <w:rFonts w:asciiTheme="minorHAnsi" w:eastAsiaTheme="minorEastAsia" w:hAnsiTheme="minorHAnsi" w:cstheme="minorBidi"/>
            <w:smallCaps w:val="0"/>
            <w:noProof/>
            <w:sz w:val="22"/>
            <w:szCs w:val="22"/>
          </w:rPr>
          <w:tab/>
        </w:r>
        <w:r w:rsidR="00E64C87" w:rsidRPr="00AB2C2C">
          <w:rPr>
            <w:rStyle w:val="Hyperlink"/>
            <w:noProof/>
          </w:rPr>
          <w:t>Clause 7 Related Items</w:t>
        </w:r>
        <w:r w:rsidR="00E64C87">
          <w:rPr>
            <w:noProof/>
            <w:webHidden/>
          </w:rPr>
          <w:tab/>
        </w:r>
        <w:r>
          <w:rPr>
            <w:noProof/>
            <w:webHidden/>
          </w:rPr>
          <w:fldChar w:fldCharType="begin"/>
        </w:r>
        <w:r w:rsidR="00E64C87">
          <w:rPr>
            <w:noProof/>
            <w:webHidden/>
          </w:rPr>
          <w:instrText xml:space="preserve"> PAGEREF _Toc403575732 \h </w:instrText>
        </w:r>
        <w:r>
          <w:rPr>
            <w:noProof/>
            <w:webHidden/>
          </w:rPr>
        </w:r>
        <w:r>
          <w:rPr>
            <w:noProof/>
            <w:webHidden/>
          </w:rPr>
          <w:fldChar w:fldCharType="separate"/>
        </w:r>
        <w:r w:rsidR="001C4917">
          <w:rPr>
            <w:noProof/>
            <w:webHidden/>
          </w:rPr>
          <w:t>109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3" w:history="1">
        <w:r w:rsidR="00E64C87" w:rsidRPr="00AB2C2C">
          <w:rPr>
            <w:rStyle w:val="Hyperlink"/>
            <w:noProof/>
          </w:rPr>
          <w:t>11.7</w:t>
        </w:r>
        <w:r w:rsidR="00E64C87">
          <w:rPr>
            <w:rFonts w:asciiTheme="minorHAnsi" w:eastAsiaTheme="minorEastAsia" w:hAnsiTheme="minorHAnsi" w:cstheme="minorBidi"/>
            <w:smallCaps w:val="0"/>
            <w:noProof/>
            <w:sz w:val="22"/>
            <w:szCs w:val="22"/>
          </w:rPr>
          <w:tab/>
        </w:r>
        <w:r w:rsidR="00E64C87" w:rsidRPr="00AB2C2C">
          <w:rPr>
            <w:rStyle w:val="Hyperlink"/>
            <w:noProof/>
          </w:rPr>
          <w:t>Clause 8 Related Items</w:t>
        </w:r>
        <w:r w:rsidR="00E64C87">
          <w:rPr>
            <w:noProof/>
            <w:webHidden/>
          </w:rPr>
          <w:tab/>
        </w:r>
        <w:r>
          <w:rPr>
            <w:noProof/>
            <w:webHidden/>
          </w:rPr>
          <w:fldChar w:fldCharType="begin"/>
        </w:r>
        <w:r w:rsidR="00E64C87">
          <w:rPr>
            <w:noProof/>
            <w:webHidden/>
          </w:rPr>
          <w:instrText xml:space="preserve"> PAGEREF _Toc403575733 \h </w:instrText>
        </w:r>
        <w:r>
          <w:rPr>
            <w:noProof/>
            <w:webHidden/>
          </w:rPr>
        </w:r>
        <w:r>
          <w:rPr>
            <w:noProof/>
            <w:webHidden/>
          </w:rPr>
          <w:fldChar w:fldCharType="separate"/>
        </w:r>
        <w:r w:rsidR="001C4917">
          <w:rPr>
            <w:noProof/>
            <w:webHidden/>
          </w:rPr>
          <w:t>109</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4" w:history="1">
        <w:r w:rsidR="00E64C87" w:rsidRPr="00AB2C2C">
          <w:rPr>
            <w:rStyle w:val="Hyperlink"/>
            <w:noProof/>
          </w:rPr>
          <w:t>11.8</w:t>
        </w:r>
        <w:r w:rsidR="00E64C87">
          <w:rPr>
            <w:rFonts w:asciiTheme="minorHAnsi" w:eastAsiaTheme="minorEastAsia" w:hAnsiTheme="minorHAnsi" w:cstheme="minorBidi"/>
            <w:smallCaps w:val="0"/>
            <w:noProof/>
            <w:sz w:val="22"/>
            <w:szCs w:val="22"/>
          </w:rPr>
          <w:tab/>
        </w:r>
        <w:r w:rsidR="00E64C87" w:rsidRPr="00AB2C2C">
          <w:rPr>
            <w:rStyle w:val="Hyperlink"/>
            <w:noProof/>
          </w:rPr>
          <w:t>Clause 9 Related Items</w:t>
        </w:r>
        <w:r w:rsidR="00E64C87">
          <w:rPr>
            <w:noProof/>
            <w:webHidden/>
          </w:rPr>
          <w:tab/>
        </w:r>
        <w:r>
          <w:rPr>
            <w:noProof/>
            <w:webHidden/>
          </w:rPr>
          <w:fldChar w:fldCharType="begin"/>
        </w:r>
        <w:r w:rsidR="00E64C87">
          <w:rPr>
            <w:noProof/>
            <w:webHidden/>
          </w:rPr>
          <w:instrText xml:space="preserve"> PAGEREF _Toc403575734 \h </w:instrText>
        </w:r>
        <w:r>
          <w:rPr>
            <w:noProof/>
            <w:webHidden/>
          </w:rPr>
        </w:r>
        <w:r>
          <w:rPr>
            <w:noProof/>
            <w:webHidden/>
          </w:rPr>
          <w:fldChar w:fldCharType="separate"/>
        </w:r>
        <w:r w:rsidR="001C4917">
          <w:rPr>
            <w:noProof/>
            <w:webHidden/>
          </w:rPr>
          <w:t>110</w:t>
        </w:r>
        <w:r>
          <w:rPr>
            <w:noProof/>
            <w:webHidden/>
          </w:rPr>
          <w:fldChar w:fldCharType="end"/>
        </w:r>
      </w:hyperlink>
    </w:p>
    <w:p w:rsidR="00E64C87" w:rsidRDefault="00C63CD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03575735" w:history="1">
        <w:r w:rsidR="00E64C87" w:rsidRPr="00AB2C2C">
          <w:rPr>
            <w:rStyle w:val="Hyperlink"/>
            <w:noProof/>
          </w:rPr>
          <w:t>11.9</w:t>
        </w:r>
        <w:r w:rsidR="00E64C87">
          <w:rPr>
            <w:rFonts w:asciiTheme="minorHAnsi" w:eastAsiaTheme="minorEastAsia" w:hAnsiTheme="minorHAnsi" w:cstheme="minorBidi"/>
            <w:smallCaps w:val="0"/>
            <w:noProof/>
            <w:sz w:val="22"/>
            <w:szCs w:val="22"/>
          </w:rPr>
          <w:tab/>
        </w:r>
        <w:r w:rsidR="00E64C87" w:rsidRPr="00AB2C2C">
          <w:rPr>
            <w:rStyle w:val="Hyperlink"/>
            <w:noProof/>
          </w:rPr>
          <w:t>Clause 10 Related Items</w:t>
        </w:r>
        <w:r w:rsidR="00E64C87">
          <w:rPr>
            <w:noProof/>
            <w:webHidden/>
          </w:rPr>
          <w:tab/>
        </w:r>
        <w:r>
          <w:rPr>
            <w:noProof/>
            <w:webHidden/>
          </w:rPr>
          <w:fldChar w:fldCharType="begin"/>
        </w:r>
        <w:r w:rsidR="00E64C87">
          <w:rPr>
            <w:noProof/>
            <w:webHidden/>
          </w:rPr>
          <w:instrText xml:space="preserve"> PAGEREF _Toc403575735 \h </w:instrText>
        </w:r>
        <w:r>
          <w:rPr>
            <w:noProof/>
            <w:webHidden/>
          </w:rPr>
        </w:r>
        <w:r>
          <w:rPr>
            <w:noProof/>
            <w:webHidden/>
          </w:rPr>
          <w:fldChar w:fldCharType="separate"/>
        </w:r>
        <w:r w:rsidR="001C4917">
          <w:rPr>
            <w:noProof/>
            <w:webHidden/>
          </w:rPr>
          <w:t>110</w:t>
        </w:r>
        <w:r>
          <w:rPr>
            <w:noProof/>
            <w:webHidden/>
          </w:rPr>
          <w:fldChar w:fldCharType="end"/>
        </w:r>
      </w:hyperlink>
    </w:p>
    <w:p w:rsidR="00E23727" w:rsidRPr="00D35F5D" w:rsidRDefault="00C63CD7">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7" w:name="_Toc177318266"/>
      <w:bookmarkStart w:id="8" w:name="_Toc185323855"/>
      <w:bookmarkStart w:id="9" w:name="_Toc403575663"/>
      <w:bookmarkStart w:id="10" w:name="_Ref397246678"/>
      <w:bookmarkEnd w:id="7"/>
      <w:r w:rsidRPr="00194461">
        <w:rPr>
          <w:rFonts w:ascii="Times" w:hAnsi="Times"/>
        </w:rPr>
        <w:lastRenderedPageBreak/>
        <w:t>PREAMBLE</w:t>
      </w:r>
      <w:bookmarkEnd w:id="8"/>
      <w:bookmarkEnd w:id="9"/>
    </w:p>
    <w:p w:rsidR="00E23727" w:rsidRPr="00D35F5D" w:rsidRDefault="00194461" w:rsidP="009F4174">
      <w:pPr>
        <w:pStyle w:val="TPCH2"/>
      </w:pPr>
      <w:bookmarkStart w:id="11" w:name="_Toc403575664"/>
      <w:r w:rsidRPr="00194461">
        <w:t>Introduction</w:t>
      </w:r>
      <w:bookmarkEnd w:id="11"/>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w:t>
      </w:r>
      <w:proofErr w:type="gramStart"/>
      <w:r w:rsidRPr="00194461">
        <w:rPr>
          <w:rFonts w:ascii="Times" w:hAnsi="Times"/>
        </w:rPr>
        <w:t>Under</w:t>
      </w:r>
      <w:proofErr w:type="gramEnd"/>
      <w:r w:rsidRPr="00194461">
        <w:rPr>
          <w:rFonts w:ascii="Times" w:hAnsi="Times"/>
        </w:rPr>
        <w:t xml:space="preserve">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Pr="00D35F5D"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E23727" w:rsidRPr="00D35F5D" w:rsidRDefault="00194461" w:rsidP="007F028F">
      <w:pPr>
        <w:pStyle w:val="TPCParagraph"/>
        <w:rPr>
          <w:rFonts w:ascii="Times" w:hAnsi="Times"/>
        </w:rPr>
      </w:pPr>
      <w:r w:rsidRPr="00194461">
        <w:rPr>
          <w:rFonts w:ascii="Times" w:hAnsi="Times"/>
        </w:rPr>
        <w:t xml:space="preserve">A benchmark result measures query throughput and data maintenance performance for a given hardware, operating system, and DBMS 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2" w:name="_Toc104173727"/>
      <w:bookmarkStart w:id="13" w:name="_Toc104191107"/>
      <w:bookmarkStart w:id="14" w:name="_Toc105402035"/>
      <w:bookmarkStart w:id="15" w:name="_Toc105403218"/>
      <w:bookmarkStart w:id="16" w:name="_Toc105403346"/>
      <w:bookmarkStart w:id="17" w:name="_Toc105403420"/>
      <w:bookmarkStart w:id="18" w:name="_Toc105470801"/>
      <w:bookmarkStart w:id="19" w:name="_Toc105986358"/>
      <w:bookmarkStart w:id="20" w:name="_Toc106597984"/>
      <w:bookmarkStart w:id="21" w:name="_Toc499024046"/>
      <w:bookmarkStart w:id="22" w:name="_Ref508447015"/>
      <w:bookmarkStart w:id="23" w:name="_Ref508447032"/>
      <w:bookmarkStart w:id="24" w:name="_Toc133623064"/>
      <w:bookmarkStart w:id="25" w:name="_Toc133623552"/>
      <w:bookmarkStart w:id="26" w:name="_Toc403575665"/>
      <w:bookmarkEnd w:id="12"/>
      <w:bookmarkEnd w:id="13"/>
      <w:bookmarkEnd w:id="14"/>
      <w:bookmarkEnd w:id="15"/>
      <w:bookmarkEnd w:id="16"/>
      <w:bookmarkEnd w:id="17"/>
      <w:bookmarkEnd w:id="18"/>
      <w:bookmarkEnd w:id="19"/>
      <w:bookmarkEnd w:id="20"/>
      <w:r w:rsidRPr="00194461">
        <w:t>General Implementation Guidelines</w:t>
      </w:r>
      <w:bookmarkEnd w:id="21"/>
      <w:bookmarkEnd w:id="22"/>
      <w:bookmarkEnd w:id="23"/>
      <w:bookmarkEnd w:id="24"/>
      <w:bookmarkEnd w:id="25"/>
      <w:bookmarkEnd w:id="26"/>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In keeping with these requirements, the TPC-DS database must be implemented using commercially available database management system (DBMS)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lastRenderedPageBreak/>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isolation requirements,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7" w:name="_Toc499024047"/>
      <w:bookmarkStart w:id="28" w:name="_Toc133623065"/>
      <w:bookmarkStart w:id="29" w:name="_Toc133623553"/>
      <w:bookmarkStart w:id="30" w:name="_Toc403575666"/>
      <w:r w:rsidRPr="00194461">
        <w:t>General Measurement Guidelines</w:t>
      </w:r>
      <w:bookmarkEnd w:id="27"/>
      <w:bookmarkEnd w:id="28"/>
      <w:bookmarkEnd w:id="29"/>
      <w:bookmarkEnd w:id="30"/>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1" w:name="_Toc403575667"/>
      <w:r w:rsidRPr="00194461">
        <w:t>Workload Independence</w:t>
      </w:r>
      <w:bookmarkEnd w:id="31"/>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lastRenderedPageBreak/>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2" w:name="_Toc133623067"/>
      <w:bookmarkStart w:id="33" w:name="_Toc133623555"/>
      <w:bookmarkStart w:id="34" w:name="_Toc403575668"/>
      <w:r w:rsidRPr="00194461">
        <w:t>Associated Materials</w:t>
      </w:r>
      <w:bookmarkEnd w:id="32"/>
      <w:bookmarkEnd w:id="33"/>
      <w:bookmarkEnd w:id="34"/>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1C4917" w:rsidRPr="00194461">
          <w:rPr>
            <w:rFonts w:ascii="Times" w:hAnsi="Times"/>
          </w:rPr>
          <w:t xml:space="preserve">Table </w:t>
        </w:r>
        <w:r w:rsidR="001C4917">
          <w:rPr>
            <w:rFonts w:ascii="Times" w:hAnsi="Times"/>
            <w:noProof/>
          </w:rPr>
          <w:t>0</w:t>
        </w:r>
        <w:r w:rsidR="001C4917" w:rsidRPr="00194461">
          <w:rPr>
            <w:rFonts w:ascii="Times" w:hAnsi="Times"/>
            <w:noProof/>
          </w:rPr>
          <w:noBreakHyphen/>
        </w:r>
        <w:r w:rsidR="001C4917">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5" w:name="_Ref177313753"/>
      <w:bookmarkStart w:id="36" w:name="_Ref103484494"/>
      <w:bookmarkStart w:id="37" w:name="_Toc133623145"/>
      <w:bookmarkStart w:id="38" w:name="_Toc177319981"/>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0</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bookmarkEnd w:id="35"/>
      <w:r w:rsidRPr="00194461">
        <w:rPr>
          <w:rFonts w:ascii="Times" w:hAnsi="Times"/>
        </w:rPr>
        <w:t xml:space="preserve"> Electronically Available Specification Material</w:t>
      </w:r>
      <w:bookmarkEnd w:id="36"/>
      <w:bookmarkEnd w:id="37"/>
      <w:bookmarkEnd w:id="38"/>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1620"/>
        <w:gridCol w:w="4320"/>
        <w:gridCol w:w="1437"/>
      </w:tblGrid>
      <w:tr w:rsidR="00E23727" w:rsidRPr="00D35F5D" w:rsidTr="00F1730B">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4320"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1C4917">
                <w:t>3.4</w:t>
              </w:r>
            </w:fldSimple>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1C4917">
                <w:t>4.1.2</w:t>
              </w:r>
            </w:fldSimple>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1C4917">
                <w:t>4.1.3</w:t>
              </w:r>
            </w:fldSimple>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F1730B">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tpcds.sql,tpcds_source.sql</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Data Maintenance Functions in ANSI SQL</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data_maintenance/</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SQL 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226 \w \h  \* MERGEFORMAT ">
              <w:r w:rsidR="001C4917">
                <w:t>5.3</w:t>
              </w:r>
            </w:fldSimple>
          </w:p>
        </w:tc>
      </w:tr>
      <w:tr w:rsidR="00E23727" w:rsidRPr="00D35F5D" w:rsidTr="00F1730B">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 Sets</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1C4917">
                <w:t>7.3</w:t>
              </w:r>
            </w:fldSimple>
          </w:p>
        </w:tc>
      </w:tr>
      <w:tr w:rsidR="00E23727" w:rsidRPr="00D35F5D" w:rsidTr="00F1730B">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Reference Data Set</w:t>
            </w:r>
          </w:p>
        </w:tc>
        <w:tc>
          <w:tcPr>
            <w:tcW w:w="16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432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rPr>
                <w:lang w:eastAsia="ja-JP"/>
              </w:rPr>
              <w:t xml:space="preserve">Set of files for each scale factor to compare the correct data generation of base data, refresh data and </w:t>
            </w:r>
            <w:r w:rsidRPr="00194461">
              <w:rPr>
                <w:b/>
                <w:bCs/>
                <w:lang w:eastAsia="ja-JP"/>
              </w:rPr>
              <w:t>dsqgen</w:t>
            </w:r>
            <w:r w:rsidRPr="00194461">
              <w:rPr>
                <w:lang w:eastAsia="ja-JP"/>
              </w:rPr>
              <w:t xml:space="preserve"> data</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19"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HowTo.doc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9" w:name="_Toc123025450"/>
      <w:bookmarkStart w:id="40" w:name="_Toc123025451"/>
      <w:bookmarkStart w:id="41" w:name="_Toc123025452"/>
      <w:bookmarkStart w:id="42" w:name="_Toc499024049"/>
      <w:bookmarkStart w:id="43" w:name="_Ref103236940"/>
      <w:bookmarkStart w:id="44" w:name="_Toc133623068"/>
      <w:bookmarkStart w:id="45" w:name="_Toc133623556"/>
      <w:bookmarkStart w:id="46" w:name="_Toc185323856"/>
      <w:bookmarkStart w:id="47" w:name="_Toc403575669"/>
      <w:bookmarkStart w:id="48" w:name="OLE_LINK2"/>
      <w:bookmarkStart w:id="49" w:name="OLE_LINK3"/>
      <w:bookmarkEnd w:id="10"/>
      <w:bookmarkEnd w:id="39"/>
      <w:bookmarkEnd w:id="40"/>
      <w:bookmarkEnd w:id="41"/>
      <w:r w:rsidRPr="00194461">
        <w:rPr>
          <w:rFonts w:ascii="Times" w:hAnsi="Times"/>
        </w:rPr>
        <w:lastRenderedPageBreak/>
        <w:t>Business and Benchmark Model</w:t>
      </w:r>
      <w:bookmarkEnd w:id="42"/>
      <w:bookmarkEnd w:id="43"/>
      <w:bookmarkEnd w:id="44"/>
      <w:bookmarkEnd w:id="45"/>
      <w:bookmarkEnd w:id="46"/>
      <w:bookmarkEnd w:id="47"/>
    </w:p>
    <w:p w:rsidR="00E23727" w:rsidRPr="00D35F5D" w:rsidRDefault="00194461" w:rsidP="009F4174">
      <w:pPr>
        <w:pStyle w:val="TPCH2"/>
      </w:pPr>
      <w:bookmarkStart w:id="50" w:name="_Toc499024050"/>
      <w:bookmarkStart w:id="51" w:name="_Toc133623069"/>
      <w:bookmarkStart w:id="52" w:name="_Toc133623557"/>
      <w:bookmarkStart w:id="53" w:name="_Toc403575670"/>
      <w:bookmarkEnd w:id="48"/>
      <w:bookmarkEnd w:id="49"/>
      <w:r w:rsidRPr="00194461">
        <w:t>Overview</w:t>
      </w:r>
      <w:bookmarkEnd w:id="50"/>
      <w:bookmarkEnd w:id="51"/>
      <w:bookmarkEnd w:id="52"/>
      <w:bookmarkEnd w:id="53"/>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combination characterizes the core competency of any decision support system. TPC-DS provides a robust, rigorous and complete means for the evaluation of systems meant to provide that competency.</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the database. The database is not a one-time snapshot of a business operations database nor is it a database where OLTP applications are running concurrently. </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C63CD7">
      <w:pPr>
        <w:pStyle w:val="TPCParagraph"/>
        <w:rPr>
          <w:rFonts w:ascii="Times" w:hAnsi="Times"/>
        </w:rPr>
      </w:pPr>
      <w:fldSimple w:instr=" REF _Ref177314769 \h  \* MERGEFORMAT ">
        <w:r w:rsidR="001C4917" w:rsidRPr="001C4917">
          <w:rPr>
            <w:rFonts w:ascii="Times" w:hAnsi="Times"/>
            <w:b/>
            <w:bCs/>
          </w:rPr>
          <w:t xml:space="preserve">Figure </w:t>
        </w:r>
        <w:r w:rsidR="001C4917" w:rsidRPr="001C4917">
          <w:rPr>
            <w:rFonts w:ascii="Times" w:hAnsi="Times"/>
            <w:b/>
            <w:bCs/>
            <w:noProof/>
          </w:rPr>
          <w:t>1</w:t>
        </w:r>
        <w:r w:rsidR="001C4917" w:rsidRPr="001C4917">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4" w:name="_Toc499024084"/>
      <w:bookmarkStart w:id="55" w:name="_Ref95738564"/>
      <w:bookmarkStart w:id="56" w:name="_Toc133623137"/>
      <w:bookmarkStart w:id="57" w:name="_Ref508015539"/>
      <w:bookmarkStart w:id="58" w:name="_Ref508616758"/>
      <w:bookmarkStart w:id="59" w:name="_Ref122954219"/>
      <w:bookmarkStart w:id="60" w:name="_Toc159920911"/>
      <w:r w:rsidRPr="00194461">
        <w:rPr>
          <w:rFonts w:ascii="Times" w:hAnsi="Times"/>
        </w:rPr>
        <w:tab/>
      </w:r>
      <w:r w:rsidRPr="00194461">
        <w:rPr>
          <w:rFonts w:ascii="Times" w:hAnsi="Times"/>
        </w:rPr>
        <w:tab/>
      </w:r>
      <w:bookmarkStart w:id="61" w:name="_Ref177314769"/>
      <w:r w:rsidRPr="00194461">
        <w:rPr>
          <w:rFonts w:ascii="Times" w:hAnsi="Times"/>
        </w:rPr>
        <w:t xml:space="preserve">Figure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Figure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bookmarkEnd w:id="61"/>
      <w:r w:rsidRPr="00194461">
        <w:rPr>
          <w:rFonts w:ascii="Times" w:hAnsi="Times"/>
        </w:rPr>
        <w:t xml:space="preserve">: </w:t>
      </w:r>
      <w:bookmarkStart w:id="62" w:name="_Toc177320107"/>
      <w:r w:rsidRPr="00194461">
        <w:rPr>
          <w:rFonts w:ascii="Times" w:hAnsi="Times"/>
        </w:rPr>
        <w:t xml:space="preserve">TPC-DS benchmark components </w:t>
      </w:r>
      <w:bookmarkStart w:id="63" w:name="_Toc499024051"/>
      <w:bookmarkStart w:id="64" w:name="_Toc133623070"/>
      <w:bookmarkStart w:id="65" w:name="_Toc133623558"/>
      <w:bookmarkEnd w:id="54"/>
      <w:bookmarkEnd w:id="55"/>
      <w:bookmarkEnd w:id="56"/>
      <w:bookmarkEnd w:id="57"/>
      <w:bookmarkEnd w:id="58"/>
      <w:bookmarkEnd w:id="59"/>
      <w:bookmarkEnd w:id="60"/>
    </w:p>
    <w:bookmarkEnd w:id="62"/>
    <w:bookmarkEnd w:id="63"/>
    <w:bookmarkEnd w:id="64"/>
    <w:bookmarkEnd w:id="65"/>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6" w:name="_Toc403575671"/>
      <w:r w:rsidRPr="00194461">
        <w:t>Business Model</w:t>
      </w:r>
      <w:bookmarkEnd w:id="66"/>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21"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C63CD7">
      <w:pPr>
        <w:pStyle w:val="TPCBulletList"/>
        <w:rPr>
          <w:rFonts w:ascii="Times" w:hAnsi="Times"/>
        </w:rPr>
      </w:pPr>
      <w:fldSimple w:instr=" REF _Ref104173422 \h  \* MERGEFORMAT ">
        <w:r w:rsidR="001C4917" w:rsidRPr="001C4917">
          <w:rPr>
            <w:rFonts w:ascii="Times" w:hAnsi="Times"/>
          </w:rPr>
          <w:t>Data Model and Data Access Assumptions</w:t>
        </w:r>
      </w:fldSimple>
      <w:r w:rsidR="00194461" w:rsidRPr="00194461">
        <w:rPr>
          <w:rFonts w:ascii="Times" w:hAnsi="Times"/>
        </w:rPr>
        <w:t xml:space="preserve"> (see Clause </w:t>
      </w:r>
      <w:fldSimple w:instr=" REF _Ref84754242 \r \h  \* MERGEFORMAT ">
        <w:r w:rsidR="001C4917" w:rsidRPr="001C4917">
          <w:rPr>
            <w:rFonts w:ascii="Times" w:hAnsi="Times"/>
          </w:rPr>
          <w:t>1.3</w:t>
        </w:r>
      </w:fldSimple>
      <w:r w:rsidR="00194461" w:rsidRPr="00194461">
        <w:rPr>
          <w:rFonts w:ascii="Times" w:hAnsi="Times"/>
        </w:rPr>
        <w:t>)</w:t>
      </w:r>
    </w:p>
    <w:p w:rsidR="00E23727" w:rsidRPr="00D35F5D" w:rsidRDefault="00C63CD7">
      <w:pPr>
        <w:pStyle w:val="TPCBulletList"/>
        <w:rPr>
          <w:rFonts w:ascii="Times" w:hAnsi="Times"/>
        </w:rPr>
      </w:pPr>
      <w:fldSimple w:instr=" REF _Ref121715587 \h  \* MERGEFORMAT ">
        <w:r w:rsidR="001C4917" w:rsidRPr="001C4917">
          <w:rPr>
            <w:rFonts w:ascii="Times" w:hAnsi="Times"/>
          </w:rPr>
          <w:t>Query and User Model Assumptions</w:t>
        </w:r>
      </w:fldSimple>
      <w:r w:rsidR="00194461" w:rsidRPr="00194461">
        <w:rPr>
          <w:rFonts w:ascii="Times" w:hAnsi="Times"/>
        </w:rPr>
        <w:t xml:space="preserve"> (see Clause </w:t>
      </w:r>
      <w:fldSimple w:instr=" REF _Ref104173203 \r \h  \* MERGEFORMAT ">
        <w:r w:rsidR="001C4917" w:rsidRPr="001C4917">
          <w:rPr>
            <w:rFonts w:ascii="Times" w:hAnsi="Times"/>
          </w:rPr>
          <w:t>1.4</w:t>
        </w:r>
      </w:fldSimple>
      <w:r w:rsidR="00194461" w:rsidRPr="00194461">
        <w:rPr>
          <w:rFonts w:ascii="Times" w:hAnsi="Times"/>
        </w:rPr>
        <w:t>)</w:t>
      </w:r>
    </w:p>
    <w:p w:rsidR="00E23727" w:rsidRPr="00D35F5D" w:rsidRDefault="00C63CD7">
      <w:pPr>
        <w:pStyle w:val="TPCBulletList"/>
        <w:rPr>
          <w:rFonts w:ascii="Times" w:hAnsi="Times"/>
        </w:rPr>
      </w:pPr>
      <w:fldSimple w:instr=" REF _Ref121715610 \h  \* MERGEFORMAT ">
        <w:r w:rsidR="001C4917" w:rsidRPr="001C4917">
          <w:rPr>
            <w:rFonts w:ascii="Times" w:hAnsi="Times"/>
          </w:rPr>
          <w:t>Data Maintenance Assumptions</w:t>
        </w:r>
      </w:fldSimple>
      <w:r w:rsidR="00194461" w:rsidRPr="00194461">
        <w:rPr>
          <w:rFonts w:ascii="Times" w:hAnsi="Times"/>
        </w:rPr>
        <w:t xml:space="preserve">(see Clause </w:t>
      </w:r>
      <w:fldSimple w:instr=" REF _Ref121715648 \r \h  \* MERGEFORMAT ">
        <w:r w:rsidR="001C4917" w:rsidRPr="001C4917">
          <w:rPr>
            <w:rFonts w:ascii="Times" w:hAnsi="Times"/>
          </w:rPr>
          <w:t>1.5</w:t>
        </w:r>
      </w:fldSimple>
      <w:r w:rsidR="00194461" w:rsidRPr="00194461">
        <w:rPr>
          <w:rFonts w:ascii="Times" w:hAnsi="Times"/>
        </w:rPr>
        <w:t>)</w:t>
      </w:r>
    </w:p>
    <w:p w:rsidR="00E23727" w:rsidRPr="00D35F5D" w:rsidRDefault="00194461" w:rsidP="009F4174">
      <w:pPr>
        <w:pStyle w:val="TPCH2"/>
      </w:pPr>
      <w:bookmarkStart w:id="67" w:name="_Ref84754242"/>
      <w:bookmarkStart w:id="68" w:name="_Ref104173422"/>
      <w:bookmarkStart w:id="69" w:name="_Toc133623071"/>
      <w:bookmarkStart w:id="70" w:name="_Toc133623559"/>
      <w:bookmarkStart w:id="71" w:name="_Toc403575672"/>
      <w:bookmarkStart w:id="72" w:name="_Toc499024052"/>
      <w:bookmarkStart w:id="73" w:name="_Ref84753871"/>
      <w:r w:rsidRPr="00194461">
        <w:t>Data Model</w:t>
      </w:r>
      <w:bookmarkEnd w:id="67"/>
      <w:r w:rsidRPr="00194461">
        <w:t xml:space="preserve"> and Data Access Assumptions</w:t>
      </w:r>
      <w:bookmarkEnd w:id="68"/>
      <w:bookmarkEnd w:id="69"/>
      <w:bookmarkEnd w:id="70"/>
      <w:bookmarkEnd w:id="71"/>
    </w:p>
    <w:p w:rsidR="00E23727" w:rsidRPr="00D35F5D" w:rsidRDefault="00194461">
      <w:pPr>
        <w:pStyle w:val="TPCH3"/>
        <w:rPr>
          <w:rFonts w:ascii="Times" w:hAnsi="Times"/>
        </w:rPr>
      </w:pPr>
      <w:r w:rsidRPr="00194461">
        <w:rPr>
          <w:rFonts w:ascii="Times" w:hAnsi="Times"/>
        </w:rPr>
        <w:t>The TPC-DS models a database that is continuously available 24 hours a day, 7 days a week, for data modifications against any/all tables and various types (e.g. ad hoc, reporting, iterative OLAP, data mining) of queries originating from multiple concurrent end user/class sessions.  This environment allows potentially long running and multi-part queries where the DBA cannot assume that the database can be quiescent during any particular period.   In addition, this mix of queries and data maintenance functions is subject to specific ACID requirements, since queries and data maintenance functions may execute concurrently.  The same ACID requirements are mandatory for all query classes.</w:t>
      </w:r>
    </w:p>
    <w:p w:rsidR="00E23727" w:rsidRPr="00D35F5D" w:rsidRDefault="00194461">
      <w:pPr>
        <w:pStyle w:val="TPCH3"/>
        <w:rPr>
          <w:rFonts w:ascii="Times" w:hAnsi="Times"/>
        </w:rPr>
      </w:pPr>
      <w:r w:rsidRPr="00194461">
        <w:rPr>
          <w:rFonts w:ascii="Times" w:hAnsi="Times"/>
        </w:rPr>
        <w:t>The TPC-DS database tracks, possibly with some delay, the data state of an operational database through data maintenance functions, which include a number of modifications impacting some part of the decision support database.</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To achieve the optimal compromise between performance and operational consistency, the database 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4" w:name="_Ref104173203"/>
      <w:bookmarkStart w:id="75" w:name="_Ref104173439"/>
      <w:bookmarkStart w:id="76" w:name="_Ref121715587"/>
      <w:bookmarkStart w:id="77" w:name="_Toc133623072"/>
      <w:bookmarkStart w:id="78" w:name="_Toc133623560"/>
      <w:bookmarkStart w:id="79" w:name="_Toc403575673"/>
      <w:r w:rsidRPr="00194461">
        <w:t>Query and User Model</w:t>
      </w:r>
      <w:bookmarkEnd w:id="72"/>
      <w:bookmarkEnd w:id="73"/>
      <w:bookmarkEnd w:id="74"/>
      <w:bookmarkEnd w:id="75"/>
      <w:r w:rsidRPr="00194461">
        <w:t xml:space="preserve"> Assumptions</w:t>
      </w:r>
      <w:bookmarkEnd w:id="76"/>
      <w:bookmarkEnd w:id="77"/>
      <w:bookmarkEnd w:id="78"/>
      <w:bookmarkEnd w:id="79"/>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80" w:name="_Toc106603957"/>
      <w:r w:rsidRPr="00194461">
        <w:rPr>
          <w:rFonts w:ascii="Times" w:hAnsi="Times"/>
        </w:rPr>
        <w:t>Query Classes</w:t>
      </w:r>
      <w:bookmarkEnd w:id="80"/>
    </w:p>
    <w:p w:rsidR="00DB39FC" w:rsidRPr="00D35F5D" w:rsidRDefault="00194461" w:rsidP="0095267A">
      <w:pPr>
        <w:pStyle w:val="TPCParagraph"/>
        <w:keepNext w:val="0"/>
        <w:rPr>
          <w:rFonts w:ascii="Times" w:hAnsi="Times"/>
        </w:rPr>
      </w:pPr>
      <w:r w:rsidRPr="00194461">
        <w:rPr>
          <w:rFonts w:ascii="Times" w:hAnsi="Times"/>
        </w:rPr>
        <w:lastRenderedPageBreak/>
        <w:t>The size of the schema and its three sales channels allow for amalgamating the above query classes, especially ad-hoc and reporting, into the same benchmark.  An ad-hoc querying workload simulates an environment in which users connected to the database system send individual queries that are not known in advance.  The system's database administrator (DBA) cannot optimize the database system specifically for this set of queries.  Consequently, execution time for those queries can be very long.  In contrast, queries in a reporting workload are very well known in advance.  As a result, the DBA can optimize the database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database.  For the reporting part of the schema complex auxiliary data structures are allowed, while for the ad-hoc part only basic auxiliary data structures are allowed.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pPr>
        <w:pStyle w:val="TPCH4"/>
        <w:rPr>
          <w:rFonts w:ascii="Times" w:hAnsi="Times"/>
        </w:rPr>
      </w:pPr>
      <w:r w:rsidRPr="00194461">
        <w:rPr>
          <w:rFonts w:ascii="Times" w:hAnsi="Times"/>
        </w:rPr>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C936A0">
      <w:pPr>
        <w:pStyle w:val="TPCH4"/>
        <w:rPr>
          <w:rFonts w:ascii="Times" w:hAnsi="Times"/>
        </w:rPr>
      </w:pPr>
      <w:r w:rsidRPr="00194461">
        <w:rPr>
          <w:rFonts w:ascii="Times" w:hAnsi="Times"/>
        </w:rPr>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DBA when planning for an </w:t>
      </w:r>
      <w:r w:rsidRPr="00194461">
        <w:rPr>
          <w:rFonts w:ascii="Times" w:hAnsi="Times"/>
          <w:i/>
          <w:iCs/>
        </w:rPr>
        <w:t>ad hoc</w:t>
      </w:r>
      <w:r w:rsidRPr="00194461">
        <w:rPr>
          <w:rFonts w:ascii="Times" w:hAnsi="Times"/>
        </w:rPr>
        <w:t xml:space="preserve"> query. </w:t>
      </w:r>
    </w:p>
    <w:p w:rsidR="00DB39FC" w:rsidRPr="00D35F5D" w:rsidRDefault="00194461" w:rsidP="007F700B">
      <w:pPr>
        <w:pStyle w:val="TPCH4"/>
        <w:keepNext/>
        <w:rPr>
          <w:rFonts w:ascii="Times" w:hAnsi="Times"/>
        </w:rPr>
      </w:pPr>
      <w:r w:rsidRPr="00194461">
        <w:rPr>
          <w:rFonts w:ascii="Times" w:hAnsi="Times"/>
        </w:rPr>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F700B">
      <w:pPr>
        <w:pStyle w:val="TPCH4"/>
        <w:keepNext/>
        <w:rPr>
          <w:rFonts w:ascii="Times" w:hAnsi="Times"/>
        </w:rPr>
      </w:pPr>
      <w:r w:rsidRPr="00194461">
        <w:rPr>
          <w:rFonts w:ascii="Times" w:hAnsi="Times"/>
        </w:rPr>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1" w:name="_Toc106597995"/>
      <w:bookmarkStart w:id="82" w:name="_Ref121715610"/>
      <w:bookmarkStart w:id="83" w:name="_Ref121715648"/>
      <w:bookmarkStart w:id="84" w:name="_Toc133623073"/>
      <w:bookmarkStart w:id="85" w:name="_Toc133623561"/>
      <w:bookmarkStart w:id="86" w:name="_Toc403575674"/>
      <w:r w:rsidRPr="00194461">
        <w:lastRenderedPageBreak/>
        <w:t>Data Maintenance Assumptions</w:t>
      </w:r>
      <w:bookmarkEnd w:id="81"/>
      <w:bookmarkEnd w:id="82"/>
      <w:bookmarkEnd w:id="83"/>
      <w:bookmarkEnd w:id="84"/>
      <w:bookmarkEnd w:id="85"/>
      <w:bookmarkEnd w:id="86"/>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1C4917" w:rsidRPr="00194461">
          <w:rPr>
            <w:rFonts w:ascii="Times" w:hAnsi="Times"/>
          </w:rPr>
          <w:t xml:space="preserve">Figure </w:t>
        </w:r>
        <w:r w:rsidR="001C4917">
          <w:rPr>
            <w:rFonts w:ascii="Times" w:hAnsi="Times"/>
            <w:noProof/>
          </w:rPr>
          <w:t>1</w:t>
        </w:r>
        <w:r w:rsidR="001C4917" w:rsidRPr="00194461">
          <w:rPr>
            <w:rFonts w:ascii="Times" w:hAnsi="Times"/>
            <w:noProof/>
          </w:rPr>
          <w:noBreakHyphen/>
        </w:r>
        <w:r w:rsidR="001C4917">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Properly manage data that is subject to version control and historical retention (i.e., slowly changing dimensions)</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7C7404">
      <w:pPr>
        <w:pStyle w:val="NumberedList"/>
        <w:ind w:left="990" w:firstLine="0"/>
        <w:jc w:val="center"/>
        <w:rPr>
          <w:rFonts w:ascii="Times" w:hAnsi="Times"/>
        </w:rPr>
      </w:pPr>
      <w:r>
        <w:rPr>
          <w:rFonts w:ascii="Times" w:hAnsi="Times"/>
          <w:noProof/>
        </w:rPr>
        <w:lastRenderedPageBreak/>
        <w:drawing>
          <wp:inline distT="0" distB="0" distL="0" distR="0">
            <wp:extent cx="3801110" cy="2675255"/>
            <wp:effectExtent l="1905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srcRect/>
                    <a:stretch>
                      <a:fillRect/>
                    </a:stretch>
                  </pic:blipFill>
                  <pic:spPr bwMode="auto">
                    <a:xfrm>
                      <a:off x="0" y="0"/>
                      <a:ext cx="3801110" cy="2675255"/>
                    </a:xfrm>
                    <a:prstGeom prst="rect">
                      <a:avLst/>
                    </a:prstGeom>
                    <a:noFill/>
                    <a:ln w="9525">
                      <a:noFill/>
                      <a:miter lim="800000"/>
                      <a:headEnd/>
                      <a:tailEnd/>
                    </a:ln>
                  </pic:spPr>
                </pic:pic>
              </a:graphicData>
            </a:graphic>
          </wp:inline>
        </w:drawing>
      </w:r>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Figure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rPr>
          <w:rFonts w:ascii="Times" w:hAnsi="Times"/>
        </w:rPr>
      </w:pPr>
      <w:r w:rsidRPr="00194461">
        <w:rPr>
          <w:rFonts w:ascii="Times" w:hAnsi="Times"/>
        </w:rPr>
        <w:t>Each flat file contains new and changed rows.  It is assumed that fact data is not changed in the operational system.  In order to find out whether a row is new or changed it needs to be mapped to the surrogate key table.  If the ODS key for this row exists in the surrogate key table, it can be assumed that the row is changed.  Otherwise the row is new.</w:t>
      </w: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03575675"/>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C63CD7"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03575676"/>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1C4917" w:rsidRPr="001C4917">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03575677"/>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C936A0">
      <w:pPr>
        <w:pStyle w:val="TPCH4"/>
        <w:rPr>
          <w:rFonts w:ascii="Times" w:hAnsi="Times"/>
        </w:rPr>
      </w:pPr>
      <w:r w:rsidRPr="00194461">
        <w:rPr>
          <w:rFonts w:ascii="Times" w:hAnsi="Times"/>
        </w:rPr>
        <w:t>Each column is uniquely named, and each column name begins with the abbreviation of the table in which it appears.</w:t>
      </w:r>
    </w:p>
    <w:p w:rsidR="00C936A0" w:rsidRPr="00D35F5D" w:rsidRDefault="00194461" w:rsidP="00C936A0">
      <w:pPr>
        <w:pStyle w:val="TPCH4"/>
        <w:rPr>
          <w:rFonts w:ascii="Times" w:hAnsi="Times"/>
        </w:rPr>
      </w:pPr>
      <w:r w:rsidRPr="00194461">
        <w:rPr>
          <w:rFonts w:ascii="Times" w:hAnsi="Times"/>
        </w:rPr>
        <w:t xml:space="preserve">Columns that are part of the table’s primary key are indicated in the column called Primary </w:t>
      </w:r>
      <w:proofErr w:type="gramStart"/>
      <w:r w:rsidRPr="00194461">
        <w:rPr>
          <w:rFonts w:ascii="Times" w:hAnsi="Times"/>
        </w:rPr>
        <w:t xml:space="preserve">Key </w:t>
      </w:r>
      <w:r w:rsidRPr="00194461">
        <w:rPr>
          <w:rFonts w:ascii="Times" w:hAnsi="Times"/>
          <w:bCs/>
        </w:rPr>
        <w:t xml:space="preserve"> </w:t>
      </w:r>
      <w:r w:rsidRPr="00194461">
        <w:rPr>
          <w:rFonts w:ascii="Times" w:hAnsi="Times"/>
        </w:rPr>
        <w:t>(</w:t>
      </w:r>
      <w:proofErr w:type="gramEnd"/>
      <w:r w:rsidRPr="00194461">
        <w:rPr>
          <w:rFonts w:ascii="Times" w:hAnsi="Times"/>
        </w:rPr>
        <w:t xml:space="preserve">Sections </w:t>
      </w:r>
      <w:fldSimple w:instr=" REF _Ref102982676 \r \h  \* MERGEFORMAT ">
        <w:r w:rsidR="001C4917" w:rsidRPr="001C4917">
          <w:rPr>
            <w:rFonts w:ascii="Times" w:hAnsi="Times"/>
          </w:rPr>
          <w:t>2.3</w:t>
        </w:r>
      </w:fldSimple>
      <w:r w:rsidRPr="00194461">
        <w:rPr>
          <w:rFonts w:ascii="Times" w:hAnsi="Times"/>
        </w:rPr>
        <w:t xml:space="preserve"> and </w:t>
      </w:r>
      <w:fldSimple w:instr=" REF _Ref96418439 \r \h  \* MERGEFORMAT ">
        <w:r w:rsidR="001C4917" w:rsidRPr="001C4917">
          <w:rPr>
            <w:rFonts w:ascii="Times" w:hAnsi="Times"/>
          </w:rPr>
          <w:t>2.4</w:t>
        </w:r>
      </w:fldSimple>
      <w:r w:rsidRPr="00194461">
        <w:rPr>
          <w:rFonts w:ascii="Times" w:hAnsi="Times"/>
        </w:rPr>
        <w:t>). If a table uses a composite primary key, then for convenience of reading the order of a given column in a table’s primary key is listed in parentheses following the column name.</w:t>
      </w:r>
    </w:p>
    <w:p w:rsidR="00C936A0" w:rsidRPr="00D35F5D" w:rsidRDefault="00194461" w:rsidP="00C936A0">
      <w:pPr>
        <w:pStyle w:val="TPCH4"/>
        <w:rPr>
          <w:rFonts w:ascii="Times" w:hAnsi="Times"/>
        </w:rPr>
      </w:pPr>
      <w:r w:rsidRPr="00194461">
        <w:rPr>
          <w:rFonts w:ascii="Times" w:hAnsi="Times"/>
          <w:color w:val="000000"/>
          <w:shd w:val="clear" w:color="auto" w:fill="FBFBFB"/>
        </w:rPr>
        <w:t>Columns that are part of a business key are indicated with (B) appearing after the column name</w:t>
      </w:r>
      <w:r w:rsidRPr="00194461">
        <w:rPr>
          <w:rFonts w:ascii="Times" w:hAnsi="Times"/>
        </w:rPr>
        <w:t xml:space="preserve"> (Sections </w:t>
      </w:r>
      <w:fldSimple w:instr=" REF _Ref102982676 \r \h  \* MERGEFORMAT ">
        <w:r w:rsidR="001C4917" w:rsidRPr="001C4917">
          <w:rPr>
            <w:rFonts w:ascii="Times" w:hAnsi="Times"/>
          </w:rPr>
          <w:t>2.3</w:t>
        </w:r>
      </w:fldSimple>
      <w:r w:rsidRPr="00194461">
        <w:rPr>
          <w:rFonts w:ascii="Times" w:hAnsi="Times"/>
        </w:rPr>
        <w:t xml:space="preserve"> and </w:t>
      </w:r>
      <w:fldSimple w:instr=" REF _Ref96418439 \r \h  \* MERGEFORMAT ">
        <w:r w:rsidR="001C4917" w:rsidRPr="001C4917">
          <w:rPr>
            <w:rFonts w:ascii="Times" w:hAnsi="Times"/>
          </w:rPr>
          <w:t>2.4</w:t>
        </w:r>
      </w:fldSimple>
      <w:r w:rsidRPr="00194461">
        <w:rPr>
          <w:rFonts w:ascii="Times" w:hAnsi="Times"/>
        </w:rPr>
        <w:t xml:space="preserve"> ). A business key is neither a primary key nor a foreign key in the context of the data warhouse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C936A0">
      <w:pPr>
        <w:pStyle w:val="TPCH4"/>
        <w:rPr>
          <w:rFonts w:ascii="Times" w:hAnsi="Times"/>
        </w:rPr>
      </w:pPr>
      <w:r w:rsidRPr="00194461">
        <w:rPr>
          <w:rFonts w:ascii="Times" w:hAnsi="Times"/>
        </w:rPr>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proofErr w:type="gramStart"/>
      <w:r>
        <w:rPr>
          <w:rStyle w:val="texhtml"/>
          <w:rFonts w:ascii="Times" w:hAnsi="Times"/>
        </w:rPr>
        <w:t>( −</w:t>
      </w:r>
      <w:proofErr w:type="gramEnd"/>
      <w:r>
        <w:rPr>
          <w:rStyle w:val="texhtml"/>
          <w:rFonts w:ascii="Times" w:hAnsi="Times"/>
        </w:rPr>
        <w:t xml:space="preserve">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proofErr w:type="gramStart"/>
      <w:r>
        <w:rPr>
          <w:rFonts w:ascii="Times" w:hAnsi="Times"/>
        </w:rPr>
        <w:t>Decimal(</w:t>
      </w:r>
      <w:proofErr w:type="gramEnd"/>
      <w:r>
        <w:rPr>
          <w:rFonts w:ascii="Times" w:hAnsi="Times"/>
        </w:rPr>
        <w:t>d, f) means that the column</w:t>
      </w:r>
      <w:r w:rsidR="00C63CD7" w:rsidRPr="00D35F5D">
        <w:rPr>
          <w:rFonts w:ascii="Times" w:hAnsi="Times"/>
        </w:rPr>
        <w:fldChar w:fldCharType="begin"/>
      </w:r>
      <w:r>
        <w:rPr>
          <w:rFonts w:ascii="Times" w:hAnsi="Times"/>
        </w:rPr>
        <w:instrText>xe "Column"</w:instrText>
      </w:r>
      <w:r w:rsidR="00C63CD7"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proofErr w:type="gramStart"/>
      <w:r>
        <w:rPr>
          <w:rFonts w:ascii="Times" w:hAnsi="Times"/>
        </w:rPr>
        <w:t>Char(</w:t>
      </w:r>
      <w:proofErr w:type="gramEnd"/>
      <w:r>
        <w:rPr>
          <w:rFonts w:ascii="Times" w:hAnsi="Times"/>
        </w:rPr>
        <w:t>N) means that the column</w:t>
      </w:r>
      <w:r w:rsidR="00C63CD7" w:rsidRPr="00D35F5D">
        <w:rPr>
          <w:rFonts w:ascii="Times" w:hAnsi="Times"/>
        </w:rPr>
        <w:fldChar w:fldCharType="begin"/>
      </w:r>
      <w:r>
        <w:rPr>
          <w:rFonts w:ascii="Times" w:hAnsi="Times"/>
        </w:rPr>
        <w:instrText>xe "Column"</w:instrText>
      </w:r>
      <w:r w:rsidR="00C63CD7"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proofErr w:type="gramStart"/>
      <w:r w:rsidRPr="00194461">
        <w:rPr>
          <w:rFonts w:ascii="Times" w:hAnsi="Times"/>
        </w:rPr>
        <w:t>Varchar(</w:t>
      </w:r>
      <w:proofErr w:type="gramEnd"/>
      <w:r w:rsidRPr="00194461">
        <w:rPr>
          <w:rFonts w:ascii="Times" w:hAnsi="Times"/>
        </w:rPr>
        <w:t>N) means that the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C936A0">
      <w:pPr>
        <w:pStyle w:val="TPCH4"/>
        <w:rPr>
          <w:rFonts w:ascii="Times" w:hAnsi="Times"/>
        </w:rPr>
      </w:pPr>
      <w:r w:rsidRPr="00194461">
        <w:rPr>
          <w:rFonts w:ascii="Times" w:hAnsi="Times"/>
        </w:rPr>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C936A0">
      <w:pPr>
        <w:pStyle w:val="TPCH4"/>
        <w:rPr>
          <w:rFonts w:ascii="Times" w:hAnsi="Times"/>
        </w:rPr>
      </w:pPr>
      <w:r w:rsidRPr="00194461">
        <w:rPr>
          <w:rFonts w:ascii="Times" w:hAnsi="Times"/>
        </w:rPr>
        <w:lastRenderedPageBreak/>
        <w:t>The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chosen by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for a particular datatype definition shall be applied consistently to all the instances of that datatype definition in the schema</w:t>
      </w:r>
      <w:r w:rsidR="00C63CD7" w:rsidRPr="00194461">
        <w:rPr>
          <w:rFonts w:ascii="Times" w:hAnsi="Times"/>
        </w:rPr>
        <w:fldChar w:fldCharType="begin"/>
      </w:r>
      <w:r w:rsidRPr="00194461">
        <w:rPr>
          <w:rFonts w:ascii="Times" w:hAnsi="Times"/>
        </w:rPr>
        <w:instrText>xe "Schema"</w:instrText>
      </w:r>
      <w:r w:rsidR="00C63CD7" w:rsidRPr="00194461">
        <w:rPr>
          <w:rFonts w:ascii="Times" w:hAnsi="Times"/>
        </w:rPr>
        <w:fldChar w:fldCharType="end"/>
      </w:r>
      <w:r w:rsidRPr="00194461">
        <w:rPr>
          <w:rFonts w:ascii="Times" w:hAnsi="Times"/>
        </w:rPr>
        <w:t>, except for identifier columns</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whose datatype may be selected to satisfy database scaling</w:t>
      </w:r>
      <w:r w:rsidR="00C63CD7" w:rsidRPr="00194461">
        <w:rPr>
          <w:rFonts w:ascii="Times" w:hAnsi="Times"/>
        </w:rPr>
        <w:fldChar w:fldCharType="begin"/>
      </w:r>
      <w:r w:rsidRPr="00194461">
        <w:rPr>
          <w:rFonts w:ascii="Times" w:hAnsi="Times"/>
        </w:rPr>
        <w:instrText>xe "Scaling"</w:instrText>
      </w:r>
      <w:r w:rsidR="00C63CD7" w:rsidRPr="00194461">
        <w:rPr>
          <w:rFonts w:ascii="Times" w:hAnsi="Times"/>
        </w:rPr>
        <w:fldChar w:fldCharType="end"/>
      </w:r>
      <w:r w:rsidRPr="00194461">
        <w:rPr>
          <w:rFonts w:ascii="Times" w:hAnsi="Times"/>
        </w:rPr>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an implementer may assume that this column is populated in every row of the table for all scale factors. If the field is blank, an implementer shall assume that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03575678"/>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C936A0">
      <w:pPr>
        <w:pStyle w:val="TPCH4"/>
        <w:rPr>
          <w:rFonts w:ascii="Times" w:hAnsi="Times"/>
        </w:rPr>
      </w:pPr>
      <w:r w:rsidRPr="00194461">
        <w:rPr>
          <w:rFonts w:ascii="Times" w:hAnsi="Times"/>
        </w:rPr>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C63CD7"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pPr>
        <w:pStyle w:val="TPCH4"/>
        <w:rPr>
          <w:rFonts w:ascii="Times" w:hAnsi="Times"/>
        </w:rPr>
      </w:pPr>
      <w:r w:rsidRPr="00194461">
        <w:rPr>
          <w:rFonts w:ascii="Times" w:hAnsi="Times"/>
        </w:rPr>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C936A0">
      <w:pPr>
        <w:pStyle w:val="TPCH4"/>
        <w:rPr>
          <w:rFonts w:ascii="Times" w:hAnsi="Times"/>
        </w:rPr>
      </w:pPr>
      <w:r w:rsidRPr="00194461">
        <w:rPr>
          <w:rFonts w:ascii="Times" w:hAnsi="Times"/>
        </w:rPr>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C936A0">
      <w:pPr>
        <w:pStyle w:val="TPCH4"/>
        <w:rPr>
          <w:rFonts w:ascii="Times" w:hAnsi="Times"/>
        </w:rPr>
      </w:pPr>
      <w:r w:rsidRPr="00194461">
        <w:rPr>
          <w:rFonts w:ascii="Times" w:hAnsi="Times"/>
        </w:rPr>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C936A0">
      <w:pPr>
        <w:pStyle w:val="TPCH4"/>
        <w:rPr>
          <w:rFonts w:ascii="Times" w:hAnsi="Times"/>
        </w:rPr>
      </w:pPr>
      <w:r w:rsidRPr="00194461">
        <w:rPr>
          <w:rFonts w:ascii="Times" w:hAnsi="Times"/>
        </w:rPr>
        <w:t>Catalog Sales ER-Diagram</w:t>
      </w:r>
    </w:p>
    <w:p w:rsidR="00E23727" w:rsidRPr="00D35F5D" w:rsidRDefault="00C63CD7">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pPr>
        <w:pStyle w:val="TPCH4"/>
        <w:rPr>
          <w:rFonts w:ascii="Times" w:hAnsi="Times"/>
        </w:rPr>
      </w:pPr>
      <w:r w:rsidRPr="00194461">
        <w:rPr>
          <w:rFonts w:ascii="Times" w:hAnsi="Times"/>
        </w:rPr>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3</w:t>
      </w:r>
      <w:r w:rsidR="00C63CD7"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pPr>
        <w:pStyle w:val="TPCH4"/>
        <w:rPr>
          <w:rFonts w:ascii="Times" w:hAnsi="Times"/>
        </w:rPr>
      </w:pPr>
      <w:r w:rsidRPr="00194461">
        <w:rPr>
          <w:rFonts w:ascii="Times" w:hAnsi="Times"/>
        </w:rPr>
        <w:t>Catalog Returns ER-Diagram</w:t>
      </w:r>
    </w:p>
    <w:p w:rsidR="00E23727" w:rsidRPr="00D35F5D" w:rsidRDefault="00C63CD7">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C936A0">
      <w:pPr>
        <w:pStyle w:val="TPCH4"/>
        <w:rPr>
          <w:rFonts w:ascii="Times" w:hAnsi="Times"/>
        </w:rPr>
      </w:pPr>
      <w:r w:rsidRPr="00194461">
        <w:rPr>
          <w:rFonts w:ascii="Times" w:hAnsi="Times"/>
        </w:rPr>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4</w:t>
      </w:r>
      <w:r w:rsidR="00C63CD7"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C936A0">
      <w:pPr>
        <w:pStyle w:val="TPCH4"/>
        <w:rPr>
          <w:rFonts w:ascii="Times" w:hAnsi="Times"/>
        </w:rPr>
      </w:pPr>
      <w:r w:rsidRPr="00194461">
        <w:rPr>
          <w:rFonts w:ascii="Times" w:hAnsi="Times"/>
        </w:rPr>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C936A0">
      <w:pPr>
        <w:pStyle w:val="TPCH4"/>
        <w:rPr>
          <w:rFonts w:ascii="Times" w:hAnsi="Times"/>
        </w:rPr>
      </w:pPr>
      <w:r w:rsidRPr="00194461">
        <w:rPr>
          <w:rFonts w:ascii="Times" w:hAnsi="Times"/>
        </w:rPr>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B76237">
      <w:pPr>
        <w:pStyle w:val="TPCH4"/>
        <w:keepNext/>
        <w:rPr>
          <w:rFonts w:ascii="Times" w:hAnsi="Times"/>
        </w:rPr>
      </w:pPr>
      <w:r w:rsidRPr="00194461">
        <w:rPr>
          <w:rFonts w:ascii="Times" w:hAnsi="Times"/>
        </w:rPr>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C936A0">
      <w:pPr>
        <w:pStyle w:val="TPCH4"/>
        <w:rPr>
          <w:rFonts w:ascii="Times" w:hAnsi="Times"/>
        </w:rPr>
      </w:pPr>
      <w:r w:rsidRPr="00194461">
        <w:rPr>
          <w:rFonts w:ascii="Times" w:hAnsi="Times"/>
        </w:rPr>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6</w:t>
      </w:r>
      <w:r w:rsidR="00C63CD7"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C936A0">
      <w:pPr>
        <w:pStyle w:val="TPCH4"/>
        <w:rPr>
          <w:rFonts w:ascii="Times" w:hAnsi="Times"/>
        </w:rPr>
      </w:pPr>
      <w:r w:rsidRPr="00194461">
        <w:rPr>
          <w:rFonts w:ascii="Times" w:hAnsi="Times"/>
        </w:rPr>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C936A0">
      <w:pPr>
        <w:pStyle w:val="TPCH4"/>
        <w:rPr>
          <w:rFonts w:ascii="Times" w:hAnsi="Times"/>
        </w:rPr>
      </w:pPr>
      <w:r w:rsidRPr="00194461">
        <w:rPr>
          <w:rFonts w:ascii="Times" w:hAnsi="Times"/>
        </w:rPr>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2</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Table \* ARABIC \s 1 </w:instrText>
      </w:r>
      <w:r w:rsidR="00C63CD7" w:rsidRPr="00194461">
        <w:rPr>
          <w:rFonts w:ascii="Times" w:hAnsi="Times"/>
          <w:b w:val="0"/>
          <w:bCs w:val="0"/>
        </w:rPr>
        <w:fldChar w:fldCharType="separate"/>
      </w:r>
      <w:r w:rsidR="001C4917">
        <w:rPr>
          <w:rFonts w:ascii="Times" w:hAnsi="Times"/>
          <w:b w:val="0"/>
          <w:bCs w:val="0"/>
          <w:noProof/>
        </w:rPr>
        <w:t>7</w:t>
      </w:r>
      <w:r w:rsidR="00C63CD7"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03575679"/>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8</w:t>
      </w:r>
      <w:r w:rsidR="00C63CD7"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9</w:t>
      </w:r>
      <w:r w:rsidR="00C63CD7"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lastRenderedPageBreak/>
        <w:t>Catalog_page (CP)</w:t>
      </w:r>
    </w:p>
    <w:p w:rsidR="00DB39FC" w:rsidRPr="00D35F5D" w:rsidRDefault="00194461">
      <w:pPr>
        <w:pStyle w:val="TPCParagraph"/>
        <w:rPr>
          <w:rFonts w:ascii="Times" w:hAnsi="Times"/>
        </w:rPr>
      </w:pPr>
      <w:r w:rsidRPr="00194461">
        <w:rPr>
          <w:rFonts w:ascii="Times" w:hAnsi="Times"/>
        </w:rPr>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C63CD7" w:rsidRPr="00194461">
        <w:rPr>
          <w:rFonts w:ascii="Times" w:hAnsi="Times"/>
          <w:lang w:val="fr-FR"/>
        </w:rPr>
        <w:fldChar w:fldCharType="begin"/>
      </w:r>
      <w:r w:rsidRPr="00194461">
        <w:rPr>
          <w:rFonts w:ascii="Times" w:hAnsi="Times"/>
          <w:lang w:val="fr-FR"/>
        </w:rPr>
        <w:instrText xml:space="preserve"> STYLEREF 1 \s </w:instrText>
      </w:r>
      <w:r w:rsidR="00C63CD7" w:rsidRPr="00194461">
        <w:rPr>
          <w:rFonts w:ascii="Times" w:hAnsi="Times"/>
          <w:lang w:val="fr-FR"/>
        </w:rPr>
        <w:fldChar w:fldCharType="separate"/>
      </w:r>
      <w:r w:rsidR="001C4917">
        <w:rPr>
          <w:rFonts w:ascii="Times" w:hAnsi="Times"/>
          <w:noProof/>
          <w:lang w:val="fr-FR"/>
        </w:rPr>
        <w:t>2</w:t>
      </w:r>
      <w:r w:rsidR="00C63CD7" w:rsidRPr="00194461">
        <w:rPr>
          <w:rFonts w:ascii="Times" w:hAnsi="Times"/>
          <w:lang w:val="fr-FR"/>
        </w:rPr>
        <w:fldChar w:fldCharType="end"/>
      </w:r>
      <w:r w:rsidRPr="00194461">
        <w:rPr>
          <w:rFonts w:ascii="Times" w:hAnsi="Times"/>
          <w:lang w:val="fr-FR"/>
        </w:rPr>
        <w:noBreakHyphen/>
      </w:r>
      <w:r w:rsidR="00C63CD7" w:rsidRPr="00194461">
        <w:rPr>
          <w:rFonts w:ascii="Times" w:hAnsi="Times"/>
          <w:lang w:val="fr-FR"/>
        </w:rPr>
        <w:fldChar w:fldCharType="begin"/>
      </w:r>
      <w:r w:rsidRPr="00194461">
        <w:rPr>
          <w:rFonts w:ascii="Times" w:hAnsi="Times"/>
          <w:lang w:val="fr-FR"/>
        </w:rPr>
        <w:instrText xml:space="preserve"> SEQ Table \* ARABIC \s 1 </w:instrText>
      </w:r>
      <w:r w:rsidR="00C63CD7" w:rsidRPr="00194461">
        <w:rPr>
          <w:rFonts w:ascii="Times" w:hAnsi="Times"/>
          <w:lang w:val="fr-FR"/>
        </w:rPr>
        <w:fldChar w:fldCharType="separate"/>
      </w:r>
      <w:r w:rsidR="001C4917">
        <w:rPr>
          <w:rFonts w:ascii="Times" w:hAnsi="Times"/>
          <w:noProof/>
          <w:lang w:val="fr-FR"/>
        </w:rPr>
        <w:t>10</w:t>
      </w:r>
      <w:r w:rsidR="00C63CD7"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11</w:t>
      </w:r>
      <w:r w:rsidR="00C63CD7"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12</w:t>
      </w:r>
      <w:r w:rsidR="00C63CD7"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13</w:t>
      </w:r>
      <w:r w:rsidR="00C63CD7"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14</w:t>
      </w:r>
      <w:r w:rsidR="00C63CD7"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15</w:t>
      </w:r>
      <w:r w:rsidR="00C63CD7"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16</w:t>
      </w:r>
      <w:r w:rsidR="00C63CD7"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 xml:space="preserve">Each row in this table represents one calendar day.  The surrogate key (d_date_sk) for a given row is derived from the </w:t>
      </w:r>
      <w:proofErr w:type="gramStart"/>
      <w:r w:rsidRPr="00194461">
        <w:rPr>
          <w:rFonts w:ascii="Times" w:hAnsi="Times"/>
        </w:rPr>
        <w:t>julian</w:t>
      </w:r>
      <w:proofErr w:type="gramEnd"/>
      <w:r w:rsidRPr="00194461">
        <w:rPr>
          <w:rFonts w:ascii="Times" w:hAnsi="Times"/>
        </w:rPr>
        <w:t xml:space="preserve">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17</w:t>
      </w:r>
      <w:r w:rsidR="00C63CD7"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18</w:t>
      </w:r>
      <w:r w:rsidR="00C63CD7"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19</w:t>
      </w:r>
      <w:r w:rsidR="00C63CD7"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20</w:t>
      </w:r>
      <w:r w:rsidR="00C63CD7"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21</w:t>
      </w:r>
      <w:r w:rsidR="00C63CD7"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22</w:t>
      </w:r>
      <w:r w:rsidR="00C63CD7"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23</w:t>
      </w:r>
      <w:r w:rsidR="00C63CD7"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24</w:t>
      </w:r>
      <w:r w:rsidR="00C63CD7"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25</w:t>
      </w:r>
      <w:r w:rsidR="00C63CD7"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03575680"/>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C936A0">
      <w:pPr>
        <w:pStyle w:val="TPCH4"/>
        <w:rPr>
          <w:rFonts w:ascii="Times" w:hAnsi="Times"/>
        </w:rPr>
      </w:pPr>
      <w:r w:rsidRPr="00194461">
        <w:rPr>
          <w:rFonts w:ascii="Times" w:hAnsi="Times"/>
        </w:rPr>
        <w:t xml:space="preserve">The tables defined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xml:space="preserve"> </w:t>
      </w:r>
      <w:proofErr w:type="gramStart"/>
      <w:r w:rsidRPr="00194461">
        <w:rPr>
          <w:rFonts w:ascii="Times" w:hAnsi="Times"/>
        </w:rPr>
        <w:t>are</w:t>
      </w:r>
      <w:proofErr w:type="gramEnd"/>
      <w:r w:rsidRPr="00194461">
        <w:rPr>
          <w:rFonts w:ascii="Times" w:hAnsi="Times"/>
        </w:rPr>
        <w:t xml:space="preserve"> referred to as </w:t>
      </w:r>
      <w:r w:rsidRPr="00194461">
        <w:rPr>
          <w:rFonts w:ascii="Times" w:hAnsi="Times"/>
          <w:bCs/>
        </w:rPr>
        <w:t>base tables.</w:t>
      </w:r>
      <w:r w:rsidRPr="00194461">
        <w:rPr>
          <w:rFonts w:ascii="Times" w:hAnsi="Times"/>
        </w:rPr>
        <w:t xml:space="preserve"> The flat file data generated by DSDGen corresponding to each base table and loaded into each base table is referred to as base table data.  A structure containing base table data is referred to as a base table data structure.</w:t>
      </w:r>
    </w:p>
    <w:p w:rsidR="00C936A0" w:rsidRPr="00D35F5D" w:rsidRDefault="00194461" w:rsidP="00C936A0">
      <w:pPr>
        <w:pStyle w:val="TPCH4"/>
        <w:rPr>
          <w:rFonts w:ascii="Times" w:hAnsi="Times"/>
        </w:rPr>
      </w:pPr>
      <w:r w:rsidRPr="00194461">
        <w:rPr>
          <w:rFonts w:ascii="Times" w:hAnsi="Times"/>
        </w:rPr>
        <w:t>Other than the base table data structures, any database structure that contains</w:t>
      </w:r>
      <w:r w:rsidRPr="00194461">
        <w:rPr>
          <w:rFonts w:ascii="Times" w:hAnsi="Times"/>
          <w:i/>
        </w:rPr>
        <w:t xml:space="preserve"> </w:t>
      </w:r>
      <w:r w:rsidRPr="00194461">
        <w:rPr>
          <w:rFonts w:ascii="Times" w:hAnsi="Times"/>
        </w:rPr>
        <w:t xml:space="preserve">a copy of, reference to, or data computed from base table data is defined as an </w:t>
      </w:r>
      <w:r w:rsidRPr="00194461">
        <w:rPr>
          <w:rFonts w:ascii="Times" w:hAnsi="Times"/>
          <w:bCs/>
        </w:rPr>
        <w:t>auxiliary data structures (</w:t>
      </w:r>
      <w:r w:rsidRPr="00194461">
        <w:rPr>
          <w:rFonts w:ascii="Times" w:hAnsi="Times"/>
          <w:b/>
          <w:bCs/>
        </w:rPr>
        <w:t>ADS</w:t>
      </w:r>
      <w:r w:rsidRPr="00194461">
        <w:rPr>
          <w:rFonts w:ascii="Times" w:hAnsi="Times"/>
          <w:bCs/>
        </w:rPr>
        <w:t>)</w:t>
      </w:r>
      <w:r w:rsidRPr="00194461">
        <w:rPr>
          <w:rFonts w:ascii="Times" w:hAnsi="Times"/>
        </w:rPr>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rFonts w:ascii="Times" w:hAnsi="Times"/>
          <w:i/>
        </w:rPr>
        <w:t>copies</w:t>
      </w:r>
      <w:r w:rsidRPr="00194461">
        <w:rPr>
          <w:rFonts w:ascii="Times" w:hAnsi="Times"/>
        </w:rPr>
        <w:t xml:space="preserve"> </w:t>
      </w:r>
      <w:r w:rsidRPr="00194461">
        <w:rPr>
          <w:rFonts w:ascii="Times" w:hAnsi="Times"/>
          <w:i/>
        </w:rPr>
        <w:t>of</w:t>
      </w:r>
      <w:r w:rsidRPr="00194461">
        <w:rPr>
          <w:rFonts w:ascii="Times" w:hAnsi="Times"/>
        </w:rPr>
        <w:t xml:space="preserve">, </w:t>
      </w:r>
      <w:r w:rsidRPr="00194461">
        <w:rPr>
          <w:rFonts w:ascii="Times" w:hAnsi="Times"/>
          <w:i/>
        </w:rPr>
        <w:t>references</w:t>
      </w:r>
      <w:r w:rsidRPr="00194461">
        <w:rPr>
          <w:rFonts w:ascii="Times" w:hAnsi="Times"/>
        </w:rPr>
        <w:t xml:space="preserve"> </w:t>
      </w:r>
      <w:r w:rsidRPr="00194461">
        <w:rPr>
          <w:rFonts w:ascii="Times" w:hAnsi="Times"/>
          <w:i/>
        </w:rPr>
        <w:t>to, or data computed from</w:t>
      </w:r>
      <w:r w:rsidRPr="00194461">
        <w:rPr>
          <w:rFonts w:ascii="Times" w:hAnsi="Times"/>
        </w:rPr>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C936A0">
      <w:pPr>
        <w:pStyle w:val="TPCH4"/>
        <w:rPr>
          <w:rFonts w:ascii="Times" w:hAnsi="Times"/>
        </w:rPr>
      </w:pPr>
      <w:r w:rsidRPr="00194461">
        <w:rPr>
          <w:rFonts w:ascii="Times" w:hAnsi="Times"/>
        </w:rPr>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C936A0">
      <w:pPr>
        <w:pStyle w:val="TPCH4"/>
        <w:rPr>
          <w:rFonts w:ascii="Times" w:hAnsi="Times"/>
        </w:rPr>
      </w:pPr>
      <w:r w:rsidRPr="00194461">
        <w:rPr>
          <w:rFonts w:ascii="Times" w:hAnsi="Times"/>
        </w:rPr>
        <w:t xml:space="preserve">The assignment of groups of rows from a table </w:t>
      </w:r>
      <w:r w:rsidRPr="00194461">
        <w:rPr>
          <w:rFonts w:ascii="Times" w:hAnsi="Times"/>
          <w:snapToGrid w:val="0"/>
        </w:rPr>
        <w:t xml:space="preserve">or EADS </w:t>
      </w:r>
      <w:r w:rsidRPr="00194461">
        <w:rPr>
          <w:rFonts w:ascii="Times" w:hAnsi="Times"/>
        </w:rPr>
        <w:t xml:space="preserve">to different files, disks, or areas is defined as </w:t>
      </w:r>
      <w:r w:rsidRPr="00194461">
        <w:rPr>
          <w:rFonts w:ascii="Times" w:hAnsi="Times"/>
          <w:bCs/>
        </w:rPr>
        <w:t>horizontal partitioning</w:t>
      </w:r>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 xml:space="preserve">The assignment of groups of columns of one or more rows to files, disks, or areas different from those storing the other columns of these rows is defined as </w:t>
      </w:r>
      <w:r w:rsidRPr="00194461">
        <w:rPr>
          <w:rFonts w:ascii="Times" w:hAnsi="Times"/>
          <w:bCs/>
        </w:rPr>
        <w:t>vertical partitioning</w:t>
      </w:r>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 xml:space="preserve">A </w:t>
      </w:r>
      <w:r w:rsidRPr="00194461">
        <w:rPr>
          <w:rFonts w:ascii="Times" w:hAnsi="Times"/>
          <w:bCs/>
        </w:rPr>
        <w:t xml:space="preserve">Primary Key </w:t>
      </w:r>
      <w:r w:rsidRPr="00194461">
        <w:rPr>
          <w:rFonts w:ascii="Times" w:hAnsi="Times"/>
        </w:rPr>
        <w:t xml:space="preserve">is one or more columns that uniquely </w:t>
      </w:r>
      <w:proofErr w:type="gramStart"/>
      <w:r w:rsidRPr="00194461">
        <w:rPr>
          <w:rFonts w:ascii="Times" w:hAnsi="Times"/>
        </w:rPr>
        <w:t>identifies</w:t>
      </w:r>
      <w:proofErr w:type="gramEnd"/>
      <w:r w:rsidRPr="00194461">
        <w:rPr>
          <w:rFonts w:ascii="Times" w:hAnsi="Times"/>
        </w:rPr>
        <w:t xml:space="preserve"> a row. None of the columns that are part of the </w:t>
      </w:r>
      <w:r w:rsidRPr="00194461">
        <w:rPr>
          <w:rFonts w:ascii="Times" w:hAnsi="Times"/>
          <w:bCs/>
        </w:rPr>
        <w:t xml:space="preserve">Primary Key </w:t>
      </w:r>
      <w:r w:rsidRPr="00194461">
        <w:rPr>
          <w:rFonts w:ascii="Times" w:hAnsi="Times"/>
        </w:rPr>
        <w:t xml:space="preserve">may be nullable. A table must have no more than one </w:t>
      </w:r>
      <w:r w:rsidRPr="00194461">
        <w:rPr>
          <w:rFonts w:ascii="Times" w:hAnsi="Times"/>
          <w:bCs/>
        </w:rPr>
        <w:t>Primary Key. A primary key must be enforced, e.g. by a primary key constraint.</w:t>
      </w:r>
    </w:p>
    <w:p w:rsidR="00C936A0" w:rsidRPr="00D35F5D" w:rsidRDefault="00194461" w:rsidP="00C936A0">
      <w:pPr>
        <w:pStyle w:val="TPCH4"/>
        <w:rPr>
          <w:rFonts w:ascii="Times" w:hAnsi="Times"/>
        </w:rPr>
      </w:pPr>
      <w:r w:rsidRPr="00194461">
        <w:rPr>
          <w:rFonts w:ascii="Times" w:hAnsi="Times"/>
        </w:rPr>
        <w:t xml:space="preserve">A </w:t>
      </w:r>
      <w:r w:rsidRPr="00194461">
        <w:rPr>
          <w:rFonts w:ascii="Times" w:hAnsi="Times"/>
          <w:bCs/>
        </w:rPr>
        <w:t xml:space="preserve">Foreign </w:t>
      </w:r>
      <w:proofErr w:type="gramStart"/>
      <w:r w:rsidRPr="00194461">
        <w:rPr>
          <w:rFonts w:ascii="Times" w:hAnsi="Times"/>
          <w:bCs/>
        </w:rPr>
        <w:t xml:space="preserve">Key </w:t>
      </w:r>
      <w:r w:rsidRPr="00194461">
        <w:rPr>
          <w:rFonts w:ascii="Times" w:hAnsi="Times"/>
        </w:rPr>
        <w:t xml:space="preserve"> is</w:t>
      </w:r>
      <w:proofErr w:type="gramEnd"/>
      <w:r w:rsidRPr="00194461">
        <w:rPr>
          <w:rFonts w:ascii="Times" w:hAnsi="Times"/>
        </w:rPr>
        <w:t xml:space="preserve"> a column or combination of columns used to establish and enforce a link between the data in two tables. A link is created between two tables by adding the column or columns that hold one table's </w:t>
      </w:r>
      <w:r w:rsidRPr="00194461">
        <w:rPr>
          <w:rFonts w:ascii="Times" w:hAnsi="Times"/>
          <w:bCs/>
        </w:rPr>
        <w:t xml:space="preserve">Primary Key </w:t>
      </w:r>
      <w:r w:rsidRPr="00194461">
        <w:rPr>
          <w:rFonts w:ascii="Times" w:hAnsi="Times"/>
        </w:rPr>
        <w:t xml:space="preserve">values to the other table. This column becomes a </w:t>
      </w:r>
      <w:r w:rsidRPr="00194461">
        <w:rPr>
          <w:rFonts w:ascii="Times" w:hAnsi="Times"/>
          <w:bCs/>
        </w:rPr>
        <w:t xml:space="preserve">Foreign Key </w:t>
      </w:r>
      <w:r w:rsidRPr="00194461">
        <w:rPr>
          <w:rFonts w:ascii="Times" w:hAnsi="Times"/>
        </w:rPr>
        <w:t xml:space="preserve">in the second table. </w:t>
      </w:r>
      <w:r w:rsidRPr="00194461">
        <w:rPr>
          <w:rFonts w:ascii="Times" w:hAnsi="Times"/>
          <w:bCs/>
        </w:rPr>
        <w:t xml:space="preserve">A foreign key must be enforced, e.g. by a foreign key constraint.Referential Integrity </w:t>
      </w:r>
      <w:r w:rsidRPr="00194461">
        <w:rPr>
          <w:rFonts w:ascii="Times" w:hAnsi="Times"/>
        </w:rPr>
        <w:t>is a data property</w:t>
      </w:r>
      <w:r w:rsidRPr="00194461">
        <w:rPr>
          <w:rFonts w:ascii="Times" w:hAnsi="Times"/>
          <w:bCs/>
        </w:rPr>
        <w:t xml:space="preserve"> </w:t>
      </w:r>
      <w:r w:rsidRPr="00194461">
        <w:rPr>
          <w:rFonts w:ascii="Times" w:hAnsi="Times"/>
        </w:rPr>
        <w:t>whereby a</w:t>
      </w:r>
      <w:r w:rsidRPr="00194461">
        <w:rPr>
          <w:rFonts w:ascii="Times" w:hAnsi="Times"/>
          <w:bCs/>
        </w:rPr>
        <w:t xml:space="preserve"> Foreign Key</w:t>
      </w:r>
      <w:r w:rsidRPr="00194461">
        <w:rPr>
          <w:rFonts w:ascii="Times" w:hAnsi="Times"/>
        </w:rPr>
        <w:t xml:space="preserve"> in one table has a corresponding </w:t>
      </w:r>
      <w:r w:rsidRPr="00194461">
        <w:rPr>
          <w:rFonts w:ascii="Times" w:hAnsi="Times"/>
          <w:bCs/>
        </w:rPr>
        <w:t>Primary key</w:t>
      </w:r>
      <w:r w:rsidRPr="00194461">
        <w:rPr>
          <w:rFonts w:ascii="Times" w:hAnsi="Times"/>
        </w:rPr>
        <w:t xml:space="preserve"> in a different table.</w:t>
      </w:r>
    </w:p>
    <w:p w:rsidR="00D61ADA" w:rsidRPr="00D35F5D" w:rsidRDefault="00194461" w:rsidP="00C936A0">
      <w:pPr>
        <w:pStyle w:val="TPCH4"/>
        <w:rPr>
          <w:rFonts w:ascii="Times" w:hAnsi="Times"/>
        </w:rPr>
      </w:pPr>
      <w:r w:rsidRPr="00194461">
        <w:rPr>
          <w:rFonts w:ascii="Times" w:hAnsi="Times"/>
        </w:rPr>
        <w:t>The definition of primary and foreign keys is optional.</w:t>
      </w:r>
    </w:p>
    <w:p w:rsidR="0027214C" w:rsidRPr="00D35F5D" w:rsidRDefault="00194461" w:rsidP="00C936A0">
      <w:pPr>
        <w:pStyle w:val="TPCH4"/>
        <w:rPr>
          <w:rFonts w:ascii="Times" w:hAnsi="Times"/>
        </w:rPr>
      </w:pPr>
      <w:r w:rsidRPr="00194461">
        <w:rPr>
          <w:rFonts w:ascii="Times" w:hAnsi="Times"/>
        </w:rPr>
        <w:t xml:space="preserve">Whenever this specification refers to a set of primary and foreign keys it refers to the set of primary and foreign keys defined in clauses </w:t>
      </w:r>
      <w:fldSimple w:instr=" REF _Ref102982676 \r \h  \* MERGEFORMAT ">
        <w:r w:rsidR="001C4917" w:rsidRPr="001C4917">
          <w:rPr>
            <w:rFonts w:ascii="Times" w:hAnsi="Times"/>
          </w:rPr>
          <w:t>2.3</w:t>
        </w:r>
      </w:fldSimple>
      <w:r w:rsidRPr="00194461">
        <w:rPr>
          <w:rFonts w:ascii="Times" w:hAnsi="Times"/>
        </w:rPr>
        <w:t xml:space="preserve"> and </w:t>
      </w:r>
      <w:fldSimple w:instr=" REF _Ref96418439 \r \h  \* MERGEFORMAT ">
        <w:r w:rsidR="001C4917" w:rsidRPr="001C4917">
          <w:rPr>
            <w:rFonts w:ascii="Times" w:hAnsi="Times"/>
          </w:rPr>
          <w:t>2.4</w:t>
        </w:r>
      </w:fldSimple>
      <w:r w:rsidRPr="00194461">
        <w:rPr>
          <w:rFonts w:ascii="Times" w:hAnsi="Times"/>
        </w:rPr>
        <w:t>.</w:t>
      </w:r>
    </w:p>
    <w:p w:rsidR="006902DC" w:rsidRPr="00D35F5D" w:rsidRDefault="00194461" w:rsidP="006902DC">
      <w:pPr>
        <w:pStyle w:val="TPCH3"/>
        <w:rPr>
          <w:rFonts w:ascii="Times" w:hAnsi="Times" w:cs="Times New Roman"/>
          <w:b/>
        </w:rPr>
      </w:pPr>
      <w:r w:rsidRPr="00194461">
        <w:rPr>
          <w:rFonts w:ascii="Times" w:hAnsi="Times" w:cs="Times New Roman"/>
          <w:b/>
        </w:rPr>
        <w:t>Database &amp; Tables</w:t>
      </w:r>
    </w:p>
    <w:p w:rsidR="00DB39FC" w:rsidRPr="00D35F5D" w:rsidRDefault="00194461" w:rsidP="00C936A0">
      <w:pPr>
        <w:pStyle w:val="TPCH4"/>
        <w:rPr>
          <w:rFonts w:ascii="Times" w:hAnsi="Times"/>
          <w:bCs/>
        </w:rPr>
      </w:pPr>
      <w:r w:rsidRPr="00194461">
        <w:rPr>
          <w:rFonts w:ascii="Times" w:hAnsi="Times"/>
        </w:rPr>
        <w:lastRenderedPageBreak/>
        <w:t xml:space="preserve">The database shall be implemented using a commercially available database management system </w:t>
      </w:r>
      <w:r w:rsidRPr="00194461">
        <w:rPr>
          <w:rFonts w:ascii="Times" w:hAnsi="Times"/>
          <w:bCs/>
        </w:rPr>
        <w:t>(DBMS).</w:t>
      </w:r>
    </w:p>
    <w:p w:rsidR="00C936A0" w:rsidRPr="00D35F5D" w:rsidRDefault="00194461" w:rsidP="00C936A0">
      <w:pPr>
        <w:pStyle w:val="TPCH4"/>
        <w:rPr>
          <w:rFonts w:ascii="Times" w:hAnsi="Times"/>
        </w:rPr>
      </w:pPr>
      <w:r w:rsidRPr="00194461">
        <w:rPr>
          <w:rFonts w:ascii="Times" w:hAnsi="Times"/>
          <w:bCs/>
        </w:rPr>
        <w:t xml:space="preserve">The </w:t>
      </w:r>
      <w:r w:rsidRPr="00194461">
        <w:rPr>
          <w:rFonts w:ascii="Times" w:hAnsi="Times"/>
        </w:rPr>
        <w:t>SQL data definition statements and associated scr</w:t>
      </w:r>
      <w:r w:rsidRPr="00194461">
        <w:rPr>
          <w:rFonts w:ascii="Times" w:hAnsi="Times"/>
          <w:bCs/>
        </w:rPr>
        <w:t>ipts used to</w:t>
      </w:r>
      <w:r w:rsidRPr="00194461">
        <w:rPr>
          <w:rFonts w:ascii="Times" w:hAnsi="Times"/>
        </w:rPr>
        <w:t xml:space="preserve"> implement the logica</w:t>
      </w:r>
      <w:r w:rsidRPr="00194461">
        <w:rPr>
          <w:rFonts w:ascii="Times" w:hAnsi="Times"/>
          <w:bCs/>
        </w:rPr>
        <w:t>l schema definition ar</w:t>
      </w:r>
      <w:r w:rsidRPr="00194461">
        <w:rPr>
          <w:rFonts w:ascii="Times" w:hAnsi="Times"/>
        </w:rPr>
        <w:t xml:space="preserve">e defined as the </w:t>
      </w:r>
      <w:r w:rsidRPr="00194461">
        <w:rPr>
          <w:rStyle w:val="TermChar"/>
          <w:rFonts w:ascii="Times" w:hAnsi="Times" w:cs="Times New Roman"/>
        </w:rPr>
        <w:t>DDL</w:t>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da</w:t>
      </w:r>
      <w:r w:rsidRPr="00194461">
        <w:rPr>
          <w:rFonts w:ascii="Times" w:hAnsi="Times"/>
          <w:bCs/>
        </w:rPr>
        <w:t>tabase which</w:t>
      </w:r>
      <w:r w:rsidRPr="00194461">
        <w:rPr>
          <w:rFonts w:ascii="Times" w:hAnsi="Times"/>
        </w:rPr>
        <w:t xml:space="preserve"> is built and utilized to run the </w:t>
      </w:r>
      <w:r w:rsidRPr="00194461">
        <w:rPr>
          <w:rFonts w:ascii="Times" w:hAnsi="Times"/>
          <w:bCs/>
        </w:rPr>
        <w:t xml:space="preserve">ACID tests </w:t>
      </w:r>
      <w:r w:rsidRPr="00194461">
        <w:rPr>
          <w:rFonts w:ascii="Times" w:hAnsi="Times"/>
        </w:rPr>
        <w:t>is defined as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database which is built and utilized for performance reporting is defined as the test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C936A0">
      <w:pPr>
        <w:pStyle w:val="TPCH4"/>
        <w:rPr>
          <w:rFonts w:ascii="Times" w:hAnsi="Times"/>
        </w:rPr>
      </w:pPr>
      <w:r w:rsidRPr="00194461">
        <w:rPr>
          <w:rFonts w:ascii="Times" w:hAnsi="Times"/>
        </w:rPr>
        <w:t xml:space="preserve">Table names should match those provided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xml:space="preserve">. If the DBMS implementation prevents the use of the table names specified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1C4917" w:rsidRPr="001C4917">
          <w:rPr>
            <w:rFonts w:ascii="Times" w:hAnsi="Times"/>
          </w:rPr>
          <w:t>4.2.3</w:t>
        </w:r>
      </w:fldSimple>
    </w:p>
    <w:p w:rsidR="00DB39FC" w:rsidRPr="00D35F5D" w:rsidRDefault="00194461" w:rsidP="00C936A0">
      <w:pPr>
        <w:pStyle w:val="TPCH4"/>
        <w:rPr>
          <w:rFonts w:ascii="Times" w:hAnsi="Times"/>
        </w:rPr>
      </w:pPr>
      <w:r w:rsidRPr="00194461">
        <w:rPr>
          <w:rFonts w:ascii="Times" w:hAnsi="Times"/>
        </w:rPr>
        <w:t xml:space="preserve">Each table listed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xml:space="preserve">, shall be implemented according to the column definitions provided above. </w:t>
      </w:r>
    </w:p>
    <w:p w:rsidR="00C936A0" w:rsidRPr="00D35F5D" w:rsidRDefault="00194461" w:rsidP="00C936A0">
      <w:pPr>
        <w:pStyle w:val="TPCH4"/>
        <w:rPr>
          <w:rFonts w:ascii="Times" w:hAnsi="Times"/>
        </w:rPr>
      </w:pPr>
      <w:r w:rsidRPr="00194461">
        <w:rPr>
          <w:rFonts w:ascii="Times" w:hAnsi="Times"/>
        </w:rPr>
        <w:t xml:space="preserve">The column names used in the implementation shall match those defined for each column specified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xml:space="preserve">. If the DBMs implementation prevents the use of the column names specified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selected DBMS </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C936A0">
      <w:pPr>
        <w:pStyle w:val="TPCH4"/>
        <w:rPr>
          <w:rFonts w:ascii="Times" w:hAnsi="Times"/>
        </w:rPr>
      </w:pPr>
      <w:r w:rsidRPr="00194461">
        <w:rPr>
          <w:rFonts w:ascii="Times" w:hAnsi="Times"/>
        </w:rPr>
        <w:t>The columns within a given table may be implemented in any order, but all columns listed in the table definition shall be implemented and there shall be no columns added to the tables.</w:t>
      </w:r>
    </w:p>
    <w:p w:rsidR="00C936A0" w:rsidRPr="00D35F5D" w:rsidRDefault="00194461" w:rsidP="00C936A0">
      <w:pPr>
        <w:pStyle w:val="TPCH4"/>
        <w:rPr>
          <w:rFonts w:ascii="Times" w:hAnsi="Times"/>
        </w:rPr>
      </w:pPr>
      <w:r w:rsidRPr="00194461">
        <w:rPr>
          <w:rFonts w:ascii="Times" w:hAnsi="Times"/>
        </w:rPr>
        <w:t xml:space="preserve">Each table column defined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30302 \w  \* MERGEFORMAT ">
        <w:r w:rsidR="001C4917" w:rsidRPr="001C4917">
          <w:rPr>
            <w:rFonts w:ascii="Times" w:hAnsi="Times"/>
          </w:rPr>
          <w:t>2.4</w:t>
        </w:r>
      </w:fldSimple>
      <w:r w:rsidRPr="00194461">
        <w:rPr>
          <w:rFonts w:ascii="Times" w:hAnsi="Times"/>
        </w:rPr>
        <w:t xml:space="preserve"> shall be implemented as discrete columns and shall be independently accessible by the data manager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C936A0">
      <w:pPr>
        <w:pStyle w:val="TPCH4"/>
        <w:rPr>
          <w:rFonts w:ascii="Times" w:hAnsi="Times"/>
        </w:rPr>
      </w:pPr>
      <w:r w:rsidRPr="00194461">
        <w:rPr>
          <w:rFonts w:ascii="Times" w:hAnsi="Times"/>
        </w:rPr>
        <w:t xml:space="preserve">The database shall allow for insertion of arbitrary data values that conform to the column’s datatype </w:t>
      </w:r>
      <w:r w:rsidRPr="00194461">
        <w:rPr>
          <w:rFonts w:ascii="Times" w:hAnsi="Times"/>
          <w:bCs/>
        </w:rPr>
        <w:t>and optional constraints defined in accordance with Clause 2.5.13.</w:t>
      </w:r>
    </w:p>
    <w:p w:rsidR="006902DC" w:rsidRPr="00D35F5D" w:rsidRDefault="00194461" w:rsidP="006902DC">
      <w:pPr>
        <w:pStyle w:val="TPCH3"/>
        <w:rPr>
          <w:rFonts w:ascii="Times" w:hAnsi="Times" w:cs="Times New Roman"/>
          <w:b/>
        </w:rPr>
      </w:pPr>
      <w:r w:rsidRPr="00194461">
        <w:rPr>
          <w:rFonts w:ascii="Times" w:hAnsi="Times" w:cs="Times New Roman"/>
          <w:b/>
        </w:rPr>
        <w:t>Explicit Auxiliary Data Structures (EADS)</w:t>
      </w:r>
    </w:p>
    <w:p w:rsidR="00DB39FC" w:rsidRPr="00D35F5D" w:rsidRDefault="00194461" w:rsidP="00C936A0">
      <w:pPr>
        <w:pStyle w:val="TPCH4"/>
        <w:rPr>
          <w:rFonts w:ascii="Times" w:hAnsi="Times"/>
        </w:rPr>
      </w:pPr>
      <w:r w:rsidRPr="00194461">
        <w:rPr>
          <w:rFonts w:ascii="Times" w:hAnsi="Times"/>
        </w:rPr>
        <w:t xml:space="preserve">Except as provided in this section, replication of database objects (i.e., tables, rows or columns) is prohibited. </w:t>
      </w:r>
    </w:p>
    <w:p w:rsidR="00C936A0" w:rsidRPr="00D35F5D" w:rsidRDefault="00194461" w:rsidP="00C936A0">
      <w:pPr>
        <w:pStyle w:val="TPCH4"/>
        <w:rPr>
          <w:rFonts w:ascii="Times" w:hAnsi="Times"/>
          <w:snapToGrid w:val="0"/>
        </w:rPr>
      </w:pPr>
      <w:r w:rsidRPr="00194461">
        <w:rPr>
          <w:rFonts w:ascii="Times" w:hAnsi="Times"/>
          <w:snapToGrid w:val="0"/>
        </w:rPr>
        <w:t xml:space="preserve">An EADS </w:t>
      </w:r>
      <w:r w:rsidRPr="00194461">
        <w:rPr>
          <w:rFonts w:ascii="Times" w:hAnsi="Times"/>
        </w:rPr>
        <w:t>which does not include data materialized from Catalog_Sales or Catalog_Returns</w:t>
      </w:r>
      <w:r w:rsidRPr="00194461">
        <w:rPr>
          <w:rFonts w:ascii="Times" w:hAnsi="Times"/>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C936A0">
      <w:pPr>
        <w:pStyle w:val="TPCH4"/>
        <w:rPr>
          <w:rFonts w:ascii="Times" w:hAnsi="Times"/>
          <w:snapToGrid w:val="0"/>
        </w:rPr>
      </w:pPr>
      <w:r w:rsidRPr="00194461">
        <w:rPr>
          <w:rFonts w:ascii="Times" w:hAnsi="Times"/>
          <w:snapToGrid w:val="0"/>
        </w:rPr>
        <w:lastRenderedPageBreak/>
        <w:t xml:space="preserve">An EADS </w:t>
      </w:r>
      <w:r w:rsidRPr="00194461">
        <w:rPr>
          <w:rFonts w:ascii="Times" w:hAnsi="Times"/>
        </w:rPr>
        <w:t>which includes data materialized from Catalog_Sales or Catalog_Returns</w:t>
      </w:r>
      <w:r w:rsidRPr="00194461">
        <w:rPr>
          <w:rFonts w:ascii="Times" w:hAnsi="Times"/>
          <w:snapToGrid w:val="0"/>
        </w:rPr>
        <w:t xml:space="preserve"> may not include any data materialized from Store_Sales, Store_Returns, Web_Sales, Web_Returns or Inventory. </w:t>
      </w:r>
    </w:p>
    <w:p w:rsidR="00C936A0" w:rsidRPr="00D35F5D" w:rsidRDefault="00194461" w:rsidP="00C936A0">
      <w:pPr>
        <w:pStyle w:val="TPCH4"/>
        <w:rPr>
          <w:rFonts w:ascii="Times" w:hAnsi="Times"/>
          <w:snapToGrid w:val="0"/>
        </w:rPr>
      </w:pPr>
      <w:r w:rsidRPr="00194461">
        <w:rPr>
          <w:rFonts w:ascii="Times" w:hAnsi="Times"/>
          <w:snapToGrid w:val="0"/>
        </w:rPr>
        <w:t>An EADS which materializes data from both fact and dimension tables must be the result of joining on FK – PK related columns.</w:t>
      </w:r>
    </w:p>
    <w:p w:rsidR="00C936A0" w:rsidRPr="00D35F5D" w:rsidRDefault="00194461" w:rsidP="00C936A0">
      <w:pPr>
        <w:pStyle w:val="TPCH4"/>
        <w:rPr>
          <w:rFonts w:ascii="Times" w:hAnsi="Times"/>
          <w:snapToGrid w:val="0"/>
        </w:rPr>
      </w:pPr>
      <w:r w:rsidRPr="00194461">
        <w:rPr>
          <w:rFonts w:ascii="Times" w:hAnsi="Times"/>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C936A0">
      <w:pPr>
        <w:pStyle w:val="TPCH4"/>
        <w:rPr>
          <w:rFonts w:ascii="Times" w:hAnsi="Times"/>
        </w:rPr>
      </w:pPr>
      <w:r w:rsidRPr="00194461">
        <w:rPr>
          <w:rFonts w:ascii="Times" w:hAnsi="Times"/>
        </w:rPr>
        <w:t>The implementation of EADS may involve replication of selected data from the base tables provided that:</w:t>
      </w:r>
    </w:p>
    <w:p w:rsidR="006902DC" w:rsidRPr="00D35F5D" w:rsidRDefault="00194461" w:rsidP="006902DC">
      <w:pPr>
        <w:pStyle w:val="TPCBulletList"/>
        <w:rPr>
          <w:rFonts w:ascii="Times" w:hAnsi="Times" w:cs="Times New Roman"/>
        </w:rPr>
      </w:pPr>
      <w:r w:rsidRPr="00194461">
        <w:rPr>
          <w:rFonts w:ascii="Times" w:hAnsi="Times" w:cs="Times New Roman"/>
        </w:rPr>
        <w:t>All replicated data are managed by the DBMS</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C936A0">
      <w:pPr>
        <w:pStyle w:val="TPCH4"/>
        <w:rPr>
          <w:rFonts w:ascii="Times" w:hAnsi="Times"/>
        </w:rPr>
      </w:pPr>
      <w:r w:rsidRPr="00194461">
        <w:rPr>
          <w:rFonts w:ascii="Times" w:hAnsi="Times"/>
        </w:rPr>
        <w:t>The creation of all EADS must be included in the database load test (see Clause 7.4.3). EADS may not be created or deleted during the performance test.</w:t>
      </w:r>
      <w:bookmarkStart w:id="176" w:name="_Ref105828123"/>
    </w:p>
    <w:p w:rsidR="00DB39FC" w:rsidRPr="00D35F5D" w:rsidRDefault="00194461" w:rsidP="00C936A0">
      <w:pPr>
        <w:pStyle w:val="TPCH4"/>
        <w:rPr>
          <w:rFonts w:ascii="Times" w:hAnsi="Times"/>
        </w:rPr>
      </w:pPr>
      <w:r w:rsidRPr="00194461">
        <w:rPr>
          <w:rFonts w:ascii="Times" w:hAnsi="Times"/>
        </w:rPr>
        <w:t>Partitioning</w:t>
      </w:r>
      <w:bookmarkEnd w:id="176"/>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194461">
      <w:pPr>
        <w:pStyle w:val="Heading5"/>
        <w:rPr>
          <w:rFonts w:ascii="Times" w:hAnsi="Times"/>
        </w:rPr>
      </w:pPr>
      <w:r w:rsidRPr="00194461">
        <w:rPr>
          <w:rFonts w:ascii="Times" w:hAnsi="Times"/>
          <w:b/>
        </w:rPr>
        <w:t>The DDL may i</w:t>
      </w:r>
      <w:r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7"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7"/>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1C4917">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78" w:name="_Ref177282347"/>
      <w:bookmarkStart w:id="179" w:name="_Ref428348629"/>
      <w:bookmarkStart w:id="180"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t>The row must be logically presented as an atomic set of columns.</w:t>
      </w:r>
    </w:p>
    <w:p w:rsidR="00DB39FC" w:rsidRPr="00D35F5D" w:rsidRDefault="00194461">
      <w:pPr>
        <w:pStyle w:val="Comment0"/>
        <w:rPr>
          <w:rFonts w:ascii="Times" w:hAnsi="Times"/>
        </w:rPr>
      </w:pPr>
      <w:r w:rsidRPr="00194461">
        <w:rPr>
          <w:rFonts w:ascii="Times" w:hAnsi="Times"/>
        </w:rPr>
        <w:lastRenderedPageBreak/>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r w:rsidRPr="00194461">
        <w:rPr>
          <w:rFonts w:ascii="Times" w:hAnsi="Times"/>
          <w:b/>
        </w:rPr>
        <w:t>Constraints</w:t>
      </w:r>
      <w:bookmarkEnd w:id="178"/>
      <w:r w:rsidRPr="00194461">
        <w:rPr>
          <w:rFonts w:ascii="Times" w:hAnsi="Times"/>
          <w:b/>
        </w:rPr>
        <w:t xml:space="preserve"> </w:t>
      </w:r>
      <w:bookmarkEnd w:id="179"/>
    </w:p>
    <w:p w:rsidR="00DB39FC" w:rsidRPr="00D35F5D" w:rsidRDefault="00194461" w:rsidP="00C936A0">
      <w:pPr>
        <w:pStyle w:val="TPCH4"/>
        <w:rPr>
          <w:rFonts w:ascii="Times" w:hAnsi="Times"/>
        </w:rPr>
      </w:pPr>
      <w:bookmarkStart w:id="181" w:name="_Ref198448107"/>
      <w:r w:rsidRPr="00194461">
        <w:rPr>
          <w:rFonts w:ascii="Times" w:hAnsi="Times"/>
        </w:rPr>
        <w:t>The use of constraints is permitted. However, if constraints are used, they shall satisfy the following requirements:</w:t>
      </w:r>
      <w:bookmarkEnd w:id="181"/>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They shall be specified using SQL. There is no specific implementation requirement. For example, CREATE TABLE, ALTER TABLE, and CREATE TRIGGER are all valid statements</w:t>
      </w:r>
    </w:p>
    <w:p w:rsidR="00E23727" w:rsidRPr="00D35F5D" w:rsidRDefault="00194461">
      <w:pPr>
        <w:pStyle w:val="TPCBulletList"/>
        <w:rPr>
          <w:rFonts w:ascii="Times" w:hAnsi="Times"/>
        </w:rPr>
      </w:pPr>
      <w:r w:rsidRPr="00194461">
        <w:rPr>
          <w:rFonts w:ascii="Times" w:hAnsi="Times"/>
        </w:rPr>
        <w:t>Constraints shall be enforced either at the statement level or at the transaction level</w:t>
      </w:r>
    </w:p>
    <w:p w:rsidR="00E23727" w:rsidRPr="00D35F5D" w:rsidRDefault="00194461">
      <w:pPr>
        <w:pStyle w:val="TPCBulletList"/>
        <w:rPr>
          <w:rFonts w:ascii="Times" w:hAnsi="Times"/>
        </w:rPr>
      </w:pPr>
      <w:r w:rsidRPr="00194461">
        <w:rPr>
          <w:rFonts w:ascii="Times" w:hAnsi="Times"/>
        </w:rPr>
        <w:t xml:space="preserve">All defined constraints shall be enforced and validated before the load test is complete (see Clause </w:t>
      </w:r>
      <w:fldSimple w:instr=" REF _Ref428348629 \r \h  \* MERGEFORMAT ">
        <w:r w:rsidR="001C4917" w:rsidRPr="001C4917">
          <w:rPr>
            <w:rFonts w:ascii="Times" w:hAnsi="Times"/>
          </w:rPr>
          <w:t>0</w:t>
        </w:r>
      </w:fldSimple>
      <w:r w:rsidRPr="00194461">
        <w:rPr>
          <w:rFonts w:ascii="Times" w:hAnsi="Times"/>
        </w:rPr>
        <w:t>)</w:t>
      </w:r>
    </w:p>
    <w:p w:rsidR="00C03288" w:rsidRPr="00D35F5D" w:rsidRDefault="00194461">
      <w:pPr>
        <w:pStyle w:val="TPCBulletList"/>
        <w:rPr>
          <w:rFonts w:ascii="Times" w:hAnsi="Times"/>
        </w:rPr>
      </w:pPr>
      <w:r w:rsidRPr="00194461">
        <w:rPr>
          <w:rFonts w:ascii="Times" w:hAnsi="Times"/>
        </w:rPr>
        <w:t xml:space="preserve">They are limited to </w:t>
      </w:r>
      <w:r w:rsidRPr="00194461">
        <w:rPr>
          <w:rFonts w:ascii="Times" w:hAnsi="Times"/>
          <w:b/>
        </w:rPr>
        <w:t>primary key</w:t>
      </w:r>
      <w:r w:rsidRPr="00194461">
        <w:rPr>
          <w:rFonts w:ascii="Times" w:hAnsi="Times"/>
        </w:rPr>
        <w:t xml:space="preserve">, </w:t>
      </w:r>
      <w:r w:rsidRPr="00194461">
        <w:rPr>
          <w:rFonts w:ascii="Times" w:hAnsi="Times"/>
          <w:b/>
        </w:rPr>
        <w:t>foreign key</w:t>
      </w:r>
      <w:r w:rsidRPr="00194461">
        <w:rPr>
          <w:rFonts w:ascii="Times" w:hAnsi="Times"/>
        </w:rPr>
        <w:t>, and NOT NULL constraints</w:t>
      </w:r>
    </w:p>
    <w:p w:rsidR="00DB39FC" w:rsidRPr="00D35F5D" w:rsidRDefault="00194461" w:rsidP="00C936A0">
      <w:pPr>
        <w:pStyle w:val="TPCH4"/>
        <w:rPr>
          <w:rFonts w:ascii="Times" w:hAnsi="Times"/>
        </w:rPr>
      </w:pPr>
      <w:bookmarkStart w:id="182" w:name="_Ref198448163"/>
      <w:bookmarkStart w:id="183" w:name="_Ref454821913"/>
      <w:r w:rsidRPr="00194461">
        <w:rPr>
          <w:rFonts w:ascii="Times" w:hAnsi="Times"/>
        </w:rPr>
        <w:t>If foreign key constraints are defined, there is no specific requirement for a particular delete/update action when enforcing a constaint (e.g., ANSI SQL RESTRICT, CASCADE, NO ACTION</w:t>
      </w:r>
      <w:proofErr w:type="gramStart"/>
      <w:r w:rsidRPr="00194461">
        <w:rPr>
          <w:rFonts w:ascii="Times" w:hAnsi="Times"/>
        </w:rPr>
        <w:t>,are</w:t>
      </w:r>
      <w:proofErr w:type="gramEnd"/>
      <w:r w:rsidRPr="00194461">
        <w:rPr>
          <w:rFonts w:ascii="Times" w:hAnsi="Times"/>
        </w:rPr>
        <w:t xml:space="preserve"> all acceptable).</w:t>
      </w:r>
      <w:bookmarkEnd w:id="182"/>
      <w:r w:rsidRPr="00194461">
        <w:rPr>
          <w:rFonts w:ascii="Times" w:hAnsi="Times"/>
        </w:rPr>
        <w:t xml:space="preserve"> </w:t>
      </w:r>
      <w:bookmarkEnd w:id="183"/>
    </w:p>
    <w:p w:rsidR="00E23727" w:rsidRPr="00D35F5D" w:rsidRDefault="00194461" w:rsidP="009F4174">
      <w:pPr>
        <w:pStyle w:val="TPCH2"/>
      </w:pPr>
      <w:bookmarkStart w:id="184" w:name="_Toc102979609"/>
      <w:bookmarkStart w:id="185" w:name="_Toc444660132"/>
      <w:bookmarkStart w:id="186" w:name="_Toc133623080"/>
      <w:bookmarkStart w:id="187" w:name="_Toc133623568"/>
      <w:bookmarkStart w:id="188" w:name="_Toc403575681"/>
      <w:bookmarkEnd w:id="180"/>
      <w:bookmarkEnd w:id="184"/>
      <w:r w:rsidRPr="00194461">
        <w:t>Data Access Transparency Requirements</w:t>
      </w:r>
      <w:bookmarkEnd w:id="185"/>
      <w:bookmarkEnd w:id="186"/>
      <w:bookmarkEnd w:id="187"/>
      <w:bookmarkEnd w:id="188"/>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An implementation that uses horizontal partitioning shall meet the requirements for transparent data access described in Clauses </w:t>
      </w:r>
      <w:fldSimple w:instr=" REF _Ref389031492 \n  \* MERGEFORMAT ">
        <w:r w:rsidR="001C4917" w:rsidRPr="001C4917">
          <w:rPr>
            <w:rFonts w:ascii="Times" w:hAnsi="Times"/>
          </w:rPr>
          <w:t>2.6.2</w:t>
        </w:r>
      </w:fldSimple>
      <w:r w:rsidRPr="00194461">
        <w:rPr>
          <w:rFonts w:ascii="Times" w:hAnsi="Times"/>
        </w:rPr>
        <w:t xml:space="preserve"> and </w:t>
      </w:r>
      <w:fldSimple w:instr=" REF _Ref389031513 \n  \* MERGEFORMAT ">
        <w:r w:rsidR="001C4917" w:rsidRPr="001C4917">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require that access to physically and/or logically partitioned data be provided directly and transparently by services implemented by commercially available layers such as the interactive SQL interface, the database management system (DBMS), the operating system (OS), the hardware, or any combination of these.</w:t>
      </w:r>
    </w:p>
    <w:p w:rsidR="00E23727" w:rsidRPr="00D35F5D" w:rsidRDefault="00194461">
      <w:pPr>
        <w:pStyle w:val="TPCH3"/>
        <w:rPr>
          <w:rFonts w:ascii="Times" w:hAnsi="Times"/>
        </w:rPr>
      </w:pPr>
      <w:bookmarkStart w:id="189" w:name="_Ref389031492"/>
      <w:r w:rsidRPr="00194461">
        <w:rPr>
          <w:rFonts w:ascii="Times" w:hAnsi="Times"/>
        </w:rPr>
        <w:t xml:space="preserve">Each of the tables described in Clause </w:t>
      </w:r>
      <w:fldSimple w:instr=" REF _Ref102982676 \w \h  \* MERGEFORMAT ">
        <w:r w:rsidR="001C4917" w:rsidRPr="001C4917">
          <w:rPr>
            <w:rFonts w:ascii="Times" w:hAnsi="Times"/>
          </w:rPr>
          <w:t>2.3</w:t>
        </w:r>
      </w:fldSimple>
      <w:r w:rsidRPr="00194461">
        <w:rPr>
          <w:rFonts w:ascii="Times" w:hAnsi="Times"/>
        </w:rPr>
        <w:t xml:space="preserve"> and Clause </w:t>
      </w:r>
      <w:fldSimple w:instr=" REF _Ref121729112 \w  \* MERGEFORMAT ">
        <w:r w:rsidR="001C4917" w:rsidRPr="001C4917">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1C4917" w:rsidRPr="001C4917">
          <w:rPr>
            <w:rFonts w:ascii="Times" w:hAnsi="Times"/>
          </w:rPr>
          <w:t>3</w:t>
        </w:r>
      </w:fldSimple>
      <w:r w:rsidRPr="00194461">
        <w:rPr>
          <w:rFonts w:ascii="Times" w:hAnsi="Times"/>
        </w:rPr>
        <w:t>) shall use only these names.</w:t>
      </w:r>
      <w:bookmarkEnd w:id="189"/>
    </w:p>
    <w:p w:rsidR="00E23727" w:rsidRPr="00D35F5D" w:rsidRDefault="00194461">
      <w:pPr>
        <w:pStyle w:val="TPCH3"/>
        <w:rPr>
          <w:rFonts w:ascii="Times" w:hAnsi="Times"/>
        </w:rPr>
      </w:pPr>
      <w:bookmarkStart w:id="190" w:name="_Ref389031513"/>
      <w:r w:rsidRPr="00194461">
        <w:rPr>
          <w:rFonts w:ascii="Times" w:hAnsi="Times"/>
        </w:rPr>
        <w:t xml:space="preserve">Using the names which satisfy Clause </w:t>
      </w:r>
      <w:fldSimple w:instr=" REF _Ref389031492 \n  \* MERGEFORMAT ">
        <w:r w:rsidR="001C4917" w:rsidRPr="001C4917">
          <w:rPr>
            <w:rFonts w:ascii="Times" w:hAnsi="Times"/>
          </w:rPr>
          <w:t>2.6.2</w:t>
        </w:r>
      </w:fldSimple>
      <w:r w:rsidRPr="00194461">
        <w:rPr>
          <w:rFonts w:ascii="Times" w:hAnsi="Times"/>
        </w:rPr>
        <w:t>, any arbitrary non-TPC-DS query shall be able to reference any set of rows or columns that is:</w:t>
      </w:r>
      <w:bookmarkEnd w:id="190"/>
    </w:p>
    <w:p w:rsidR="00E23727" w:rsidRPr="00D35F5D" w:rsidRDefault="00194461">
      <w:pPr>
        <w:pStyle w:val="TPCBulletList"/>
        <w:rPr>
          <w:rFonts w:ascii="Times" w:hAnsi="Times"/>
        </w:rPr>
      </w:pPr>
      <w:r w:rsidRPr="00194461">
        <w:rPr>
          <w:rFonts w:ascii="Times" w:hAnsi="Times"/>
        </w:rPr>
        <w:t>Identifiable by any arbitrary condition supported by the underlying DBMS</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1C4917" w:rsidRPr="001C4917">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C63CD7">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1"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2" w:name="_Ref389032745"/>
      <w:bookmarkEnd w:id="19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3"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784"/>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2997315"/>
      <w:r w:rsidRPr="00194461">
        <w:rPr>
          <w:rFonts w:ascii="Times" w:hAnsi="Times"/>
        </w:rPr>
        <w:fldChar w:fldCharType="begin"/>
      </w:r>
      <w:r w:rsidRPr="00194461">
        <w:rPr>
          <w:rFonts w:ascii="Times" w:hAnsi="Times"/>
        </w:rPr>
        <w:fldChar w:fldCharType="end"/>
      </w:r>
      <w:bookmarkStart w:id="200" w:name="_Ref429390780"/>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103237074"/>
      <w:bookmarkStart w:id="202" w:name="_Toc133623081"/>
      <w:bookmarkStart w:id="203" w:name="_Toc133623569"/>
      <w:bookmarkStart w:id="204" w:name="_Toc185323858"/>
      <w:bookmarkStart w:id="205" w:name="_Toc403575682"/>
      <w:bookmarkEnd w:id="169"/>
      <w:r w:rsidR="00194461" w:rsidRPr="00194461">
        <w:rPr>
          <w:rFonts w:ascii="Times" w:hAnsi="Times"/>
        </w:rPr>
        <w:t>Scaling and Database Population</w:t>
      </w:r>
      <w:bookmarkEnd w:id="201"/>
      <w:bookmarkEnd w:id="202"/>
      <w:bookmarkEnd w:id="203"/>
      <w:bookmarkEnd w:id="204"/>
      <w:bookmarkEnd w:id="205"/>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6" w:name="_Ref122986995"/>
      <w:bookmarkStart w:id="207" w:name="_Toc133623082"/>
      <w:bookmarkStart w:id="208" w:name="_Toc133623570"/>
      <w:bookmarkStart w:id="209" w:name="_Toc403575683"/>
      <w:r w:rsidRPr="00194461">
        <w:t>Scaling Model</w:t>
      </w:r>
      <w:bookmarkEnd w:id="206"/>
      <w:bookmarkEnd w:id="207"/>
      <w:bookmarkEnd w:id="208"/>
      <w:bookmarkEnd w:id="209"/>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100GB, 300GB, 1TB, 3TB, 10TB, 30TB, 100TB</w:t>
      </w:r>
    </w:p>
    <w:p w:rsidR="00DB39FC" w:rsidRPr="00D35F5D" w:rsidRDefault="00194461">
      <w:pPr>
        <w:pStyle w:val="TPCParagraph"/>
        <w:rPr>
          <w:rFonts w:ascii="Times" w:hAnsi="Times"/>
        </w:rPr>
      </w:pPr>
      <w:proofErr w:type="gramStart"/>
      <w:r w:rsidRPr="00194461">
        <w:rPr>
          <w:rFonts w:ascii="Times" w:hAnsi="Times"/>
        </w:rPr>
        <w:t>where</w:t>
      </w:r>
      <w:proofErr w:type="gramEnd"/>
      <w:r w:rsidRPr="00194461">
        <w:rPr>
          <w:rFonts w:ascii="Times" w:hAnsi="Times"/>
        </w:rPr>
        <w:t xml:space="preserve"> gigabyte (GB) is defined to be 2</w:t>
      </w:r>
      <w:r w:rsidRPr="00194461">
        <w:rPr>
          <w:rFonts w:ascii="Times" w:hAnsi="Times"/>
          <w:vertAlign w:val="superscript"/>
        </w:rPr>
        <w:t>30</w:t>
      </w:r>
      <w:r w:rsidRPr="00194461">
        <w:rPr>
          <w:rFonts w:ascii="Times" w:hAnsi="Times"/>
        </w:rPr>
        <w:t xml:space="preserve"> bytes and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0"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1C4917" w:rsidRPr="00194461">
          <w:rPr>
            <w:rFonts w:ascii="Times" w:hAnsi="Times"/>
          </w:rPr>
          <w:t xml:space="preserve">Table </w:t>
        </w:r>
        <w:r w:rsidR="001C4917">
          <w:rPr>
            <w:rFonts w:ascii="Times" w:hAnsi="Times"/>
            <w:noProof/>
          </w:rPr>
          <w:t>3</w:t>
        </w:r>
        <w:r w:rsidR="001C4917" w:rsidRPr="00194461">
          <w:rPr>
            <w:rFonts w:ascii="Times" w:hAnsi="Times"/>
            <w:noProof/>
          </w:rPr>
          <w:noBreakHyphen/>
        </w:r>
        <w:r w:rsidR="001C4917">
          <w:rPr>
            <w:rFonts w:ascii="Times" w:hAnsi="Times"/>
            <w:noProof/>
          </w:rPr>
          <w:t>1</w:t>
        </w:r>
        <w:r w:rsidR="001C4917" w:rsidRPr="00194461">
          <w:rPr>
            <w:rFonts w:ascii="Times" w:hAnsi="Times"/>
          </w:rPr>
          <w:t xml:space="preserve"> Scale Factor and SF</w:t>
        </w:r>
      </w:fldSimple>
      <w:r w:rsidRPr="00194461">
        <w:rPr>
          <w:rFonts w:ascii="Times" w:hAnsi="Times"/>
        </w:rPr>
        <w:t>.</w:t>
      </w:r>
      <w:bookmarkEnd w:id="210"/>
    </w:p>
    <w:p w:rsidR="00E23727" w:rsidRPr="00D35F5D" w:rsidRDefault="00194461">
      <w:pPr>
        <w:pStyle w:val="StyleCaptionNotBoldBefore0Firstline0"/>
        <w:numPr>
          <w:ilvl w:val="0"/>
          <w:numId w:val="0"/>
        </w:numPr>
        <w:rPr>
          <w:rFonts w:ascii="Times" w:hAnsi="Times"/>
        </w:rPr>
      </w:pPr>
      <w:bookmarkStart w:id="211" w:name="_Ref105984020"/>
      <w:bookmarkStart w:id="212" w:name="_Toc133623192"/>
      <w:bookmarkStart w:id="213" w:name="_Toc177320007"/>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3</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r w:rsidRPr="00194461">
        <w:rPr>
          <w:rFonts w:ascii="Times" w:hAnsi="Times"/>
        </w:rPr>
        <w:t xml:space="preserve"> Scale Factor and SF</w:t>
      </w:r>
      <w:bookmarkEnd w:id="211"/>
      <w:bookmarkEnd w:id="212"/>
      <w:bookmarkEnd w:id="2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trHeight w:val="258"/>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100GB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300GB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4" w:name="_Toc106598008"/>
      <w:bookmarkStart w:id="215" w:name="_Ref121726447"/>
      <w:bookmarkStart w:id="216" w:name="_Toc133623083"/>
      <w:bookmarkStart w:id="217" w:name="_Toc133623571"/>
      <w:bookmarkStart w:id="218" w:name="_Toc403575684"/>
      <w:bookmarkEnd w:id="214"/>
      <w:r w:rsidRPr="00194461">
        <w:t>Test Database Scaling</w:t>
      </w:r>
      <w:bookmarkEnd w:id="215"/>
      <w:bookmarkEnd w:id="216"/>
      <w:bookmarkEnd w:id="217"/>
      <w:bookmarkEnd w:id="218"/>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1C4917" w:rsidRPr="001C4917">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1C4917" w:rsidRPr="00194461">
          <w:rPr>
            <w:rFonts w:ascii="Times" w:hAnsi="Times"/>
          </w:rPr>
          <w:t xml:space="preserve">Table </w:t>
        </w:r>
        <w:r w:rsidR="001C4917">
          <w:rPr>
            <w:rFonts w:ascii="Times" w:hAnsi="Times"/>
            <w:noProof/>
          </w:rPr>
          <w:t>3</w:t>
        </w:r>
        <w:r w:rsidR="001C4917" w:rsidRPr="00194461">
          <w:rPr>
            <w:rFonts w:ascii="Times" w:hAnsi="Times"/>
            <w:noProof/>
          </w:rPr>
          <w:noBreakHyphen/>
        </w:r>
        <w:r w:rsidR="001C4917">
          <w:rPr>
            <w:rFonts w:ascii="Times" w:hAnsi="Times"/>
            <w:noProof/>
          </w:rPr>
          <w:t>2</w:t>
        </w:r>
        <w:r w:rsidR="001C4917" w:rsidRPr="00194461">
          <w:rPr>
            <w:rFonts w:ascii="Times" w:hAnsi="Times"/>
          </w:rPr>
          <w:t xml:space="preserve"> Database Row Counts</w:t>
        </w:r>
      </w:fldSimple>
      <w:r w:rsidRPr="00194461">
        <w:rPr>
          <w:rFonts w:ascii="Times" w:hAnsi="Times"/>
        </w:rPr>
        <w:t xml:space="preserve"> (M = 10</w:t>
      </w:r>
      <w:r w:rsidRPr="00194461">
        <w:rPr>
          <w:rFonts w:ascii="Times" w:hAnsi="Times"/>
          <w:vertAlign w:val="superscript"/>
        </w:rPr>
        <w:t>6</w:t>
      </w:r>
      <w:r w:rsidRPr="00194461">
        <w:rPr>
          <w:rFonts w:ascii="Times" w:hAnsi="Times"/>
        </w:rPr>
        <w:t>, B = 10</w:t>
      </w:r>
      <w:r w:rsidRPr="00194461">
        <w:rPr>
          <w:rFonts w:ascii="Times" w:hAnsi="Times"/>
          <w:vertAlign w:val="superscript"/>
        </w:rPr>
        <w:t>9</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1C4917" w:rsidRPr="001C4917">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pPr>
        <w:pStyle w:val="StyleCaptionNotBoldBefore0Firstline0"/>
        <w:numPr>
          <w:ilvl w:val="0"/>
          <w:numId w:val="0"/>
        </w:numPr>
        <w:rPr>
          <w:rFonts w:ascii="Times" w:hAnsi="Times"/>
        </w:rPr>
      </w:pPr>
      <w:bookmarkStart w:id="219" w:name="_Ref208743071"/>
      <w:bookmarkStart w:id="220" w:name="_Ref105821286"/>
      <w:bookmarkStart w:id="221" w:name="_Toc133623193"/>
      <w:bookmarkStart w:id="222" w:name="_Toc177320008"/>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3</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bookmarkEnd w:id="219"/>
      <w:r w:rsidRPr="00194461">
        <w:rPr>
          <w:rFonts w:ascii="Times" w:hAnsi="Times"/>
        </w:rPr>
        <w:t xml:space="preserve"> Database Row Counts</w:t>
      </w:r>
      <w:bookmarkEnd w:id="220"/>
      <w:bookmarkEnd w:id="221"/>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891"/>
        <w:gridCol w:w="909"/>
        <w:gridCol w:w="990"/>
        <w:gridCol w:w="1080"/>
        <w:gridCol w:w="1080"/>
        <w:gridCol w:w="990"/>
        <w:gridCol w:w="1080"/>
        <w:gridCol w:w="261"/>
      </w:tblGrid>
      <w:tr w:rsidR="00E23727" w:rsidRPr="009E2E52" w:rsidTr="00E33A35">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r>
            <w:r w:rsidRPr="009E2E52">
              <w:rPr>
                <w:sz w:val="14"/>
                <w:szCs w:val="14"/>
              </w:rPr>
              <w:lastRenderedPageBreak/>
              <w:t>Size</w:t>
            </w:r>
          </w:p>
          <w:p w:rsidR="00E23727" w:rsidRPr="009E2E52" w:rsidRDefault="00194461" w:rsidP="00E33A35">
            <w:pPr>
              <w:pStyle w:val="Normal2"/>
              <w:ind w:left="-108" w:right="-126"/>
              <w:rPr>
                <w:sz w:val="14"/>
                <w:szCs w:val="14"/>
              </w:rPr>
            </w:pPr>
            <w:r w:rsidRPr="009E2E52">
              <w:rPr>
                <w:sz w:val="14"/>
                <w:szCs w:val="14"/>
              </w:rPr>
              <w:t>in bytes</w:t>
            </w:r>
          </w:p>
        </w:tc>
        <w:tc>
          <w:tcPr>
            <w:tcW w:w="8100" w:type="dxa"/>
            <w:gridSpan w:val="9"/>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lastRenderedPageBreak/>
              <w:t>Sample Row Counts.  Number of rows are within 1/100</w:t>
            </w:r>
            <w:r w:rsidRPr="009E2E52">
              <w:rPr>
                <w:sz w:val="14"/>
                <w:szCs w:val="14"/>
                <w:vertAlign w:val="superscript"/>
              </w:rPr>
              <w:t>th</w:t>
            </w:r>
            <w:r w:rsidRPr="009E2E52">
              <w:rPr>
                <w:sz w:val="14"/>
                <w:szCs w:val="14"/>
              </w:rPr>
              <w:t xml:space="preserve"> Percent of these numbers</w:t>
            </w:r>
          </w:p>
        </w:tc>
      </w:tr>
      <w:tr w:rsidR="009E2E52" w:rsidRPr="009E2E52" w:rsidTr="00E33A35">
        <w:trPr>
          <w:gridAfter w:val="1"/>
          <w:wAfter w:w="261"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8E47D2" w:rsidRPr="009E2E52" w:rsidRDefault="008E47D2"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E23727" w:rsidRPr="009E2E52" w:rsidRDefault="00E23727"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8E47D2" w:rsidRPr="009E2E52" w:rsidRDefault="00194461" w:rsidP="009E2E52">
            <w:pPr>
              <w:pStyle w:val="Normal2"/>
              <w:ind w:left="-99"/>
              <w:jc w:val="center"/>
              <w:rPr>
                <w:sz w:val="14"/>
                <w:szCs w:val="14"/>
              </w:rPr>
            </w:pPr>
            <w:r w:rsidRPr="009E2E52">
              <w:rPr>
                <w:sz w:val="14"/>
                <w:szCs w:val="14"/>
              </w:rPr>
              <w:t>1GB</w:t>
            </w:r>
          </w:p>
        </w:tc>
        <w:tc>
          <w:tcPr>
            <w:tcW w:w="891"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ind w:left="-108"/>
              <w:jc w:val="center"/>
              <w:rPr>
                <w:sz w:val="14"/>
                <w:szCs w:val="14"/>
              </w:rPr>
            </w:pPr>
            <w:r w:rsidRPr="009E2E52">
              <w:rPr>
                <w:sz w:val="14"/>
                <w:szCs w:val="14"/>
              </w:rPr>
              <w:t>100GB</w:t>
            </w:r>
          </w:p>
        </w:tc>
        <w:tc>
          <w:tcPr>
            <w:tcW w:w="909"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ind w:left="-99"/>
              <w:jc w:val="center"/>
              <w:rPr>
                <w:sz w:val="14"/>
                <w:szCs w:val="14"/>
              </w:rPr>
            </w:pPr>
            <w:r w:rsidRPr="009E2E52">
              <w:rPr>
                <w:sz w:val="14"/>
                <w:szCs w:val="14"/>
              </w:rPr>
              <w:t>300GB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8E47D2" w:rsidRPr="009E2E52" w:rsidRDefault="00194461" w:rsidP="009E2E52">
            <w:pPr>
              <w:pStyle w:val="Normal2"/>
              <w:tabs>
                <w:tab w:val="clear" w:pos="576"/>
              </w:tabs>
              <w:ind w:left="-108" w:right="-108"/>
              <w:jc w:val="center"/>
              <w:rPr>
                <w:sz w:val="14"/>
                <w:szCs w:val="14"/>
              </w:rPr>
            </w:pPr>
            <w:r w:rsidRPr="009E2E52">
              <w:rPr>
                <w:sz w:val="14"/>
                <w:szCs w:val="14"/>
              </w:rPr>
              <w:t>100TB</w:t>
            </w:r>
          </w:p>
        </w:tc>
      </w:tr>
      <w:tr w:rsidR="009E2E52" w:rsidRPr="009E2E52" w:rsidTr="00E33A35">
        <w:trPr>
          <w:gridAfter w:val="1"/>
          <w:wAfter w:w="261"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bookmarkStart w:id="223" w:name="_Toc105986383"/>
            <w:bookmarkStart w:id="224" w:name="_Toc106598016"/>
            <w:bookmarkStart w:id="225" w:name="_Ref103237977"/>
            <w:bookmarkStart w:id="226" w:name="_Ref105827299"/>
            <w:bookmarkStart w:id="227" w:name="_Toc133623084"/>
            <w:bookmarkStart w:id="228" w:name="_Toc133623572"/>
            <w:bookmarkEnd w:id="223"/>
            <w:bookmarkEnd w:id="224"/>
            <w:r w:rsidRPr="009E2E52">
              <w:rPr>
                <w:rFonts w:cs="Palatino Linotype"/>
                <w:sz w:val="14"/>
                <w:szCs w:val="14"/>
              </w:rPr>
              <w:lastRenderedPageBreak/>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6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36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7C7404" w:rsidRPr="009E2E52" w:rsidRDefault="00194461"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11,718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20,400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26,000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144,067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14,404,374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43,193,472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1,441,548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143,997,065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431,969,836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100,000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2,000,000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5,000,000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50,000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1,000,000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2,500,000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customer_</w:t>
            </w:r>
          </w:p>
          <w:p w:rsidR="008E47D2" w:rsidRPr="009E2E52" w:rsidRDefault="00194461"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1,920,800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1,920,800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73,049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73,049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household_</w:t>
            </w:r>
          </w:p>
          <w:p w:rsidR="008E47D2" w:rsidRPr="009E2E52" w:rsidRDefault="00194461"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7,200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11,745,000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399,330,000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585,684,000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18,000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204,000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264,000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300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1,000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1,300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35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55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12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402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804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287,514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28,795,080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86,393,244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2,880,404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287,997,024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864,001,869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86,400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86,400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5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15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17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7C7404" w:rsidRPr="009E2E52" w:rsidRDefault="00194461"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60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2,040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2,604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71,763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7,197,670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21,599,377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9E2E52" w:rsidRPr="009E2E52" w:rsidTr="00E33A35">
        <w:trPr>
          <w:gridAfter w:val="1"/>
          <w:wAfter w:w="261"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8E47D2" w:rsidRPr="009E2E52" w:rsidRDefault="00194461"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719,384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72,001,237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216,009,853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9E2E52" w:rsidRPr="009E2E52" w:rsidTr="00E33A35">
        <w:trPr>
          <w:gridAfter w:val="1"/>
          <w:wAfter w:w="261"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7C7404" w:rsidRPr="009E2E52" w:rsidRDefault="00194461"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30 </w:t>
            </w:r>
          </w:p>
        </w:tc>
        <w:tc>
          <w:tcPr>
            <w:tcW w:w="891"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24 </w:t>
            </w:r>
          </w:p>
        </w:tc>
        <w:tc>
          <w:tcPr>
            <w:tcW w:w="909"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99"/>
              <w:jc w:val="right"/>
              <w:rPr>
                <w:rFonts w:cs="Arial"/>
                <w:sz w:val="14"/>
                <w:szCs w:val="14"/>
              </w:rPr>
            </w:pPr>
            <w:r w:rsidRPr="009E2E52">
              <w:rPr>
                <w:rFonts w:cs="Arial"/>
                <w:sz w:val="14"/>
                <w:szCs w:val="14"/>
              </w:rPr>
              <w:t xml:space="preserve">               42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8E47D2" w:rsidRPr="009E2E52" w:rsidRDefault="00194461"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p>
    <w:p w:rsidR="00E23727" w:rsidRPr="00D35F5D" w:rsidRDefault="00194461" w:rsidP="009F4174">
      <w:pPr>
        <w:pStyle w:val="TPCH2"/>
      </w:pPr>
      <w:bookmarkStart w:id="229" w:name="_Toc403575685"/>
      <w:r w:rsidRPr="00194461">
        <w:t>Qualification Database</w:t>
      </w:r>
      <w:bookmarkEnd w:id="225"/>
      <w:r w:rsidRPr="00194461">
        <w:t xml:space="preserve"> Scaling</w:t>
      </w:r>
      <w:bookmarkEnd w:id="226"/>
      <w:bookmarkEnd w:id="227"/>
      <w:bookmarkEnd w:id="228"/>
      <w:bookmarkEnd w:id="229"/>
    </w:p>
    <w:p w:rsidR="00E23727" w:rsidRPr="00D35F5D" w:rsidRDefault="00194461">
      <w:pPr>
        <w:pStyle w:val="TPCH3"/>
        <w:rPr>
          <w:rFonts w:ascii="Times" w:hAnsi="Times"/>
        </w:rPr>
      </w:pPr>
      <w:bookmarkStart w:id="230"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1C4917" w:rsidRPr="001C4917">
          <w:rPr>
            <w:rFonts w:ascii="Times" w:hAnsi="Times"/>
          </w:rPr>
          <w:t>7.3</w:t>
        </w:r>
      </w:fldSimple>
      <w:r w:rsidRPr="00194461">
        <w:rPr>
          <w:rFonts w:ascii="Times" w:hAnsi="Times"/>
        </w:rPr>
        <w:t>)</w:t>
      </w:r>
      <w:bookmarkEnd w:id="230"/>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194461">
      <w:pPr>
        <w:pStyle w:val="TPCLabeledList"/>
        <w:rPr>
          <w:rFonts w:ascii="Times" w:hAnsi="Times"/>
        </w:rPr>
      </w:pPr>
      <w:r w:rsidRPr="00194461">
        <w:rPr>
          <w:rFonts w:ascii="Times" w:hAnsi="Times"/>
        </w:rPr>
        <w:t>ACID property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lastRenderedPageBreak/>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1C4917" w:rsidRPr="001C4917">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1C4917" w:rsidRPr="001C4917">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1" w:name="_Ref103237716"/>
      <w:bookmarkStart w:id="232" w:name="_Toc133623085"/>
      <w:bookmarkStart w:id="233" w:name="_Toc133623573"/>
      <w:bookmarkStart w:id="234" w:name="_Toc403575686"/>
      <w:r w:rsidRPr="00194461">
        <w:rPr>
          <w:lang w:eastAsia="ko-KR"/>
        </w:rPr>
        <w:t>dsdgen and Database Population</w:t>
      </w:r>
      <w:bookmarkEnd w:id="231"/>
      <w:bookmarkEnd w:id="232"/>
      <w:bookmarkEnd w:id="233"/>
      <w:bookmarkEnd w:id="234"/>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1C4917" w:rsidRPr="00194461">
          <w:rPr>
            <w:rFonts w:ascii="Times" w:hAnsi="Times"/>
          </w:rPr>
          <w:t xml:space="preserve">Table </w:t>
        </w:r>
        <w:r w:rsidR="001C4917">
          <w:rPr>
            <w:rFonts w:ascii="Times" w:hAnsi="Times"/>
            <w:noProof/>
          </w:rPr>
          <w:t>3</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 xml:space="preserve"> and </w:t>
      </w:r>
      <w:fldSimple w:instr=" REF _Ref204000809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 xml:space="preserve">. In case of differences between the table and the data generated by </w:t>
      </w:r>
      <w:r w:rsidRPr="00194461">
        <w:rPr>
          <w:rFonts w:ascii="Times" w:eastAsia="Batang" w:hAnsi="Times"/>
          <w:b/>
          <w:bCs/>
          <w:lang w:eastAsia="ko-KR"/>
        </w:rPr>
        <w:t>dsdgen</w:t>
      </w:r>
      <w:r w:rsidRPr="00194461">
        <w:rPr>
          <w:rFonts w:ascii="Times" w:eastAsia="Batang" w:hAnsi="Times"/>
          <w:lang w:eastAsia="ko-KR"/>
        </w:rPr>
        <w:t xml:space="preserve">, </w:t>
      </w:r>
      <w:fldSimple w:instr=" REF _Ref208743071 \h  \* MERGEFORMAT ">
        <w:r w:rsidR="001C4917" w:rsidRPr="00194461">
          <w:rPr>
            <w:rFonts w:ascii="Times" w:hAnsi="Times"/>
          </w:rPr>
          <w:t xml:space="preserve">Table </w:t>
        </w:r>
        <w:r w:rsidR="001C4917">
          <w:rPr>
            <w:rFonts w:ascii="Times" w:hAnsi="Times"/>
            <w:noProof/>
          </w:rPr>
          <w:t>3</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 xml:space="preserve"> and </w:t>
      </w:r>
      <w:fldSimple w:instr=" REF _Ref204000809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 xml:space="preserve"> prevail.</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w:t>
      </w:r>
      <w:proofErr w:type="gramStart"/>
      <w:r w:rsidRPr="00194461">
        <w:rPr>
          <w:rFonts w:ascii="Times" w:eastAsia="Batang" w:hAnsi="Times"/>
          <w:lang w:eastAsia="ko-KR"/>
        </w:rPr>
        <w:t>population  and</w:t>
      </w:r>
      <w:proofErr w:type="gramEnd"/>
      <w:r w:rsidRPr="00194461">
        <w:rPr>
          <w:rFonts w:ascii="Times" w:eastAsia="Batang" w:hAnsi="Times"/>
          <w:lang w:eastAsia="ko-KR"/>
        </w:rPr>
        <w:t xml:space="preserve">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1C4917" w:rsidRPr="00194461">
          <w:rPr>
            <w:rFonts w:ascii="Times" w:hAnsi="Times"/>
          </w:rPr>
          <w:t xml:space="preserve">Table </w:t>
        </w:r>
        <w:r w:rsidR="001C4917">
          <w:rPr>
            <w:rFonts w:ascii="Times" w:hAnsi="Times"/>
            <w:noProof/>
          </w:rPr>
          <w:t>3</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 xml:space="preserve"> and </w:t>
      </w:r>
      <w:fldSimple w:instr=" REF _Ref204000809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Pr="00D35F5D"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E23727" w:rsidRPr="00D35F5D" w:rsidRDefault="00194461" w:rsidP="009F4174">
      <w:pPr>
        <w:pStyle w:val="TPCH2"/>
        <w:rPr>
          <w:lang w:eastAsia="ko-KR"/>
        </w:rPr>
      </w:pPr>
      <w:bookmarkStart w:id="235" w:name="_Ref397551294"/>
      <w:bookmarkStart w:id="236" w:name="_Ref397551303"/>
      <w:bookmarkStart w:id="237" w:name="_Toc403575687"/>
      <w:r w:rsidRPr="00194461">
        <w:rPr>
          <w:lang w:eastAsia="ko-KR"/>
        </w:rPr>
        <w:t>Data Validation</w:t>
      </w:r>
      <w:bookmarkEnd w:id="235"/>
      <w:bookmarkEnd w:id="236"/>
      <w:bookmarkEnd w:id="237"/>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proofErr w:type="gramStart"/>
      <w:r w:rsidRPr="00194461">
        <w:rPr>
          <w:rFonts w:ascii="Times" w:hAnsi="Times"/>
          <w:b/>
          <w:bCs/>
          <w:lang w:eastAsia="ko-KR"/>
        </w:rPr>
        <w:t xml:space="preserve">dsdgen  </w:t>
      </w:r>
      <w:r w:rsidRPr="00194461">
        <w:rPr>
          <w:rFonts w:ascii="Times" w:hAnsi="Times"/>
        </w:rPr>
        <w:t>with</w:t>
      </w:r>
      <w:proofErr w:type="gramEnd"/>
      <w:r w:rsidRPr="00194461">
        <w:rPr>
          <w:rFonts w:ascii="Times" w:hAnsi="Times"/>
        </w:rPr>
        <w:t xml:space="preserve"> the “-validate” and “-vcount” options.  The minimum value for “-vcount” is 50, which produces 50 rows of validation data for most tables.  </w:t>
      </w:r>
      <w:proofErr w:type="gramStart"/>
      <w:r w:rsidRPr="00194461">
        <w:rPr>
          <w:rFonts w:ascii="Times" w:hAnsi="Times"/>
        </w:rPr>
        <w:t>The exceptions being the “returns” fact tables which will only have 5 rows each on average and the dimension tables with fewer than 50 total rows.</w:t>
      </w:r>
      <w:proofErr w:type="gramEnd"/>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38" w:name="_Toc177318292"/>
      <w:bookmarkStart w:id="239" w:name="_Ref103237093"/>
      <w:bookmarkStart w:id="240" w:name="_Toc133623086"/>
      <w:bookmarkStart w:id="241" w:name="_Toc133623574"/>
      <w:bookmarkStart w:id="242" w:name="_Toc185323859"/>
      <w:bookmarkStart w:id="243" w:name="_Toc403575688"/>
      <w:bookmarkEnd w:id="238"/>
      <w:r w:rsidRPr="00194461">
        <w:rPr>
          <w:rFonts w:ascii="Times" w:hAnsi="Times"/>
        </w:rPr>
        <w:lastRenderedPageBreak/>
        <w:t>Query Overview</w:t>
      </w:r>
      <w:bookmarkEnd w:id="239"/>
      <w:bookmarkEnd w:id="240"/>
      <w:bookmarkEnd w:id="241"/>
      <w:bookmarkEnd w:id="242"/>
      <w:bookmarkEnd w:id="243"/>
      <w:r w:rsidRPr="00194461">
        <w:rPr>
          <w:rFonts w:ascii="Times" w:hAnsi="Times"/>
        </w:rPr>
        <w:t xml:space="preserve"> </w:t>
      </w:r>
    </w:p>
    <w:p w:rsidR="00E23727" w:rsidRPr="00D35F5D" w:rsidRDefault="00194461" w:rsidP="009F4174">
      <w:pPr>
        <w:pStyle w:val="TPCH2"/>
      </w:pPr>
      <w:bookmarkStart w:id="244" w:name="_Toc106603958"/>
      <w:bookmarkStart w:id="245" w:name="_Toc133623087"/>
      <w:bookmarkStart w:id="246" w:name="_Toc133623575"/>
      <w:bookmarkStart w:id="247" w:name="_Toc403575689"/>
      <w:r w:rsidRPr="00194461">
        <w:t>General Requirements and Definitions for Queries</w:t>
      </w:r>
      <w:bookmarkEnd w:id="244"/>
      <w:bookmarkEnd w:id="245"/>
      <w:bookmarkEnd w:id="246"/>
      <w:bookmarkEnd w:id="247"/>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C936A0">
      <w:pPr>
        <w:pStyle w:val="TPCH4"/>
        <w:rPr>
          <w:rFonts w:ascii="Times" w:hAnsi="Times"/>
        </w:rPr>
      </w:pPr>
      <w:r w:rsidRPr="00194461">
        <w:rPr>
          <w:rFonts w:ascii="Times" w:hAnsi="Times"/>
        </w:rPr>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C63CD7" w:rsidRPr="00194461">
        <w:rPr>
          <w:rFonts w:ascii="Times" w:hAnsi="Times"/>
        </w:rPr>
        <w:fldChar w:fldCharType="begin"/>
      </w:r>
      <w:r w:rsidRPr="00194461">
        <w:rPr>
          <w:rFonts w:ascii="Times" w:hAnsi="Times"/>
          <w:b/>
          <w:bCs/>
        </w:rPr>
        <w:instrText>xe "Business Question"</w:instrText>
      </w:r>
      <w:r w:rsidR="00C63CD7" w:rsidRPr="00194461">
        <w:rPr>
          <w:rFonts w:ascii="Times" w:hAnsi="Times"/>
        </w:rPr>
        <w:fldChar w:fldCharType="end"/>
      </w:r>
      <w:r w:rsidRPr="00194461">
        <w:rPr>
          <w:rFonts w:ascii="Times" w:hAnsi="Times"/>
        </w:rPr>
        <w:t>,</w:t>
      </w:r>
      <w:r w:rsidR="00C63CD7" w:rsidRPr="00194461">
        <w:rPr>
          <w:rFonts w:ascii="Times" w:hAnsi="Times"/>
        </w:rPr>
        <w:fldChar w:fldCharType="begin"/>
      </w:r>
      <w:r w:rsidRPr="00194461">
        <w:rPr>
          <w:rFonts w:ascii="Times" w:hAnsi="Times"/>
          <w:b/>
          <w:bCs/>
        </w:rPr>
        <w:instrText>xe "Query:Business Question"</w:instrText>
      </w:r>
      <w:r w:rsidR="00C63CD7"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 xml:space="preserve"> (see Clause </w:t>
      </w:r>
      <w:fldSimple w:instr=" REF _Ref121714621 \w  \* MERGEFORMAT ">
        <w:r w:rsidR="001C4917" w:rsidRPr="001C4917">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C63CD7" w:rsidRPr="00194461">
        <w:rPr>
          <w:rFonts w:ascii="Times" w:hAnsi="Times"/>
        </w:rPr>
        <w:fldChar w:fldCharType="begin"/>
      </w:r>
      <w:r w:rsidRPr="00194461">
        <w:rPr>
          <w:rFonts w:ascii="Times" w:hAnsi="Times"/>
          <w:b/>
          <w:bCs/>
        </w:rPr>
        <w:instrText>xe "Query:Substitution Parameters"</w:instrText>
      </w:r>
      <w:r w:rsidR="00C63CD7"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C63CD7" w:rsidRPr="00194461">
        <w:rPr>
          <w:rFonts w:ascii="Times" w:hAnsi="Times"/>
        </w:rPr>
        <w:fldChar w:fldCharType="begin"/>
      </w:r>
      <w:r w:rsidRPr="00194461">
        <w:rPr>
          <w:rFonts w:ascii="Times" w:hAnsi="Times"/>
          <w:b/>
          <w:bCs/>
        </w:rPr>
        <w:instrText>xe "Validation"</w:instrText>
      </w:r>
      <w:r w:rsidR="00C63CD7" w:rsidRPr="00194461">
        <w:rPr>
          <w:rFonts w:ascii="Times" w:hAnsi="Times"/>
        </w:rPr>
        <w:fldChar w:fldCharType="end"/>
      </w:r>
      <w:r w:rsidRPr="00194461">
        <w:rPr>
          <w:rFonts w:ascii="Times" w:hAnsi="Times"/>
        </w:rPr>
        <w:t>,</w:t>
      </w:r>
      <w:r w:rsidR="00C63CD7" w:rsidRPr="00194461">
        <w:rPr>
          <w:rFonts w:ascii="Times" w:hAnsi="Times"/>
        </w:rPr>
        <w:fldChar w:fldCharType="begin"/>
      </w:r>
      <w:r w:rsidRPr="00194461">
        <w:rPr>
          <w:rFonts w:ascii="Times" w:hAnsi="Times"/>
          <w:b/>
          <w:bCs/>
        </w:rPr>
        <w:instrText>xe "Query:Validation"</w:instrText>
      </w:r>
      <w:r w:rsidR="00C63CD7"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1C4917" w:rsidRPr="001C4917">
          <w:rPr>
            <w:rFonts w:ascii="Times" w:hAnsi="Times"/>
          </w:rPr>
          <w:t>7.3</w:t>
        </w:r>
      </w:fldSimple>
      <w:r w:rsidRPr="00194461">
        <w:rPr>
          <w:rFonts w:ascii="Times" w:hAnsi="Times"/>
        </w:rPr>
        <w:t>)</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C936A0">
      <w:pPr>
        <w:pStyle w:val="TPCH4"/>
        <w:rPr>
          <w:rFonts w:ascii="Times" w:hAnsi="Times"/>
        </w:rPr>
      </w:pPr>
      <w:r w:rsidRPr="00194461">
        <w:rPr>
          <w:rFonts w:ascii="Times" w:hAnsi="Times"/>
        </w:rPr>
        <w:t xml:space="preserve">Due to the large size of the TPC-DS query </w:t>
      </w:r>
      <w:proofErr w:type="gramStart"/>
      <w:r w:rsidRPr="00194461">
        <w:rPr>
          <w:rFonts w:ascii="Times" w:hAnsi="Times"/>
        </w:rPr>
        <w:t>set,</w:t>
      </w:r>
      <w:proofErr w:type="gramEnd"/>
      <w:r w:rsidRPr="00194461">
        <w:rPr>
          <w:rFonts w:ascii="Times" w:hAnsi="Times"/>
        </w:rPr>
        <w:t xml:space="preserve"> this document does not contain all of the query components.  Refer to </w:t>
      </w:r>
      <w:fldSimple w:instr=" REF _Ref103484494 \h  \* MERGEFORMAT ">
        <w:r w:rsidR="001C4917" w:rsidRPr="00194461">
          <w:rPr>
            <w:rFonts w:ascii="Times" w:hAnsi="Times"/>
          </w:rPr>
          <w:t xml:space="preserve">Table </w:t>
        </w:r>
        <w:r w:rsidR="001C4917">
          <w:rPr>
            <w:rFonts w:ascii="Times" w:hAnsi="Times"/>
            <w:noProof/>
          </w:rPr>
          <w:t>0</w:t>
        </w:r>
        <w:r w:rsidR="001C4917" w:rsidRPr="00194461">
          <w:rPr>
            <w:rFonts w:ascii="Times" w:hAnsi="Times"/>
            <w:noProof/>
          </w:rPr>
          <w:noBreakHyphen/>
        </w:r>
        <w:r w:rsidR="001C4917">
          <w:rPr>
            <w:rFonts w:ascii="Times" w:hAnsi="Times"/>
            <w:noProof/>
          </w:rPr>
          <w:t>1</w:t>
        </w:r>
        <w:r w:rsidR="001C4917" w:rsidRPr="00194461">
          <w:rPr>
            <w:rFonts w:ascii="Times" w:hAnsi="Times"/>
          </w:rPr>
          <w:t xml:space="preserve"> Electronically Available Specification Material</w:t>
        </w:r>
      </w:fldSimple>
      <w:r w:rsidRPr="00194461">
        <w:rPr>
          <w:rFonts w:ascii="Times" w:hAnsi="Times"/>
        </w:rPr>
        <w:t xml:space="preserve"> for information on obtaining the query set. </w:t>
      </w:r>
    </w:p>
    <w:p w:rsidR="00E23727" w:rsidRPr="00D35F5D" w:rsidRDefault="00194461">
      <w:pPr>
        <w:pStyle w:val="TPCH3"/>
        <w:rPr>
          <w:rFonts w:ascii="Times" w:hAnsi="Times"/>
        </w:rPr>
      </w:pPr>
      <w:bookmarkStart w:id="248" w:name="_Ref121714621"/>
      <w:r w:rsidRPr="00194461">
        <w:rPr>
          <w:rFonts w:ascii="Times" w:hAnsi="Times"/>
        </w:rPr>
        <w:t>Functional Query Definitions</w:t>
      </w:r>
      <w:bookmarkEnd w:id="248"/>
    </w:p>
    <w:p w:rsidR="00C936A0" w:rsidRPr="00D35F5D" w:rsidRDefault="00194461" w:rsidP="00C936A0">
      <w:pPr>
        <w:pStyle w:val="TPCH4"/>
        <w:rPr>
          <w:rFonts w:ascii="Times" w:hAnsi="Times"/>
        </w:rPr>
      </w:pPr>
      <w:r w:rsidRPr="00194461">
        <w:rPr>
          <w:rFonts w:ascii="Times" w:hAnsi="Times"/>
        </w:rPr>
        <w:t xml:space="preserve">The functionality of each query is defined by its query template and </w:t>
      </w:r>
      <w:r w:rsidRPr="00194461">
        <w:rPr>
          <w:rFonts w:ascii="Times" w:hAnsi="Times"/>
          <w:bCs/>
        </w:rPr>
        <w:t>dsqgen.</w:t>
      </w:r>
    </w:p>
    <w:p w:rsidR="00E23727" w:rsidRPr="00D35F5D" w:rsidRDefault="00194461">
      <w:pPr>
        <w:pStyle w:val="TPCH3"/>
        <w:rPr>
          <w:rFonts w:ascii="Times" w:eastAsia="Batang" w:hAnsi="Times"/>
          <w:lang w:eastAsia="ko-KR"/>
        </w:rPr>
      </w:pPr>
      <w:bookmarkStart w:id="249" w:name="_Ref121717144"/>
      <w:proofErr w:type="gramStart"/>
      <w:r w:rsidRPr="00194461">
        <w:rPr>
          <w:rFonts w:ascii="Times" w:hAnsi="Times"/>
          <w:b/>
          <w:bCs/>
        </w:rPr>
        <w:t>dsqgen</w:t>
      </w:r>
      <w:proofErr w:type="gramEnd"/>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1C4917" w:rsidRPr="00194461">
          <w:rPr>
            <w:rFonts w:ascii="Times" w:hAnsi="Times"/>
          </w:rPr>
          <w:t xml:space="preserve">Table </w:t>
        </w:r>
        <w:r w:rsidR="001C4917">
          <w:rPr>
            <w:rFonts w:ascii="Times" w:hAnsi="Times"/>
            <w:noProof/>
          </w:rPr>
          <w:t>0</w:t>
        </w:r>
        <w:r w:rsidR="001C4917" w:rsidRPr="00194461">
          <w:rPr>
            <w:rFonts w:ascii="Times" w:hAnsi="Times"/>
            <w:noProof/>
          </w:rPr>
          <w:noBreakHyphen/>
        </w:r>
        <w:r w:rsidR="001C4917">
          <w:rPr>
            <w:rFonts w:ascii="Times" w:hAnsi="Times"/>
            <w:noProof/>
          </w:rPr>
          <w:t>1</w:t>
        </w:r>
        <w:r w:rsidR="001C4917"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C936A0">
      <w:pPr>
        <w:pStyle w:val="TPCH4"/>
        <w:rPr>
          <w:rFonts w:ascii="Times" w:hAnsi="Times"/>
        </w:rPr>
      </w:pPr>
      <w:r w:rsidRPr="00194461">
        <w:rPr>
          <w:rFonts w:ascii="Times" w:hAnsi="Times"/>
        </w:rPr>
        <w:t xml:space="preserve">The query templates </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are primarily phrased in compliance with SQL1999 core (with OLAP amendments). A template includes the following, non-standard additions:</w:t>
      </w:r>
      <w:bookmarkEnd w:id="249"/>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C936A0">
      <w:pPr>
        <w:pStyle w:val="TPCH4"/>
        <w:rPr>
          <w:rFonts w:ascii="Times" w:hAnsi="Times"/>
        </w:rPr>
      </w:pPr>
      <w:r w:rsidRPr="00194461">
        <w:rPr>
          <w:rFonts w:ascii="Times" w:hAnsi="Times"/>
        </w:rPr>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1C4917" w:rsidRPr="001C4917">
          <w:rPr>
            <w:rFonts w:ascii="Times" w:hAnsi="Times"/>
          </w:rPr>
          <w:t>4.2.3</w:t>
        </w:r>
      </w:fldSimple>
      <w:r w:rsidRPr="00194461">
        <w:rPr>
          <w:rFonts w:ascii="Times" w:hAnsi="Times"/>
        </w:rPr>
        <w:t xml:space="preserve">, </w:t>
      </w:r>
      <w:fldSimple w:instr=" REF _Ref169318945 \r \h  \* MERGEFORMAT ">
        <w:r w:rsidR="001C4917" w:rsidRPr="001C4917">
          <w:rPr>
            <w:rFonts w:ascii="Times" w:hAnsi="Times"/>
          </w:rPr>
          <w:t>4.2.4</w:t>
        </w:r>
      </w:fldSimple>
      <w:r w:rsidRPr="00194461">
        <w:rPr>
          <w:rFonts w:ascii="Times" w:hAnsi="Times"/>
        </w:rPr>
        <w:t xml:space="preserve"> and </w:t>
      </w:r>
      <w:fldSimple w:instr=" REF _Ref169318952 \r \h  \* MERGEFORMAT ">
        <w:r w:rsidR="001C4917" w:rsidRPr="001C4917">
          <w:rPr>
            <w:rFonts w:ascii="Times" w:hAnsi="Times"/>
          </w:rPr>
          <w:t>4.2.5</w:t>
        </w:r>
      </w:fldSimple>
      <w:r w:rsidRPr="00194461">
        <w:rPr>
          <w:rFonts w:ascii="Times" w:hAnsi="Times"/>
        </w:rPr>
        <w:t>, executable query text must be used in full, exactly as provided by the TPC.</w:t>
      </w:r>
    </w:p>
    <w:p w:rsidR="00C936A0" w:rsidRPr="00D35F5D" w:rsidRDefault="00194461" w:rsidP="00C936A0">
      <w:pPr>
        <w:pStyle w:val="TPCH4"/>
        <w:rPr>
          <w:rFonts w:ascii="Times" w:hAnsi="Times"/>
        </w:rPr>
      </w:pPr>
      <w:r w:rsidRPr="00194461">
        <w:rPr>
          <w:rFonts w:ascii="Times" w:hAnsi="Times"/>
        </w:rPr>
        <w:t xml:space="preserve">Any query template whose EQT does not match the functionality of the corresponding EQT produced by the TPC-supplied template is invalid. </w:t>
      </w:r>
    </w:p>
    <w:p w:rsidR="00C936A0" w:rsidRPr="00D35F5D" w:rsidRDefault="00194461" w:rsidP="00C936A0">
      <w:pPr>
        <w:pStyle w:val="TPCH4"/>
        <w:rPr>
          <w:rFonts w:ascii="Times" w:hAnsi="Times"/>
        </w:rPr>
      </w:pPr>
      <w:r w:rsidRPr="00194461">
        <w:rPr>
          <w:rFonts w:ascii="Times" w:hAnsi="Times"/>
        </w:rPr>
        <w:t>All query templates and their substitution parameters shall be disclosed.</w:t>
      </w:r>
    </w:p>
    <w:p w:rsidR="00C936A0" w:rsidRPr="00D35F5D" w:rsidRDefault="00194461" w:rsidP="00C936A0">
      <w:pPr>
        <w:pStyle w:val="TPCH4"/>
        <w:rPr>
          <w:rFonts w:ascii="Times" w:hAnsi="Times"/>
        </w:rPr>
      </w:pPr>
      <w:r w:rsidRPr="00194461">
        <w:rPr>
          <w:rFonts w:ascii="Times" w:hAnsi="Times"/>
        </w:rPr>
        <w:t xml:space="preserve">Benchmark sponsors are allowed to alter the precise phrasing of a query template to allow for minor differences in product functionality or query dialect as defined in Clause </w:t>
      </w:r>
      <w:fldSimple w:instr=" REF _Ref121726989 \w  \* MERGEFORMAT ">
        <w:r w:rsidR="001C4917" w:rsidRPr="001C4917">
          <w:rPr>
            <w:rFonts w:ascii="Times" w:hAnsi="Times"/>
          </w:rPr>
          <w:t>4.2.3</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If the alterations allowed by Clause </w:t>
      </w:r>
      <w:fldSimple w:instr=" REF _Ref121726989 \w  \* MERGEFORMAT ">
        <w:r w:rsidR="001C4917" w:rsidRPr="001C4917">
          <w:rPr>
            <w:rFonts w:ascii="Times" w:hAnsi="Times"/>
          </w:rPr>
          <w:t>4.2.3</w:t>
        </w:r>
      </w:fldSimple>
      <w:r w:rsidRPr="00194461">
        <w:rPr>
          <w:rFonts w:ascii="Times" w:hAnsi="Times"/>
        </w:rPr>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1C4917" w:rsidRPr="001C4917">
          <w:rPr>
            <w:rFonts w:ascii="Times" w:hAnsi="Times"/>
          </w:rPr>
          <w:t>4.2.4</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If the query template used in a benchmark submission is not identical to a template supplied by the TPC, it must satisfy the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xml:space="preserve"> requirements of Clauses </w:t>
      </w:r>
      <w:fldSimple w:instr=" REF _Ref121726989 \w  \* MERGEFORMAT ">
        <w:r w:rsidR="001C4917" w:rsidRPr="001C4917">
          <w:rPr>
            <w:rFonts w:ascii="Times" w:hAnsi="Times"/>
          </w:rPr>
          <w:t>4.2.3</w:t>
        </w:r>
      </w:fldSimple>
      <w:r w:rsidRPr="00194461">
        <w:rPr>
          <w:rFonts w:ascii="Times" w:hAnsi="Times"/>
        </w:rPr>
        <w:t xml:space="preserve">, </w:t>
      </w:r>
      <w:fldSimple w:instr=" REF _Ref169318945 \r \h  \* MERGEFORMAT ">
        <w:r w:rsidR="001C4917" w:rsidRPr="001C4917">
          <w:rPr>
            <w:rFonts w:ascii="Times" w:hAnsi="Times"/>
          </w:rPr>
          <w:t>4.2.4</w:t>
        </w:r>
      </w:fldSimple>
      <w:r w:rsidRPr="00194461">
        <w:rPr>
          <w:rFonts w:ascii="Times" w:hAnsi="Times"/>
        </w:rPr>
        <w:t xml:space="preserve"> and </w:t>
      </w:r>
      <w:fldSimple w:instr=" REF _Ref169318952 \r \h  \* MERGEFORMAT ">
        <w:r w:rsidR="001C4917" w:rsidRPr="001C4917">
          <w:rPr>
            <w:rFonts w:ascii="Times" w:hAnsi="Times"/>
          </w:rPr>
          <w:t>4.2.5</w:t>
        </w:r>
      </w:fldSimple>
      <w:r w:rsidRPr="00194461">
        <w:rPr>
          <w:rFonts w:ascii="Times" w:hAnsi="Times"/>
        </w:rPr>
        <w:t>.</w:t>
      </w:r>
    </w:p>
    <w:p w:rsidR="00E23727" w:rsidRPr="00D35F5D" w:rsidRDefault="00194461" w:rsidP="009F4174">
      <w:pPr>
        <w:pStyle w:val="TPCH2"/>
      </w:pPr>
      <w:bookmarkStart w:id="250" w:name="_Toc106603959"/>
      <w:bookmarkStart w:id="251" w:name="_Toc133623088"/>
      <w:bookmarkStart w:id="252" w:name="_Toc133623576"/>
      <w:bookmarkStart w:id="253" w:name="_Toc403575690"/>
      <w:r w:rsidRPr="00194461">
        <w:lastRenderedPageBreak/>
        <w:t>Query Modification Methods</w:t>
      </w:r>
      <w:bookmarkEnd w:id="250"/>
      <w:bookmarkEnd w:id="251"/>
      <w:bookmarkEnd w:id="252"/>
      <w:bookmarkEnd w:id="253"/>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1C4917" w:rsidRPr="001C4917">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fldSimple w:instr=" REF _Ref169275695 \r \h  \* MERGEFORMAT ">
        <w:r w:rsidR="001C4917" w:rsidRPr="001C4917">
          <w:rPr>
            <w:rFonts w:ascii="Times" w:hAnsi="Times"/>
          </w:rPr>
          <w:t>4.2.4</w:t>
        </w:r>
      </w:fldSimple>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1C4917" w:rsidRPr="001C4917">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4" w:name="_Ref121726989"/>
      <w:r w:rsidRPr="00194461">
        <w:rPr>
          <w:rFonts w:ascii="Times" w:hAnsi="Times"/>
        </w:rPr>
        <w:t>Minor Query Modifications</w:t>
      </w:r>
      <w:bookmarkEnd w:id="254"/>
    </w:p>
    <w:p w:rsidR="00C936A0" w:rsidRPr="00D35F5D" w:rsidRDefault="00194461" w:rsidP="00C936A0">
      <w:pPr>
        <w:pStyle w:val="TPCH4"/>
        <w:rPr>
          <w:rFonts w:ascii="Times" w:hAnsi="Times"/>
        </w:rPr>
      </w:pPr>
      <w:r w:rsidRPr="00194461">
        <w:rPr>
          <w:rFonts w:ascii="Times" w:hAnsi="Times"/>
        </w:rPr>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1C4917" w:rsidRPr="001C4917">
          <w:rPr>
            <w:rFonts w:ascii="Times" w:hAnsi="Times"/>
          </w:rPr>
          <w:t>4.2.3.4</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1C4917" w:rsidRPr="001C4917">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C936A0">
      <w:pPr>
        <w:pStyle w:val="TPCH4"/>
        <w:rPr>
          <w:rFonts w:ascii="Times" w:hAnsi="Times"/>
        </w:rPr>
      </w:pPr>
      <w:r w:rsidRPr="00194461">
        <w:rPr>
          <w:rFonts w:ascii="Times" w:hAnsi="Times"/>
        </w:rPr>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p>
    <w:p w:rsidR="00C936A0" w:rsidRPr="00D35F5D" w:rsidRDefault="00194461" w:rsidP="00C936A0">
      <w:pPr>
        <w:pStyle w:val="TPCH4"/>
        <w:rPr>
          <w:rFonts w:ascii="Times" w:hAnsi="Times"/>
        </w:rPr>
      </w:pPr>
      <w:r w:rsidRPr="00194461">
        <w:rPr>
          <w:rFonts w:ascii="Times" w:hAnsi="Times"/>
        </w:rPr>
        <w:t xml:space="preserve">The use of minor modifications shall be disclosed and justified (see Clause </w:t>
      </w:r>
      <w:fldSimple w:instr=" REF _Ref389033226 \r \h  \* MERGEFORMAT ">
        <w:r w:rsidR="001C4917" w:rsidRPr="001C4917">
          <w:rPr>
            <w:rFonts w:ascii="Times" w:hAnsi="Times"/>
          </w:rPr>
          <w:t>10.3.4.5</w:t>
        </w:r>
      </w:fldSimple>
      <w:r w:rsidRPr="00194461">
        <w:rPr>
          <w:rFonts w:ascii="Times" w:hAnsi="Times"/>
        </w:rPr>
        <w:t xml:space="preserve">). </w:t>
      </w:r>
    </w:p>
    <w:p w:rsidR="0007125C" w:rsidRDefault="00194461" w:rsidP="0007125C">
      <w:pPr>
        <w:pStyle w:val="TPCH4"/>
      </w:pPr>
      <w:bookmarkStart w:id="255" w:name="_Ref121736026"/>
      <w:r w:rsidRPr="00194461">
        <w:rPr>
          <w:rFonts w:ascii="Times" w:hAnsi="Times"/>
        </w:rPr>
        <w:t>The following query modifications are minor:</w:t>
      </w:r>
      <w:bookmarkStart w:id="256" w:name="_Ref121727184"/>
      <w:bookmarkEnd w:id="255"/>
    </w:p>
    <w:p w:rsidR="00BE7408" w:rsidRPr="00A73D0D" w:rsidRDefault="0007125C" w:rsidP="00BE7408">
      <w:pPr>
        <w:rPr>
          <w:rFonts w:ascii="Times" w:hAnsi="Times"/>
        </w:rPr>
      </w:pPr>
      <w:r w:rsidRPr="0007125C">
        <w:rPr>
          <w:rFonts w:ascii="Times" w:hAnsi="Times"/>
        </w:rPr>
        <w:t>a) Tables:</w:t>
      </w:r>
    </w:p>
    <w:p w:rsidR="0007125C" w:rsidRPr="0007125C" w:rsidRDefault="0007125C" w:rsidP="0007125C">
      <w:pPr>
        <w:pStyle w:val="ListParagraph"/>
        <w:numPr>
          <w:ilvl w:val="0"/>
          <w:numId w:val="93"/>
        </w:numPr>
        <w:rPr>
          <w:rFonts w:ascii="Times" w:hAnsi="Times"/>
        </w:rPr>
      </w:pPr>
      <w:r w:rsidRPr="0007125C">
        <w:rPr>
          <w:rFonts w:ascii="Times" w:hAnsi="Times"/>
          <w:sz w:val="20"/>
          <w:szCs w:val="20"/>
        </w:rPr>
        <w:t xml:space="preserve">Table names - The table and view names found in the CREATE TABLE, CREATE VIEW, </w:t>
      </w:r>
      <w:proofErr w:type="gramStart"/>
      <w:r w:rsidRPr="0007125C">
        <w:rPr>
          <w:rFonts w:ascii="Times" w:hAnsi="Times"/>
          <w:sz w:val="20"/>
          <w:szCs w:val="20"/>
        </w:rPr>
        <w:t>DROP</w:t>
      </w:r>
      <w:proofErr w:type="gramEnd"/>
      <w:r w:rsidRPr="0007125C">
        <w:rPr>
          <w:rFonts w:ascii="Times" w:hAnsi="Times"/>
          <w:sz w:val="20"/>
          <w:szCs w:val="20"/>
        </w:rPr>
        <w:t xml:space="preserve"> VIEW and FROM clause of each query may be modified to reflect the customary naming conventions of the system under test.</w:t>
      </w:r>
    </w:p>
    <w:p w:rsidR="0007125C" w:rsidRPr="0007125C" w:rsidRDefault="0007125C" w:rsidP="0007125C">
      <w:pPr>
        <w:pStyle w:val="ListParagraph"/>
        <w:numPr>
          <w:ilvl w:val="0"/>
          <w:numId w:val="93"/>
        </w:numPr>
        <w:rPr>
          <w:rFonts w:ascii="Times" w:hAnsi="Times"/>
        </w:rPr>
      </w:pPr>
      <w:r w:rsidRPr="0007125C">
        <w:rPr>
          <w:rFonts w:ascii="Times" w:hAnsi="Times"/>
          <w:sz w:val="20"/>
          <w:szCs w:val="20"/>
        </w:rPr>
        <w:t>Tablespace references - CREATE TABLE statements may be augmented with a tablespace reference conforming to the requirements of Clause 3.</w:t>
      </w:r>
    </w:p>
    <w:p w:rsidR="0007125C" w:rsidRPr="0007125C" w:rsidRDefault="0007125C" w:rsidP="0007125C">
      <w:pPr>
        <w:pStyle w:val="ListParagraph"/>
        <w:numPr>
          <w:ilvl w:val="0"/>
          <w:numId w:val="93"/>
        </w:numPr>
        <w:rPr>
          <w:rFonts w:ascii="Times" w:hAnsi="Times"/>
        </w:rPr>
      </w:pPr>
      <w:proofErr w:type="gramStart"/>
      <w:r w:rsidRPr="0007125C">
        <w:rPr>
          <w:rFonts w:ascii="Times" w:hAnsi="Times"/>
          <w:sz w:val="20"/>
          <w:szCs w:val="20"/>
        </w:rPr>
        <w:t>WITH(</w:t>
      </w:r>
      <w:proofErr w:type="gramEnd"/>
      <w:r w:rsidRPr="0007125C">
        <w:rPr>
          <w:rFonts w:ascii="Times" w:hAnsi="Times"/>
          <w:sz w:val="20"/>
          <w:szCs w:val="20"/>
        </w:rPr>
        <w:t>) clause - Queries using the "with()" syntax, also known as common table sub-expressions, can be replaced with semantically equivalent derived tables or views.</w:t>
      </w:r>
    </w:p>
    <w:p w:rsidR="00BE7408" w:rsidRPr="00A73D0D" w:rsidRDefault="0007125C" w:rsidP="00BE7408">
      <w:pPr>
        <w:rPr>
          <w:rFonts w:ascii="Times" w:hAnsi="Times"/>
        </w:rPr>
      </w:pPr>
      <w:r w:rsidRPr="0007125C">
        <w:rPr>
          <w:rFonts w:ascii="Times" w:hAnsi="Times"/>
        </w:rPr>
        <w:t>b) Joins:</w:t>
      </w:r>
    </w:p>
    <w:p w:rsidR="0007125C" w:rsidRPr="0007125C" w:rsidRDefault="0007125C" w:rsidP="0007125C">
      <w:pPr>
        <w:pStyle w:val="ListParagraph"/>
        <w:numPr>
          <w:ilvl w:val="0"/>
          <w:numId w:val="94"/>
        </w:numPr>
        <w:rPr>
          <w:rFonts w:ascii="Times" w:hAnsi="Times"/>
        </w:rPr>
      </w:pPr>
      <w:r w:rsidRPr="0007125C">
        <w:rPr>
          <w:rFonts w:ascii="Times" w:hAnsi="Times"/>
          <w:sz w:val="20"/>
          <w:szCs w:val="20"/>
        </w:rPr>
        <w:t>Outer Join - For outer join queries, vendor specific syntax may be used instead of the specified syntax. For example, the join expression "CUSTOMER LEFT OUTER JOIN ORDERS ON C_CUSTKEY = O_CUSTKEY"</w:t>
      </w:r>
      <w:r w:rsidRPr="0007125C">
        <w:rPr>
          <w:rFonts w:ascii="Times" w:hAnsi="Times New Roman"/>
          <w:sz w:val="20"/>
          <w:szCs w:val="20"/>
        </w:rPr>
        <w:t></w:t>
      </w:r>
      <w:r w:rsidRPr="0007125C">
        <w:rPr>
          <w:rFonts w:ascii="Times" w:hAnsi="Times"/>
          <w:sz w:val="20"/>
          <w:szCs w:val="20"/>
        </w:rPr>
        <w:t xml:space="preserve"> may be replaced by adding CUSTOMER and ORDERS to the from clause and adding a specially-marked join predicate (e.g.</w:t>
      </w:r>
      <w:proofErr w:type="gramStart"/>
      <w:r w:rsidRPr="0007125C">
        <w:rPr>
          <w:rFonts w:ascii="Times" w:hAnsi="Times"/>
          <w:sz w:val="20"/>
          <w:szCs w:val="20"/>
        </w:rPr>
        <w:t>,  C</w:t>
      </w:r>
      <w:proofErr w:type="gramEnd"/>
      <w:r w:rsidRPr="0007125C">
        <w:rPr>
          <w:rFonts w:ascii="Times" w:hAnsi="Times"/>
          <w:sz w:val="20"/>
          <w:szCs w:val="20"/>
        </w:rPr>
        <w:t>_CUSTKEY *= O_CUSTKEY).</w:t>
      </w:r>
    </w:p>
    <w:p w:rsidR="0007125C" w:rsidRPr="0007125C" w:rsidRDefault="0007125C" w:rsidP="0007125C">
      <w:pPr>
        <w:pStyle w:val="ListParagraph"/>
        <w:numPr>
          <w:ilvl w:val="0"/>
          <w:numId w:val="94"/>
        </w:numPr>
        <w:rPr>
          <w:rFonts w:ascii="Times" w:hAnsi="Times"/>
        </w:rPr>
      </w:pPr>
      <w:r w:rsidRPr="0007125C">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07125C" w:rsidP="00BE7408">
      <w:pPr>
        <w:rPr>
          <w:rFonts w:ascii="Times" w:hAnsi="Times"/>
        </w:rPr>
      </w:pPr>
      <w:r w:rsidRPr="0007125C">
        <w:rPr>
          <w:rFonts w:ascii="Times" w:hAnsi="Times"/>
        </w:rPr>
        <w:t>c) Operators:</w:t>
      </w:r>
    </w:p>
    <w:p w:rsidR="0007125C" w:rsidRPr="0007125C" w:rsidRDefault="0007125C" w:rsidP="0007125C">
      <w:pPr>
        <w:pStyle w:val="TPCLabeledList"/>
        <w:numPr>
          <w:ilvl w:val="0"/>
          <w:numId w:val="95"/>
        </w:numPr>
        <w:ind w:left="1710"/>
        <w:rPr>
          <w:rFonts w:ascii="Times" w:hAnsi="Times"/>
        </w:rPr>
      </w:pPr>
      <w:r w:rsidRPr="0007125C">
        <w:rPr>
          <w:rFonts w:ascii="Times" w:hAnsi="Times"/>
        </w:rPr>
        <w:lastRenderedPageBreak/>
        <w:t>Explicit ASC - ASC may be explicitly appended to columns in an ORDER BY clause.</w:t>
      </w:r>
    </w:p>
    <w:p w:rsidR="0007125C" w:rsidRPr="0007125C" w:rsidRDefault="0007125C" w:rsidP="0007125C">
      <w:pPr>
        <w:pStyle w:val="TPCLabeledList"/>
        <w:numPr>
          <w:ilvl w:val="0"/>
          <w:numId w:val="95"/>
        </w:numPr>
        <w:ind w:left="1710"/>
        <w:rPr>
          <w:rFonts w:ascii="Times" w:hAnsi="Times"/>
        </w:rPr>
      </w:pPr>
      <w:r w:rsidRPr="0007125C">
        <w:rPr>
          <w:rFonts w:ascii="Times" w:hAnsi="Times"/>
        </w:rPr>
        <w:t>Relational operators - Relational operators used in queries such as "&lt;", "&gt;", "&lt;&gt;", "&lt;=", and "=", may be replaced by equivalent vendor-specific operators, for example ".LT.", ".GT.", "</w:t>
      </w:r>
      <w:proofErr w:type="gramStart"/>
      <w:r w:rsidRPr="0007125C">
        <w:rPr>
          <w:rFonts w:ascii="Times" w:hAnsi="Times"/>
        </w:rPr>
        <w:t>!=</w:t>
      </w:r>
      <w:proofErr w:type="gramEnd"/>
      <w:r w:rsidRPr="0007125C">
        <w:rPr>
          <w:rFonts w:ascii="Times" w:hAnsi="Times"/>
        </w:rPr>
        <w:t>" or "^=", ".LE.", and "==", respectively.</w:t>
      </w:r>
    </w:p>
    <w:p w:rsidR="0007125C" w:rsidRPr="0007125C" w:rsidRDefault="0007125C" w:rsidP="0007125C">
      <w:pPr>
        <w:pStyle w:val="TPCLabeledList"/>
        <w:numPr>
          <w:ilvl w:val="0"/>
          <w:numId w:val="95"/>
        </w:numPr>
        <w:ind w:left="1710"/>
        <w:rPr>
          <w:rFonts w:ascii="Times" w:hAnsi="Times"/>
        </w:rPr>
      </w:pPr>
      <w:r w:rsidRPr="0007125C">
        <w:rPr>
          <w:rFonts w:ascii="Times" w:hAnsi="Times"/>
        </w:rPr>
        <w:t xml:space="preserve">String concatenation operator - For queries which use string concatenation operators, vendor specific syntax can be used (e.g. || can be substituted with +). </w:t>
      </w:r>
    </w:p>
    <w:p w:rsidR="0007125C" w:rsidRPr="0007125C" w:rsidRDefault="0007125C" w:rsidP="0007125C">
      <w:pPr>
        <w:pStyle w:val="TPCLabeledList"/>
        <w:numPr>
          <w:ilvl w:val="0"/>
          <w:numId w:val="95"/>
        </w:numPr>
        <w:ind w:left="1710"/>
        <w:rPr>
          <w:rFonts w:ascii="Times" w:hAnsi="Times"/>
        </w:rPr>
      </w:pPr>
      <w:r w:rsidRPr="0007125C">
        <w:rPr>
          <w:rFonts w:ascii="Times" w:hAnsi="Times"/>
        </w:rPr>
        <w:t>Rollup operator - an operator of the form "rollup (x</w:t>
      </w:r>
      <w:proofErr w:type="gramStart"/>
      <w:r w:rsidRPr="0007125C">
        <w:rPr>
          <w:rFonts w:ascii="Times" w:hAnsi="Times"/>
        </w:rPr>
        <w:t>,y</w:t>
      </w:r>
      <w:proofErr w:type="gramEnd"/>
      <w:r w:rsidRPr="0007125C">
        <w:rPr>
          <w:rFonts w:ascii="Times" w:hAnsi="Times"/>
        </w:rPr>
        <w:t xml:space="preserve">)" may be substituted with the following operator: "x,y with rollup". </w:t>
      </w:r>
      <w:proofErr w:type="gramStart"/>
      <w:r w:rsidRPr="0007125C">
        <w:rPr>
          <w:rFonts w:ascii="Times" w:hAnsi="Times"/>
        </w:rPr>
        <w:t>x,</w:t>
      </w:r>
      <w:proofErr w:type="gramEnd"/>
      <w:r w:rsidRPr="0007125C">
        <w:rPr>
          <w:rFonts w:ascii="Times" w:hAnsi="Times"/>
        </w:rPr>
        <w:t>y are expressions.</w:t>
      </w:r>
    </w:p>
    <w:p w:rsidR="0007125C" w:rsidRPr="0007125C" w:rsidRDefault="0007125C" w:rsidP="0007125C">
      <w:pPr>
        <w:pStyle w:val="TPCLabeledList"/>
        <w:numPr>
          <w:ilvl w:val="0"/>
          <w:numId w:val="0"/>
        </w:numPr>
        <w:spacing w:before="120" w:after="120"/>
        <w:ind w:left="1008"/>
        <w:rPr>
          <w:rFonts w:ascii="Times" w:hAnsi="Times"/>
        </w:rPr>
      </w:pPr>
      <w:r w:rsidRPr="0007125C">
        <w:rPr>
          <w:rFonts w:ascii="Times" w:hAnsi="Times"/>
        </w:rPr>
        <w:t>d) Control statements:</w:t>
      </w:r>
    </w:p>
    <w:p w:rsidR="0007125C" w:rsidRPr="0007125C" w:rsidRDefault="0007125C" w:rsidP="0007125C">
      <w:pPr>
        <w:pStyle w:val="ListParagraph"/>
        <w:numPr>
          <w:ilvl w:val="0"/>
          <w:numId w:val="96"/>
        </w:numPr>
        <w:rPr>
          <w:rFonts w:ascii="Times" w:hAnsi="Times"/>
        </w:rPr>
      </w:pPr>
      <w:r w:rsidRPr="0007125C">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07125C" w:rsidRPr="0007125C" w:rsidRDefault="0007125C" w:rsidP="0007125C">
      <w:pPr>
        <w:pStyle w:val="ListParagraph"/>
        <w:numPr>
          <w:ilvl w:val="0"/>
          <w:numId w:val="96"/>
        </w:numPr>
        <w:rPr>
          <w:rFonts w:ascii="Times" w:hAnsi="Times"/>
        </w:rPr>
      </w:pPr>
      <w:r w:rsidRPr="0007125C">
        <w:rPr>
          <w:rFonts w:ascii="Times" w:hAnsi="Times"/>
          <w:sz w:val="20"/>
          <w:szCs w:val="20"/>
        </w:rPr>
        <w:t>Transaction control statements - A CREATE/DROP TABLE or CREATE/DROP VIEW statement may be followed by a COMMIT WORK statement or an equivalent vendor-specific transaction control statement.</w:t>
      </w:r>
    </w:p>
    <w:p w:rsidR="0007125C" w:rsidRPr="0007125C" w:rsidRDefault="0007125C" w:rsidP="0007125C">
      <w:pPr>
        <w:pStyle w:val="ListParagraph"/>
        <w:numPr>
          <w:ilvl w:val="0"/>
          <w:numId w:val="96"/>
        </w:numPr>
        <w:rPr>
          <w:rFonts w:ascii="Times" w:hAnsi="Times"/>
        </w:rPr>
      </w:pPr>
      <w:r w:rsidRPr="0007125C">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07125C" w:rsidRPr="0007125C">
        <w:rPr>
          <w:rFonts w:ascii="Times" w:hAnsi="Times"/>
        </w:rPr>
        <w:t>) Alias:</w:t>
      </w:r>
    </w:p>
    <w:p w:rsidR="0007125C" w:rsidRPr="0007125C" w:rsidRDefault="0007125C" w:rsidP="0007125C">
      <w:pPr>
        <w:pStyle w:val="ListParagraph"/>
        <w:numPr>
          <w:ilvl w:val="0"/>
          <w:numId w:val="97"/>
        </w:numPr>
        <w:rPr>
          <w:rFonts w:ascii="Times" w:hAnsi="Times"/>
        </w:rPr>
      </w:pPr>
      <w:r w:rsidRPr="0007125C">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07125C" w:rsidRPr="0007125C" w:rsidRDefault="0007125C" w:rsidP="0007125C">
      <w:pPr>
        <w:pStyle w:val="ListParagraph"/>
        <w:numPr>
          <w:ilvl w:val="0"/>
          <w:numId w:val="97"/>
        </w:numPr>
        <w:rPr>
          <w:rFonts w:ascii="Times" w:hAnsi="Times"/>
        </w:rPr>
      </w:pPr>
      <w:r w:rsidRPr="0007125C">
        <w:rPr>
          <w:rFonts w:ascii="Times" w:hAnsi="Times"/>
          <w:sz w:val="20"/>
          <w:szCs w:val="20"/>
        </w:rPr>
        <w:t xml:space="preserve">GROUP BY and ORDER BY - For queries that utilize a view, nested </w:t>
      </w:r>
      <w:proofErr w:type="gramStart"/>
      <w:r w:rsidRPr="0007125C">
        <w:rPr>
          <w:rFonts w:ascii="Times" w:hAnsi="Times"/>
          <w:sz w:val="20"/>
          <w:szCs w:val="20"/>
        </w:rPr>
        <w:t>table-expression,</w:t>
      </w:r>
      <w:proofErr w:type="gramEnd"/>
      <w:r w:rsidRPr="0007125C">
        <w:rPr>
          <w:rFonts w:ascii="Times" w:hAnsi="Times"/>
          <w:sz w:val="20"/>
          <w:szCs w:val="20"/>
        </w:rPr>
        <w:t xml:space="preserve">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07125C" w:rsidRPr="0007125C" w:rsidRDefault="0007125C" w:rsidP="0007125C">
      <w:pPr>
        <w:pStyle w:val="ListParagraph"/>
        <w:numPr>
          <w:ilvl w:val="0"/>
          <w:numId w:val="97"/>
        </w:numPr>
        <w:rPr>
          <w:rFonts w:ascii="Times" w:hAnsi="Times"/>
        </w:rPr>
      </w:pPr>
      <w:r w:rsidRPr="0007125C">
        <w:rPr>
          <w:rFonts w:ascii="Times" w:hAnsi="Times"/>
          <w:sz w:val="20"/>
          <w:szCs w:val="20"/>
        </w:rPr>
        <w:t>Correlation names - Table-name aliases may be added to the executable query text. The keyword "AS" before the table-name alias may be omitted.</w:t>
      </w:r>
    </w:p>
    <w:p w:rsidR="0007125C" w:rsidRPr="0007125C" w:rsidRDefault="0007125C" w:rsidP="0007125C">
      <w:pPr>
        <w:pStyle w:val="ListParagraph"/>
        <w:numPr>
          <w:ilvl w:val="0"/>
          <w:numId w:val="97"/>
        </w:numPr>
        <w:rPr>
          <w:rFonts w:ascii="Times" w:hAnsi="Times"/>
        </w:rPr>
      </w:pPr>
      <w:r w:rsidRPr="0007125C">
        <w:rPr>
          <w:rFonts w:ascii="Times" w:hAnsi="Times"/>
          <w:sz w:val="20"/>
          <w:szCs w:val="20"/>
        </w:rPr>
        <w:t>Nested table-expression aliasing - For queries involving nested table-expressions, the nested keyword "AS" before the table alias may be omitted.</w:t>
      </w:r>
    </w:p>
    <w:p w:rsidR="0007125C" w:rsidRPr="0007125C" w:rsidRDefault="0007125C" w:rsidP="0007125C">
      <w:pPr>
        <w:pStyle w:val="ListParagraph"/>
        <w:numPr>
          <w:ilvl w:val="0"/>
          <w:numId w:val="97"/>
        </w:numPr>
        <w:rPr>
          <w:rFonts w:ascii="Times" w:hAnsi="Times"/>
        </w:rPr>
      </w:pPr>
      <w:r w:rsidRPr="0007125C">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07125C" w:rsidRPr="0007125C">
        <w:rPr>
          <w:rFonts w:ascii="Times" w:hAnsi="Times"/>
        </w:rPr>
        <w:t>) Expressions and functions:</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w:t>
      </w:r>
      <w:proofErr w:type="gramStart"/>
      <w:r w:rsidRPr="0007125C">
        <w:rPr>
          <w:rFonts w:ascii="Times" w:hAnsi="Times"/>
          <w:sz w:val="20"/>
          <w:szCs w:val="20"/>
        </w:rPr>
        <w:t>YEAR(</w:t>
      </w:r>
      <w:proofErr w:type="gramEnd"/>
      <w:r w:rsidRPr="0007125C">
        <w:rPr>
          <w:rFonts w:ascii="Times" w:hAnsi="Times"/>
          <w:sz w:val="20"/>
          <w:szCs w:val="20"/>
        </w:rPr>
        <w:t>&lt;column&gt;)" to extract the year from a date column or "DATE(&lt;date&gt;) + 3 MONTHS" to add 3 months to a date.</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 xml:space="preserve">Substring Scalar Functions - For queries which use the </w:t>
      </w:r>
      <w:proofErr w:type="gramStart"/>
      <w:r w:rsidRPr="0007125C">
        <w:rPr>
          <w:rFonts w:ascii="Times" w:hAnsi="Times"/>
          <w:sz w:val="20"/>
          <w:szCs w:val="20"/>
        </w:rPr>
        <w:t>SUBSTRING(</w:t>
      </w:r>
      <w:proofErr w:type="gramEnd"/>
      <w:r w:rsidRPr="0007125C">
        <w:rPr>
          <w:rFonts w:ascii="Times" w:hAnsi="Times"/>
          <w:sz w:val="20"/>
          <w:szCs w:val="20"/>
        </w:rPr>
        <w:t>) scalar function, vendor-specific syntax may be used instead of the specified syntax. For example, "</w:t>
      </w:r>
      <w:proofErr w:type="gramStart"/>
      <w:r w:rsidRPr="0007125C">
        <w:rPr>
          <w:rFonts w:ascii="Times" w:hAnsi="Times"/>
          <w:sz w:val="20"/>
          <w:szCs w:val="20"/>
        </w:rPr>
        <w:t>SUBSTRING(</w:t>
      </w:r>
      <w:proofErr w:type="gramEnd"/>
      <w:r w:rsidRPr="0007125C">
        <w:rPr>
          <w:rFonts w:ascii="Times" w:hAnsi="Times"/>
          <w:sz w:val="20"/>
          <w:szCs w:val="20"/>
        </w:rPr>
        <w:t>S_ZIP, 1, 5)".</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lastRenderedPageBreak/>
        <w:t>Standard Deviation Function - For queries which use the standard deviation function (stddev_samp), vendor specific syntax may be used (e.g. stdev, stddev).</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 xml:space="preserve">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w:t>
      </w:r>
      <w:proofErr w:type="gramStart"/>
      <w:r w:rsidRPr="0007125C">
        <w:rPr>
          <w:rFonts w:ascii="Times" w:hAnsi="Times"/>
          <w:sz w:val="20"/>
          <w:szCs w:val="20"/>
        </w:rPr>
        <w:t>avg(</w:t>
      </w:r>
      <w:proofErr w:type="gramEnd"/>
      <w:r w:rsidRPr="0007125C">
        <w:rPr>
          <w:rFonts w:ascii="Times" w:hAnsi="Times"/>
          <w:sz w:val="20"/>
          <w:szCs w:val="20"/>
        </w:rPr>
        <w:t>) may be replaced by average() or by a mathematical expressions such as sum()/count().</w:t>
      </w:r>
    </w:p>
    <w:p w:rsidR="0007125C" w:rsidRPr="0007125C" w:rsidRDefault="0007125C" w:rsidP="0007125C">
      <w:pPr>
        <w:pStyle w:val="ListParagraph"/>
        <w:numPr>
          <w:ilvl w:val="0"/>
          <w:numId w:val="98"/>
        </w:numPr>
        <w:rPr>
          <w:rFonts w:ascii="Times" w:hAnsi="Times"/>
        </w:rPr>
      </w:pPr>
      <w:r w:rsidRPr="0007125C">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07125C" w:rsidRDefault="0007125C" w:rsidP="0007125C">
      <w:pPr>
        <w:pStyle w:val="ListParagraph"/>
        <w:numPr>
          <w:ilvl w:val="0"/>
          <w:numId w:val="98"/>
        </w:numPr>
        <w:rPr>
          <w:rFonts w:ascii="Times" w:hAnsi="Times"/>
        </w:rPr>
      </w:pPr>
      <w:r w:rsidRPr="0007125C">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07125C" w:rsidRPr="0007125C" w:rsidRDefault="00F15AE6" w:rsidP="0007125C">
      <w:pPr>
        <w:pStyle w:val="TPCLabeledList"/>
        <w:numPr>
          <w:ilvl w:val="0"/>
          <w:numId w:val="0"/>
        </w:numPr>
        <w:spacing w:before="120" w:after="120"/>
        <w:ind w:left="1080"/>
        <w:rPr>
          <w:rFonts w:ascii="Times" w:hAnsi="Times"/>
        </w:rPr>
      </w:pPr>
      <w:r>
        <w:rPr>
          <w:rFonts w:ascii="Times" w:hAnsi="Times"/>
        </w:rPr>
        <w:t>g</w:t>
      </w:r>
      <w:r w:rsidR="0007125C" w:rsidRPr="0007125C">
        <w:rPr>
          <w:rFonts w:ascii="Times" w:hAnsi="Times"/>
        </w:rPr>
        <w:t>) General</w:t>
      </w:r>
    </w:p>
    <w:p w:rsidR="0007125C" w:rsidRDefault="0007125C" w:rsidP="0007125C">
      <w:pPr>
        <w:pStyle w:val="ListParagraph"/>
        <w:numPr>
          <w:ilvl w:val="0"/>
          <w:numId w:val="100"/>
        </w:numPr>
        <w:rPr>
          <w:rFonts w:ascii="Times" w:hAnsi="Times"/>
          <w:sz w:val="20"/>
          <w:szCs w:val="20"/>
        </w:rPr>
      </w:pPr>
      <w:r w:rsidRPr="0007125C">
        <w:rPr>
          <w:rFonts w:ascii="Times" w:hAnsi="Times"/>
          <w:sz w:val="20"/>
          <w:szCs w:val="20"/>
        </w:rPr>
        <w:t>Delimited identifiers - In cases where identifier names conflict with reserved words in a given implementation, delimited identifiers may be used.</w:t>
      </w:r>
      <w:r w:rsidR="00FA6A07">
        <w:rPr>
          <w:rFonts w:ascii="Times" w:hAnsi="Times"/>
          <w:sz w:val="20"/>
          <w:szCs w:val="20"/>
        </w:rPr>
        <w:t xml:space="preserve"> </w:t>
      </w:r>
    </w:p>
    <w:p w:rsidR="0007125C" w:rsidRDefault="00815461" w:rsidP="0007125C">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07125C" w:rsidRPr="0007125C" w:rsidRDefault="0007125C" w:rsidP="0007125C">
      <w:pPr>
        <w:pStyle w:val="Comment0"/>
        <w:rPr>
          <w:rFonts w:ascii="Times" w:hAnsi="Times"/>
        </w:rPr>
      </w:pPr>
      <w:r w:rsidRPr="0007125C">
        <w:rPr>
          <w:rFonts w:ascii="Times" w:hAnsi="Times"/>
        </w:rPr>
        <w:t>The application of minor query modifications must result in queries that have equivalent ISO SQL semantic behavior as the queries generated from the TPC-supplied query templates.</w:t>
      </w:r>
    </w:p>
    <w:p w:rsidR="0007125C" w:rsidRPr="0007125C" w:rsidRDefault="0007125C" w:rsidP="0007125C">
      <w:pPr>
        <w:pStyle w:val="Comment0"/>
        <w:rPr>
          <w:rFonts w:ascii="Times" w:hAnsi="Times"/>
        </w:rPr>
      </w:pPr>
      <w:r w:rsidRPr="0007125C">
        <w:rPr>
          <w:rFonts w:ascii="Times" w:hAnsi="Times"/>
        </w:rPr>
        <w:t>These query modifications are labeled minor based on the assumption that they do not significantly impact the performance of the queries</w:t>
      </w:r>
    </w:p>
    <w:p w:rsidR="0007125C" w:rsidRPr="0007125C" w:rsidRDefault="0007125C" w:rsidP="0007125C">
      <w:pPr>
        <w:pStyle w:val="Comment0"/>
        <w:numPr>
          <w:ilvl w:val="0"/>
          <w:numId w:val="0"/>
        </w:numPr>
        <w:ind w:left="1080"/>
      </w:pPr>
    </w:p>
    <w:p w:rsidR="00524309" w:rsidRDefault="00524309" w:rsidP="00524309">
      <w:pPr>
        <w:pStyle w:val="TPCH3"/>
        <w:rPr>
          <w:rFonts w:ascii="Times" w:hAnsi="Times"/>
        </w:rPr>
      </w:pPr>
      <w:r w:rsidRPr="00194461">
        <w:rPr>
          <w:rFonts w:ascii="Times" w:hAnsi="Times"/>
        </w:rPr>
        <w:t>Row Limit Modifications</w:t>
      </w:r>
    </w:p>
    <w:p w:rsidR="00C936A0" w:rsidRPr="00D35F5D" w:rsidRDefault="00194461" w:rsidP="00C936A0">
      <w:pPr>
        <w:pStyle w:val="TPCH4"/>
        <w:rPr>
          <w:rFonts w:ascii="Times" w:hAnsi="Times"/>
        </w:rPr>
      </w:pPr>
      <w:r w:rsidRPr="00194461">
        <w:rPr>
          <w:rFonts w:ascii="Times" w:hAnsi="Times"/>
        </w:rPr>
        <w:t>Some queries require that a given number of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interactive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interface may be used (e.g., SET ROWCOUNT n) to limit the number of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specific layer (see Clause </w:t>
      </w:r>
      <w:fldSimple w:instr=" REF _Ref389561637 \n  \* MERGEFORMAT ">
        <w:r w:rsidR="001C4917" w:rsidRPr="001C4917">
          <w:rPr>
            <w:rFonts w:ascii="Times" w:hAnsi="Times"/>
          </w:rPr>
          <w:t>8.2.4</w:t>
        </w:r>
      </w:fldSimple>
      <w:r w:rsidRPr="00194461">
        <w:rPr>
          <w:rFonts w:ascii="Times" w:hAnsi="Times"/>
        </w:rPr>
        <w:t>) and used to control a loop which fetches the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syntax may be added to the SELECT statement of a query template to limit the number of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returned (e.g., SELECT FIRST n). This syntax is not classified as a minor query modification s</w:t>
      </w:r>
      <w:r w:rsidR="00C63CD7" w:rsidRPr="00194461">
        <w:rPr>
          <w:rFonts w:ascii="Times" w:hAnsi="Times"/>
        </w:rPr>
        <w:fldChar w:fldCharType="begin"/>
      </w:r>
      <w:r w:rsidRPr="00194461">
        <w:rPr>
          <w:rFonts w:ascii="Times" w:hAnsi="Times"/>
        </w:rPr>
        <w:instrText>xe "Query:Modifying"</w:instrText>
      </w:r>
      <w:r w:rsidR="00C63CD7" w:rsidRPr="00194461">
        <w:rPr>
          <w:rFonts w:ascii="Times" w:hAnsi="Times"/>
        </w:rPr>
        <w:fldChar w:fldCharType="end"/>
      </w:r>
      <w:r w:rsidRPr="00194461">
        <w:rPr>
          <w:rFonts w:ascii="Times" w:hAnsi="Times"/>
        </w:rPr>
        <w:t>ince it completes the functional requirements of the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1C4917" w:rsidRPr="001C4917">
          <w:rPr>
            <w:rFonts w:ascii="Times" w:hAnsi="Times"/>
          </w:rPr>
          <w:t>4.1.2</w:t>
        </w:r>
      </w:fldSimple>
      <w:r w:rsidRPr="00194461">
        <w:rPr>
          <w:rFonts w:ascii="Times" w:hAnsi="Times"/>
        </w:rPr>
        <w:t>.  The syntax added must deal solely with the size of the answer set</w:t>
      </w:r>
      <w:r w:rsidR="00C63CD7" w:rsidRPr="00194461">
        <w:rPr>
          <w:rFonts w:ascii="Times" w:hAnsi="Times"/>
        </w:rPr>
        <w:fldChar w:fldCharType="begin"/>
      </w:r>
      <w:r w:rsidRPr="00194461">
        <w:rPr>
          <w:rFonts w:ascii="Times" w:hAnsi="Times"/>
        </w:rPr>
        <w:instrText>xe "Query:Answer Sets"</w:instrText>
      </w:r>
      <w:r w:rsidR="00C63CD7" w:rsidRPr="00194461">
        <w:rPr>
          <w:rFonts w:ascii="Times" w:hAnsi="Times"/>
        </w:rPr>
        <w:fldChar w:fldCharType="end"/>
      </w:r>
      <w:r w:rsidRPr="00194461">
        <w:rPr>
          <w:rFonts w:ascii="Times" w:hAnsi="Times"/>
        </w:rPr>
        <w:t>, and must not make any additional explicit reference, for example, to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 xml:space="preserve">Enclosing the outer most SQL statement (or statements in case of iterative OLAP queries) with a select clause and a row limiting predicate. For example, </w:t>
      </w:r>
      <w:proofErr w:type="gramStart"/>
      <w:r w:rsidRPr="00194461">
        <w:rPr>
          <w:rFonts w:ascii="Times" w:hAnsi="Times"/>
        </w:rPr>
        <w:t>if  Q</w:t>
      </w:r>
      <w:proofErr w:type="gramEnd"/>
      <w:r w:rsidRPr="00194461">
        <w:rPr>
          <w:rFonts w:ascii="Times" w:hAnsi="Times"/>
        </w:rPr>
        <w:t xml:space="preserve"> is the original query text.  Then the modification would be: SELECT * FROM (Q) where rownum&lt;=n.  This syntax is not classified as a minor query modification s</w:t>
      </w:r>
      <w:r w:rsidR="00C63CD7" w:rsidRPr="00194461">
        <w:rPr>
          <w:rFonts w:ascii="Times" w:hAnsi="Times"/>
        </w:rPr>
        <w:fldChar w:fldCharType="begin"/>
      </w:r>
      <w:r w:rsidRPr="00194461">
        <w:rPr>
          <w:rFonts w:ascii="Times" w:hAnsi="Times"/>
        </w:rPr>
        <w:instrText>xe "Query:Modifying"</w:instrText>
      </w:r>
      <w:r w:rsidR="00C63CD7" w:rsidRPr="00194461">
        <w:rPr>
          <w:rFonts w:ascii="Times" w:hAnsi="Times"/>
        </w:rPr>
        <w:fldChar w:fldCharType="end"/>
      </w:r>
      <w:r w:rsidRPr="00194461">
        <w:rPr>
          <w:rFonts w:ascii="Times" w:hAnsi="Times"/>
        </w:rPr>
        <w:t>ince it completes the functional requirements of the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1C4917" w:rsidRPr="001C4917">
          <w:rPr>
            <w:rFonts w:ascii="Times" w:hAnsi="Times"/>
          </w:rPr>
          <w:t>4.1.2</w:t>
        </w:r>
      </w:fldSimple>
      <w:r w:rsidRPr="00194461">
        <w:rPr>
          <w:rFonts w:ascii="Times" w:hAnsi="Times"/>
        </w:rPr>
        <w:t>.  The syntax added must deal solely with the size of the answer set</w:t>
      </w:r>
      <w:r w:rsidR="00C63CD7" w:rsidRPr="00194461">
        <w:rPr>
          <w:rFonts w:ascii="Times" w:hAnsi="Times"/>
        </w:rPr>
        <w:fldChar w:fldCharType="begin"/>
      </w:r>
      <w:r w:rsidRPr="00194461">
        <w:rPr>
          <w:rFonts w:ascii="Times" w:hAnsi="Times"/>
        </w:rPr>
        <w:instrText>xe "Query:Answer Sets"</w:instrText>
      </w:r>
      <w:r w:rsidR="00C63CD7" w:rsidRPr="00194461">
        <w:rPr>
          <w:rFonts w:ascii="Times" w:hAnsi="Times"/>
        </w:rPr>
        <w:fldChar w:fldCharType="end"/>
      </w:r>
      <w:r w:rsidRPr="00194461">
        <w:rPr>
          <w:rFonts w:ascii="Times" w:hAnsi="Times"/>
        </w:rPr>
        <w:t>, and must not make any additional explicit reference, for example, to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lastRenderedPageBreak/>
        <w:t>A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57" w:name="_Ref169275750"/>
      <w:bookmarkStart w:id="258" w:name="_Ref169318952"/>
      <w:r w:rsidRPr="00194461">
        <w:rPr>
          <w:rFonts w:ascii="Times" w:hAnsi="Times"/>
        </w:rPr>
        <w:t>Extract Quer</w:t>
      </w:r>
      <w:bookmarkEnd w:id="257"/>
      <w:r w:rsidRPr="00194461">
        <w:rPr>
          <w:rFonts w:ascii="Times" w:hAnsi="Times"/>
        </w:rPr>
        <w:t>y Modifications</w:t>
      </w:r>
      <w:bookmarkEnd w:id="258"/>
    </w:p>
    <w:p w:rsidR="00C936A0" w:rsidRPr="00D35F5D" w:rsidRDefault="00194461" w:rsidP="00C936A0">
      <w:pPr>
        <w:pStyle w:val="TPCH4"/>
        <w:rPr>
          <w:rFonts w:ascii="Times" w:hAnsi="Times"/>
        </w:rPr>
      </w:pPr>
      <w:bookmarkStart w:id="259" w:name="_Ref169428184"/>
      <w:r w:rsidRPr="00194461">
        <w:rPr>
          <w:rFonts w:ascii="Times" w:hAnsi="Times"/>
        </w:rPr>
        <w:t xml:space="preserve">Some queries return large result sets. These queries correspond to the queries described in Clause </w:t>
      </w:r>
      <w:fldSimple w:instr=" REF _Ref121715587 \r \h  \* MERGEFORMAT ">
        <w:r w:rsidR="001C4917" w:rsidRPr="001C4917">
          <w:rPr>
            <w:rFonts w:ascii="Times" w:hAnsi="Times"/>
          </w:rPr>
          <w:t>1.4</w:t>
        </w:r>
      </w:fldSimple>
      <w:r w:rsidRPr="00194461">
        <w:rPr>
          <w:rFonts w:ascii="Times" w:hAnsi="Times"/>
        </w:rPr>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59"/>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interactive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set</w:t>
      </w:r>
      <w:proofErr w:type="gramEnd"/>
      <w:r w:rsidRPr="00194461">
        <w:rPr>
          <w:rFonts w:ascii="Courier New" w:hAnsi="Courier New" w:cs="Courier New"/>
        </w:rPr>
        <w:t xml:space="preserve"> output_file = ‘outputfile’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select</w:t>
      </w:r>
      <w:proofErr w:type="gramEnd"/>
      <w:r w:rsidRPr="00194461">
        <w:rPr>
          <w:rFonts w:ascii="Courier New" w:hAnsi="Courier New" w:cs="Courier New"/>
        </w:rPr>
        <w:t xml:space="preserve"> c1, c2…;</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unset</w:t>
      </w:r>
      <w:proofErr w:type="gramEnd"/>
      <w:r w:rsidRPr="00194461">
        <w:rPr>
          <w:rFonts w:ascii="Courier New" w:hAnsi="Courier New" w:cs="Courier New"/>
        </w:rPr>
        <w:t xml:space="preserve">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specific layer (see Clause </w:t>
      </w:r>
      <w:fldSimple w:instr=" REF _Ref389561637 \n  \* MERGEFORMAT ">
        <w:r w:rsidR="001C4917" w:rsidRPr="001C4917">
          <w:rPr>
            <w:rFonts w:ascii="Times" w:hAnsi="Times"/>
          </w:rPr>
          <w:t>8.2.4</w:t>
        </w:r>
      </w:fldSimple>
      <w:r w:rsidRPr="00194461">
        <w:rPr>
          <w:rFonts w:ascii="Times" w:hAnsi="Times"/>
        </w:rPr>
        <w:t>) and used to invoke an extraction tool or method.</w:t>
      </w:r>
    </w:p>
    <w:p w:rsidR="00C936A0" w:rsidRPr="00D35F5D" w:rsidRDefault="00194461" w:rsidP="00C936A0">
      <w:pPr>
        <w:pStyle w:val="TPCH4"/>
        <w:rPr>
          <w:rFonts w:ascii="Times" w:hAnsi="Times"/>
        </w:rPr>
      </w:pPr>
      <w:r w:rsidRPr="00194461">
        <w:rPr>
          <w:rFonts w:ascii="Times" w:hAnsi="Times"/>
        </w:rPr>
        <w:t>If one of these alternative extract options is used, the output shall be formatted as delimited or fixed-width ASCII text.</w:t>
      </w:r>
    </w:p>
    <w:p w:rsidR="00C936A0" w:rsidRPr="00D35F5D" w:rsidRDefault="00194461" w:rsidP="00C936A0">
      <w:pPr>
        <w:pStyle w:val="TPCH4"/>
        <w:rPr>
          <w:rFonts w:ascii="Times" w:hAnsi="Times"/>
        </w:rPr>
      </w:pPr>
      <w:r w:rsidRPr="00194461">
        <w:rPr>
          <w:rFonts w:ascii="Times" w:hAnsi="Times"/>
        </w:rPr>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may select only one of the options in </w:t>
      </w:r>
      <w:fldSimple w:instr=" REF _Ref169428184 \r \h  \* MERGEFORMAT ">
        <w:r w:rsidR="001C4917" w:rsidRPr="001C4917">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1C4917" w:rsidRPr="001C4917">
          <w:rPr>
            <w:rFonts w:ascii="Times" w:hAnsi="Times"/>
          </w:rPr>
          <w:t>4.1.2</w:t>
        </w:r>
      </w:fldSimple>
      <w:r w:rsidRPr="00194461">
        <w:rPr>
          <w:rFonts w:ascii="Times" w:hAnsi="Times"/>
        </w:rPr>
        <w:t>.  The syntax added must deal solely with the extraction tool or method</w:t>
      </w:r>
      <w:r w:rsidR="00C63CD7" w:rsidRPr="00194461">
        <w:rPr>
          <w:rFonts w:ascii="Times" w:hAnsi="Times"/>
        </w:rPr>
        <w:fldChar w:fldCharType="begin"/>
      </w:r>
      <w:r w:rsidRPr="00194461">
        <w:rPr>
          <w:rFonts w:ascii="Times" w:hAnsi="Times"/>
        </w:rPr>
        <w:instrText>xe "Query:Answer Sets"</w:instrText>
      </w:r>
      <w:r w:rsidR="00C63CD7" w:rsidRPr="00194461">
        <w:rPr>
          <w:rFonts w:ascii="Times" w:hAnsi="Times"/>
        </w:rPr>
        <w:fldChar w:fldCharType="end"/>
      </w:r>
      <w:r w:rsidRPr="00194461">
        <w:rPr>
          <w:rFonts w:ascii="Times" w:hAnsi="Times"/>
        </w:rPr>
        <w:t>, and must not make any additional explicit reference, for example, to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56"/>
    </w:p>
    <w:p w:rsidR="00C936A0" w:rsidRPr="00D35F5D" w:rsidRDefault="00194461" w:rsidP="00C936A0">
      <w:pPr>
        <w:pStyle w:val="TPCH4"/>
        <w:rPr>
          <w:rFonts w:ascii="Times" w:hAnsi="Times"/>
        </w:rPr>
      </w:pPr>
      <w:r w:rsidRPr="00194461">
        <w:rPr>
          <w:rFonts w:ascii="Times" w:hAnsi="Times"/>
        </w:rPr>
        <w:t xml:space="preserve">A </w:t>
      </w:r>
      <w:r w:rsidRPr="00194461">
        <w:rPr>
          <w:rStyle w:val="TermCharChar"/>
          <w:rFonts w:ascii="Times" w:hAnsi="Times" w:cs="Times New Roman"/>
        </w:rPr>
        <w:t>Query Variant</w:t>
      </w:r>
      <w:r w:rsidRPr="00194461">
        <w:rPr>
          <w:rFonts w:ascii="Times" w:hAnsi="Times"/>
        </w:rPr>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C936A0">
      <w:pPr>
        <w:pStyle w:val="TPCH4"/>
        <w:rPr>
          <w:rFonts w:ascii="Times" w:hAnsi="Times"/>
        </w:rPr>
      </w:pPr>
      <w:r w:rsidRPr="00194461">
        <w:rPr>
          <w:rFonts w:ascii="Times" w:hAnsi="Times"/>
        </w:rPr>
        <w:t xml:space="preserve">Approval of any new query variant is required prior to using such variant to produce compliant TPC-DS results. The approval process is defined Clause </w:t>
      </w:r>
      <w:fldSimple w:instr=" REF _Ref121736233 \w  \* MERGEFORMAT ">
        <w:r w:rsidR="001C4917" w:rsidRPr="001C4917">
          <w:rPr>
            <w:rFonts w:ascii="Times" w:hAnsi="Times"/>
          </w:rPr>
          <w:t>4.2.7</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Query variants that have already been approved are summarized </w:t>
      </w:r>
      <w:proofErr w:type="gramStart"/>
      <w:r w:rsidRPr="00194461">
        <w:rPr>
          <w:rFonts w:ascii="Times" w:hAnsi="Times"/>
        </w:rPr>
        <w:t>in  Appendix</w:t>
      </w:r>
      <w:proofErr w:type="gramEnd"/>
      <w:r w:rsidRPr="00194461">
        <w:rPr>
          <w:rFonts w:ascii="Times" w:hAnsi="Times"/>
        </w:rPr>
        <w:t xml:space="preserve">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1C4917" w:rsidRPr="001C4917">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0" w:name="_Ref121736233"/>
      <w:r w:rsidRPr="00194461">
        <w:rPr>
          <w:rFonts w:ascii="Times" w:hAnsi="Times"/>
        </w:rPr>
        <w:t>Query Variant Approval</w:t>
      </w:r>
      <w:bookmarkEnd w:id="260"/>
    </w:p>
    <w:p w:rsidR="00C936A0" w:rsidRPr="00D35F5D" w:rsidRDefault="00194461" w:rsidP="00C936A0">
      <w:pPr>
        <w:pStyle w:val="TPCH4"/>
        <w:rPr>
          <w:rFonts w:ascii="Times" w:hAnsi="Times"/>
        </w:rPr>
      </w:pPr>
      <w:r w:rsidRPr="00194461">
        <w:rPr>
          <w:rFonts w:ascii="Times" w:hAnsi="Times"/>
        </w:rPr>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lastRenderedPageBreak/>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1C4917" w:rsidRPr="001C4917">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C936A0">
      <w:pPr>
        <w:pStyle w:val="TPCH4"/>
        <w:rPr>
          <w:rFonts w:ascii="Times" w:hAnsi="Times"/>
        </w:rPr>
      </w:pPr>
      <w:r w:rsidRPr="00194461">
        <w:rPr>
          <w:rFonts w:ascii="Times" w:hAnsi="Times"/>
        </w:rPr>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C936A0">
      <w:pPr>
        <w:pStyle w:val="TPCH4"/>
        <w:rPr>
          <w:rFonts w:ascii="Times" w:hAnsi="Times"/>
        </w:rPr>
      </w:pPr>
      <w:r w:rsidRPr="00194461">
        <w:rPr>
          <w:rFonts w:ascii="Times" w:hAnsi="Times"/>
        </w:rPr>
        <w:t xml:space="preserve">To be approved, the proposed variant shall conform to the implementation guidelines defined in Clause </w:t>
      </w:r>
      <w:fldSimple w:instr=" REF _Ref121736315 \w  \* MERGEFORMAT ">
        <w:r w:rsidR="001C4917" w:rsidRPr="001C4917">
          <w:rPr>
            <w:rFonts w:ascii="Times" w:hAnsi="Times"/>
          </w:rPr>
          <w:t>4.2.8</w:t>
        </w:r>
      </w:fldSimple>
      <w:r w:rsidRPr="00194461">
        <w:rPr>
          <w:rFonts w:ascii="Times" w:hAnsi="Times"/>
        </w:rPr>
        <w:t xml:space="preserve"> and the coding standards defined in Clause </w:t>
      </w:r>
      <w:fldSimple w:instr=" REF _Ref121736335 \w  \* MERGEFORMAT ">
        <w:r w:rsidR="001C4917" w:rsidRPr="001C4917">
          <w:rPr>
            <w:rFonts w:ascii="Times" w:hAnsi="Times"/>
          </w:rPr>
          <w:t>4.2.9</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Approval of proposed query variants will be at the sole discretion of the TPC-DS subcommittee, subject to TPC policy.</w:t>
      </w:r>
    </w:p>
    <w:p w:rsidR="00C936A0" w:rsidRPr="00D35F5D" w:rsidRDefault="00194461" w:rsidP="00C936A0">
      <w:pPr>
        <w:pStyle w:val="TPCH4"/>
        <w:rPr>
          <w:rFonts w:ascii="Times" w:hAnsi="Times"/>
        </w:rPr>
      </w:pPr>
      <w:r w:rsidRPr="00194461">
        <w:rPr>
          <w:rFonts w:ascii="Times" w:hAnsi="Times"/>
        </w:rPr>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1" w:name="_Ref121736315"/>
      <w:r w:rsidRPr="00194461">
        <w:rPr>
          <w:rFonts w:ascii="Times" w:hAnsi="Times"/>
        </w:rPr>
        <w:t>Variant Implementation Guidelines</w:t>
      </w:r>
      <w:bookmarkEnd w:id="261"/>
    </w:p>
    <w:p w:rsidR="00C936A0" w:rsidRPr="00D35F5D" w:rsidRDefault="00194461" w:rsidP="00C936A0">
      <w:pPr>
        <w:pStyle w:val="TPCH4"/>
        <w:rPr>
          <w:rFonts w:ascii="Times" w:hAnsi="Times"/>
        </w:rPr>
      </w:pPr>
      <w:r w:rsidRPr="00194461">
        <w:rPr>
          <w:rFonts w:ascii="Times" w:hAnsi="Times"/>
        </w:rPr>
        <w:t>When a proposed query variant includes the creation of a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the datatypes</w:t>
      </w:r>
      <w:r w:rsidR="00C63CD7" w:rsidRPr="00194461">
        <w:rPr>
          <w:rFonts w:ascii="Times" w:hAnsi="Times"/>
        </w:rPr>
        <w:fldChar w:fldCharType="begin"/>
      </w:r>
      <w:r w:rsidRPr="00194461">
        <w:rPr>
          <w:rFonts w:ascii="Times" w:hAnsi="Times"/>
        </w:rPr>
        <w:instrText>xe "Datatype"</w:instrText>
      </w:r>
      <w:r w:rsidR="00C63CD7" w:rsidRPr="00194461">
        <w:rPr>
          <w:rFonts w:ascii="Times" w:hAnsi="Times"/>
        </w:rPr>
        <w:fldChar w:fldCharType="end"/>
      </w:r>
      <w:r w:rsidRPr="00194461">
        <w:rPr>
          <w:rFonts w:ascii="Times" w:hAnsi="Times"/>
        </w:rPr>
        <w:t xml:space="preserve"> shall conform to Clause </w:t>
      </w:r>
      <w:fldSimple w:instr=" REF _Ref96419199 \w  \* MERGEFORMAT ">
        <w:r w:rsidR="001C4917" w:rsidRPr="001C4917">
          <w:rPr>
            <w:rFonts w:ascii="Times" w:hAnsi="Times"/>
          </w:rPr>
          <w:t>2.2.2</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When a proposed query variant includes the creation of a new entity (e.g., cursor, view</w:t>
      </w:r>
      <w:r w:rsidR="00C63CD7" w:rsidRPr="00194461">
        <w:rPr>
          <w:rFonts w:ascii="Times" w:hAnsi="Times"/>
        </w:rPr>
        <w:fldChar w:fldCharType="begin"/>
      </w:r>
      <w:r w:rsidRPr="00194461">
        <w:rPr>
          <w:rFonts w:ascii="Times" w:hAnsi="Times"/>
        </w:rPr>
        <w:instrText>xe "Views"</w:instrText>
      </w:r>
      <w:r w:rsidR="00C63CD7" w:rsidRPr="00194461">
        <w:rPr>
          <w:rFonts w:ascii="Times" w:hAnsi="Times"/>
        </w:rPr>
        <w:fldChar w:fldCharType="end"/>
      </w:r>
      <w:r w:rsidRPr="00194461">
        <w:rPr>
          <w:rFonts w:ascii="Times" w:hAnsi="Times"/>
        </w:rPr>
        <w:t>, or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the entity name shall ensure that newly created entities do not interfere with other query sessions and are not shared between multiple query sessions. </w:t>
      </w:r>
    </w:p>
    <w:p w:rsidR="00C936A0" w:rsidRPr="00D35F5D" w:rsidRDefault="00194461" w:rsidP="00C936A0">
      <w:pPr>
        <w:pStyle w:val="TPCH4"/>
        <w:rPr>
          <w:rFonts w:ascii="Times" w:hAnsi="Times"/>
        </w:rPr>
      </w:pPr>
      <w:r w:rsidRPr="00194461">
        <w:rPr>
          <w:rFonts w:ascii="Times" w:hAnsi="Times"/>
        </w:rPr>
        <w:t>Any entity created within a proposed query variant must also be deleted within that variant.</w:t>
      </w:r>
    </w:p>
    <w:p w:rsidR="00C936A0" w:rsidRPr="00D35F5D" w:rsidRDefault="00194461" w:rsidP="00C936A0">
      <w:pPr>
        <w:pStyle w:val="TPCH4"/>
        <w:rPr>
          <w:rFonts w:ascii="Times" w:hAnsi="Times"/>
        </w:rPr>
      </w:pPr>
      <w:r w:rsidRPr="00194461">
        <w:rPr>
          <w:rFonts w:ascii="Times" w:hAnsi="Times"/>
        </w:rPr>
        <w:t>If CREATE TABLE statements are used within a proposed query variant, they may include a tablespace reference (e.g., IN &lt;tablespacename&gt;). A single tablespace must be used for all tables created within a proposed query variant</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w:t>
      </w:r>
    </w:p>
    <w:p w:rsidR="00E23727" w:rsidRPr="00D35F5D" w:rsidRDefault="00194461">
      <w:pPr>
        <w:pStyle w:val="TPCH3"/>
        <w:rPr>
          <w:rFonts w:ascii="Times" w:hAnsi="Times"/>
        </w:rPr>
      </w:pPr>
      <w:bookmarkStart w:id="262" w:name="_Ref121736335"/>
      <w:r w:rsidRPr="00194461">
        <w:rPr>
          <w:rFonts w:ascii="Times" w:hAnsi="Times"/>
        </w:rPr>
        <w:t>Coding Style</w:t>
      </w:r>
      <w:bookmarkEnd w:id="262"/>
    </w:p>
    <w:p w:rsidR="00C936A0" w:rsidRPr="00D35F5D" w:rsidRDefault="00194461" w:rsidP="00C936A0">
      <w:pPr>
        <w:pStyle w:val="TPCH4"/>
        <w:rPr>
          <w:rFonts w:ascii="Times" w:hAnsi="Times"/>
        </w:rPr>
      </w:pPr>
      <w:r w:rsidRPr="00194461">
        <w:rPr>
          <w:rFonts w:ascii="Times" w:hAnsi="Times"/>
        </w:rPr>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C936A0">
      <w:pPr>
        <w:pStyle w:val="TPCH4"/>
        <w:rPr>
          <w:rFonts w:ascii="Times" w:hAnsi="Times"/>
        </w:rPr>
      </w:pPr>
      <w:r w:rsidRPr="00194461">
        <w:rPr>
          <w:rFonts w:ascii="Times" w:hAnsi="Times"/>
        </w:rPr>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3" w:name="_Toc403575691"/>
      <w:r w:rsidRPr="00194461">
        <w:rPr>
          <w:rFonts w:ascii="Times" w:hAnsi="Times"/>
        </w:rPr>
        <w:lastRenderedPageBreak/>
        <w:t>Substitution Parameter Generation</w:t>
      </w:r>
      <w:bookmarkEnd w:id="263"/>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1C4917" w:rsidRPr="001C4917">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B159E2">
        <w:rPr>
          <w:rFonts w:ascii="Times" w:hAnsi="Times"/>
        </w:rPr>
        <w:t>Query R</w:t>
      </w:r>
      <w:r w:rsidRPr="00194461">
        <w:rPr>
          <w:rFonts w:ascii="Times" w:hAnsi="Times"/>
        </w:rPr>
        <w:t>un</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the first Query Run</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the second Query Run</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1C4917" w:rsidRPr="001C4917">
          <w:rPr>
            <w:rFonts w:ascii="Times" w:hAnsi="Times"/>
          </w:rPr>
          <w:t>11.9.1.1Appendix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4" w:name="_Toc110662808"/>
      <w:bookmarkStart w:id="265" w:name="_Toc110663804"/>
      <w:bookmarkStart w:id="266" w:name="_Toc111023246"/>
      <w:bookmarkStart w:id="267" w:name="_Toc111460691"/>
      <w:bookmarkStart w:id="268" w:name="_Toc114645970"/>
      <w:bookmarkStart w:id="269" w:name="_Toc114651228"/>
      <w:bookmarkStart w:id="270" w:name="_Toc110662820"/>
      <w:bookmarkStart w:id="271" w:name="_Toc110663816"/>
      <w:bookmarkStart w:id="272" w:name="_Toc111023258"/>
      <w:bookmarkStart w:id="273" w:name="_Toc111460703"/>
      <w:bookmarkStart w:id="274" w:name="_Toc114645982"/>
      <w:bookmarkStart w:id="275" w:name="_Toc114651240"/>
      <w:bookmarkStart w:id="276" w:name="_Toc110662829"/>
      <w:bookmarkStart w:id="277" w:name="_Toc110663825"/>
      <w:bookmarkStart w:id="278" w:name="_Toc111023267"/>
      <w:bookmarkStart w:id="279" w:name="_Toc111460712"/>
      <w:bookmarkStart w:id="280" w:name="_Toc114645991"/>
      <w:bookmarkStart w:id="281" w:name="_Toc114651249"/>
      <w:bookmarkStart w:id="282" w:name="_Toc110662893"/>
      <w:bookmarkStart w:id="283" w:name="_Toc110663889"/>
      <w:bookmarkStart w:id="284" w:name="_Toc111023331"/>
      <w:bookmarkStart w:id="285" w:name="_Toc111460776"/>
      <w:bookmarkStart w:id="286" w:name="_Toc114646055"/>
      <w:bookmarkStart w:id="287" w:name="_Toc114651313"/>
      <w:bookmarkStart w:id="288" w:name="_Toc110662907"/>
      <w:bookmarkStart w:id="289" w:name="_Toc110663903"/>
      <w:bookmarkStart w:id="290" w:name="_Toc111023345"/>
      <w:bookmarkStart w:id="291" w:name="_Toc111460790"/>
      <w:bookmarkStart w:id="292" w:name="_Toc114646069"/>
      <w:bookmarkStart w:id="293" w:name="_Toc114651327"/>
      <w:bookmarkStart w:id="294" w:name="_Toc110662918"/>
      <w:bookmarkStart w:id="295" w:name="_Toc110663914"/>
      <w:bookmarkStart w:id="296" w:name="_Toc111023356"/>
      <w:bookmarkStart w:id="297" w:name="_Toc111460801"/>
      <w:bookmarkStart w:id="298" w:name="_Toc114646080"/>
      <w:bookmarkStart w:id="299" w:name="_Toc114651338"/>
      <w:bookmarkStart w:id="300" w:name="_Toc110662929"/>
      <w:bookmarkStart w:id="301" w:name="_Toc110663925"/>
      <w:bookmarkStart w:id="302" w:name="_Toc111023367"/>
      <w:bookmarkStart w:id="303" w:name="_Toc111460812"/>
      <w:bookmarkStart w:id="304" w:name="_Toc114646091"/>
      <w:bookmarkStart w:id="305" w:name="_Toc114651349"/>
      <w:bookmarkStart w:id="306" w:name="_Toc110662940"/>
      <w:bookmarkStart w:id="307" w:name="_Toc110663936"/>
      <w:bookmarkStart w:id="308" w:name="_Toc111023378"/>
      <w:bookmarkStart w:id="309" w:name="_Toc111460823"/>
      <w:bookmarkStart w:id="310" w:name="_Toc114646102"/>
      <w:bookmarkStart w:id="311" w:name="_Toc114651360"/>
      <w:bookmarkStart w:id="312" w:name="_Toc110662954"/>
      <w:bookmarkStart w:id="313" w:name="_Toc110663950"/>
      <w:bookmarkStart w:id="314" w:name="_Toc111023392"/>
      <w:bookmarkStart w:id="315" w:name="_Toc111460837"/>
      <w:bookmarkStart w:id="316" w:name="_Toc114646116"/>
      <w:bookmarkStart w:id="317" w:name="_Toc114651374"/>
      <w:bookmarkStart w:id="318" w:name="_Toc110662967"/>
      <w:bookmarkStart w:id="319" w:name="_Toc110663963"/>
      <w:bookmarkStart w:id="320" w:name="_Toc111023405"/>
      <w:bookmarkStart w:id="321" w:name="_Toc111460850"/>
      <w:bookmarkStart w:id="322" w:name="_Toc114646129"/>
      <w:bookmarkStart w:id="323" w:name="_Toc114651387"/>
      <w:bookmarkStart w:id="324" w:name="_Toc110662978"/>
      <w:bookmarkStart w:id="325" w:name="_Toc110663974"/>
      <w:bookmarkStart w:id="326" w:name="_Toc111023416"/>
      <w:bookmarkStart w:id="327" w:name="_Toc111460861"/>
      <w:bookmarkStart w:id="328" w:name="_Toc114646140"/>
      <w:bookmarkStart w:id="329" w:name="_Toc114651398"/>
      <w:bookmarkStart w:id="330" w:name="_Toc110662989"/>
      <w:bookmarkStart w:id="331" w:name="_Toc110663985"/>
      <w:bookmarkStart w:id="332" w:name="_Toc111023427"/>
      <w:bookmarkStart w:id="333" w:name="_Toc111460872"/>
      <w:bookmarkStart w:id="334" w:name="_Toc114646151"/>
      <w:bookmarkStart w:id="335" w:name="_Toc114651409"/>
      <w:bookmarkStart w:id="336" w:name="_Toc110663004"/>
      <w:bookmarkStart w:id="337" w:name="_Toc110664000"/>
      <w:bookmarkStart w:id="338" w:name="_Toc111023442"/>
      <w:bookmarkStart w:id="339" w:name="_Toc111460887"/>
      <w:bookmarkStart w:id="340" w:name="_Toc114646166"/>
      <w:bookmarkStart w:id="341" w:name="_Toc114651424"/>
      <w:bookmarkStart w:id="342" w:name="_Toc110663017"/>
      <w:bookmarkStart w:id="343" w:name="_Toc110664013"/>
      <w:bookmarkStart w:id="344" w:name="_Toc111023455"/>
      <w:bookmarkStart w:id="345" w:name="_Toc111460900"/>
      <w:bookmarkStart w:id="346" w:name="_Toc114646179"/>
      <w:bookmarkStart w:id="347" w:name="_Toc114651437"/>
      <w:bookmarkStart w:id="348" w:name="_Toc110663029"/>
      <w:bookmarkStart w:id="349" w:name="_Toc110664025"/>
      <w:bookmarkStart w:id="350" w:name="_Toc111023467"/>
      <w:bookmarkStart w:id="351" w:name="_Toc111460912"/>
      <w:bookmarkStart w:id="352" w:name="_Toc114646191"/>
      <w:bookmarkStart w:id="353" w:name="_Toc114651449"/>
      <w:bookmarkStart w:id="354" w:name="_Toc110663042"/>
      <w:bookmarkStart w:id="355" w:name="_Toc110664038"/>
      <w:bookmarkStart w:id="356" w:name="_Toc111023480"/>
      <w:bookmarkStart w:id="357" w:name="_Toc111460925"/>
      <w:bookmarkStart w:id="358" w:name="_Toc114646204"/>
      <w:bookmarkStart w:id="359" w:name="_Toc114651462"/>
      <w:bookmarkStart w:id="360" w:name="_Toc110663056"/>
      <w:bookmarkStart w:id="361" w:name="_Toc110664052"/>
      <w:bookmarkStart w:id="362" w:name="_Toc111023494"/>
      <w:bookmarkStart w:id="363" w:name="_Toc111460939"/>
      <w:bookmarkStart w:id="364" w:name="_Toc114646218"/>
      <w:bookmarkStart w:id="365" w:name="_Toc114651476"/>
      <w:bookmarkStart w:id="366" w:name="_Toc110663069"/>
      <w:bookmarkStart w:id="367" w:name="_Toc110664065"/>
      <w:bookmarkStart w:id="368" w:name="_Toc111023507"/>
      <w:bookmarkStart w:id="369" w:name="_Toc111460952"/>
      <w:bookmarkStart w:id="370" w:name="_Toc114646231"/>
      <w:bookmarkStart w:id="371" w:name="_Toc114651489"/>
      <w:bookmarkStart w:id="372" w:name="_Toc110663081"/>
      <w:bookmarkStart w:id="373" w:name="_Toc110664077"/>
      <w:bookmarkStart w:id="374" w:name="_Toc111023519"/>
      <w:bookmarkStart w:id="375" w:name="_Toc111460964"/>
      <w:bookmarkStart w:id="376" w:name="_Toc114646243"/>
      <w:bookmarkStart w:id="377" w:name="_Toc114651501"/>
      <w:bookmarkStart w:id="378" w:name="_Toc110663093"/>
      <w:bookmarkStart w:id="379" w:name="_Toc110664089"/>
      <w:bookmarkStart w:id="380" w:name="_Toc111023531"/>
      <w:bookmarkStart w:id="381" w:name="_Toc111460976"/>
      <w:bookmarkStart w:id="382" w:name="_Toc114646255"/>
      <w:bookmarkStart w:id="383" w:name="_Toc114651513"/>
      <w:bookmarkStart w:id="384" w:name="_Toc110663137"/>
      <w:bookmarkStart w:id="385" w:name="_Toc110664133"/>
      <w:bookmarkStart w:id="386" w:name="_Toc111023575"/>
      <w:bookmarkStart w:id="387" w:name="_Toc111461020"/>
      <w:bookmarkStart w:id="388" w:name="_Toc114646299"/>
      <w:bookmarkStart w:id="389" w:name="_Toc114651557"/>
      <w:bookmarkStart w:id="390" w:name="_Toc110663156"/>
      <w:bookmarkStart w:id="391" w:name="_Toc110664152"/>
      <w:bookmarkStart w:id="392" w:name="_Toc111023594"/>
      <w:bookmarkStart w:id="393" w:name="_Toc111461039"/>
      <w:bookmarkStart w:id="394" w:name="_Toc114646318"/>
      <w:bookmarkStart w:id="395" w:name="_Toc114651576"/>
      <w:bookmarkStart w:id="396" w:name="_Toc110663172"/>
      <w:bookmarkStart w:id="397" w:name="_Toc110664168"/>
      <w:bookmarkStart w:id="398" w:name="_Toc111023610"/>
      <w:bookmarkStart w:id="399" w:name="_Toc111461055"/>
      <w:bookmarkStart w:id="400" w:name="_Toc114646334"/>
      <w:bookmarkStart w:id="401" w:name="_Toc114651592"/>
      <w:bookmarkStart w:id="402" w:name="_Toc110663189"/>
      <w:bookmarkStart w:id="403" w:name="_Toc110664185"/>
      <w:bookmarkStart w:id="404" w:name="_Toc111023627"/>
      <w:bookmarkStart w:id="405" w:name="_Toc111461072"/>
      <w:bookmarkStart w:id="406" w:name="_Toc114646351"/>
      <w:bookmarkStart w:id="407" w:name="_Toc114651609"/>
      <w:bookmarkStart w:id="408" w:name="_Toc110663205"/>
      <w:bookmarkStart w:id="409" w:name="_Toc110664201"/>
      <w:bookmarkStart w:id="410" w:name="_Toc111023643"/>
      <w:bookmarkStart w:id="411" w:name="_Toc111461088"/>
      <w:bookmarkStart w:id="412" w:name="_Toc114646367"/>
      <w:bookmarkStart w:id="413" w:name="_Toc114651625"/>
      <w:bookmarkStart w:id="414" w:name="_Toc110663224"/>
      <w:bookmarkStart w:id="415" w:name="_Toc110664220"/>
      <w:bookmarkStart w:id="416" w:name="_Toc111023662"/>
      <w:bookmarkStart w:id="417" w:name="_Toc111461107"/>
      <w:bookmarkStart w:id="418" w:name="_Toc114646386"/>
      <w:bookmarkStart w:id="419" w:name="_Toc114651644"/>
      <w:bookmarkStart w:id="420" w:name="_Toc110663252"/>
      <w:bookmarkStart w:id="421" w:name="_Toc110664248"/>
      <w:bookmarkStart w:id="422" w:name="_Toc111023690"/>
      <w:bookmarkStart w:id="423" w:name="_Toc111461135"/>
      <w:bookmarkStart w:id="424" w:name="_Toc114646414"/>
      <w:bookmarkStart w:id="425" w:name="_Toc114651672"/>
      <w:bookmarkStart w:id="426" w:name="_Toc110663270"/>
      <w:bookmarkStart w:id="427" w:name="_Toc110664266"/>
      <w:bookmarkStart w:id="428" w:name="_Toc111023708"/>
      <w:bookmarkStart w:id="429" w:name="_Toc111461153"/>
      <w:bookmarkStart w:id="430" w:name="_Toc114646432"/>
      <w:bookmarkStart w:id="431" w:name="_Toc114651690"/>
      <w:bookmarkStart w:id="432" w:name="_Toc110663287"/>
      <w:bookmarkStart w:id="433" w:name="_Toc110664283"/>
      <w:bookmarkStart w:id="434" w:name="_Toc111023725"/>
      <w:bookmarkStart w:id="435" w:name="_Toc111461170"/>
      <w:bookmarkStart w:id="436" w:name="_Toc114646449"/>
      <w:bookmarkStart w:id="437" w:name="_Toc114651707"/>
      <w:bookmarkStart w:id="438" w:name="_Toc110663309"/>
      <w:bookmarkStart w:id="439" w:name="_Toc110664305"/>
      <w:bookmarkStart w:id="440" w:name="_Toc111023747"/>
      <w:bookmarkStart w:id="441" w:name="_Toc111461192"/>
      <w:bookmarkStart w:id="442" w:name="_Toc114646471"/>
      <w:bookmarkStart w:id="443" w:name="_Toc114651729"/>
      <w:bookmarkStart w:id="444" w:name="_Toc110663330"/>
      <w:bookmarkStart w:id="445" w:name="_Toc110664326"/>
      <w:bookmarkStart w:id="446" w:name="_Toc111023768"/>
      <w:bookmarkStart w:id="447" w:name="_Toc111461213"/>
      <w:bookmarkStart w:id="448" w:name="_Toc114646492"/>
      <w:bookmarkStart w:id="449" w:name="_Toc114651750"/>
      <w:bookmarkStart w:id="450" w:name="_Toc110663348"/>
      <w:bookmarkStart w:id="451" w:name="_Toc110664344"/>
      <w:bookmarkStart w:id="452" w:name="_Toc111023786"/>
      <w:bookmarkStart w:id="453" w:name="_Toc111461231"/>
      <w:bookmarkStart w:id="454" w:name="_Toc114646510"/>
      <w:bookmarkStart w:id="455" w:name="_Toc114651768"/>
      <w:bookmarkStart w:id="456" w:name="_Toc110663361"/>
      <w:bookmarkStart w:id="457" w:name="_Toc110664357"/>
      <w:bookmarkStart w:id="458" w:name="_Toc111023799"/>
      <w:bookmarkStart w:id="459" w:name="_Toc111461244"/>
      <w:bookmarkStart w:id="460" w:name="_Toc114646523"/>
      <w:bookmarkStart w:id="461" w:name="_Toc114651781"/>
      <w:bookmarkStart w:id="462" w:name="_Toc110663382"/>
      <w:bookmarkStart w:id="463" w:name="_Toc110664378"/>
      <w:bookmarkStart w:id="464" w:name="_Toc111023820"/>
      <w:bookmarkStart w:id="465" w:name="_Toc111461265"/>
      <w:bookmarkStart w:id="466" w:name="_Toc114646544"/>
      <w:bookmarkStart w:id="467" w:name="_Toc114651802"/>
      <w:bookmarkStart w:id="468" w:name="_Toc110663407"/>
      <w:bookmarkStart w:id="469" w:name="_Toc110664403"/>
      <w:bookmarkStart w:id="470" w:name="_Toc111023845"/>
      <w:bookmarkStart w:id="471" w:name="_Toc111461290"/>
      <w:bookmarkStart w:id="472" w:name="_Toc114646569"/>
      <w:bookmarkStart w:id="473" w:name="_Toc114651827"/>
      <w:bookmarkStart w:id="474" w:name="_Toc110663419"/>
      <w:bookmarkStart w:id="475" w:name="_Toc110664415"/>
      <w:bookmarkStart w:id="476" w:name="_Toc111023857"/>
      <w:bookmarkStart w:id="477" w:name="_Toc111461302"/>
      <w:bookmarkStart w:id="478" w:name="_Toc114646581"/>
      <w:bookmarkStart w:id="479" w:name="_Toc114651839"/>
      <w:bookmarkStart w:id="480" w:name="_Toc110663432"/>
      <w:bookmarkStart w:id="481" w:name="_Toc110664428"/>
      <w:bookmarkStart w:id="482" w:name="_Toc111023870"/>
      <w:bookmarkStart w:id="483" w:name="_Toc111461315"/>
      <w:bookmarkStart w:id="484" w:name="_Toc114646594"/>
      <w:bookmarkStart w:id="485" w:name="_Toc114651852"/>
      <w:bookmarkStart w:id="486" w:name="_Toc110663443"/>
      <w:bookmarkStart w:id="487" w:name="_Toc110664439"/>
      <w:bookmarkStart w:id="488" w:name="_Toc111023881"/>
      <w:bookmarkStart w:id="489" w:name="_Toc111461326"/>
      <w:bookmarkStart w:id="490" w:name="_Toc114646605"/>
      <w:bookmarkStart w:id="491" w:name="_Toc114651863"/>
      <w:bookmarkStart w:id="492" w:name="_Toc110663445"/>
      <w:bookmarkStart w:id="493" w:name="_Toc110664441"/>
      <w:bookmarkStart w:id="494" w:name="_Toc111023883"/>
      <w:bookmarkStart w:id="495" w:name="_Toc111461328"/>
      <w:bookmarkStart w:id="496" w:name="_Toc114646607"/>
      <w:bookmarkStart w:id="497" w:name="_Toc114651865"/>
      <w:bookmarkStart w:id="498" w:name="_Toc110663470"/>
      <w:bookmarkStart w:id="499" w:name="_Toc110664466"/>
      <w:bookmarkStart w:id="500" w:name="_Toc111023908"/>
      <w:bookmarkStart w:id="501" w:name="_Toc111461353"/>
      <w:bookmarkStart w:id="502" w:name="_Toc114646632"/>
      <w:bookmarkStart w:id="503" w:name="_Toc114651890"/>
      <w:bookmarkStart w:id="504" w:name="_Toc110663495"/>
      <w:bookmarkStart w:id="505" w:name="_Toc110664491"/>
      <w:bookmarkStart w:id="506" w:name="_Toc111023933"/>
      <w:bookmarkStart w:id="507" w:name="_Toc111461378"/>
      <w:bookmarkStart w:id="508" w:name="_Toc114646657"/>
      <w:bookmarkStart w:id="509" w:name="_Toc114651915"/>
      <w:bookmarkStart w:id="510" w:name="_Toc110663506"/>
      <w:bookmarkStart w:id="511" w:name="_Toc110664502"/>
      <w:bookmarkStart w:id="512" w:name="_Toc111023944"/>
      <w:bookmarkStart w:id="513" w:name="_Toc111461389"/>
      <w:bookmarkStart w:id="514" w:name="_Toc114646668"/>
      <w:bookmarkStart w:id="515" w:name="_Toc114651926"/>
      <w:bookmarkStart w:id="516" w:name="_Toc110663508"/>
      <w:bookmarkStart w:id="517" w:name="_Toc110664504"/>
      <w:bookmarkStart w:id="518" w:name="_Toc111023946"/>
      <w:bookmarkStart w:id="519" w:name="_Toc111461391"/>
      <w:bookmarkStart w:id="520" w:name="_Toc114646670"/>
      <w:bookmarkStart w:id="521" w:name="_Toc114651928"/>
      <w:bookmarkStart w:id="522" w:name="_Toc110663510"/>
      <w:bookmarkStart w:id="523" w:name="_Toc110664506"/>
      <w:bookmarkStart w:id="524" w:name="_Toc111023948"/>
      <w:bookmarkStart w:id="525" w:name="_Toc111461393"/>
      <w:bookmarkStart w:id="526" w:name="_Toc114646672"/>
      <w:bookmarkStart w:id="527" w:name="_Toc114651930"/>
      <w:bookmarkStart w:id="528" w:name="_Toc110663512"/>
      <w:bookmarkStart w:id="529" w:name="_Toc110664508"/>
      <w:bookmarkStart w:id="530" w:name="_Toc111023950"/>
      <w:bookmarkStart w:id="531" w:name="_Toc111461395"/>
      <w:bookmarkStart w:id="532" w:name="_Toc114646674"/>
      <w:bookmarkStart w:id="533" w:name="_Toc114651932"/>
      <w:bookmarkStart w:id="534" w:name="_Toc110663551"/>
      <w:bookmarkStart w:id="535" w:name="_Toc110664547"/>
      <w:bookmarkStart w:id="536" w:name="_Toc110663553"/>
      <w:bookmarkStart w:id="537" w:name="_Toc110664549"/>
      <w:bookmarkStart w:id="538" w:name="_Toc110663554"/>
      <w:bookmarkStart w:id="539" w:name="_Toc110664550"/>
      <w:bookmarkStart w:id="540" w:name="_Toc110663555"/>
      <w:bookmarkStart w:id="541" w:name="_Toc110664551"/>
      <w:bookmarkStart w:id="542" w:name="_Toc110663556"/>
      <w:bookmarkStart w:id="543" w:name="_Toc110664552"/>
      <w:bookmarkStart w:id="544" w:name="_Toc110663558"/>
      <w:bookmarkStart w:id="545" w:name="_Toc110664554"/>
      <w:bookmarkStart w:id="546" w:name="_Toc110663559"/>
      <w:bookmarkStart w:id="547" w:name="_Toc110664555"/>
      <w:bookmarkStart w:id="548" w:name="_Toc110663561"/>
      <w:bookmarkStart w:id="549" w:name="_Toc110664557"/>
      <w:bookmarkStart w:id="550" w:name="_Toc110663563"/>
      <w:bookmarkStart w:id="551" w:name="_Toc110664559"/>
      <w:bookmarkStart w:id="552" w:name="_Toc110663566"/>
      <w:bookmarkStart w:id="553" w:name="_Toc110664562"/>
      <w:bookmarkStart w:id="554" w:name="_Toc110663567"/>
      <w:bookmarkStart w:id="555" w:name="_Toc110664563"/>
      <w:bookmarkStart w:id="556" w:name="_Toc110663568"/>
      <w:bookmarkStart w:id="557" w:name="_Toc110664564"/>
      <w:bookmarkStart w:id="558" w:name="_Toc110663569"/>
      <w:bookmarkStart w:id="559" w:name="_Toc110664565"/>
      <w:bookmarkStart w:id="560" w:name="_Toc110663588"/>
      <w:bookmarkStart w:id="561" w:name="_Toc110664584"/>
      <w:bookmarkStart w:id="562" w:name="_Toc110663589"/>
      <w:bookmarkStart w:id="563" w:name="_Toc110664585"/>
      <w:bookmarkStart w:id="564" w:name="_Toc110663590"/>
      <w:bookmarkStart w:id="565" w:name="_Toc110664586"/>
      <w:bookmarkStart w:id="566" w:name="_Toc110663591"/>
      <w:bookmarkStart w:id="567" w:name="_Toc110664587"/>
      <w:bookmarkStart w:id="568" w:name="_Ref103237112"/>
      <w:bookmarkStart w:id="569" w:name="_Toc133623089"/>
      <w:bookmarkStart w:id="570" w:name="_Toc133623577"/>
      <w:bookmarkStart w:id="571" w:name="_Toc185323860"/>
      <w:bookmarkStart w:id="572" w:name="_Toc403575692"/>
      <w:bookmarkStart w:id="573" w:name="_Ref10323716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rsidRPr="00194461">
        <w:rPr>
          <w:rFonts w:ascii="Times" w:hAnsi="Times"/>
        </w:rPr>
        <w:lastRenderedPageBreak/>
        <w:t>Data Maintenance</w:t>
      </w:r>
      <w:bookmarkEnd w:id="568"/>
      <w:bookmarkEnd w:id="569"/>
      <w:bookmarkEnd w:id="570"/>
      <w:bookmarkEnd w:id="571"/>
      <w:bookmarkEnd w:id="572"/>
    </w:p>
    <w:p w:rsidR="00E23727" w:rsidRPr="00D35F5D" w:rsidRDefault="00194461" w:rsidP="009F4174">
      <w:pPr>
        <w:pStyle w:val="TPCH2"/>
      </w:pPr>
      <w:bookmarkStart w:id="574" w:name="_Toc106603964"/>
      <w:bookmarkStart w:id="575" w:name="_Toc133623090"/>
      <w:bookmarkStart w:id="576" w:name="_Toc133623578"/>
      <w:bookmarkStart w:id="577" w:name="_Toc403575693"/>
      <w:r w:rsidRPr="00194461">
        <w:t>Implementation Requirements and Definitions</w:t>
      </w:r>
      <w:bookmarkEnd w:id="574"/>
      <w:bookmarkEnd w:id="575"/>
      <w:bookmarkEnd w:id="576"/>
      <w:bookmarkEnd w:id="577"/>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data sets.The total number of refresh data sets in the benchmark equals the number of query streams in one Query Run. All data maintenance functions defined in Clause </w:t>
      </w:r>
      <w:fldSimple w:instr=" REF _Ref121724727 \w \h  \* MERGEFORMAT ">
        <w:r w:rsidR="001C4917" w:rsidRPr="001C4917">
          <w:rPr>
            <w:rFonts w:ascii="Times" w:hAnsi="Times"/>
          </w:rPr>
          <w:t>5.3</w:t>
        </w:r>
      </w:fldSimple>
      <w:r w:rsidRPr="00194461">
        <w:rPr>
          <w:rFonts w:ascii="Times" w:hAnsi="Times"/>
        </w:rPr>
        <w:t xml:space="preserve"> </w:t>
      </w:r>
      <w:proofErr w:type="gramStart"/>
      <w:r w:rsidRPr="00194461">
        <w:rPr>
          <w:rFonts w:ascii="Times" w:hAnsi="Times"/>
        </w:rPr>
        <w:t>are</w:t>
      </w:r>
      <w:proofErr w:type="gramEnd"/>
      <w:r w:rsidRPr="00194461">
        <w:rPr>
          <w:rFonts w:ascii="Times" w:hAnsi="Times"/>
        </w:rPr>
        <w:t xml:space="preserve"> executed in each refresh data set. Each refresh set has its own data set as generated by dsdgen and must be used in the order generated by dsdgen. Data maintenance operations may execute concurrently with queries or alone.  Refresh sets do not overlap; at most one refresh set is running at any time.</w:t>
      </w:r>
    </w:p>
    <w:p w:rsidR="00E23727" w:rsidRPr="00D35F5D" w:rsidRDefault="00194461">
      <w:pPr>
        <w:pStyle w:val="TPCH3"/>
        <w:rPr>
          <w:rFonts w:ascii="Times" w:hAnsi="Times"/>
        </w:rPr>
      </w:pPr>
      <w:bookmarkStart w:id="578" w:name="_Ref198426699"/>
      <w:r w:rsidRPr="00194461">
        <w:rPr>
          <w:rFonts w:ascii="Times" w:hAnsi="Times"/>
        </w:rPr>
        <w:t xml:space="preserve">Each refresh set includes all data maintenance functions defined in Clause </w:t>
      </w:r>
      <w:fldSimple w:instr=" REF _Ref121724775 \w  \* MERGEFORMAT ">
        <w:r w:rsidR="001C4917" w:rsidRPr="001C4917">
          <w:rPr>
            <w:rFonts w:ascii="Times" w:hAnsi="Times"/>
          </w:rPr>
          <w:t>5.3</w:t>
        </w:r>
      </w:fldSimple>
      <w:r w:rsidRPr="00194461">
        <w:rPr>
          <w:rFonts w:ascii="Times" w:hAnsi="Times"/>
        </w:rPr>
        <w:t xml:space="preserve"> on the refresh data defined in Clause </w:t>
      </w:r>
      <w:fldSimple w:instr=" REF _Ref121724807 \w  \* MERGEFORMAT ">
        <w:r w:rsidR="001C4917" w:rsidRPr="001C4917">
          <w:rPr>
            <w:rFonts w:ascii="Times" w:hAnsi="Times"/>
          </w:rPr>
          <w:t>5.2</w:t>
        </w:r>
      </w:fldSimple>
      <w:r w:rsidRPr="00194461">
        <w:rPr>
          <w:rFonts w:ascii="Times" w:hAnsi="Times"/>
        </w:rPr>
        <w:t xml:space="preserve">.  All data maintenance functions need to have finished on refresh data set n before any data maintenance function can commence on refresh data set n+1 (See Clause </w:t>
      </w:r>
      <w:fldSimple w:instr=" REF _Ref321852522 \r \h  \* MERGEFORMAT ">
        <w:r w:rsidR="001C4917" w:rsidRPr="001C4917">
          <w:rPr>
            <w:rFonts w:ascii="Times" w:hAnsi="Times"/>
          </w:rPr>
          <w:t>7.4.7.8</w:t>
        </w:r>
      </w:fldSimple>
      <w:r w:rsidRPr="00194461">
        <w:rPr>
          <w:rFonts w:ascii="Times" w:hAnsi="Times"/>
        </w:rPr>
        <w:t>.)</w:t>
      </w:r>
      <w:bookmarkEnd w:id="578"/>
    </w:p>
    <w:p w:rsidR="00E23727" w:rsidRPr="00D35F5D" w:rsidRDefault="00194461">
      <w:pPr>
        <w:pStyle w:val="TPCH3"/>
        <w:rPr>
          <w:rFonts w:ascii="Times" w:hAnsi="Times"/>
        </w:rPr>
      </w:pPr>
      <w:r w:rsidRPr="00194461">
        <w:rPr>
          <w:rFonts w:ascii="Times" w:hAnsi="Times"/>
        </w:rPr>
        <w:t>Processing of a given refresh set can only start once a certain number of queries have completed in the throughput run.  The first refresh set can only start after (3*S</w:t>
      </w:r>
      <w:r w:rsidR="00242DF7" w:rsidRPr="00242DF7">
        <w:rPr>
          <w:rFonts w:ascii="Times" w:hAnsi="Times"/>
          <w:vertAlign w:val="subscript"/>
        </w:rPr>
        <w:t>q</w:t>
      </w:r>
      <w:r w:rsidRPr="00194461">
        <w:rPr>
          <w:rFonts w:ascii="Times" w:hAnsi="Times"/>
        </w:rPr>
        <w:t xml:space="preserve">) queries have completed (across all streams).  Each subsequent refresh set can start after completion of an additional 192 queries (See Clause </w:t>
      </w:r>
      <w:fldSimple w:instr=" REF _Ref321852582 \r \h  \* MERGEFORMAT ">
        <w:r w:rsidR="001C4917" w:rsidRPr="001C4917">
          <w:rPr>
            <w:rFonts w:ascii="Times" w:hAnsi="Times"/>
          </w:rPr>
          <w:t>7.4.9.5</w:t>
        </w:r>
      </w:fldSimple>
      <w:r w:rsidRPr="00194461">
        <w:rPr>
          <w:rFonts w:ascii="Times" w:hAnsi="Times"/>
        </w:rPr>
        <w:t xml:space="preserve"> and </w:t>
      </w:r>
      <w:fldSimple w:instr=" REF _Ref321852617 \r \h  \* MERGEFORMAT ">
        <w:r w:rsidR="001C4917" w:rsidRPr="001C4917">
          <w:rPr>
            <w:rFonts w:ascii="Times" w:hAnsi="Times"/>
          </w:rPr>
          <w:t>7.4.9.6</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The purpose of linking data maintenance operations to completion of queries is so that the updates are interspersed among execution of queries in the throughput runs, although concurrent execution of updates and queries is not required.</w:t>
      </w:r>
    </w:p>
    <w:p w:rsidR="00E23727" w:rsidRPr="00D35F5D" w:rsidRDefault="00194461">
      <w:pPr>
        <w:pStyle w:val="TPCH3"/>
        <w:rPr>
          <w:rFonts w:ascii="Times" w:hAnsi="Times"/>
        </w:rPr>
      </w:pPr>
      <w:r w:rsidRPr="00194461">
        <w:rPr>
          <w:rFonts w:ascii="Times" w:hAnsi="Times"/>
        </w:rPr>
        <w:t>Data maintenance functions can be decomposed or combined into any number of database transactions and the execution order of the data maintenance functions can be freely chosen as long as the following conditions are met.  Particularly, the DM functions in each refresh set may be run sequentially or in parallel.</w:t>
      </w:r>
    </w:p>
    <w:p w:rsidR="00E23727" w:rsidRPr="00D35F5D" w:rsidRDefault="00194461" w:rsidP="00E23727">
      <w:pPr>
        <w:pStyle w:val="TPCLabeledList"/>
        <w:numPr>
          <w:ilvl w:val="0"/>
          <w:numId w:val="29"/>
        </w:numPr>
        <w:rPr>
          <w:rFonts w:ascii="Times" w:hAnsi="Times"/>
        </w:rPr>
      </w:pPr>
      <w:r w:rsidRPr="00194461">
        <w:rPr>
          <w:rFonts w:ascii="Times" w:hAnsi="Times"/>
        </w:rPr>
        <w:t>ACID properties (See Clause 6.1 );</w:t>
      </w:r>
    </w:p>
    <w:p w:rsidR="00E23727" w:rsidRPr="00D35F5D" w:rsidRDefault="00194461">
      <w:pPr>
        <w:pStyle w:val="TPCLabeledList"/>
        <w:rPr>
          <w:rFonts w:ascii="Times" w:hAnsi="Times"/>
        </w:rPr>
      </w:pPr>
      <w:r w:rsidRPr="00194461">
        <w:rPr>
          <w:rFonts w:ascii="Times" w:hAnsi="Times"/>
        </w:rPr>
        <w:t xml:space="preserve">All primary/foreign key relationships must be preserved across transaction boundaries regardless of whether they have been enforced by constraint (see Clause </w:t>
      </w:r>
      <w:fldSimple w:instr=" REF _Ref177282347 \r \h  \* MERGEFORMAT ">
        <w:r w:rsidR="001C4917" w:rsidRPr="001C4917">
          <w:rPr>
            <w:rFonts w:ascii="Times" w:hAnsi="Times"/>
          </w:rPr>
          <w:t>0</w:t>
        </w:r>
      </w:fldSimple>
      <w:r w:rsidRPr="00194461">
        <w:rPr>
          <w:rFonts w:ascii="Times" w:hAnsi="Times"/>
        </w:rPr>
        <w:t xml:space="preserve">). This does not imply that referential integrity constraints must be defined explicitly (Clause </w:t>
      </w:r>
      <w:fldSimple w:instr=" REF _Ref177282347 \r \h  \* MERGEFORMAT ">
        <w:r w:rsidR="001C4917" w:rsidRPr="001C4917">
          <w:rPr>
            <w:rFonts w:ascii="Times" w:hAnsi="Times"/>
          </w:rPr>
          <w:t>0</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Pr="00D35F5D"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23727" w:rsidRPr="00D35F5D" w:rsidRDefault="00194461">
      <w:pPr>
        <w:pStyle w:val="TPCH3"/>
        <w:rPr>
          <w:rFonts w:ascii="Times" w:hAnsi="Times"/>
          <w:sz w:val="22"/>
          <w:szCs w:val="22"/>
        </w:rPr>
      </w:pPr>
      <w:bookmarkStart w:id="579" w:name="_Ref177268482"/>
      <w:r w:rsidRPr="00194461">
        <w:rPr>
          <w:rFonts w:ascii="Times" w:hAnsi="Times"/>
          <w:color w:val="000000"/>
          <w:sz w:val="22"/>
          <w:szCs w:val="22"/>
          <w:shd w:val="clear" w:color="auto" w:fill="FBFBFB"/>
        </w:rPr>
        <w:t>All existing and enabled EADS affected by any data maintenance operation must be updated atomically within those data maintenance operations. All committed updates performed by the refresh process must be visible to queries that start after the updates are committed.</w:t>
      </w:r>
      <w:bookmarkEnd w:id="579"/>
    </w:p>
    <w:p w:rsidR="00E23727" w:rsidRPr="00D35F5D" w:rsidRDefault="00194461">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E23727" w:rsidRPr="00D35F5D" w:rsidRDefault="00194461">
      <w:pPr>
        <w:pStyle w:val="TPCH3"/>
        <w:rPr>
          <w:rFonts w:ascii="Times" w:hAnsi="Times"/>
        </w:rPr>
      </w:pPr>
      <w:r w:rsidRPr="00194461">
        <w:rPr>
          <w:rFonts w:ascii="Times" w:hAnsi="Times"/>
        </w:rPr>
        <w:t xml:space="preserve">The key phrases “Begin Transaction” and “End Transaction”, defined in Clause </w:t>
      </w:r>
      <w:fldSimple w:instr=" REF _Ref128721643 \r \h  \* MERGEFORMAT ">
        <w:r w:rsidR="001C4917" w:rsidRPr="001C4917">
          <w:rPr>
            <w:rFonts w:ascii="Times" w:hAnsi="Times"/>
          </w:rPr>
          <w:t>5.3</w:t>
        </w:r>
      </w:fldSimple>
      <w:proofErr w:type="gramStart"/>
      <w:r w:rsidRPr="00194461">
        <w:rPr>
          <w:rFonts w:ascii="Times" w:hAnsi="Times"/>
        </w:rPr>
        <w:t>,</w:t>
      </w:r>
      <w:proofErr w:type="gramEnd"/>
      <w:r w:rsidRPr="00194461">
        <w:rPr>
          <w:rFonts w:ascii="Times" w:hAnsi="Times"/>
        </w:rPr>
        <w:t xml:space="preserve"> encompass the largest transaction boundaries.  </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0" w:name="_Ref121724807"/>
      <w:bookmarkStart w:id="581" w:name="_Toc133623091"/>
      <w:bookmarkStart w:id="582" w:name="_Toc133623579"/>
      <w:bookmarkStart w:id="583" w:name="_Toc403575694"/>
      <w:r w:rsidRPr="00194461">
        <w:lastRenderedPageBreak/>
        <w:t>Refresh Data</w:t>
      </w:r>
      <w:bookmarkEnd w:id="580"/>
      <w:bookmarkEnd w:id="581"/>
      <w:bookmarkEnd w:id="582"/>
      <w:bookmarkEnd w:id="583"/>
    </w:p>
    <w:p w:rsidR="00E23727" w:rsidRPr="00D35F5D" w:rsidRDefault="00194461">
      <w:pPr>
        <w:pStyle w:val="TPCH3"/>
        <w:rPr>
          <w:rFonts w:ascii="Times" w:hAnsi="Times"/>
        </w:rPr>
      </w:pPr>
      <w:r w:rsidRPr="00194461">
        <w:rPr>
          <w:rFonts w:ascii="Times" w:hAnsi="Times"/>
        </w:rPr>
        <w:t>The refresh data consists of a series of refresh data sets, numbered 1, 2, 3…n.  &lt;n&gt; is identical to the number of streams used in the Query Runs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4" w:name="_Ref158181343"/>
      <w:bookmarkStart w:id="585" w:name="_Toc133623194"/>
      <w:bookmarkStart w:id="586" w:name="_Toc177320009"/>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bookmarkEnd w:id="584"/>
      <w:r w:rsidRPr="00194461">
        <w:rPr>
          <w:rFonts w:ascii="Times" w:hAnsi="Times"/>
        </w:rPr>
        <w:t xml:space="preserve"> Flat File to Source Schema Table Mapping</w:t>
      </w:r>
      <w:bookmarkEnd w:id="585"/>
      <w:r w:rsidRPr="00194461">
        <w:rPr>
          <w:rFonts w:ascii="Times" w:hAnsi="Times"/>
        </w:rPr>
        <w:t xml:space="preserve"> and Flat File Size at Scale Factor 1</w:t>
      </w:r>
      <w:bookmarkEnd w:id="586"/>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s_call_center.dat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44</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w:t>
            </w:r>
          </w:p>
        </w:tc>
        <w:tc>
          <w:tcPr>
            <w:tcW w:w="306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s_call_center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s_catalog_page.dat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21155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s_catalog_page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s_customer.dat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1566843</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s_customer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s_customer_address.dat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2349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s_customer_address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88420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s_promotion.dat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646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s_promotion</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86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s_warehouse.dat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s_warehouse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s_web_page.dat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81</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s_web_page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s_web_site.dat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s_web_site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s_zip_to_gmt.dat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994200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99400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s_zip_to_gmt</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87" w:name="_Ref204000809"/>
      <w:bookmarkStart w:id="588" w:name="_Toc177320010"/>
      <w:r w:rsidRPr="00194461">
        <w:rPr>
          <w:rFonts w:ascii="Times" w:hAnsi="Times"/>
        </w:rPr>
        <w:lastRenderedPageBreak/>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bookmarkEnd w:id="587"/>
      <w:r w:rsidRPr="00194461">
        <w:rPr>
          <w:rFonts w:ascii="Times" w:hAnsi="Times"/>
        </w:rPr>
        <w:t xml:space="preserve"> Approximate Number of rows in the update sets</w:t>
      </w:r>
      <w:bookmarkEnd w:id="588"/>
    </w:p>
    <w:tbl>
      <w:tblPr>
        <w:tblW w:w="97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900"/>
        <w:gridCol w:w="900"/>
        <w:gridCol w:w="1080"/>
        <w:gridCol w:w="990"/>
        <w:gridCol w:w="1080"/>
      </w:tblGrid>
      <w:tr w:rsidR="00E23727" w:rsidRPr="00583A65" w:rsidTr="00E437A3">
        <w:trPr>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7470" w:type="dxa"/>
            <w:gridSpan w:val="8"/>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E23727" w:rsidRPr="00583A65" w:rsidTr="00E437A3">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100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300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30000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E33A35">
            <w:pPr>
              <w:pStyle w:val="Normal2"/>
              <w:jc w:val="right"/>
              <w:rPr>
                <w:sz w:val="16"/>
                <w:szCs w:val="16"/>
              </w:rPr>
            </w:pPr>
            <w:r w:rsidRPr="00583A65">
              <w:rPr>
                <w:sz w:val="16"/>
                <w:szCs w:val="16"/>
              </w:rPr>
              <w:t>100000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s_call_center_1.dat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68104</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204318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20431878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68106258</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612936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1838862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183886902</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612956322</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s_catalog_page_1.dat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150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240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61098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183503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18382810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61291609</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s_customer_1.dat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300000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650000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800000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1000000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s_customer_address_1.dat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1500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3250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4000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5000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9180000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13464000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37422000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90360000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s_item_1.dat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1300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1500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2000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2300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s_promotion_1.dat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13</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23</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102160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306480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30647816</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102159386</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1225920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3677760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367773792</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1225912632</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4</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7</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122279</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368092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36777217</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122600683</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s_warehouse_1.dat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25540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76620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7661954</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25539846</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306480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919440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91943448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306478152</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s_web_page_1.dat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260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360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400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460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500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30796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92380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9190618</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30642220</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s_web_site_1.dat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1</w:t>
            </w:r>
          </w:p>
        </w:tc>
      </w:tr>
      <w:tr w:rsidR="00E23727" w:rsidRPr="00583A65" w:rsidTr="00E437A3">
        <w:trPr>
          <w:jc w:val="center"/>
        </w:trPr>
        <w:tc>
          <w:tcPr>
            <w:tcW w:w="229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s_zip_to_gmt_1.dat</w:t>
            </w:r>
          </w:p>
        </w:tc>
        <w:tc>
          <w:tcPr>
            <w:tcW w:w="72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99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c>
          <w:tcPr>
            <w:tcW w:w="1080" w:type="dxa"/>
            <w:tcBorders>
              <w:top w:val="single" w:sz="4" w:space="0" w:color="auto"/>
              <w:left w:val="single" w:sz="4" w:space="0" w:color="auto"/>
              <w:bottom w:val="single" w:sz="4" w:space="0" w:color="auto"/>
              <w:right w:val="single" w:sz="4" w:space="0" w:color="auto"/>
            </w:tcBorders>
          </w:tcPr>
          <w:p w:rsidR="00E23727" w:rsidRPr="00583A65" w:rsidRDefault="00194461" w:rsidP="00E33A35">
            <w:pPr>
              <w:pStyle w:val="Normal2"/>
              <w:jc w:val="right"/>
              <w:rPr>
                <w:sz w:val="16"/>
                <w:szCs w:val="16"/>
              </w:rPr>
            </w:pPr>
            <w:r w:rsidRPr="00583A65">
              <w:rPr>
                <w:sz w:val="16"/>
                <w:szCs w:val="16"/>
              </w:rPr>
              <w:t>99400</w:t>
            </w:r>
          </w:p>
        </w:tc>
      </w:tr>
    </w:tbl>
    <w:p w:rsidR="00E23727" w:rsidRPr="00D35F5D" w:rsidRDefault="00194461">
      <w:pPr>
        <w:pStyle w:val="StyleCaptionBefore0Firstline0"/>
        <w:numPr>
          <w:ilvl w:val="0"/>
          <w:numId w:val="0"/>
        </w:numPr>
        <w:rPr>
          <w:rFonts w:ascii="Times" w:hAnsi="Times"/>
        </w:rPr>
      </w:pPr>
      <w:bookmarkStart w:id="589" w:name="_Toc177320011"/>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3</w:t>
      </w:r>
      <w:r w:rsidR="00C63CD7" w:rsidRPr="00194461">
        <w:rPr>
          <w:rFonts w:ascii="Times" w:hAnsi="Times"/>
        </w:rPr>
        <w:fldChar w:fldCharType="end"/>
      </w:r>
      <w:r w:rsidRPr="00194461">
        <w:rPr>
          <w:rFonts w:ascii="Times" w:hAnsi="Times"/>
        </w:rPr>
        <w:t xml:space="preserve"> Approximate size of update data sets in bytes</w:t>
      </w:r>
      <w:bookmarkEnd w:id="589"/>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720"/>
        <w:gridCol w:w="810"/>
        <w:gridCol w:w="900"/>
        <w:gridCol w:w="900"/>
        <w:gridCol w:w="900"/>
        <w:gridCol w:w="990"/>
        <w:gridCol w:w="1080"/>
        <w:gridCol w:w="1260"/>
      </w:tblGrid>
      <w:tr w:rsidR="00E23727" w:rsidRPr="00E33A35">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7560" w:type="dxa"/>
            <w:gridSpan w:val="8"/>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E23727" w:rsidRPr="00E33A35">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E23727" w:rsidP="00E33A35">
            <w:pPr>
              <w:pStyle w:val="Normal2"/>
              <w:rPr>
                <w:sz w:val="14"/>
                <w:szCs w:val="14"/>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1</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100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300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10000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30000</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100000</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s_call_center</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95</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106</w:t>
            </w:r>
          </w:p>
        </w:tc>
        <w:tc>
          <w:tcPr>
            <w:tcW w:w="126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106</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s_catalog_order</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116505</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11764773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35419113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118319211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1189890226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3582266543</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11966927381</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s_catalog_order_lineitem</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592735</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60682587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183190789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613833353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6200096417</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18729687588</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62665689954</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s_catalog_page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21155</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34422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34137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33450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34328</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34065</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33951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34211</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s_catalog_returns</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112182</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11995241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36128085</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120659364</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1212531153</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3648947224</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12186641092</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s_customer</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1566843</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6269955</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15678473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37621039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94055447</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203781981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250809222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313514345</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s_customer_address</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2349</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9352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23388</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56059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140270</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304292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374586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468027</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s_inventory</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26764259</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909956376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1334600807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1784226065</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2988571049</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3709394541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4478391128</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s_item</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88420</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177578</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230451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270009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318801</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353301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405306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444630</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s_promotion</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646</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1227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1603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1790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2253</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2500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2856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3101</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s_purchase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142552</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14444806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43549173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145457806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1464772384</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41069025492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14749907338</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s_purchase_lineitem</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1312480</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133537693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403369986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1347883261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13601008735</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41069025492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137232918564</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s_store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86</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181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354</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551</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609</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716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817</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s_store_returns</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159306</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16324150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49450552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165441528</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1677710639</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5088325652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17029150799</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s_warehouse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43</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s_web_order</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43458</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4400592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13230508</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44295571</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445523894</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1338776975</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4480621920</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s_web_order_lineitem</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324160</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32938398</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99077152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332423806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3354924415</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10091449245</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33855757519</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s_web_page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482</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15986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20817</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24016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31982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36801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40013</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s_web_returns</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42165</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4443185</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13344109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44803099</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450275312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1353093091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4533145920</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s_web_site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62</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s_zip_to_gmt</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994200</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994200</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inventory_delete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66</w:t>
            </w:r>
          </w:p>
        </w:tc>
      </w:tr>
      <w:tr w:rsidR="00E23727" w:rsidRPr="00E33A35">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4"/>
                <w:szCs w:val="14"/>
              </w:rPr>
            </w:pPr>
            <w:r w:rsidRPr="00E33A35">
              <w:rPr>
                <w:sz w:val="14"/>
                <w:szCs w:val="14"/>
              </w:rPr>
              <w:t>delete</w:t>
            </w:r>
          </w:p>
        </w:tc>
        <w:tc>
          <w:tcPr>
            <w:tcW w:w="7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81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0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jc w:val="right"/>
              <w:rPr>
                <w:sz w:val="14"/>
                <w:szCs w:val="14"/>
              </w:rPr>
            </w:pPr>
            <w:r w:rsidRPr="00E33A35">
              <w:rPr>
                <w:sz w:val="14"/>
                <w:szCs w:val="14"/>
              </w:rPr>
              <w:t>66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The number of rows present in each refresh set at scale factor 1 for each of the flat files is summarized in </w:t>
      </w:r>
      <w:fldSimple w:instr=" REF _Ref158181343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0"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0"/>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stream must be loaded and timed as part of the execution of the refresh stream.  The loading of data must be performed via generic processes inherent to the DBMS 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1" w:name="_Toc106603966"/>
      <w:bookmarkStart w:id="592" w:name="_Ref119226064"/>
      <w:bookmarkStart w:id="593" w:name="_Ref121717226"/>
      <w:bookmarkStart w:id="594" w:name="_Ref121724727"/>
      <w:bookmarkStart w:id="595" w:name="_Ref121724735"/>
      <w:bookmarkStart w:id="596" w:name="_Ref121724775"/>
      <w:bookmarkStart w:id="597" w:name="_Ref128721607"/>
      <w:bookmarkStart w:id="598" w:name="_Ref128721643"/>
      <w:bookmarkStart w:id="599" w:name="_Toc133623092"/>
      <w:bookmarkStart w:id="600" w:name="_Toc133623580"/>
      <w:bookmarkStart w:id="601" w:name="_Toc403575695"/>
      <w:r w:rsidRPr="00194461">
        <w:t>Data Maintenance Functions</w:t>
      </w:r>
      <w:bookmarkEnd w:id="591"/>
      <w:bookmarkEnd w:id="592"/>
      <w:bookmarkEnd w:id="593"/>
      <w:bookmarkEnd w:id="594"/>
      <w:bookmarkEnd w:id="595"/>
      <w:bookmarkEnd w:id="596"/>
      <w:bookmarkEnd w:id="597"/>
      <w:bookmarkEnd w:id="598"/>
      <w:bookmarkEnd w:id="599"/>
      <w:bookmarkEnd w:id="600"/>
      <w:bookmarkEnd w:id="601"/>
    </w:p>
    <w:p w:rsidR="00E23727" w:rsidRPr="00D35F5D" w:rsidRDefault="00194461">
      <w:pPr>
        <w:pStyle w:val="TPCH3"/>
        <w:rPr>
          <w:rFonts w:ascii="Times" w:hAnsi="Times"/>
        </w:rPr>
      </w:pPr>
      <w:r w:rsidRPr="00194461">
        <w:rPr>
          <w:rFonts w:ascii="Times" w:hAnsi="Times"/>
        </w:rPr>
        <w:t>Data maintenance functions perform insert, update and delete operations that are defined in pseudo code.  Depending on which operation they perform and on which type of table, they are categorized as Method1 through Method5.  They are:</w:t>
      </w:r>
    </w:p>
    <w:p w:rsidR="00DB39FC" w:rsidRPr="00D35F5D" w:rsidRDefault="00194461">
      <w:pPr>
        <w:pStyle w:val="TPCParagraph"/>
        <w:rPr>
          <w:rFonts w:ascii="Times" w:hAnsi="Times"/>
        </w:rPr>
      </w:pPr>
      <w:r w:rsidRPr="00194461">
        <w:rPr>
          <w:rFonts w:ascii="Times" w:hAnsi="Times"/>
        </w:rPr>
        <w:t>Method 1: non history keeping dimension data maintenance</w:t>
      </w:r>
    </w:p>
    <w:p w:rsidR="00DB39FC" w:rsidRPr="00D35F5D" w:rsidRDefault="00194461">
      <w:pPr>
        <w:pStyle w:val="TPCParagraph"/>
        <w:rPr>
          <w:rFonts w:ascii="Times" w:hAnsi="Times"/>
        </w:rPr>
      </w:pPr>
      <w:r w:rsidRPr="00194461">
        <w:rPr>
          <w:rFonts w:ascii="Times" w:hAnsi="Times"/>
        </w:rPr>
        <w:t>Method 2: history keeping dimension data maintenance</w:t>
      </w:r>
    </w:p>
    <w:p w:rsidR="00DB39FC" w:rsidRPr="00D35F5D" w:rsidRDefault="00194461">
      <w:pPr>
        <w:pStyle w:val="TPCParagraph"/>
        <w:rPr>
          <w:rFonts w:ascii="Times" w:hAnsi="Times"/>
        </w:rPr>
      </w:pPr>
      <w:r w:rsidRPr="00194461">
        <w:rPr>
          <w:rFonts w:ascii="Times" w:hAnsi="Times"/>
        </w:rPr>
        <w:t xml:space="preserve">Method 3: </w:t>
      </w:r>
      <w:proofErr w:type="gramStart"/>
      <w:r w:rsidRPr="00194461">
        <w:rPr>
          <w:rFonts w:ascii="Times" w:hAnsi="Times"/>
        </w:rPr>
        <w:t>fact insert</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4: </w:t>
      </w:r>
      <w:proofErr w:type="gramStart"/>
      <w:r w:rsidRPr="00194461">
        <w:rPr>
          <w:rFonts w:ascii="Times" w:hAnsi="Times"/>
        </w:rPr>
        <w:t>fact delete</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5: </w:t>
      </w:r>
      <w:proofErr w:type="gramStart"/>
      <w:r w:rsidRPr="00194461">
        <w:rPr>
          <w:rFonts w:ascii="Times" w:hAnsi="Times"/>
        </w:rPr>
        <w:t>inventory delete</w:t>
      </w:r>
      <w:proofErr w:type="gramEnd"/>
      <w:r w:rsidRPr="00194461">
        <w:rPr>
          <w:rFonts w:ascii="Times" w:hAnsi="Times"/>
        </w:rPr>
        <w:t xml:space="preserve"> data maintenance</w:t>
      </w:r>
    </w:p>
    <w:p w:rsidR="00E23727" w:rsidRPr="00D35F5D" w:rsidRDefault="00194461">
      <w:pPr>
        <w:pStyle w:val="TPCH3"/>
        <w:rPr>
          <w:rFonts w:ascii="Times" w:hAnsi="Times"/>
        </w:rPr>
      </w:pPr>
      <w:bookmarkStart w:id="602"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2</w:t>
        </w:r>
      </w:fldSimple>
      <w:r w:rsidRPr="00194461">
        <w:rPr>
          <w:rFonts w:ascii="Times" w:hAnsi="Times"/>
          <w:color w:val="000000"/>
        </w:rPr>
        <w:t xml:space="preserve">. </w:t>
      </w:r>
      <w:bookmarkEnd w:id="602"/>
    </w:p>
    <w:p w:rsidR="00E23727" w:rsidRPr="00D35F5D" w:rsidRDefault="00194461">
      <w:pPr>
        <w:pStyle w:val="StyleCaptionBefore0Firstline0"/>
        <w:numPr>
          <w:ilvl w:val="0"/>
          <w:numId w:val="0"/>
        </w:numPr>
        <w:rPr>
          <w:rFonts w:ascii="Times" w:hAnsi="Times"/>
        </w:rPr>
      </w:pPr>
      <w:bookmarkStart w:id="603" w:name="_Ref177293825"/>
      <w:bookmarkStart w:id="604" w:name="_Ref177293804"/>
      <w:bookmarkStart w:id="605" w:name="_Toc177320012"/>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4</w:t>
      </w:r>
      <w:r w:rsidR="00C63CD7" w:rsidRPr="00194461">
        <w:rPr>
          <w:rFonts w:ascii="Times" w:hAnsi="Times"/>
        </w:rPr>
        <w:fldChar w:fldCharType="end"/>
      </w:r>
      <w:bookmarkEnd w:id="603"/>
      <w:r w:rsidRPr="00194461">
        <w:rPr>
          <w:rFonts w:ascii="Times" w:hAnsi="Times"/>
        </w:rPr>
        <w:t xml:space="preserve"> Data Maintenance Function Summary</w:t>
      </w:r>
      <w:bookmarkEnd w:id="604"/>
      <w:bookmarkEnd w:id="605"/>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485"/>
        <w:gridCol w:w="1530"/>
        <w:gridCol w:w="990"/>
        <w:gridCol w:w="2070"/>
        <w:gridCol w:w="2088"/>
      </w:tblGrid>
      <w:tr w:rsidR="00E23727" w:rsidRPr="00D35F5D">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48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208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1</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 xml:space="preserve">DM_CP(Clause </w:t>
            </w:r>
            <w:fldSimple w:instr=" REF _Ref198429843 \r \h  \* MERGEFORMAT ">
              <w:r w:rsidR="001C4917" w:rsidRPr="001C4917">
                <w:rPr>
                  <w:rFonts w:ascii="Times" w:hAnsi="Times"/>
                  <w:color w:val="000000"/>
                </w:rPr>
                <w:t>5.3.13.7</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catv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catalog_page</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s="Palatino"/>
                <w:color w:val="000000"/>
              </w:rPr>
              <w:t>s_catalog_page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2</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 xml:space="preserve">DM_C (Clause </w:t>
            </w:r>
            <w:fldSimple w:instr=" REF _Ref198429906 \r \h  \* MERGEFORMAT ">
              <w:r w:rsidR="001C4917" w:rsidRPr="001C4917">
                <w:rPr>
                  <w:rFonts w:ascii="Times" w:hAnsi="Times"/>
                  <w:color w:val="000000"/>
                </w:rPr>
                <w:t>5.3.13.4</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custv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customer</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s="Palatino"/>
                <w:color w:val="000000"/>
              </w:rPr>
              <w:t>s_customer</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3</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 xml:space="preserve">DM_CA (Clause </w:t>
            </w:r>
            <w:fldSimple w:instr=" REF _Ref198429989 \r \h  \* MERGEFORMAT ">
              <w:r w:rsidR="001C4917" w:rsidRPr="001C4917">
                <w:rPr>
                  <w:rFonts w:ascii="Times" w:hAnsi="Times" w:cs="Times New Roman"/>
                </w:rPr>
                <w:t>5.3.13.3</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cadrv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customer address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s="Palatino"/>
                <w:color w:val="000000"/>
              </w:rPr>
              <w:t>s_customer</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DM_P</w:t>
            </w:r>
            <w:r w:rsidRPr="00194461">
              <w:rPr>
                <w:rFonts w:ascii="Times" w:hAnsi="Times"/>
                <w:color w:val="000000"/>
              </w:rPr>
              <w:t xml:space="preserve">(Clause </w:t>
            </w:r>
            <w:fldSimple w:instr=" REF _Ref198430029 \r \h  \* MERGEFORMAT ">
              <w:r w:rsidR="001C4917" w:rsidRPr="001C4917">
                <w:rPr>
                  <w:rFonts w:ascii="Times" w:hAnsi="Times" w:cs="Times New Roman"/>
                </w:rPr>
                <w:t>5.3.13.8</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promv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promotion</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s_promotion</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5</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 xml:space="preserve">DM_W(Clause </w:t>
            </w:r>
            <w:fldSimple w:instr=" REF _Ref198430076 \r \h  \* MERGEFORMAT ">
              <w:r w:rsidR="001C4917" w:rsidRPr="001C4917">
                <w:rPr>
                  <w:rFonts w:ascii="Times" w:hAnsi="Times" w:cs="Times New Roman"/>
                </w:rPr>
                <w:t>5.3.13.5</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wrhsv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warehouse</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s="Palatino"/>
                <w:color w:val="000000"/>
              </w:rPr>
              <w:t>s_warehouse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6</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 xml:space="preserve">DM_CC(Clause </w:t>
            </w:r>
            <w:fldSimple w:instr=" REF _Ref198430079 \r \h  \* MERGEFORMAT ">
              <w:r w:rsidR="001C4917" w:rsidRPr="001C4917">
                <w:rPr>
                  <w:rFonts w:ascii="Times" w:hAnsi="Times" w:cs="Times New Roman"/>
                </w:rPr>
                <w:t>5.3.13.6</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Method 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ccv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olor w:val="000000"/>
              </w:rPr>
              <w:t>call_center</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color w:val="000000"/>
              </w:rPr>
            </w:pPr>
            <w:r w:rsidRPr="00194461">
              <w:rPr>
                <w:rFonts w:ascii="Times" w:hAnsi="Times" w:cs="Palatino"/>
                <w:color w:val="000000"/>
              </w:rPr>
              <w:t>s_call_center</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DM_I</w:t>
            </w:r>
            <w:r w:rsidRPr="00194461">
              <w:rPr>
                <w:rFonts w:ascii="Times" w:hAnsi="Times"/>
                <w:color w:val="000000"/>
              </w:rPr>
              <w:t xml:space="preserve">(Clause </w:t>
            </w:r>
            <w:fldSimple w:instr=" REF _Ref122984151 \r \h  \* MERGEFORMAT ">
              <w:r w:rsidR="001C4917" w:rsidRPr="001C4917">
                <w:rPr>
                  <w:rFonts w:ascii="Times" w:hAnsi="Times" w:cs="Times New Roman"/>
                </w:rPr>
                <w:t>5.3.13.2</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itemv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item</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s_item</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DM_S </w:t>
            </w:r>
            <w:r w:rsidRPr="00194461">
              <w:rPr>
                <w:rFonts w:ascii="Times" w:hAnsi="Times"/>
                <w:color w:val="000000"/>
              </w:rPr>
              <w:t xml:space="preserve">(Clause </w:t>
            </w:r>
            <w:fldSimple w:instr=" REF _Ref198430090 \r \h  \* MERGEFORMAT ">
              <w:r w:rsidR="001C4917" w:rsidRPr="001C4917">
                <w:rPr>
                  <w:rFonts w:ascii="Times" w:hAnsi="Times"/>
                </w:rPr>
                <w:t>5.3.13.1</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Method 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storv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store</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cs="Palatino"/>
                <w:color w:val="000000"/>
              </w:rPr>
              <w:t>s_store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DM_WP</w:t>
            </w:r>
            <w:r w:rsidRPr="00194461">
              <w:rPr>
                <w:rFonts w:ascii="Times" w:hAnsi="Times"/>
                <w:color w:val="000000"/>
              </w:rPr>
              <w:t xml:space="preserve">(Clause </w:t>
            </w:r>
            <w:fldSimple w:instr=" REF _Ref198430098 \r \h  \* MERGEFORMAT ">
              <w:r w:rsidR="001C4917" w:rsidRPr="001C4917">
                <w:rPr>
                  <w:rFonts w:ascii="Times" w:hAnsi="Times" w:cs="Times New Roman"/>
                </w:rPr>
                <w:t>5.3.13.10</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web_page</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s_web_page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10</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DM_WS</w:t>
            </w:r>
            <w:r w:rsidRPr="00194461">
              <w:rPr>
                <w:rFonts w:ascii="Times" w:hAnsi="Times"/>
                <w:color w:val="000000"/>
              </w:rPr>
              <w:t xml:space="preserve">(Clause </w:t>
            </w:r>
            <w:fldSimple w:instr=" REF _Ref198430101 \r \h  \* MERGEFORMAT ">
              <w:r w:rsidR="001C4917" w:rsidRPr="001C4917">
                <w:rPr>
                  <w:rFonts w:ascii="Times" w:hAnsi="Times" w:cs="Times New Roman"/>
                </w:rPr>
                <w:t>5.3.13.9</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websv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web_site</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s_web_site</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11</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1C4917" w:rsidRPr="001C4917">
                <w:rPr>
                  <w:rFonts w:ascii="Times" w:hAnsi="Times" w:cs="Times New Roman"/>
                </w:rPr>
                <w:t>5.3.13.16</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12</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1C4917" w:rsidRPr="001C4917">
                <w:rPr>
                  <w:rFonts w:ascii="Times" w:hAnsi="Times" w:cs="Times New Roman"/>
                </w:rPr>
                <w:t>5.3.13.15</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s_catalog_sales</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13</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1C4917" w:rsidRPr="001C4917">
                <w:rPr>
                  <w:rFonts w:ascii="Times" w:hAnsi="Times" w:cs="Times New Roman"/>
                </w:rPr>
                <w:t>5.3.13.17</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14</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1C4917" w:rsidRPr="001C4917">
                <w:rPr>
                  <w:rFonts w:ascii="Times" w:hAnsi="Times" w:cs="Times New Roman"/>
                </w:rPr>
                <w:t>5.3.13.12</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15</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1C4917" w:rsidRPr="001C4917">
                <w:rPr>
                  <w:rFonts w:ascii="Times" w:hAnsi="Times" w:cs="Times New Roman"/>
                </w:rPr>
                <w:t>5.3.13.11</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s_purchase_lineitem</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lastRenderedPageBreak/>
              <w:t>16</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1C4917" w:rsidRPr="001C4917">
                <w:rPr>
                  <w:rFonts w:ascii="Times" w:hAnsi="Times" w:cs="Times New Roman"/>
                </w:rPr>
                <w:t>5.3.13.14</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17</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1C4917" w:rsidRPr="001C4917">
                <w:rPr>
                  <w:rFonts w:ascii="Times" w:hAnsi="Times" w:cs="Times New Roman"/>
                </w:rPr>
                <w:t>5.3.13.13</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s_web_order_lineitem</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18</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1C4917" w:rsidRPr="001C4917">
                <w:rPr>
                  <w:rFonts w:ascii="Times" w:hAnsi="Times" w:cs="Times New Roman"/>
                </w:rPr>
                <w:t>5.3.13.20</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4</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19</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1C4917" w:rsidRPr="001C4917">
                <w:rPr>
                  <w:rFonts w:ascii="Times" w:hAnsi="Times"/>
                  <w:color w:val="000000"/>
                </w:rPr>
                <w:t>5.3.13.19</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4</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20</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1C4917" w:rsidRPr="001C4917">
                <w:rPr>
                  <w:rFonts w:ascii="Times" w:hAnsi="Times" w:cs="Times New Roman"/>
                </w:rPr>
                <w:t>5.3.13.21</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4</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21</w:t>
            </w:r>
          </w:p>
        </w:tc>
        <w:tc>
          <w:tcPr>
            <w:tcW w:w="248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1C4917" w:rsidRPr="001C4917">
                <w:rPr>
                  <w:rFonts w:ascii="Times" w:hAnsi="Times" w:cs="Times New Roman"/>
                </w:rPr>
                <w:t>5.3.13.22</w:t>
              </w:r>
            </w:fldSimple>
            <w:r w:rsidRPr="00194461">
              <w:rPr>
                <w:rFonts w:ascii="Times" w:hAnsi="Times"/>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Method 5</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07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208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methods 1, 2 and 3 read rows from a view V (see column View Name of table in Clause </w:t>
      </w:r>
      <w:fldSimple w:instr=" REF _Ref128722217 \r \h  \* MERGEFORMAT ">
        <w:r w:rsidR="001C4917" w:rsidRPr="001C4917">
          <w:rPr>
            <w:rFonts w:ascii="Times" w:hAnsi="Times"/>
          </w:rPr>
          <w:t>5.3.2</w:t>
        </w:r>
      </w:fldSimple>
      <w:r w:rsidRPr="00194461">
        <w:rPr>
          <w:rFonts w:ascii="Times" w:hAnsi="Times"/>
        </w:rPr>
        <w:t xml:space="preserve">) and insert or update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 xml:space="preserve">The primary key of V is defined in the data maintenance function.  Each data maintenance function contains a table with column mapping between its view V and its data warehouse table T.  The primary key of V is denoted in bold letters on the left side of this mapping table (e.g. </w:t>
      </w:r>
      <w:fldSimple w:instr=" REF _Ref158542142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Business keys are the primary keys from the source schema.  Business keys are denoted in bold letters on the right side of the mapping table for the data maintenance function (e.g. </w:t>
      </w:r>
      <w:fldSimple w:instr=" REF _Ref158542142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5</w:t>
        </w:r>
      </w:fldSimple>
      <w:r w:rsidRPr="00194461">
        <w:rPr>
          <w:rFonts w:ascii="Times" w:hAnsi="Times"/>
        </w:rPr>
        <w:t xml:space="preserve">).  Type 1 business keys are denoted with </w:t>
      </w:r>
      <w:proofErr w:type="gramStart"/>
      <w:r w:rsidRPr="00194461">
        <w:rPr>
          <w:rFonts w:ascii="Times" w:hAnsi="Times"/>
        </w:rPr>
        <w:t>a  (</w:t>
      </w:r>
      <w:proofErr w:type="gramEnd"/>
      <w:r w:rsidRPr="00194461">
        <w:rPr>
          <w:rFonts w:ascii="Times" w:hAnsi="Times"/>
        </w:rPr>
        <w:t>1)  after the business key.  Type 2 business keys are denoted with a (2) after the business key.  Type 1 business keys are those of non-history keeping dimensions.  Type 2 business keys are those of history keeping dimensions.</w:t>
      </w:r>
    </w:p>
    <w:p w:rsidR="00E23727" w:rsidRPr="00D35F5D" w:rsidRDefault="00194461">
      <w:pPr>
        <w:pStyle w:val="TPCH3"/>
        <w:rPr>
          <w:rFonts w:ascii="Times" w:hAnsi="Times"/>
        </w:rPr>
      </w:pPr>
      <w:r w:rsidRPr="00194461">
        <w:rPr>
          <w:rFonts w:ascii="Times" w:hAnsi="Times"/>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Pr="00D35F5D" w:rsidRDefault="00194461">
      <w:pPr>
        <w:pStyle w:val="TPCH3"/>
        <w:rPr>
          <w:rFonts w:ascii="Times" w:hAnsi="Times"/>
        </w:rPr>
      </w:pPr>
      <w:bookmarkStart w:id="606" w:name="_Ref128881137"/>
      <w:r w:rsidRPr="00194461">
        <w:rPr>
          <w:rFonts w:ascii="Times" w:hAnsi="Times"/>
        </w:rPr>
        <w:t>Method 1: non history keeping</w:t>
      </w:r>
      <w:r w:rsidRPr="00194461">
        <w:rPr>
          <w:rFonts w:ascii="Times" w:hAnsi="Times"/>
        </w:rPr>
        <w:br/>
        <w:t>Dimension Type: Non-Historical</w:t>
      </w:r>
      <w:bookmarkEnd w:id="606"/>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for every row v in view V</w:t>
      </w:r>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 xml:space="preserve">   begin transaction /* minimal transaction boundary */</w:t>
      </w:r>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 xml:space="preserve">   if there is a row d in table D where the business keys of v and d are equal</w:t>
      </w:r>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 xml:space="preserve">      replace all non-primary key values of d with values from v</w:t>
      </w:r>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 xml:space="preserve">   end-if</w:t>
      </w:r>
    </w:p>
    <w:p w:rsidR="00E23727" w:rsidRPr="00D35F5D" w:rsidRDefault="00194461">
      <w:pPr>
        <w:pStyle w:val="SQL"/>
        <w:keepNext/>
        <w:tabs>
          <w:tab w:val="clear" w:pos="1260"/>
          <w:tab w:val="left" w:pos="990"/>
        </w:tabs>
        <w:ind w:left="994"/>
        <w:rPr>
          <w:rFonts w:ascii="Times" w:hAnsi="Times"/>
          <w:sz w:val="18"/>
          <w:szCs w:val="18"/>
        </w:rPr>
      </w:pPr>
      <w:r w:rsidRPr="00194461">
        <w:rPr>
          <w:rFonts w:ascii="Times" w:hAnsi="Times"/>
          <w:sz w:val="18"/>
          <w:szCs w:val="18"/>
        </w:rPr>
        <w:t xml:space="preserve">   end transaction</w:t>
      </w:r>
    </w:p>
    <w:p w:rsidR="00E23727" w:rsidRPr="00D35F5D" w:rsidRDefault="00194461">
      <w:pPr>
        <w:pStyle w:val="SQL"/>
        <w:tabs>
          <w:tab w:val="clear" w:pos="1260"/>
          <w:tab w:val="left" w:pos="990"/>
        </w:tabs>
        <w:ind w:left="994"/>
        <w:rPr>
          <w:rFonts w:ascii="Times" w:hAnsi="Times"/>
          <w:sz w:val="18"/>
          <w:szCs w:val="18"/>
        </w:rPr>
      </w:pPr>
      <w:r w:rsidRPr="00194461">
        <w:rPr>
          <w:rFonts w:ascii="Times" w:hAnsi="Times"/>
          <w:sz w:val="18"/>
          <w:szCs w:val="18"/>
        </w:rPr>
        <w:t>end-for</w:t>
      </w:r>
    </w:p>
    <w:p w:rsidR="00E23727" w:rsidRPr="00D35F5D" w:rsidRDefault="00194461">
      <w:pPr>
        <w:pStyle w:val="TPCH3"/>
        <w:rPr>
          <w:rFonts w:ascii="Times" w:hAnsi="Times"/>
        </w:rPr>
      </w:pPr>
      <w:r w:rsidRPr="00194461">
        <w:rPr>
          <w:rFonts w:ascii="Times" w:hAnsi="Times"/>
        </w:rPr>
        <w:t>Method 2:  history keeping</w:t>
      </w:r>
      <w:r w:rsidRPr="00194461">
        <w:rPr>
          <w:rFonts w:ascii="Times" w:hAnsi="Times"/>
        </w:rPr>
        <w:br/>
        <w:t>Dimension Type: Historical</w:t>
      </w:r>
    </w:p>
    <w:p w:rsidR="00E23727" w:rsidRPr="00D35F5D" w:rsidRDefault="00194461">
      <w:pPr>
        <w:pStyle w:val="SQL"/>
        <w:tabs>
          <w:tab w:val="clear" w:pos="1260"/>
          <w:tab w:val="left" w:pos="990"/>
        </w:tabs>
        <w:ind w:left="990"/>
        <w:rPr>
          <w:rFonts w:ascii="Times" w:hAnsi="Times"/>
          <w:sz w:val="18"/>
          <w:szCs w:val="18"/>
        </w:rPr>
      </w:pPr>
      <w:r w:rsidRPr="00194461">
        <w:rPr>
          <w:color w:val="000000"/>
          <w:sz w:val="18"/>
          <w:szCs w:val="18"/>
          <w:shd w:val="clear" w:color="auto" w:fill="FBFBFB"/>
        </w:rPr>
        <w:t>for every row v in view V corresponding to dimension table D</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begin transaction /* minimal transaction boundary */</w:t>
      </w:r>
      <w:r w:rsidRPr="00194461">
        <w:rPr>
          <w:color w:val="000000"/>
          <w:sz w:val="18"/>
          <w:szCs w:val="18"/>
        </w:rPr>
        <w:br/>
      </w:r>
      <w:r w:rsidRPr="00194461">
        <w:rPr>
          <w:color w:val="000000"/>
          <w:sz w:val="18"/>
          <w:szCs w:val="18"/>
          <w:shd w:val="clear" w:color="auto" w:fill="FBFBFB"/>
        </w:rPr>
        <w:t>            if there is a row d in D where the business keys of v and d are equal</w:t>
      </w:r>
      <w:r w:rsidRPr="00194461">
        <w:rPr>
          <w:color w:val="000000"/>
          <w:sz w:val="18"/>
          <w:szCs w:val="18"/>
        </w:rPr>
        <w:br/>
      </w:r>
      <w:r w:rsidRPr="00194461">
        <w:rPr>
          <w:color w:val="000000"/>
          <w:sz w:val="18"/>
          <w:szCs w:val="18"/>
          <w:shd w:val="clear" w:color="auto" w:fill="FBFBFB"/>
        </w:rPr>
        <w:t>                  get the row d of D where the value of d.rec_end_date is NULL</w:t>
      </w:r>
      <w:r w:rsidRPr="00194461">
        <w:rPr>
          <w:color w:val="000000"/>
          <w:sz w:val="18"/>
          <w:szCs w:val="18"/>
        </w:rPr>
        <w:br/>
      </w:r>
      <w:r w:rsidRPr="00194461">
        <w:rPr>
          <w:color w:val="000000"/>
          <w:sz w:val="18"/>
          <w:szCs w:val="18"/>
          <w:shd w:val="clear" w:color="auto" w:fill="FBFBFB"/>
        </w:rPr>
        <w:t>                  update rec_end_date of d with current date minus one day</w:t>
      </w:r>
      <w:r w:rsidRPr="00194461">
        <w:rPr>
          <w:color w:val="000000"/>
          <w:sz w:val="18"/>
          <w:szCs w:val="18"/>
        </w:rPr>
        <w:br/>
      </w:r>
      <w:r w:rsidRPr="00194461">
        <w:rPr>
          <w:color w:val="000000"/>
          <w:sz w:val="18"/>
          <w:szCs w:val="18"/>
          <w:shd w:val="clear" w:color="auto" w:fill="FBFBFB"/>
        </w:rPr>
        <w:t>                  update rec_start_date of lv with current date</w:t>
      </w:r>
      <w:r w:rsidRPr="00194461">
        <w:rPr>
          <w:color w:val="000000"/>
          <w:sz w:val="18"/>
          <w:szCs w:val="18"/>
        </w:rPr>
        <w:br/>
      </w:r>
      <w:r w:rsidRPr="00194461">
        <w:rPr>
          <w:color w:val="000000"/>
          <w:sz w:val="18"/>
          <w:szCs w:val="18"/>
          <w:shd w:val="clear" w:color="auto" w:fill="FBFBFB"/>
        </w:rPr>
        <w:t>            end-if</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generate next primary key value pkv of D</w:t>
      </w:r>
      <w:r w:rsidRPr="00194461">
        <w:rPr>
          <w:color w:val="000000"/>
          <w:sz w:val="18"/>
          <w:szCs w:val="18"/>
        </w:rPr>
        <w:br/>
      </w:r>
      <w:r w:rsidRPr="00194461">
        <w:rPr>
          <w:color w:val="000000"/>
          <w:sz w:val="18"/>
          <w:szCs w:val="18"/>
          <w:shd w:val="clear" w:color="auto" w:fill="FBFBFB"/>
        </w:rPr>
        <w:t>            insert lv into D including pkv as primary key and NULL as rec_end_date</w:t>
      </w:r>
      <w:r w:rsidRPr="00194461">
        <w:rPr>
          <w:color w:val="000000"/>
          <w:sz w:val="18"/>
          <w:szCs w:val="18"/>
        </w:rPr>
        <w:br/>
      </w:r>
      <w:r w:rsidRPr="00194461">
        <w:rPr>
          <w:color w:val="000000"/>
          <w:sz w:val="18"/>
          <w:szCs w:val="18"/>
          <w:shd w:val="clear" w:color="auto" w:fill="FBFBFB"/>
        </w:rPr>
        <w:t>            end transaction</w:t>
      </w:r>
      <w:r w:rsidRPr="00194461">
        <w:rPr>
          <w:color w:val="000000"/>
          <w:sz w:val="18"/>
          <w:szCs w:val="18"/>
        </w:rPr>
        <w:br/>
      </w:r>
      <w:r w:rsidRPr="00194461">
        <w:rPr>
          <w:color w:val="000000"/>
          <w:sz w:val="18"/>
          <w:szCs w:val="18"/>
          <w:shd w:val="clear" w:color="auto" w:fill="FBFBFB"/>
        </w:rPr>
        <w:t>      end-for</w:t>
      </w:r>
      <w:r>
        <w:rPr>
          <w:sz w:val="18"/>
          <w:szCs w:val="18"/>
        </w:rPr>
        <w:br/>
      </w:r>
    </w:p>
    <w:p w:rsidR="00E23727" w:rsidRPr="00D35F5D" w:rsidRDefault="00194461">
      <w:pPr>
        <w:pStyle w:val="TPCH3"/>
        <w:rPr>
          <w:rFonts w:ascii="Times" w:hAnsi="Times"/>
        </w:rPr>
      </w:pPr>
      <w:r w:rsidRPr="00194461">
        <w:rPr>
          <w:rFonts w:ascii="Times" w:hAnsi="Times"/>
        </w:rPr>
        <w:t xml:space="preserve">Method 3: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lastRenderedPageBreak/>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begin transaction /* minimal transaction boundary */</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end transaction</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4: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  The minimal database transaction boundary is the combination of sales and return events as defined by ticket_number for store_sales and order_number for catalog and web sales.  The intent is to delete corresponding sales and returns as one unit of work.</w:t>
      </w:r>
    </w:p>
    <w:p w:rsidR="00E23727" w:rsidRPr="00D35F5D" w:rsidRDefault="00194461">
      <w:pPr>
        <w:pStyle w:val="TPCH3"/>
        <w:rPr>
          <w:rFonts w:ascii="Times" w:hAnsi="Times"/>
        </w:rPr>
      </w:pPr>
      <w:bookmarkStart w:id="607" w:name="_Ref128881171"/>
      <w:r w:rsidRPr="00194461">
        <w:rPr>
          <w:rFonts w:ascii="Times" w:hAnsi="Times"/>
        </w:rPr>
        <w:t>Method 5: Inventory Fact Table Delete</w:t>
      </w:r>
      <w:bookmarkEnd w:id="607"/>
      <w:r w:rsidRPr="00194461">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  The minimal database transaction boundary is one row.</w:t>
      </w:r>
    </w:p>
    <w:p w:rsidR="00E23727" w:rsidRPr="00D35F5D" w:rsidRDefault="00194461">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lastRenderedPageBreak/>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1C4917" w:rsidRPr="001C4917">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1C4917" w:rsidRPr="001C4917">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E437A3">
      <w:pPr>
        <w:pStyle w:val="TPCH4"/>
        <w:keepNext/>
        <w:rPr>
          <w:rFonts w:ascii="Times" w:hAnsi="Times"/>
        </w:rPr>
      </w:pPr>
      <w:bookmarkStart w:id="608" w:name="_Ref198430090"/>
      <w:r w:rsidRPr="00194461">
        <w:rPr>
          <w:rFonts w:ascii="Times" w:hAnsi="Times"/>
        </w:rPr>
        <w:t>DM_S</w:t>
      </w:r>
      <w:bookmarkEnd w:id="608"/>
    </w:p>
    <w:p w:rsidR="00E23727" w:rsidRPr="00D35F5D" w:rsidRDefault="00194461">
      <w:pPr>
        <w:pStyle w:val="SQL"/>
        <w:keepNext/>
        <w:rPr>
          <w:lang w:eastAsia="ja-JP"/>
        </w:rPr>
      </w:pPr>
      <w:r w:rsidRPr="00194461">
        <w:rPr>
          <w:lang w:eastAsia="ja-JP"/>
        </w:rPr>
        <w:t>CREATE view storv AS</w:t>
      </w:r>
    </w:p>
    <w:p w:rsidR="00E23727" w:rsidRPr="00D35F5D" w:rsidRDefault="00194461">
      <w:pPr>
        <w:pStyle w:val="SQL"/>
        <w:keepNext/>
        <w:rPr>
          <w:lang w:eastAsia="ja-JP"/>
        </w:rPr>
      </w:pPr>
      <w:r w:rsidRPr="00194461">
        <w:rPr>
          <w:lang w:eastAsia="ja-JP"/>
        </w:rPr>
        <w:t>SELECT next value for store_seq s_store_sk</w:t>
      </w:r>
    </w:p>
    <w:p w:rsidR="00E23727" w:rsidRPr="00D35F5D" w:rsidRDefault="00194461">
      <w:pPr>
        <w:pStyle w:val="SQL"/>
        <w:keepNext/>
        <w:rPr>
          <w:lang w:eastAsia="ja-JP"/>
        </w:rPr>
      </w:pPr>
      <w:r w:rsidRPr="00194461">
        <w:rPr>
          <w:lang w:eastAsia="ja-JP"/>
        </w:rPr>
        <w:t xml:space="preserve">      ,stor_store_id s_store_id</w:t>
      </w:r>
    </w:p>
    <w:p w:rsidR="00E23727" w:rsidRPr="00D35F5D" w:rsidRDefault="00194461">
      <w:pPr>
        <w:pStyle w:val="SQL"/>
        <w:keepNext/>
        <w:rPr>
          <w:lang w:eastAsia="ja-JP"/>
        </w:rPr>
      </w:pPr>
      <w:r w:rsidRPr="00194461">
        <w:rPr>
          <w:lang w:eastAsia="ja-JP"/>
        </w:rPr>
        <w:t xml:space="preserve">      ,current_date s_rec_start_date</w:t>
      </w:r>
    </w:p>
    <w:p w:rsidR="00E23727" w:rsidRPr="00D35F5D" w:rsidRDefault="00194461">
      <w:pPr>
        <w:pStyle w:val="SQL"/>
        <w:keepNext/>
        <w:rPr>
          <w:lang w:eastAsia="ja-JP"/>
        </w:rPr>
      </w:pPr>
      <w:r w:rsidRPr="00194461">
        <w:rPr>
          <w:lang w:eastAsia="ja-JP"/>
        </w:rPr>
        <w:t xml:space="preserve">      ,cast(NULL as date) s_rec_end_date</w:t>
      </w:r>
    </w:p>
    <w:p w:rsidR="00E23727" w:rsidRPr="00D35F5D" w:rsidRDefault="00194461">
      <w:pPr>
        <w:pStyle w:val="SQL"/>
        <w:keepNext/>
        <w:rPr>
          <w:lang w:eastAsia="ja-JP"/>
        </w:rPr>
      </w:pPr>
      <w:r w:rsidRPr="00194461">
        <w:rPr>
          <w:lang w:eastAsia="ja-JP"/>
        </w:rPr>
        <w:t xml:space="preserve">      ,d1.d_date_sk s_closed_date_sk</w:t>
      </w:r>
    </w:p>
    <w:p w:rsidR="00E23727" w:rsidRPr="00D35F5D" w:rsidRDefault="00194461">
      <w:pPr>
        <w:pStyle w:val="SQL"/>
        <w:keepNext/>
        <w:rPr>
          <w:lang w:eastAsia="ja-JP"/>
        </w:rPr>
      </w:pPr>
      <w:r w:rsidRPr="00194461">
        <w:rPr>
          <w:lang w:eastAsia="ja-JP"/>
        </w:rPr>
        <w:t xml:space="preserve">      ,stor_name s_store_name</w:t>
      </w:r>
    </w:p>
    <w:p w:rsidR="00E23727" w:rsidRPr="00D35F5D" w:rsidRDefault="00194461">
      <w:pPr>
        <w:pStyle w:val="SQL"/>
        <w:keepNext/>
        <w:rPr>
          <w:lang w:eastAsia="ja-JP"/>
        </w:rPr>
      </w:pPr>
      <w:r w:rsidRPr="00194461">
        <w:rPr>
          <w:lang w:eastAsia="ja-JP"/>
        </w:rPr>
        <w:t xml:space="preserve">      ,stor_employees s_number_employees</w:t>
      </w:r>
    </w:p>
    <w:p w:rsidR="00E23727" w:rsidRPr="00D35F5D" w:rsidRDefault="00194461">
      <w:pPr>
        <w:pStyle w:val="SQL"/>
        <w:keepNext/>
        <w:rPr>
          <w:lang w:eastAsia="ja-JP"/>
        </w:rPr>
      </w:pPr>
      <w:r w:rsidRPr="00194461">
        <w:rPr>
          <w:lang w:eastAsia="ja-JP"/>
        </w:rPr>
        <w:t xml:space="preserve">      ,stor_floor_space s_floor_space</w:t>
      </w:r>
    </w:p>
    <w:p w:rsidR="00E23727" w:rsidRPr="00D35F5D" w:rsidRDefault="00194461">
      <w:pPr>
        <w:pStyle w:val="SQL"/>
        <w:keepNext/>
        <w:rPr>
          <w:lang w:eastAsia="ja-JP"/>
        </w:rPr>
      </w:pPr>
      <w:r w:rsidRPr="00194461">
        <w:rPr>
          <w:lang w:eastAsia="ja-JP"/>
        </w:rPr>
        <w:t xml:space="preserve">      ,stor_hours s_hours</w:t>
      </w:r>
    </w:p>
    <w:p w:rsidR="00E23727" w:rsidRPr="00D35F5D" w:rsidRDefault="00194461">
      <w:pPr>
        <w:pStyle w:val="SQL"/>
        <w:keepNext/>
        <w:rPr>
          <w:lang w:eastAsia="ja-JP"/>
        </w:rPr>
      </w:pPr>
      <w:r w:rsidRPr="00194461">
        <w:rPr>
          <w:lang w:eastAsia="ja-JP"/>
        </w:rPr>
        <w:t xml:space="preserve">      ,stor_store_manager s_manager</w:t>
      </w:r>
    </w:p>
    <w:p w:rsidR="00E23727" w:rsidRPr="00D35F5D" w:rsidRDefault="00194461">
      <w:pPr>
        <w:pStyle w:val="SQL"/>
        <w:keepNext/>
        <w:rPr>
          <w:lang w:val="sv-SE" w:eastAsia="ja-JP"/>
        </w:rPr>
      </w:pPr>
      <w:r w:rsidRPr="00194461">
        <w:rPr>
          <w:lang w:eastAsia="ja-JP"/>
        </w:rPr>
        <w:t xml:space="preserve">      </w:t>
      </w:r>
      <w:r w:rsidRPr="00194461">
        <w:rPr>
          <w:lang w:val="sv-SE" w:eastAsia="ja-JP"/>
        </w:rPr>
        <w:t>,stor_market_id s_market_id</w:t>
      </w:r>
    </w:p>
    <w:p w:rsidR="00E23727" w:rsidRPr="00D35F5D" w:rsidRDefault="00194461">
      <w:pPr>
        <w:pStyle w:val="SQL"/>
        <w:keepNext/>
        <w:rPr>
          <w:lang w:eastAsia="ja-JP"/>
        </w:rPr>
      </w:pPr>
      <w:r w:rsidRPr="00194461">
        <w:rPr>
          <w:lang w:val="sv-SE" w:eastAsia="ja-JP"/>
        </w:rPr>
        <w:t xml:space="preserve">      </w:t>
      </w:r>
      <w:r w:rsidRPr="00194461">
        <w:rPr>
          <w:lang w:eastAsia="ja-JP"/>
        </w:rPr>
        <w:t>,stor_geography_class s_geography_class</w:t>
      </w:r>
    </w:p>
    <w:p w:rsidR="00E23727" w:rsidRPr="00D35F5D" w:rsidRDefault="00194461">
      <w:pPr>
        <w:pStyle w:val="SQL"/>
        <w:keepNext/>
        <w:rPr>
          <w:lang w:eastAsia="ja-JP"/>
        </w:rPr>
      </w:pPr>
      <w:r w:rsidRPr="00194461">
        <w:rPr>
          <w:lang w:eastAsia="ja-JP"/>
        </w:rPr>
        <w:t xml:space="preserve">      ,s_market_desc</w:t>
      </w:r>
    </w:p>
    <w:p w:rsidR="00E23727" w:rsidRPr="00D35F5D" w:rsidRDefault="00194461">
      <w:pPr>
        <w:pStyle w:val="SQL"/>
        <w:keepNext/>
        <w:rPr>
          <w:lang w:eastAsia="ja-JP"/>
        </w:rPr>
      </w:pPr>
      <w:r w:rsidRPr="00194461">
        <w:rPr>
          <w:lang w:eastAsia="ja-JP"/>
        </w:rPr>
        <w:t xml:space="preserve">      ,stor_market_manager s_market_manager</w:t>
      </w:r>
    </w:p>
    <w:p w:rsidR="00E23727" w:rsidRPr="00D35F5D" w:rsidRDefault="00194461">
      <w:pPr>
        <w:pStyle w:val="SQL"/>
        <w:keepNext/>
        <w:rPr>
          <w:lang w:eastAsia="ja-JP"/>
        </w:rPr>
      </w:pPr>
      <w:r w:rsidRPr="00194461">
        <w:rPr>
          <w:lang w:eastAsia="ja-JP"/>
        </w:rPr>
        <w:t xml:space="preserve">      ,s_division_id</w:t>
      </w:r>
    </w:p>
    <w:p w:rsidR="00E23727" w:rsidRPr="00D35F5D" w:rsidRDefault="00194461">
      <w:pPr>
        <w:pStyle w:val="SQL"/>
        <w:keepNext/>
        <w:rPr>
          <w:lang w:eastAsia="ja-JP"/>
        </w:rPr>
      </w:pPr>
      <w:r w:rsidRPr="00194461">
        <w:rPr>
          <w:lang w:eastAsia="ja-JP"/>
        </w:rPr>
        <w:t xml:space="preserve">      ,s_division_name</w:t>
      </w:r>
    </w:p>
    <w:p w:rsidR="00E23727" w:rsidRPr="00D35F5D" w:rsidRDefault="00194461">
      <w:pPr>
        <w:pStyle w:val="SQL"/>
        <w:keepNext/>
        <w:rPr>
          <w:lang w:eastAsia="ja-JP"/>
        </w:rPr>
      </w:pPr>
      <w:r w:rsidRPr="00194461">
        <w:rPr>
          <w:lang w:eastAsia="ja-JP"/>
        </w:rPr>
        <w:t xml:space="preserve">      ,s_company_id</w:t>
      </w:r>
    </w:p>
    <w:p w:rsidR="00E23727" w:rsidRPr="00D35F5D" w:rsidRDefault="00194461">
      <w:pPr>
        <w:pStyle w:val="SQL"/>
        <w:keepNext/>
        <w:rPr>
          <w:lang w:eastAsia="ja-JP"/>
        </w:rPr>
      </w:pPr>
      <w:r w:rsidRPr="00194461">
        <w:rPr>
          <w:lang w:eastAsia="ja-JP"/>
        </w:rPr>
        <w:t xml:space="preserve">      ,s_company_name</w:t>
      </w:r>
    </w:p>
    <w:p w:rsidR="00E23727" w:rsidRPr="00D35F5D" w:rsidRDefault="00194461">
      <w:pPr>
        <w:pStyle w:val="SQL"/>
        <w:keepNext/>
        <w:rPr>
          <w:lang w:eastAsia="ja-JP"/>
        </w:rPr>
      </w:pPr>
      <w:r w:rsidRPr="00194461">
        <w:rPr>
          <w:lang w:eastAsia="ja-JP"/>
        </w:rPr>
        <w:t xml:space="preserve">      ,s_street_number</w:t>
      </w:r>
    </w:p>
    <w:p w:rsidR="00E23727" w:rsidRPr="00D35F5D" w:rsidRDefault="00194461">
      <w:pPr>
        <w:pStyle w:val="SQL"/>
        <w:keepNext/>
        <w:rPr>
          <w:lang w:eastAsia="ja-JP"/>
        </w:rPr>
      </w:pPr>
      <w:r w:rsidRPr="00194461">
        <w:rPr>
          <w:lang w:eastAsia="ja-JP"/>
        </w:rPr>
        <w:t xml:space="preserve">      ,s_street_name</w:t>
      </w:r>
    </w:p>
    <w:p w:rsidR="00E23727" w:rsidRPr="00D35F5D" w:rsidRDefault="00194461">
      <w:pPr>
        <w:pStyle w:val="SQL"/>
        <w:keepNext/>
        <w:rPr>
          <w:lang w:eastAsia="ja-JP"/>
        </w:rPr>
      </w:pPr>
      <w:r w:rsidRPr="00194461">
        <w:rPr>
          <w:lang w:eastAsia="ja-JP"/>
        </w:rPr>
        <w:t xml:space="preserve">      ,s_street_type</w:t>
      </w:r>
    </w:p>
    <w:p w:rsidR="00E23727" w:rsidRPr="00D35F5D" w:rsidRDefault="00194461">
      <w:pPr>
        <w:pStyle w:val="SQL"/>
        <w:keepNext/>
        <w:rPr>
          <w:lang w:eastAsia="ja-JP"/>
        </w:rPr>
      </w:pPr>
      <w:r w:rsidRPr="00194461">
        <w:rPr>
          <w:lang w:eastAsia="ja-JP"/>
        </w:rPr>
        <w:t xml:space="preserve">      ,s_suite_number</w:t>
      </w:r>
    </w:p>
    <w:p w:rsidR="00E23727" w:rsidRPr="00D35F5D" w:rsidRDefault="00194461">
      <w:pPr>
        <w:pStyle w:val="SQL"/>
        <w:keepNext/>
        <w:rPr>
          <w:lang w:eastAsia="ja-JP"/>
        </w:rPr>
      </w:pPr>
      <w:r w:rsidRPr="00194461">
        <w:rPr>
          <w:lang w:eastAsia="ja-JP"/>
        </w:rPr>
        <w:t xml:space="preserve">      ,s_city</w:t>
      </w:r>
    </w:p>
    <w:p w:rsidR="00E23727" w:rsidRPr="00D35F5D" w:rsidRDefault="00194461">
      <w:pPr>
        <w:pStyle w:val="SQL"/>
        <w:keepNext/>
        <w:rPr>
          <w:lang w:eastAsia="ja-JP"/>
        </w:rPr>
      </w:pPr>
      <w:r w:rsidRPr="00194461">
        <w:rPr>
          <w:lang w:eastAsia="ja-JP"/>
        </w:rPr>
        <w:t xml:space="preserve">      ,s_county</w:t>
      </w:r>
    </w:p>
    <w:p w:rsidR="00E23727" w:rsidRPr="00D35F5D" w:rsidRDefault="00194461">
      <w:pPr>
        <w:pStyle w:val="SQL"/>
        <w:keepNext/>
        <w:rPr>
          <w:lang w:eastAsia="ja-JP"/>
        </w:rPr>
      </w:pPr>
      <w:r w:rsidRPr="00194461">
        <w:rPr>
          <w:lang w:eastAsia="ja-JP"/>
        </w:rPr>
        <w:t xml:space="preserve">      ,s_state</w:t>
      </w:r>
    </w:p>
    <w:p w:rsidR="00E23727" w:rsidRPr="00D35F5D" w:rsidRDefault="00194461">
      <w:pPr>
        <w:pStyle w:val="SQL"/>
        <w:keepNext/>
        <w:rPr>
          <w:lang w:eastAsia="ja-JP"/>
        </w:rPr>
      </w:pPr>
      <w:r w:rsidRPr="00194461">
        <w:rPr>
          <w:lang w:eastAsia="ja-JP"/>
        </w:rPr>
        <w:t xml:space="preserve">      ,s_zip</w:t>
      </w:r>
    </w:p>
    <w:p w:rsidR="00E23727" w:rsidRPr="00D35F5D" w:rsidRDefault="00194461">
      <w:pPr>
        <w:pStyle w:val="SQL"/>
        <w:keepNext/>
        <w:rPr>
          <w:lang w:eastAsia="ja-JP"/>
        </w:rPr>
      </w:pPr>
      <w:r w:rsidRPr="00194461">
        <w:rPr>
          <w:lang w:eastAsia="ja-JP"/>
        </w:rPr>
        <w:t xml:space="preserve">      ,s_country</w:t>
      </w:r>
    </w:p>
    <w:p w:rsidR="00E23727" w:rsidRPr="00D35F5D" w:rsidRDefault="00194461">
      <w:pPr>
        <w:pStyle w:val="SQL"/>
        <w:keepNext/>
        <w:rPr>
          <w:lang w:eastAsia="ja-JP"/>
        </w:rPr>
      </w:pPr>
      <w:r w:rsidRPr="00194461">
        <w:rPr>
          <w:lang w:eastAsia="ja-JP"/>
        </w:rPr>
        <w:t xml:space="preserve">      ,s_gmt_offset</w:t>
      </w:r>
    </w:p>
    <w:p w:rsidR="00E23727" w:rsidRPr="00D35F5D" w:rsidRDefault="00194461">
      <w:pPr>
        <w:pStyle w:val="SQL"/>
        <w:keepNext/>
        <w:rPr>
          <w:lang w:eastAsia="ja-JP"/>
        </w:rPr>
      </w:pPr>
      <w:r w:rsidRPr="00194461">
        <w:rPr>
          <w:lang w:eastAsia="ja-JP"/>
        </w:rPr>
        <w:t xml:space="preserve">      ,stor_tax_percentage s_tax_percentage</w:t>
      </w:r>
    </w:p>
    <w:p w:rsidR="00E23727" w:rsidRPr="00D35F5D" w:rsidRDefault="00194461">
      <w:pPr>
        <w:pStyle w:val="SQL"/>
        <w:keepNext/>
        <w:rPr>
          <w:lang w:eastAsia="ja-JP"/>
        </w:rPr>
      </w:pPr>
      <w:r w:rsidRPr="00194461">
        <w:rPr>
          <w:lang w:eastAsia="ja-JP"/>
        </w:rPr>
        <w:t>FROM  s_store</w:t>
      </w:r>
    </w:p>
    <w:p w:rsidR="00E23727" w:rsidRPr="00D35F5D" w:rsidRDefault="00194461">
      <w:pPr>
        <w:pStyle w:val="SQL"/>
        <w:keepNext/>
        <w:rPr>
          <w:lang w:eastAsia="ja-JP"/>
        </w:rPr>
      </w:pPr>
      <w:r w:rsidRPr="00194461">
        <w:rPr>
          <w:lang w:eastAsia="ja-JP"/>
        </w:rPr>
        <w:t xml:space="preserve">  LEFT OUTER JOIN store</w:t>
      </w:r>
    </w:p>
    <w:p w:rsidR="00E23727" w:rsidRPr="00D35F5D" w:rsidRDefault="00194461">
      <w:pPr>
        <w:pStyle w:val="SQL"/>
        <w:keepNext/>
        <w:rPr>
          <w:lang w:eastAsia="ja-JP"/>
        </w:rPr>
      </w:pPr>
      <w:r w:rsidRPr="00194461">
        <w:rPr>
          <w:lang w:eastAsia="ja-JP"/>
        </w:rPr>
        <w:t xml:space="preserve">    ON (stor_store_id = s_store_id AND s_rec_end_date is null)</w:t>
      </w:r>
    </w:p>
    <w:p w:rsidR="00E23727" w:rsidRPr="00D35F5D" w:rsidRDefault="00194461">
      <w:pPr>
        <w:pStyle w:val="SQL"/>
        <w:rPr>
          <w:lang w:eastAsia="ja-JP"/>
        </w:rPr>
      </w:pPr>
      <w:r w:rsidRPr="00194461">
        <w:rPr>
          <w:lang w:eastAsia="ja-JP"/>
        </w:rPr>
        <w:t xml:space="preserve">  LEFT OUTER JOIN date_dim d1 ON (cast(stor_closed_date as date)= d1.d_date);</w:t>
      </w:r>
    </w:p>
    <w:p w:rsidR="00E23727" w:rsidRPr="00D35F5D" w:rsidRDefault="00194461">
      <w:pPr>
        <w:pStyle w:val="StyleCaptionBefore0Firstline0"/>
        <w:numPr>
          <w:ilvl w:val="0"/>
          <w:numId w:val="0"/>
        </w:numPr>
        <w:rPr>
          <w:rFonts w:ascii="Times" w:hAnsi="Times"/>
        </w:rPr>
      </w:pPr>
      <w:bookmarkStart w:id="609" w:name="_Ref158542142"/>
      <w:bookmarkStart w:id="610" w:name="_Toc133623195"/>
      <w:bookmarkStart w:id="611" w:name="_Ref158542124"/>
      <w:bookmarkStart w:id="612" w:name="_Toc177320013"/>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bookmarkEnd w:id="609"/>
      <w:r w:rsidRPr="00194461">
        <w:rPr>
          <w:rFonts w:ascii="Times" w:hAnsi="Times"/>
        </w:rPr>
        <w:t>: Column mapping for the store dimension</w:t>
      </w:r>
      <w:bookmarkEnd w:id="610"/>
      <w:bookmarkEnd w:id="611"/>
      <w:bookmarkEnd w:id="612"/>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31"/>
        <w:gridCol w:w="2377"/>
      </w:tblGrid>
      <w:tr w:rsidR="00E23727" w:rsidRPr="00E437A3">
        <w:trPr>
          <w:tblHeader/>
          <w:jc w:val="center"/>
        </w:trPr>
        <w:tc>
          <w:tcPr>
            <w:tcW w:w="5831"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77"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Method2</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s_store_sk</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s_store_id(2)</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s_store_id</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Method2</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s_rec_start_date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Method1</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s_rec_end_date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s_close_date_sk</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s_close_date_sk</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s_store_name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s_store_name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s_number_employees</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s_number_employees</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s_floor_space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s_floor_space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s_hours</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s_hours</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s_manager</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s_manager</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s_market_id</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s_market_id</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s_geography_class</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s_geography_class</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s_market_desc</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s_market_desc</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s_market_manager</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s_market_manager</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s_division_id</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s_division_id</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s_division_name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s_division_name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s_company_id</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s_company_id</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s_company_name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s_company_name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s_street_number</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s_street_number</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s_street_name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s_street_name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s_street_type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s_street_type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lastRenderedPageBreak/>
              <w:t>s_suite_number</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s_suite_number</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s_city</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s_city</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s_county</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s_county</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s_state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s_state</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s_zip</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s_zip</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s_country</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s_country</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s_gmt_offset</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s_gmt_offset</w:t>
            </w:r>
          </w:p>
        </w:tc>
      </w:tr>
      <w:tr w:rsidR="00E23727" w:rsidRPr="00E437A3">
        <w:trPr>
          <w:jc w:val="center"/>
        </w:trPr>
        <w:tc>
          <w:tcPr>
            <w:tcW w:w="583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s_tax_percentage</w:t>
            </w:r>
          </w:p>
        </w:tc>
        <w:tc>
          <w:tcPr>
            <w:tcW w:w="237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s_tax_percentage</w:t>
            </w:r>
          </w:p>
        </w:tc>
      </w:tr>
    </w:tbl>
    <w:p w:rsidR="00C936A0" w:rsidRPr="00D35F5D" w:rsidRDefault="00194461" w:rsidP="00C936A0">
      <w:pPr>
        <w:pStyle w:val="TPCH4"/>
        <w:rPr>
          <w:rFonts w:ascii="Times" w:hAnsi="Times"/>
        </w:rPr>
      </w:pPr>
      <w:bookmarkStart w:id="613" w:name="_Ref122984151"/>
      <w:r w:rsidRPr="00194461">
        <w:rPr>
          <w:rFonts w:ascii="Times" w:hAnsi="Times"/>
        </w:rPr>
        <w:t>DM_I</w:t>
      </w:r>
      <w:bookmarkEnd w:id="613"/>
    </w:p>
    <w:p w:rsidR="00E23727" w:rsidRPr="00D35F5D" w:rsidRDefault="00194461">
      <w:pPr>
        <w:pStyle w:val="SQL"/>
        <w:rPr>
          <w:lang w:eastAsia="ja-JP"/>
        </w:rPr>
      </w:pPr>
      <w:r w:rsidRPr="00194461">
        <w:rPr>
          <w:lang w:eastAsia="ja-JP"/>
        </w:rPr>
        <w:t>CREATE VIEW itemv as</w:t>
      </w:r>
    </w:p>
    <w:p w:rsidR="00E23727" w:rsidRPr="00D35F5D" w:rsidRDefault="00194461">
      <w:pPr>
        <w:pStyle w:val="SQL"/>
        <w:rPr>
          <w:lang w:eastAsia="ja-JP"/>
        </w:rPr>
      </w:pPr>
      <w:r w:rsidRPr="00194461">
        <w:rPr>
          <w:lang w:eastAsia="ja-JP"/>
        </w:rPr>
        <w:t>SELECT next value for item_seq i_item_sk</w:t>
      </w:r>
    </w:p>
    <w:p w:rsidR="00E23727" w:rsidRPr="00D35F5D" w:rsidRDefault="00194461">
      <w:pPr>
        <w:pStyle w:val="SQL"/>
        <w:rPr>
          <w:lang w:eastAsia="ja-JP"/>
        </w:rPr>
      </w:pPr>
      <w:r w:rsidRPr="00194461">
        <w:rPr>
          <w:lang w:eastAsia="ja-JP"/>
        </w:rPr>
        <w:t xml:space="preserve">      ,item_item_id i_item_id</w:t>
      </w:r>
    </w:p>
    <w:p w:rsidR="00E23727" w:rsidRPr="00D35F5D" w:rsidRDefault="00194461">
      <w:pPr>
        <w:pStyle w:val="SQL"/>
        <w:rPr>
          <w:lang w:eastAsia="ja-JP"/>
        </w:rPr>
      </w:pPr>
      <w:r w:rsidRPr="00194461">
        <w:rPr>
          <w:lang w:eastAsia="ja-JP"/>
        </w:rPr>
        <w:t xml:space="preserve">      ,current_date i_rec_start_date</w:t>
      </w:r>
    </w:p>
    <w:p w:rsidR="00E23727" w:rsidRPr="00D35F5D" w:rsidRDefault="00194461">
      <w:pPr>
        <w:pStyle w:val="SQL"/>
        <w:rPr>
          <w:lang w:eastAsia="ja-JP"/>
        </w:rPr>
      </w:pPr>
      <w:r w:rsidRPr="00194461">
        <w:rPr>
          <w:lang w:eastAsia="ja-JP"/>
        </w:rPr>
        <w:t xml:space="preserve">      ,cast(NULL as date) i_rec_end_date</w:t>
      </w:r>
    </w:p>
    <w:p w:rsidR="00E23727" w:rsidRPr="00D35F5D" w:rsidRDefault="00194461">
      <w:pPr>
        <w:pStyle w:val="SQL"/>
        <w:rPr>
          <w:lang w:eastAsia="ja-JP"/>
        </w:rPr>
      </w:pPr>
      <w:r w:rsidRPr="00194461">
        <w:rPr>
          <w:lang w:eastAsia="ja-JP"/>
        </w:rPr>
        <w:t xml:space="preserve">      ,item_item_description i_item_desc</w:t>
      </w:r>
    </w:p>
    <w:p w:rsidR="00E23727" w:rsidRPr="00D35F5D" w:rsidRDefault="00194461">
      <w:pPr>
        <w:pStyle w:val="SQL"/>
        <w:rPr>
          <w:lang w:eastAsia="ja-JP"/>
        </w:rPr>
      </w:pPr>
      <w:r w:rsidRPr="00194461">
        <w:rPr>
          <w:lang w:eastAsia="ja-JP"/>
        </w:rPr>
        <w:t xml:space="preserve">      ,item_list_price i_current_price</w:t>
      </w:r>
    </w:p>
    <w:p w:rsidR="00E23727" w:rsidRPr="00D35F5D" w:rsidRDefault="00194461">
      <w:pPr>
        <w:pStyle w:val="SQL"/>
        <w:rPr>
          <w:lang w:eastAsia="ja-JP"/>
        </w:rPr>
      </w:pPr>
      <w:r w:rsidRPr="00194461">
        <w:rPr>
          <w:lang w:eastAsia="ja-JP"/>
        </w:rPr>
        <w:t xml:space="preserve">      ,item_wholesale_cost i_wholesalecost</w:t>
      </w:r>
    </w:p>
    <w:p w:rsidR="00E23727" w:rsidRPr="00D35F5D" w:rsidRDefault="00194461">
      <w:pPr>
        <w:pStyle w:val="SQL"/>
        <w:rPr>
          <w:lang w:eastAsia="ja-JP"/>
        </w:rPr>
      </w:pPr>
      <w:r w:rsidRPr="00194461">
        <w:rPr>
          <w:lang w:eastAsia="ja-JP"/>
        </w:rPr>
        <w:t xml:space="preserve">      ,i_brand_id</w:t>
      </w:r>
    </w:p>
    <w:p w:rsidR="00E23727" w:rsidRPr="00D35F5D" w:rsidRDefault="00194461">
      <w:pPr>
        <w:pStyle w:val="SQL"/>
        <w:rPr>
          <w:lang w:eastAsia="ja-JP"/>
        </w:rPr>
      </w:pPr>
      <w:r w:rsidRPr="00194461">
        <w:rPr>
          <w:lang w:eastAsia="ja-JP"/>
        </w:rPr>
        <w:t xml:space="preserve">      ,i_brand</w:t>
      </w:r>
    </w:p>
    <w:p w:rsidR="00E23727" w:rsidRPr="00D35F5D" w:rsidRDefault="00194461">
      <w:pPr>
        <w:pStyle w:val="SQL"/>
        <w:rPr>
          <w:lang w:eastAsia="ja-JP"/>
        </w:rPr>
      </w:pPr>
      <w:r w:rsidRPr="00194461">
        <w:rPr>
          <w:lang w:eastAsia="ja-JP"/>
        </w:rPr>
        <w:t xml:space="preserve">      ,i_class_id</w:t>
      </w:r>
    </w:p>
    <w:p w:rsidR="00E23727" w:rsidRPr="00D35F5D" w:rsidRDefault="00194461">
      <w:pPr>
        <w:pStyle w:val="SQL"/>
        <w:rPr>
          <w:lang w:eastAsia="ja-JP"/>
        </w:rPr>
      </w:pPr>
      <w:r w:rsidRPr="00194461">
        <w:rPr>
          <w:lang w:eastAsia="ja-JP"/>
        </w:rPr>
        <w:t xml:space="preserve">      ,i_class</w:t>
      </w:r>
    </w:p>
    <w:p w:rsidR="00E23727" w:rsidRPr="00D35F5D" w:rsidRDefault="00194461">
      <w:pPr>
        <w:pStyle w:val="SQL"/>
        <w:rPr>
          <w:lang w:eastAsia="ja-JP"/>
        </w:rPr>
      </w:pPr>
      <w:r w:rsidRPr="00194461">
        <w:rPr>
          <w:lang w:eastAsia="ja-JP"/>
        </w:rPr>
        <w:t xml:space="preserve">      ,i_category_id</w:t>
      </w:r>
    </w:p>
    <w:p w:rsidR="00E23727" w:rsidRPr="00D35F5D" w:rsidRDefault="00194461">
      <w:pPr>
        <w:pStyle w:val="SQL"/>
        <w:rPr>
          <w:lang w:eastAsia="ja-JP"/>
        </w:rPr>
      </w:pPr>
      <w:r w:rsidRPr="00194461">
        <w:rPr>
          <w:lang w:eastAsia="ja-JP"/>
        </w:rPr>
        <w:t xml:space="preserve">      ,i_category</w:t>
      </w:r>
    </w:p>
    <w:p w:rsidR="00E23727" w:rsidRPr="00D35F5D" w:rsidRDefault="00194461">
      <w:pPr>
        <w:pStyle w:val="SQL"/>
        <w:rPr>
          <w:lang w:eastAsia="ja-JP"/>
        </w:rPr>
      </w:pPr>
      <w:r w:rsidRPr="00194461">
        <w:rPr>
          <w:lang w:eastAsia="ja-JP"/>
        </w:rPr>
        <w:t xml:space="preserve">      ,i_manufact_id</w:t>
      </w:r>
    </w:p>
    <w:p w:rsidR="00E23727" w:rsidRPr="00D35F5D" w:rsidRDefault="00194461">
      <w:pPr>
        <w:pStyle w:val="SQL"/>
        <w:rPr>
          <w:lang w:eastAsia="ja-JP"/>
        </w:rPr>
      </w:pPr>
      <w:r w:rsidRPr="00194461">
        <w:rPr>
          <w:lang w:eastAsia="ja-JP"/>
        </w:rPr>
        <w:t xml:space="preserve">      ,i_manufact</w:t>
      </w:r>
    </w:p>
    <w:p w:rsidR="00E23727" w:rsidRPr="00D35F5D" w:rsidRDefault="00194461">
      <w:pPr>
        <w:pStyle w:val="SQL"/>
        <w:rPr>
          <w:lang w:eastAsia="ja-JP"/>
        </w:rPr>
      </w:pPr>
      <w:r w:rsidRPr="00194461">
        <w:rPr>
          <w:lang w:eastAsia="ja-JP"/>
        </w:rPr>
        <w:t xml:space="preserve">      ,item_size i_size</w:t>
      </w:r>
    </w:p>
    <w:p w:rsidR="00E23727" w:rsidRPr="00D35F5D" w:rsidRDefault="00194461">
      <w:pPr>
        <w:pStyle w:val="SQL"/>
        <w:rPr>
          <w:lang w:eastAsia="ja-JP"/>
        </w:rPr>
      </w:pPr>
      <w:r w:rsidRPr="00194461">
        <w:rPr>
          <w:lang w:eastAsia="ja-JP"/>
        </w:rPr>
        <w:t xml:space="preserve">      ,item_formulation i_formulation</w:t>
      </w:r>
    </w:p>
    <w:p w:rsidR="00E23727" w:rsidRPr="00D35F5D" w:rsidRDefault="00194461">
      <w:pPr>
        <w:pStyle w:val="SQL"/>
        <w:rPr>
          <w:lang w:eastAsia="ja-JP"/>
        </w:rPr>
      </w:pPr>
      <w:r w:rsidRPr="00194461">
        <w:rPr>
          <w:lang w:eastAsia="ja-JP"/>
        </w:rPr>
        <w:t xml:space="preserve">      ,item_color i_color</w:t>
      </w:r>
    </w:p>
    <w:p w:rsidR="00E23727" w:rsidRPr="00D35F5D" w:rsidRDefault="00194461">
      <w:pPr>
        <w:pStyle w:val="SQL"/>
        <w:rPr>
          <w:lang w:eastAsia="ja-JP"/>
        </w:rPr>
      </w:pPr>
      <w:r w:rsidRPr="00194461">
        <w:rPr>
          <w:lang w:eastAsia="ja-JP"/>
        </w:rPr>
        <w:t xml:space="preserve">      ,item_units i_units</w:t>
      </w:r>
    </w:p>
    <w:p w:rsidR="00E23727" w:rsidRPr="00D35F5D" w:rsidRDefault="00194461">
      <w:pPr>
        <w:pStyle w:val="SQL"/>
        <w:rPr>
          <w:lang w:eastAsia="ja-JP"/>
        </w:rPr>
      </w:pPr>
      <w:r w:rsidRPr="00194461">
        <w:rPr>
          <w:lang w:eastAsia="ja-JP"/>
        </w:rPr>
        <w:t xml:space="preserve">      ,item_container i_container</w:t>
      </w:r>
    </w:p>
    <w:p w:rsidR="00E23727" w:rsidRPr="00D35F5D" w:rsidRDefault="00194461">
      <w:pPr>
        <w:pStyle w:val="SQL"/>
        <w:rPr>
          <w:lang w:eastAsia="ja-JP"/>
        </w:rPr>
      </w:pPr>
      <w:r w:rsidRPr="00194461">
        <w:rPr>
          <w:lang w:eastAsia="ja-JP"/>
        </w:rPr>
        <w:t xml:space="preserve">      ,item_manager_id i_manager</w:t>
      </w:r>
    </w:p>
    <w:p w:rsidR="00E23727" w:rsidRPr="00D35F5D" w:rsidRDefault="00194461">
      <w:pPr>
        <w:pStyle w:val="SQL"/>
        <w:rPr>
          <w:lang w:eastAsia="ja-JP"/>
        </w:rPr>
      </w:pPr>
      <w:r w:rsidRPr="00194461">
        <w:rPr>
          <w:lang w:eastAsia="ja-JP"/>
        </w:rPr>
        <w:t xml:space="preserve">      ,i_product_name</w:t>
      </w:r>
    </w:p>
    <w:p w:rsidR="00E23727" w:rsidRPr="00D35F5D" w:rsidRDefault="00194461">
      <w:pPr>
        <w:pStyle w:val="SQL"/>
        <w:rPr>
          <w:lang w:eastAsia="ja-JP"/>
        </w:rPr>
      </w:pPr>
      <w:r w:rsidRPr="00194461">
        <w:rPr>
          <w:lang w:eastAsia="ja-JP"/>
        </w:rPr>
        <w:t>FROM s_item</w:t>
      </w:r>
    </w:p>
    <w:p w:rsidR="00E23727" w:rsidRPr="00D35F5D" w:rsidRDefault="00194461">
      <w:pPr>
        <w:pStyle w:val="SQL"/>
        <w:rPr>
          <w:lang w:eastAsia="ja-JP"/>
        </w:rPr>
      </w:pPr>
      <w:r w:rsidRPr="00194461">
        <w:rPr>
          <w:lang w:eastAsia="ja-JP"/>
        </w:rPr>
        <w:t>LEFT OUTER JOIN item ON (item_item_id = i_item_id and i_rec_end_date is null);</w:t>
      </w:r>
    </w:p>
    <w:p w:rsidR="00E23727" w:rsidRPr="00D35F5D" w:rsidRDefault="00194461">
      <w:pPr>
        <w:pStyle w:val="StyleCaptionBefore0Firstline0"/>
        <w:numPr>
          <w:ilvl w:val="0"/>
          <w:numId w:val="0"/>
        </w:numPr>
        <w:rPr>
          <w:rFonts w:ascii="Times" w:hAnsi="Times"/>
        </w:rPr>
      </w:pPr>
      <w:bookmarkStart w:id="614" w:name="_Toc133623196"/>
      <w:bookmarkStart w:id="615" w:name="_Toc177320014"/>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6</w:t>
      </w:r>
      <w:r w:rsidR="00C63CD7" w:rsidRPr="00194461">
        <w:rPr>
          <w:rFonts w:ascii="Times" w:hAnsi="Times"/>
        </w:rPr>
        <w:fldChar w:fldCharType="end"/>
      </w:r>
      <w:r w:rsidRPr="00194461">
        <w:rPr>
          <w:rFonts w:ascii="Times" w:hAnsi="Times"/>
        </w:rPr>
        <w:t>: Column mapping for the item dimension</w:t>
      </w:r>
      <w:bookmarkEnd w:id="614"/>
      <w:bookmarkEnd w:id="615"/>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rsidRPr="00E437A3">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i_item_sk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i_item_id(2)</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i_item_id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i_rec_start_date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i_rec_end_date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i_item_desc</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i_item_desc</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i_current_price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i_current_price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i_brand_id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i_brand_id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i_brand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i_brand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i_class_id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i_class_id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i_class</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i_class</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i_category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i_category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i_category_id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i_category_id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i_manufact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i_manufact</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i_manufact_id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i_manufact_id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i_size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i_size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i_formulation</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i_formulation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i_color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i_color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i_units</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i_units</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i_container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i_container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i_manager_id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i_manager_id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i_product_name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i_product_name</w:t>
            </w:r>
          </w:p>
        </w:tc>
      </w:tr>
    </w:tbl>
    <w:p w:rsidR="00C936A0" w:rsidRPr="00D35F5D" w:rsidRDefault="00194461" w:rsidP="00E437A3">
      <w:pPr>
        <w:pStyle w:val="TPCH4"/>
        <w:keepNext/>
        <w:rPr>
          <w:rFonts w:ascii="Times" w:hAnsi="Times"/>
        </w:rPr>
      </w:pPr>
      <w:bookmarkStart w:id="616" w:name="_Ref198429989"/>
      <w:r w:rsidRPr="00194461">
        <w:rPr>
          <w:rFonts w:ascii="Times" w:hAnsi="Times"/>
        </w:rPr>
        <w:lastRenderedPageBreak/>
        <w:t>DM_CA</w:t>
      </w:r>
      <w:bookmarkEnd w:id="616"/>
      <w:r w:rsidRPr="00194461">
        <w:rPr>
          <w:rFonts w:ascii="Times" w:hAnsi="Times"/>
        </w:rPr>
        <w:t xml:space="preserve"> </w:t>
      </w:r>
    </w:p>
    <w:p w:rsidR="00E23727" w:rsidRPr="00D35F5D" w:rsidRDefault="00194461">
      <w:pPr>
        <w:pStyle w:val="SQL"/>
        <w:keepNext/>
        <w:rPr>
          <w:lang w:eastAsia="ja-JP"/>
        </w:rPr>
      </w:pPr>
      <w:r w:rsidRPr="00194461">
        <w:rPr>
          <w:lang w:eastAsia="ja-JP"/>
        </w:rPr>
        <w:t>CREATE VIEW cadrv AS</w:t>
      </w:r>
    </w:p>
    <w:p w:rsidR="00E23727" w:rsidRPr="00D35F5D" w:rsidRDefault="00194461">
      <w:pPr>
        <w:pStyle w:val="SQL"/>
        <w:keepNext/>
        <w:rPr>
          <w:lang w:eastAsia="ja-JP"/>
        </w:rPr>
      </w:pPr>
      <w:r w:rsidRPr="00194461">
        <w:rPr>
          <w:lang w:eastAsia="ja-JP"/>
        </w:rPr>
        <w:t>SELECT ca_address_sk</w:t>
      </w:r>
    </w:p>
    <w:p w:rsidR="00E23727" w:rsidRPr="00D35F5D" w:rsidRDefault="00194461">
      <w:pPr>
        <w:pStyle w:val="SQL"/>
        <w:keepNext/>
        <w:rPr>
          <w:lang w:eastAsia="ja-JP"/>
        </w:rPr>
      </w:pPr>
      <w:r w:rsidRPr="00194461">
        <w:rPr>
          <w:lang w:eastAsia="ja-JP"/>
        </w:rPr>
        <w:t xml:space="preserve">      ,ca_address_id</w:t>
      </w:r>
    </w:p>
    <w:p w:rsidR="00E23727" w:rsidRPr="00D35F5D" w:rsidRDefault="00194461">
      <w:pPr>
        <w:pStyle w:val="SQL"/>
        <w:keepNext/>
        <w:rPr>
          <w:lang w:eastAsia="ja-JP"/>
        </w:rPr>
      </w:pPr>
      <w:r w:rsidRPr="00194461">
        <w:rPr>
          <w:lang w:eastAsia="ja-JP"/>
        </w:rPr>
        <w:t xml:space="preserve">      ,cust_street_number ca_street_number</w:t>
      </w:r>
    </w:p>
    <w:p w:rsidR="00E23727" w:rsidRPr="00D35F5D" w:rsidRDefault="00194461">
      <w:pPr>
        <w:pStyle w:val="SQL"/>
        <w:keepNext/>
        <w:rPr>
          <w:lang w:eastAsia="ja-JP"/>
        </w:rPr>
      </w:pPr>
      <w:r w:rsidRPr="00194461">
        <w:rPr>
          <w:lang w:eastAsia="ja-JP"/>
        </w:rPr>
        <w:t xml:space="preserve">      ,rtrim(cust_street_name1) || ' ' || rtrim(cust_street_name2) ca_street_name</w:t>
      </w:r>
    </w:p>
    <w:p w:rsidR="00E23727" w:rsidRPr="00D35F5D" w:rsidRDefault="00194461">
      <w:pPr>
        <w:pStyle w:val="SQL"/>
        <w:keepNext/>
        <w:rPr>
          <w:lang w:eastAsia="ja-JP"/>
        </w:rPr>
      </w:pPr>
      <w:r w:rsidRPr="00194461">
        <w:rPr>
          <w:lang w:eastAsia="ja-JP"/>
        </w:rPr>
        <w:t xml:space="preserve">      ,cust_street_type ca_street_type</w:t>
      </w:r>
    </w:p>
    <w:p w:rsidR="00E23727" w:rsidRPr="00D35F5D" w:rsidRDefault="00194461">
      <w:pPr>
        <w:pStyle w:val="SQL"/>
        <w:keepNext/>
        <w:rPr>
          <w:lang w:eastAsia="ja-JP"/>
        </w:rPr>
      </w:pPr>
      <w:r w:rsidRPr="00194461">
        <w:rPr>
          <w:lang w:eastAsia="ja-JP"/>
        </w:rPr>
        <w:t xml:space="preserve">      ,cust_suite_number ca_suite_number</w:t>
      </w:r>
    </w:p>
    <w:p w:rsidR="00E23727" w:rsidRPr="00D35F5D" w:rsidRDefault="00194461">
      <w:pPr>
        <w:pStyle w:val="SQL"/>
        <w:keepNext/>
        <w:rPr>
          <w:lang w:eastAsia="ja-JP"/>
        </w:rPr>
      </w:pPr>
      <w:r w:rsidRPr="00194461">
        <w:rPr>
          <w:lang w:eastAsia="ja-JP"/>
        </w:rPr>
        <w:t xml:space="preserve">      ,cust_city ca_city</w:t>
      </w:r>
    </w:p>
    <w:p w:rsidR="00E23727" w:rsidRPr="00D35F5D" w:rsidRDefault="00194461">
      <w:pPr>
        <w:pStyle w:val="SQL"/>
        <w:keepNext/>
        <w:rPr>
          <w:lang w:eastAsia="ja-JP"/>
        </w:rPr>
      </w:pPr>
      <w:r w:rsidRPr="00194461">
        <w:rPr>
          <w:lang w:eastAsia="ja-JP"/>
        </w:rPr>
        <w:t xml:space="preserve">      ,cust_county ca_county</w:t>
      </w:r>
    </w:p>
    <w:p w:rsidR="00E23727" w:rsidRPr="00D35F5D" w:rsidRDefault="00194461">
      <w:pPr>
        <w:pStyle w:val="SQL"/>
        <w:keepNext/>
        <w:rPr>
          <w:lang w:eastAsia="ja-JP"/>
        </w:rPr>
      </w:pPr>
      <w:r w:rsidRPr="00194461">
        <w:rPr>
          <w:lang w:eastAsia="ja-JP"/>
        </w:rPr>
        <w:t xml:space="preserve">      ,cust_state ca_state</w:t>
      </w:r>
    </w:p>
    <w:p w:rsidR="00E23727" w:rsidRPr="00D35F5D" w:rsidRDefault="00194461">
      <w:pPr>
        <w:pStyle w:val="SQL"/>
        <w:keepNext/>
        <w:rPr>
          <w:lang w:eastAsia="ja-JP"/>
        </w:rPr>
      </w:pPr>
      <w:r w:rsidRPr="00194461">
        <w:rPr>
          <w:lang w:eastAsia="ja-JP"/>
        </w:rPr>
        <w:t xml:space="preserve">      ,cust_zip ca_zip</w:t>
      </w:r>
    </w:p>
    <w:p w:rsidR="00E23727" w:rsidRPr="00D35F5D" w:rsidRDefault="00194461">
      <w:pPr>
        <w:pStyle w:val="SQL"/>
        <w:keepNext/>
        <w:rPr>
          <w:lang w:eastAsia="ja-JP"/>
        </w:rPr>
      </w:pPr>
      <w:r w:rsidRPr="00194461">
        <w:rPr>
          <w:lang w:eastAsia="ja-JP"/>
        </w:rPr>
        <w:t xml:space="preserve">      ,cust_country ca_country</w:t>
      </w:r>
    </w:p>
    <w:p w:rsidR="00E23727" w:rsidRPr="00D35F5D" w:rsidRDefault="00194461">
      <w:pPr>
        <w:pStyle w:val="SQL"/>
        <w:keepNext/>
        <w:rPr>
          <w:lang w:eastAsia="ja-JP"/>
        </w:rPr>
      </w:pPr>
      <w:r w:rsidRPr="00194461">
        <w:rPr>
          <w:lang w:eastAsia="ja-JP"/>
        </w:rPr>
        <w:t xml:space="preserve">      ,zipg_gmt_offset ca_gmt_offset</w:t>
      </w:r>
    </w:p>
    <w:p w:rsidR="00E23727" w:rsidRPr="00D35F5D" w:rsidRDefault="00194461">
      <w:pPr>
        <w:pStyle w:val="SQL"/>
        <w:keepNext/>
        <w:rPr>
          <w:lang w:eastAsia="ja-JP"/>
        </w:rPr>
      </w:pPr>
      <w:r w:rsidRPr="00194461">
        <w:rPr>
          <w:lang w:eastAsia="ja-JP"/>
        </w:rPr>
        <w:t xml:space="preserve">      ,cust_loc_type ca_location_type</w:t>
      </w:r>
    </w:p>
    <w:p w:rsidR="00E23727" w:rsidRPr="00D35F5D" w:rsidRDefault="00194461">
      <w:pPr>
        <w:pStyle w:val="SQL"/>
        <w:keepNext/>
        <w:rPr>
          <w:lang w:eastAsia="ja-JP"/>
        </w:rPr>
      </w:pPr>
      <w:r w:rsidRPr="00194461">
        <w:rPr>
          <w:lang w:eastAsia="ja-JP"/>
        </w:rPr>
        <w:t>FROM s_customer,</w:t>
      </w:r>
    </w:p>
    <w:p w:rsidR="00E23727" w:rsidRPr="00D35F5D" w:rsidRDefault="00194461">
      <w:pPr>
        <w:pStyle w:val="SQL"/>
        <w:keepNext/>
        <w:rPr>
          <w:lang w:eastAsia="ja-JP"/>
        </w:rPr>
      </w:pPr>
      <w:r w:rsidRPr="00194461">
        <w:rPr>
          <w:lang w:eastAsia="ja-JP"/>
        </w:rPr>
        <w:t xml:space="preserve">     customer customer,</w:t>
      </w:r>
    </w:p>
    <w:p w:rsidR="00E23727" w:rsidRPr="00D35F5D" w:rsidRDefault="00194461">
      <w:pPr>
        <w:pStyle w:val="SQL"/>
        <w:keepNext/>
        <w:rPr>
          <w:lang w:eastAsia="ja-JP"/>
        </w:rPr>
      </w:pPr>
      <w:r w:rsidRPr="00194461">
        <w:rPr>
          <w:lang w:eastAsia="ja-JP"/>
        </w:rPr>
        <w:t xml:space="preserve">     customer_address cat,</w:t>
      </w:r>
    </w:p>
    <w:p w:rsidR="00E23727" w:rsidRPr="00D35F5D" w:rsidRDefault="00194461">
      <w:pPr>
        <w:pStyle w:val="SQL"/>
        <w:keepNext/>
        <w:rPr>
          <w:lang w:eastAsia="ja-JP"/>
        </w:rPr>
      </w:pPr>
      <w:r w:rsidRPr="00194461">
        <w:rPr>
          <w:lang w:eastAsia="ja-JP"/>
        </w:rPr>
        <w:t xml:space="preserve">     s_zip_to_gmt</w:t>
      </w:r>
    </w:p>
    <w:p w:rsidR="00E23727" w:rsidRPr="00D35F5D" w:rsidRDefault="00194461">
      <w:pPr>
        <w:pStyle w:val="SQL"/>
        <w:keepNext/>
        <w:rPr>
          <w:lang w:eastAsia="ja-JP"/>
        </w:rPr>
      </w:pPr>
      <w:r w:rsidRPr="00194461">
        <w:rPr>
          <w:lang w:eastAsia="ja-JP"/>
        </w:rPr>
        <w:t>WHERE cust_customer_id = c_customer_id</w:t>
      </w:r>
    </w:p>
    <w:p w:rsidR="00E23727" w:rsidRPr="00D35F5D" w:rsidRDefault="00194461">
      <w:pPr>
        <w:pStyle w:val="SQL"/>
        <w:keepNext/>
        <w:rPr>
          <w:lang w:eastAsia="ja-JP"/>
        </w:rPr>
      </w:pPr>
      <w:r w:rsidRPr="00194461">
        <w:rPr>
          <w:lang w:eastAsia="ja-JP"/>
        </w:rPr>
        <w:t xml:space="preserve">  AND c_current_addr_sk = ca_address_sk</w:t>
      </w:r>
    </w:p>
    <w:p w:rsidR="00E23727" w:rsidRPr="00D35F5D" w:rsidRDefault="00194461">
      <w:pPr>
        <w:pStyle w:val="SQL"/>
      </w:pPr>
      <w:r w:rsidRPr="00194461">
        <w:rPr>
          <w:lang w:eastAsia="ja-JP"/>
        </w:rPr>
        <w:t xml:space="preserve">  AND cust_zip = zipg_zip;</w:t>
      </w:r>
    </w:p>
    <w:p w:rsidR="00E23727" w:rsidRPr="00D35F5D" w:rsidRDefault="00194461">
      <w:pPr>
        <w:pStyle w:val="StyleCaptionBefore0Firstline0"/>
        <w:numPr>
          <w:ilvl w:val="0"/>
          <w:numId w:val="0"/>
        </w:numPr>
        <w:rPr>
          <w:rFonts w:ascii="Times" w:hAnsi="Times"/>
        </w:rPr>
      </w:pPr>
      <w:bookmarkStart w:id="617" w:name="_Toc133623197"/>
      <w:bookmarkStart w:id="618" w:name="_Toc177320015"/>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7</w:t>
      </w:r>
      <w:r w:rsidR="00C63CD7" w:rsidRPr="00194461">
        <w:rPr>
          <w:rFonts w:ascii="Times" w:hAnsi="Times"/>
        </w:rPr>
        <w:fldChar w:fldCharType="end"/>
      </w:r>
      <w:r w:rsidRPr="00194461">
        <w:rPr>
          <w:rFonts w:ascii="Times" w:hAnsi="Times"/>
        </w:rPr>
        <w:t>: Column mapping for the customer_address dimension</w:t>
      </w:r>
      <w:bookmarkEnd w:id="617"/>
      <w:bookmarkEnd w:id="61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rsidRPr="00E437A3">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Method1</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ca_address_sk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cust.cust_customer_id(1)</w:t>
            </w:r>
            <w:r w:rsidRPr="00E437A3">
              <w:rPr>
                <w:b/>
                <w:bCs/>
                <w:sz w:val="16"/>
                <w:szCs w:val="16"/>
              </w:rPr>
              <w:tab/>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ca_address_id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cust.cust_street_number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ca_street_number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concat(custv.cust_street_name1, custv.cust_street_name1)</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ca_street_name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cust.cust_street_type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ca_street_type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cust.cust_suite_number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ca_suite_number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cust.cust_city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ca_city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cust.cust_county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ca_county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cust.cust_state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ca_state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cust.cust_zip</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ca_zip</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cust.cust_country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ca_country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cust.zipg_gmt_offset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ca_gmt_offset</w:t>
            </w:r>
          </w:p>
        </w:tc>
      </w:tr>
    </w:tbl>
    <w:p w:rsidR="00C936A0" w:rsidRPr="00D35F5D" w:rsidRDefault="00194461" w:rsidP="00C936A0">
      <w:pPr>
        <w:pStyle w:val="TPCH4"/>
        <w:rPr>
          <w:rFonts w:ascii="Times" w:hAnsi="Times"/>
        </w:rPr>
      </w:pPr>
      <w:bookmarkStart w:id="619" w:name="_Ref198429906"/>
      <w:r w:rsidRPr="00194461">
        <w:rPr>
          <w:rFonts w:ascii="Times" w:hAnsi="Times"/>
        </w:rPr>
        <w:t>DM_C</w:t>
      </w:r>
      <w:bookmarkEnd w:id="619"/>
    </w:p>
    <w:p w:rsidR="00E23727" w:rsidRPr="00D35F5D" w:rsidRDefault="00194461">
      <w:pPr>
        <w:pStyle w:val="SQL"/>
        <w:rPr>
          <w:lang w:eastAsia="ja-JP"/>
        </w:rPr>
      </w:pPr>
      <w:r w:rsidRPr="00194461">
        <w:rPr>
          <w:lang w:eastAsia="ja-JP"/>
        </w:rPr>
        <w:t>CREATE view custv as</w:t>
      </w:r>
    </w:p>
    <w:p w:rsidR="00E23727" w:rsidRPr="00D35F5D" w:rsidRDefault="00194461">
      <w:pPr>
        <w:pStyle w:val="SQL"/>
        <w:rPr>
          <w:lang w:eastAsia="ja-JP"/>
        </w:rPr>
      </w:pPr>
      <w:r w:rsidRPr="00194461">
        <w:rPr>
          <w:lang w:eastAsia="ja-JP"/>
        </w:rPr>
        <w:t>SELECT   c_customer_sk</w:t>
      </w:r>
    </w:p>
    <w:p w:rsidR="00E23727" w:rsidRPr="00D35F5D" w:rsidRDefault="00194461">
      <w:pPr>
        <w:pStyle w:val="SQL"/>
        <w:rPr>
          <w:lang w:eastAsia="ja-JP"/>
        </w:rPr>
      </w:pPr>
      <w:r w:rsidRPr="00194461">
        <w:rPr>
          <w:lang w:eastAsia="ja-JP"/>
        </w:rPr>
        <w:t xml:space="preserve">        ,cust_customer_id c_customer_id</w:t>
      </w:r>
    </w:p>
    <w:p w:rsidR="00E23727" w:rsidRPr="00D35F5D" w:rsidRDefault="00194461">
      <w:pPr>
        <w:pStyle w:val="SQL"/>
        <w:rPr>
          <w:lang w:eastAsia="ja-JP"/>
        </w:rPr>
      </w:pPr>
      <w:r w:rsidRPr="00194461">
        <w:rPr>
          <w:lang w:eastAsia="ja-JP"/>
        </w:rPr>
        <w:t xml:space="preserve">        ,cd_demo_sk c_current_cdemo_sk</w:t>
      </w:r>
    </w:p>
    <w:p w:rsidR="00E23727" w:rsidRPr="00D35F5D" w:rsidRDefault="00194461">
      <w:pPr>
        <w:pStyle w:val="SQL"/>
        <w:rPr>
          <w:lang w:eastAsia="ja-JP"/>
        </w:rPr>
      </w:pPr>
      <w:r w:rsidRPr="00194461">
        <w:rPr>
          <w:lang w:eastAsia="ja-JP"/>
        </w:rPr>
        <w:t xml:space="preserve">        ,hd_demo_sk c_current_hdemo_sk</w:t>
      </w:r>
    </w:p>
    <w:p w:rsidR="00E23727" w:rsidRPr="00D35F5D" w:rsidRDefault="00194461">
      <w:pPr>
        <w:pStyle w:val="SQL"/>
        <w:rPr>
          <w:lang w:eastAsia="ja-JP"/>
        </w:rPr>
      </w:pPr>
      <w:r w:rsidRPr="00194461">
        <w:rPr>
          <w:lang w:eastAsia="ja-JP"/>
        </w:rPr>
        <w:t xml:space="preserve">        ,ca_address_sk c_current_addr_sk</w:t>
      </w:r>
    </w:p>
    <w:p w:rsidR="00E23727" w:rsidRPr="00D35F5D" w:rsidRDefault="00194461">
      <w:pPr>
        <w:pStyle w:val="SQL"/>
        <w:rPr>
          <w:lang w:eastAsia="ja-JP"/>
        </w:rPr>
      </w:pPr>
      <w:r w:rsidRPr="00194461">
        <w:rPr>
          <w:lang w:eastAsia="ja-JP"/>
        </w:rPr>
        <w:t xml:space="preserve">        ,d1.d_date_sk c_first_shipto_date_sk</w:t>
      </w:r>
    </w:p>
    <w:p w:rsidR="00E23727" w:rsidRPr="00D35F5D" w:rsidRDefault="00194461">
      <w:pPr>
        <w:pStyle w:val="SQL"/>
        <w:rPr>
          <w:lang w:eastAsia="ja-JP"/>
        </w:rPr>
      </w:pPr>
      <w:r w:rsidRPr="00194461">
        <w:rPr>
          <w:lang w:eastAsia="ja-JP"/>
        </w:rPr>
        <w:t xml:space="preserve">        ,d2.d_date_sk c_first_sales_date_sk</w:t>
      </w:r>
    </w:p>
    <w:p w:rsidR="00E23727" w:rsidRPr="00D35F5D" w:rsidRDefault="00194461">
      <w:pPr>
        <w:pStyle w:val="SQL"/>
        <w:rPr>
          <w:lang w:eastAsia="ja-JP"/>
        </w:rPr>
      </w:pPr>
      <w:r w:rsidRPr="00194461">
        <w:rPr>
          <w:lang w:eastAsia="ja-JP"/>
        </w:rPr>
        <w:t xml:space="preserve">        ,cust_salutation c_salutation</w:t>
      </w:r>
    </w:p>
    <w:p w:rsidR="00E23727" w:rsidRPr="00D35F5D" w:rsidRDefault="00194461">
      <w:pPr>
        <w:pStyle w:val="SQL"/>
        <w:rPr>
          <w:lang w:eastAsia="ja-JP"/>
        </w:rPr>
      </w:pPr>
      <w:r w:rsidRPr="00194461">
        <w:rPr>
          <w:lang w:eastAsia="ja-JP"/>
        </w:rPr>
        <w:t xml:space="preserve">        ,cust_first_name c_first_name</w:t>
      </w:r>
    </w:p>
    <w:p w:rsidR="00E23727" w:rsidRPr="00D35F5D" w:rsidRDefault="00194461">
      <w:pPr>
        <w:pStyle w:val="SQL"/>
        <w:rPr>
          <w:lang w:eastAsia="ja-JP"/>
        </w:rPr>
      </w:pPr>
      <w:r w:rsidRPr="00194461">
        <w:rPr>
          <w:lang w:eastAsia="ja-JP"/>
        </w:rPr>
        <w:t xml:space="preserve">        ,cust_last_name c_last_name</w:t>
      </w:r>
    </w:p>
    <w:p w:rsidR="00E23727" w:rsidRPr="00D35F5D" w:rsidRDefault="00194461">
      <w:pPr>
        <w:pStyle w:val="SQL"/>
        <w:rPr>
          <w:lang w:eastAsia="ja-JP"/>
        </w:rPr>
      </w:pPr>
      <w:r w:rsidRPr="00194461">
        <w:rPr>
          <w:lang w:eastAsia="ja-JP"/>
        </w:rPr>
        <w:t xml:space="preserve">        ,cust_preffered_flag c_preferred_cust_flag</w:t>
      </w:r>
    </w:p>
    <w:p w:rsidR="00E23727" w:rsidRPr="00D35F5D" w:rsidRDefault="00194461">
      <w:pPr>
        <w:pStyle w:val="SQL"/>
        <w:rPr>
          <w:lang w:eastAsia="ja-JP"/>
        </w:rPr>
      </w:pPr>
      <w:r w:rsidRPr="00194461">
        <w:rPr>
          <w:lang w:eastAsia="ja-JP"/>
        </w:rPr>
        <w:t xml:space="preserve">        ,extract(day FROM cast(cust_birth_date as date)) c_birth_day</w:t>
      </w:r>
    </w:p>
    <w:p w:rsidR="00E23727" w:rsidRPr="00D35F5D" w:rsidRDefault="00194461">
      <w:pPr>
        <w:pStyle w:val="SQL"/>
        <w:rPr>
          <w:lang w:eastAsia="ja-JP"/>
        </w:rPr>
      </w:pPr>
      <w:r w:rsidRPr="00194461">
        <w:rPr>
          <w:lang w:eastAsia="ja-JP"/>
        </w:rPr>
        <w:t xml:space="preserve">        ,extract(month FROM cast(cust_birth_date as date)) c_birth_month</w:t>
      </w:r>
    </w:p>
    <w:p w:rsidR="00E23727" w:rsidRPr="00D35F5D" w:rsidRDefault="00194461">
      <w:pPr>
        <w:pStyle w:val="SQL"/>
        <w:rPr>
          <w:lang w:eastAsia="ja-JP"/>
        </w:rPr>
      </w:pPr>
      <w:r w:rsidRPr="00194461">
        <w:rPr>
          <w:lang w:eastAsia="ja-JP"/>
        </w:rPr>
        <w:t xml:space="preserve">        ,extract(year FROM cast(cust_birth_date as date)) c_birth_year</w:t>
      </w:r>
    </w:p>
    <w:p w:rsidR="00E23727" w:rsidRPr="00D35F5D" w:rsidRDefault="00194461">
      <w:pPr>
        <w:pStyle w:val="SQL"/>
        <w:rPr>
          <w:lang w:eastAsia="ja-JP"/>
        </w:rPr>
      </w:pPr>
      <w:r w:rsidRPr="00194461">
        <w:rPr>
          <w:lang w:eastAsia="ja-JP"/>
        </w:rPr>
        <w:t xml:space="preserve">        ,cust_birth_country c_birth_country</w:t>
      </w:r>
    </w:p>
    <w:p w:rsidR="00E23727" w:rsidRPr="00D35F5D" w:rsidRDefault="00194461">
      <w:pPr>
        <w:pStyle w:val="SQL"/>
        <w:rPr>
          <w:lang w:eastAsia="ja-JP"/>
        </w:rPr>
      </w:pPr>
      <w:r w:rsidRPr="00194461">
        <w:rPr>
          <w:lang w:eastAsia="ja-JP"/>
        </w:rPr>
        <w:t xml:space="preserve">        ,cust_login_id c_login</w:t>
      </w:r>
    </w:p>
    <w:p w:rsidR="00E23727" w:rsidRPr="00D35F5D" w:rsidRDefault="00194461">
      <w:pPr>
        <w:pStyle w:val="SQL"/>
        <w:rPr>
          <w:lang w:eastAsia="ja-JP"/>
        </w:rPr>
      </w:pPr>
      <w:r w:rsidRPr="00194461">
        <w:rPr>
          <w:lang w:eastAsia="ja-JP"/>
        </w:rPr>
        <w:t xml:space="preserve">        ,cust_email_address c_email_address</w:t>
      </w:r>
    </w:p>
    <w:p w:rsidR="00E23727" w:rsidRPr="00D35F5D" w:rsidRDefault="00194461">
      <w:pPr>
        <w:pStyle w:val="SQL"/>
        <w:rPr>
          <w:lang w:eastAsia="ja-JP"/>
        </w:rPr>
      </w:pPr>
      <w:r w:rsidRPr="00194461">
        <w:rPr>
          <w:lang w:eastAsia="ja-JP"/>
        </w:rPr>
        <w:t xml:space="preserve">        ,cust_last_review_date c_last_review_date</w:t>
      </w:r>
    </w:p>
    <w:p w:rsidR="00E23727" w:rsidRPr="00D35F5D" w:rsidRDefault="00194461">
      <w:pPr>
        <w:pStyle w:val="SQL"/>
        <w:rPr>
          <w:lang w:eastAsia="ja-JP"/>
        </w:rPr>
      </w:pPr>
      <w:r w:rsidRPr="00194461">
        <w:rPr>
          <w:lang w:eastAsia="ja-JP"/>
        </w:rPr>
        <w:t>FROM    s_customer</w:t>
      </w:r>
    </w:p>
    <w:p w:rsidR="00E23727" w:rsidRPr="00D35F5D" w:rsidRDefault="00194461">
      <w:pPr>
        <w:pStyle w:val="SQL"/>
        <w:rPr>
          <w:lang w:eastAsia="ja-JP"/>
        </w:rPr>
      </w:pPr>
      <w:r w:rsidRPr="00194461">
        <w:rPr>
          <w:lang w:eastAsia="ja-JP"/>
        </w:rPr>
        <w:t xml:space="preserve">LEFT OUTER JOIN customer on (c_customer_id=cust_customer_id) </w:t>
      </w:r>
    </w:p>
    <w:p w:rsidR="00E23727" w:rsidRPr="00D35F5D" w:rsidRDefault="00194461">
      <w:pPr>
        <w:pStyle w:val="SQL"/>
        <w:rPr>
          <w:lang w:eastAsia="ja-JP"/>
        </w:rPr>
      </w:pPr>
      <w:r w:rsidRPr="00194461">
        <w:rPr>
          <w:lang w:eastAsia="ja-JP"/>
        </w:rPr>
        <w:t>LEFT OUTER JOIN customer_address on (c_current_addr_sk = ca_address_sk)</w:t>
      </w:r>
    </w:p>
    <w:p w:rsidR="00E23727" w:rsidRPr="00D35F5D" w:rsidRDefault="00194461">
      <w:pPr>
        <w:pStyle w:val="SQL"/>
        <w:rPr>
          <w:lang w:eastAsia="ja-JP"/>
        </w:rPr>
      </w:pPr>
      <w:r w:rsidRPr="00194461">
        <w:rPr>
          <w:lang w:eastAsia="ja-JP"/>
        </w:rPr>
        <w:t xml:space="preserve">        ,customer_demographics</w:t>
      </w:r>
    </w:p>
    <w:p w:rsidR="00E23727" w:rsidRPr="00D35F5D" w:rsidRDefault="00194461">
      <w:pPr>
        <w:pStyle w:val="SQL"/>
        <w:rPr>
          <w:lang w:eastAsia="ja-JP"/>
        </w:rPr>
      </w:pPr>
      <w:r w:rsidRPr="00194461">
        <w:rPr>
          <w:lang w:eastAsia="ja-JP"/>
        </w:rPr>
        <w:t xml:space="preserve">        ,household_demographics</w:t>
      </w:r>
    </w:p>
    <w:p w:rsidR="00E23727" w:rsidRPr="00D35F5D" w:rsidRDefault="00194461">
      <w:pPr>
        <w:pStyle w:val="SQL"/>
        <w:rPr>
          <w:lang w:eastAsia="ja-JP"/>
        </w:rPr>
      </w:pPr>
      <w:r w:rsidRPr="00194461">
        <w:rPr>
          <w:lang w:eastAsia="ja-JP"/>
        </w:rPr>
        <w:t xml:space="preserve">        ,income_band ib</w:t>
      </w:r>
    </w:p>
    <w:p w:rsidR="00E23727" w:rsidRPr="00D35F5D" w:rsidRDefault="00194461">
      <w:pPr>
        <w:pStyle w:val="SQL"/>
        <w:rPr>
          <w:lang w:val="fr-FR" w:eastAsia="ja-JP"/>
        </w:rPr>
      </w:pPr>
      <w:r w:rsidRPr="00194461">
        <w:rPr>
          <w:lang w:eastAsia="ja-JP"/>
        </w:rPr>
        <w:t xml:space="preserve">        </w:t>
      </w:r>
      <w:r w:rsidRPr="00194461">
        <w:rPr>
          <w:lang w:val="fr-FR" w:eastAsia="ja-JP"/>
        </w:rPr>
        <w:t>,date_dim d1</w:t>
      </w:r>
    </w:p>
    <w:p w:rsidR="00E23727" w:rsidRPr="00D35F5D" w:rsidRDefault="00194461">
      <w:pPr>
        <w:pStyle w:val="SQL"/>
        <w:rPr>
          <w:lang w:val="fr-FR" w:eastAsia="ja-JP"/>
        </w:rPr>
      </w:pPr>
      <w:r w:rsidRPr="00194461">
        <w:rPr>
          <w:lang w:val="fr-FR" w:eastAsia="ja-JP"/>
        </w:rPr>
        <w:t xml:space="preserve">        ,date_dim d2</w:t>
      </w:r>
    </w:p>
    <w:p w:rsidR="00E23727" w:rsidRPr="00D35F5D" w:rsidRDefault="00194461">
      <w:pPr>
        <w:pStyle w:val="SQL"/>
        <w:rPr>
          <w:lang w:eastAsia="ja-JP"/>
        </w:rPr>
      </w:pPr>
      <w:r w:rsidRPr="00194461">
        <w:rPr>
          <w:lang w:eastAsia="ja-JP"/>
        </w:rPr>
        <w:t xml:space="preserve">WHERE   </w:t>
      </w:r>
    </w:p>
    <w:p w:rsidR="00E23727" w:rsidRPr="00D35F5D" w:rsidRDefault="00194461">
      <w:pPr>
        <w:pStyle w:val="SQL"/>
        <w:rPr>
          <w:lang w:eastAsia="ja-JP"/>
        </w:rPr>
      </w:pPr>
      <w:r w:rsidRPr="00194461">
        <w:rPr>
          <w:lang w:eastAsia="ja-JP"/>
        </w:rPr>
        <w:t xml:space="preserve">        cust_gender = cd_gender</w:t>
      </w:r>
    </w:p>
    <w:p w:rsidR="00E23727" w:rsidRPr="00D35F5D" w:rsidRDefault="00194461">
      <w:pPr>
        <w:pStyle w:val="SQL"/>
        <w:rPr>
          <w:lang w:eastAsia="ja-JP"/>
        </w:rPr>
      </w:pPr>
      <w:r w:rsidRPr="00194461">
        <w:rPr>
          <w:lang w:eastAsia="ja-JP"/>
        </w:rPr>
        <w:lastRenderedPageBreak/>
        <w:t xml:space="preserve">        and cust_marital_status = cd_marital_status</w:t>
      </w:r>
    </w:p>
    <w:p w:rsidR="00E23727" w:rsidRPr="00D35F5D" w:rsidRDefault="00194461">
      <w:pPr>
        <w:pStyle w:val="SQL"/>
        <w:rPr>
          <w:lang w:eastAsia="ja-JP"/>
        </w:rPr>
      </w:pPr>
      <w:r w:rsidRPr="00194461">
        <w:rPr>
          <w:lang w:eastAsia="ja-JP"/>
        </w:rPr>
        <w:t xml:space="preserve">        and cust_educ_status = cd_education_status</w:t>
      </w:r>
    </w:p>
    <w:p w:rsidR="00E23727" w:rsidRPr="00D35F5D" w:rsidRDefault="00194461">
      <w:pPr>
        <w:pStyle w:val="SQL"/>
        <w:rPr>
          <w:lang w:eastAsia="ja-JP"/>
        </w:rPr>
      </w:pPr>
      <w:r w:rsidRPr="00194461">
        <w:rPr>
          <w:lang w:eastAsia="ja-JP"/>
        </w:rPr>
        <w:t xml:space="preserve">        and cust_purch_est = cd_purchase_estimate</w:t>
      </w:r>
    </w:p>
    <w:p w:rsidR="00E23727" w:rsidRPr="00D35F5D" w:rsidRDefault="00194461">
      <w:pPr>
        <w:pStyle w:val="SQL"/>
        <w:rPr>
          <w:lang w:eastAsia="ja-JP"/>
        </w:rPr>
      </w:pPr>
      <w:r w:rsidRPr="00194461">
        <w:rPr>
          <w:lang w:eastAsia="ja-JP"/>
        </w:rPr>
        <w:t xml:space="preserve">        and cust_credit_rating = cd_credit_rating</w:t>
      </w:r>
    </w:p>
    <w:p w:rsidR="00E23727" w:rsidRPr="00D35F5D" w:rsidRDefault="00194461">
      <w:pPr>
        <w:pStyle w:val="SQL"/>
        <w:rPr>
          <w:lang w:eastAsia="ja-JP"/>
        </w:rPr>
      </w:pPr>
      <w:r w:rsidRPr="00194461">
        <w:rPr>
          <w:lang w:eastAsia="ja-JP"/>
        </w:rPr>
        <w:t xml:space="preserve">        and cust_depend_cnt = cd_dep_count</w:t>
      </w:r>
    </w:p>
    <w:p w:rsidR="00E23727" w:rsidRPr="00D35F5D" w:rsidRDefault="00194461">
      <w:pPr>
        <w:pStyle w:val="SQL"/>
        <w:rPr>
          <w:lang w:eastAsia="ja-JP"/>
        </w:rPr>
      </w:pPr>
      <w:r w:rsidRPr="00194461">
        <w:rPr>
          <w:lang w:eastAsia="ja-JP"/>
        </w:rPr>
        <w:t xml:space="preserve">        and cust_depend_emp_cnt = cd_dep_employed_count</w:t>
      </w:r>
    </w:p>
    <w:p w:rsidR="00E23727" w:rsidRPr="00D35F5D" w:rsidRDefault="00194461">
      <w:pPr>
        <w:pStyle w:val="SQL"/>
        <w:rPr>
          <w:lang w:eastAsia="ja-JP"/>
        </w:rPr>
      </w:pPr>
      <w:r w:rsidRPr="00194461">
        <w:rPr>
          <w:lang w:eastAsia="ja-JP"/>
        </w:rPr>
        <w:t xml:space="preserve">        and cust_depend_college_cnt = cd_dep_college_count</w:t>
      </w:r>
    </w:p>
    <w:p w:rsidR="00E23727" w:rsidRPr="00D35F5D" w:rsidRDefault="00194461">
      <w:pPr>
        <w:pStyle w:val="SQL"/>
        <w:rPr>
          <w:lang w:eastAsia="ja-JP"/>
        </w:rPr>
      </w:pPr>
      <w:r w:rsidRPr="00194461">
        <w:rPr>
          <w:lang w:eastAsia="ja-JP"/>
        </w:rPr>
        <w:t xml:space="preserve">        and round(cust_annual_income, 0) between ib.ib_lower_bound and ib.ib_upper_bound</w:t>
      </w:r>
    </w:p>
    <w:p w:rsidR="00E23727" w:rsidRPr="00D35F5D" w:rsidRDefault="00194461">
      <w:pPr>
        <w:pStyle w:val="SQL"/>
        <w:rPr>
          <w:lang w:eastAsia="ja-JP"/>
        </w:rPr>
      </w:pPr>
      <w:r w:rsidRPr="00194461">
        <w:rPr>
          <w:lang w:eastAsia="ja-JP"/>
        </w:rPr>
        <w:t xml:space="preserve">        and hd_income_band_sk = ib_income_band_sk</w:t>
      </w:r>
    </w:p>
    <w:p w:rsidR="00E23727" w:rsidRPr="00D35F5D" w:rsidRDefault="00194461">
      <w:pPr>
        <w:pStyle w:val="SQL"/>
        <w:rPr>
          <w:lang w:eastAsia="ja-JP"/>
        </w:rPr>
      </w:pPr>
      <w:r w:rsidRPr="00194461">
        <w:rPr>
          <w:lang w:eastAsia="ja-JP"/>
        </w:rPr>
        <w:t xml:space="preserve">        and cust_buy_potential = hd_buy_potential</w:t>
      </w:r>
    </w:p>
    <w:p w:rsidR="00E23727" w:rsidRPr="00D35F5D" w:rsidRDefault="00194461">
      <w:pPr>
        <w:pStyle w:val="SQL"/>
        <w:rPr>
          <w:lang w:eastAsia="ja-JP"/>
        </w:rPr>
      </w:pPr>
      <w:r w:rsidRPr="00194461">
        <w:rPr>
          <w:lang w:eastAsia="ja-JP"/>
        </w:rPr>
        <w:t xml:space="preserve">        and cust_depend_cnt= hd_dep_count</w:t>
      </w:r>
    </w:p>
    <w:p w:rsidR="00E23727" w:rsidRPr="00D35F5D" w:rsidRDefault="00194461">
      <w:pPr>
        <w:pStyle w:val="SQL"/>
        <w:rPr>
          <w:lang w:eastAsia="ja-JP"/>
        </w:rPr>
      </w:pPr>
      <w:r w:rsidRPr="00194461">
        <w:rPr>
          <w:lang w:eastAsia="ja-JP"/>
        </w:rPr>
        <w:t xml:space="preserve">        and cust_vehicle_cnt = hd_vehicle_count</w:t>
      </w:r>
    </w:p>
    <w:p w:rsidR="00E23727" w:rsidRPr="00D35F5D" w:rsidRDefault="00194461">
      <w:pPr>
        <w:pStyle w:val="SQL"/>
        <w:rPr>
          <w:lang w:eastAsia="ja-JP"/>
        </w:rPr>
      </w:pPr>
      <w:r w:rsidRPr="00194461">
        <w:rPr>
          <w:lang w:eastAsia="ja-JP"/>
        </w:rPr>
        <w:t xml:space="preserve">        and d1.d_date = cust_first_purchase_date</w:t>
      </w:r>
    </w:p>
    <w:p w:rsidR="00E23727" w:rsidRPr="00D35F5D" w:rsidRDefault="00194461">
      <w:pPr>
        <w:pStyle w:val="SQL"/>
      </w:pPr>
      <w:r w:rsidRPr="00194461">
        <w:rPr>
          <w:lang w:eastAsia="ja-JP"/>
        </w:rPr>
        <w:t xml:space="preserve">        and d2.d_date = cust_first_shipto_date</w:t>
      </w:r>
      <w:r w:rsidRPr="00194461">
        <w:t>;</w:t>
      </w:r>
    </w:p>
    <w:p w:rsidR="00E23727" w:rsidRPr="00D35F5D" w:rsidRDefault="00194461">
      <w:pPr>
        <w:pStyle w:val="StyleCaptionBefore0Firstline0"/>
        <w:numPr>
          <w:ilvl w:val="0"/>
          <w:numId w:val="0"/>
        </w:numPr>
        <w:rPr>
          <w:rFonts w:ascii="Times" w:hAnsi="Times"/>
        </w:rPr>
      </w:pPr>
      <w:bookmarkStart w:id="620" w:name="_Toc133623198"/>
      <w:bookmarkStart w:id="621" w:name="_Toc177320016"/>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8</w:t>
      </w:r>
      <w:r w:rsidR="00C63CD7" w:rsidRPr="00194461">
        <w:rPr>
          <w:rFonts w:ascii="Times" w:hAnsi="Times"/>
        </w:rPr>
        <w:fldChar w:fldCharType="end"/>
      </w:r>
      <w:r w:rsidRPr="00194461">
        <w:rPr>
          <w:rFonts w:ascii="Times" w:hAnsi="Times"/>
        </w:rPr>
        <w:t>: Column mapping for the customer dimension</w:t>
      </w:r>
      <w:bookmarkEnd w:id="620"/>
      <w:bookmarkEnd w:id="621"/>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rsidRPr="00E437A3">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c_customer_sk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custv.cust_customer_id(1)</w:t>
            </w:r>
            <w:r w:rsidRPr="00E437A3">
              <w:rPr>
                <w:b/>
                <w:bCs/>
                <w:sz w:val="16"/>
                <w:szCs w:val="16"/>
              </w:rPr>
              <w:tab/>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c_customer_id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custv.cd_demo_sk</w:t>
            </w:r>
            <w:r w:rsidRPr="00E437A3">
              <w:rPr>
                <w:sz w:val="16"/>
                <w:szCs w:val="16"/>
              </w:rPr>
              <w:tab/>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c_current_cdemo_sk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custv.hd_demo_sk</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c_current_hdemo_sk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custv.ca_address_sk</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c_current_addr_sk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custv.fpdate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c_first_shipto_date_sk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custv.fsdate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c_first_sales_date_sk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custv.cust_salutation</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 salutation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custv.cust_first_name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c_first_name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custv.cust_last_name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c_last_name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custv.cust_preffered_flag</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c_preferred_cust_flag</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custv.bday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c_birth_day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custv.bmnonth</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c_birth_month</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custv.byear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c_birth_year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custv.cust_birth_country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c_birth_country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custv.cust_login_id</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c_login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custv.cust_email_address</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c_email_address</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custv.lreview</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c_last_review_date</w:t>
            </w:r>
          </w:p>
        </w:tc>
      </w:tr>
    </w:tbl>
    <w:p w:rsidR="00C936A0" w:rsidRPr="00D35F5D" w:rsidRDefault="00194461" w:rsidP="00C936A0">
      <w:pPr>
        <w:pStyle w:val="TPCH4"/>
        <w:rPr>
          <w:rFonts w:ascii="Times" w:hAnsi="Times"/>
        </w:rPr>
      </w:pPr>
      <w:bookmarkStart w:id="622" w:name="_Ref198430076"/>
      <w:r w:rsidRPr="00194461">
        <w:rPr>
          <w:rFonts w:ascii="Times" w:hAnsi="Times"/>
        </w:rPr>
        <w:t>DM_W</w:t>
      </w:r>
      <w:bookmarkEnd w:id="622"/>
    </w:p>
    <w:p w:rsidR="00E23727" w:rsidRPr="00D35F5D" w:rsidRDefault="00194461">
      <w:pPr>
        <w:pStyle w:val="SQL"/>
        <w:rPr>
          <w:lang w:eastAsia="ja-JP"/>
        </w:rPr>
      </w:pPr>
      <w:r w:rsidRPr="00194461">
        <w:rPr>
          <w:lang w:eastAsia="ja-JP"/>
        </w:rPr>
        <w:t>CREATE view wrhsv as</w:t>
      </w:r>
    </w:p>
    <w:p w:rsidR="00E23727" w:rsidRPr="00D35F5D" w:rsidRDefault="00194461">
      <w:pPr>
        <w:pStyle w:val="SQL"/>
        <w:rPr>
          <w:lang w:eastAsia="ja-JP"/>
        </w:rPr>
      </w:pPr>
      <w:r w:rsidRPr="00194461">
        <w:rPr>
          <w:lang w:eastAsia="ja-JP"/>
        </w:rPr>
        <w:t>SELECT w_warehouse_sk</w:t>
      </w:r>
    </w:p>
    <w:p w:rsidR="00E23727" w:rsidRPr="00D35F5D" w:rsidRDefault="00194461">
      <w:pPr>
        <w:pStyle w:val="SQL"/>
        <w:rPr>
          <w:lang w:eastAsia="ja-JP"/>
        </w:rPr>
      </w:pPr>
      <w:r w:rsidRPr="00194461">
        <w:rPr>
          <w:lang w:eastAsia="ja-JP"/>
        </w:rPr>
        <w:t xml:space="preserve">       ,wrhs_warehouse_id w_warehouse_id</w:t>
      </w:r>
    </w:p>
    <w:p w:rsidR="00E23727" w:rsidRPr="00D35F5D" w:rsidRDefault="00194461">
      <w:pPr>
        <w:pStyle w:val="SQL"/>
        <w:rPr>
          <w:lang w:eastAsia="ja-JP"/>
        </w:rPr>
      </w:pPr>
      <w:r w:rsidRPr="00194461">
        <w:rPr>
          <w:lang w:eastAsia="ja-JP"/>
        </w:rPr>
        <w:t xml:space="preserve">       ,wrhs_warehouse_desc w_warehouse_name</w:t>
      </w:r>
    </w:p>
    <w:p w:rsidR="00E23727" w:rsidRPr="00D35F5D" w:rsidRDefault="00194461">
      <w:pPr>
        <w:pStyle w:val="SQL"/>
        <w:rPr>
          <w:lang w:eastAsia="ja-JP"/>
        </w:rPr>
      </w:pPr>
      <w:r w:rsidRPr="00194461">
        <w:rPr>
          <w:lang w:eastAsia="ja-JP"/>
        </w:rPr>
        <w:t xml:space="preserve">       ,wrhs_warehouse_sq_ft w_warehouse_sq_ft</w:t>
      </w:r>
    </w:p>
    <w:p w:rsidR="00E23727" w:rsidRPr="00D35F5D" w:rsidRDefault="00194461">
      <w:pPr>
        <w:pStyle w:val="SQL"/>
        <w:rPr>
          <w:lang w:eastAsia="ja-JP"/>
        </w:rPr>
      </w:pPr>
      <w:r w:rsidRPr="00194461">
        <w:rPr>
          <w:lang w:eastAsia="ja-JP"/>
        </w:rPr>
        <w:t xml:space="preserve">       ,w_street_number</w:t>
      </w:r>
    </w:p>
    <w:p w:rsidR="00E23727" w:rsidRPr="00D35F5D" w:rsidRDefault="00194461">
      <w:pPr>
        <w:pStyle w:val="SQL"/>
        <w:rPr>
          <w:lang w:eastAsia="ja-JP"/>
        </w:rPr>
      </w:pPr>
      <w:r w:rsidRPr="00194461">
        <w:rPr>
          <w:lang w:eastAsia="ja-JP"/>
        </w:rPr>
        <w:t xml:space="preserve">       ,w_street_name</w:t>
      </w:r>
    </w:p>
    <w:p w:rsidR="00E23727" w:rsidRPr="00D35F5D" w:rsidRDefault="00194461">
      <w:pPr>
        <w:pStyle w:val="SQL"/>
        <w:rPr>
          <w:lang w:eastAsia="ja-JP"/>
        </w:rPr>
      </w:pPr>
      <w:r w:rsidRPr="00194461">
        <w:rPr>
          <w:lang w:eastAsia="ja-JP"/>
        </w:rPr>
        <w:t xml:space="preserve">       ,w_street_type</w:t>
      </w:r>
    </w:p>
    <w:p w:rsidR="00E23727" w:rsidRPr="00D35F5D" w:rsidRDefault="00194461">
      <w:pPr>
        <w:pStyle w:val="SQL"/>
        <w:rPr>
          <w:lang w:eastAsia="ja-JP"/>
        </w:rPr>
      </w:pPr>
      <w:r w:rsidRPr="00194461">
        <w:rPr>
          <w:lang w:eastAsia="ja-JP"/>
        </w:rPr>
        <w:t xml:space="preserve">       ,w_suite_number</w:t>
      </w:r>
    </w:p>
    <w:p w:rsidR="00E23727" w:rsidRPr="00D35F5D" w:rsidRDefault="00194461">
      <w:pPr>
        <w:pStyle w:val="SQL"/>
        <w:rPr>
          <w:lang w:eastAsia="ja-JP"/>
        </w:rPr>
      </w:pPr>
      <w:r w:rsidRPr="00194461">
        <w:rPr>
          <w:lang w:eastAsia="ja-JP"/>
        </w:rPr>
        <w:t xml:space="preserve">       ,w_city</w:t>
      </w:r>
    </w:p>
    <w:p w:rsidR="00E23727" w:rsidRPr="00D35F5D" w:rsidRDefault="00194461">
      <w:pPr>
        <w:pStyle w:val="SQL"/>
        <w:rPr>
          <w:lang w:eastAsia="ja-JP"/>
        </w:rPr>
      </w:pPr>
      <w:r w:rsidRPr="00194461">
        <w:rPr>
          <w:lang w:eastAsia="ja-JP"/>
        </w:rPr>
        <w:t xml:space="preserve">       ,w_county</w:t>
      </w:r>
    </w:p>
    <w:p w:rsidR="00E23727" w:rsidRPr="00D35F5D" w:rsidRDefault="00194461">
      <w:pPr>
        <w:pStyle w:val="SQL"/>
        <w:rPr>
          <w:lang w:eastAsia="ja-JP"/>
        </w:rPr>
      </w:pPr>
      <w:r w:rsidRPr="00194461">
        <w:rPr>
          <w:lang w:eastAsia="ja-JP"/>
        </w:rPr>
        <w:t xml:space="preserve">       ,w_state</w:t>
      </w:r>
    </w:p>
    <w:p w:rsidR="00E23727" w:rsidRPr="00D35F5D" w:rsidRDefault="00194461">
      <w:pPr>
        <w:pStyle w:val="SQL"/>
        <w:rPr>
          <w:lang w:eastAsia="ja-JP"/>
        </w:rPr>
      </w:pPr>
      <w:r w:rsidRPr="00194461">
        <w:rPr>
          <w:lang w:eastAsia="ja-JP"/>
        </w:rPr>
        <w:t xml:space="preserve">       ,w_zip</w:t>
      </w:r>
      <w:r w:rsidRPr="00194461">
        <w:rPr>
          <w:lang w:eastAsia="ja-JP"/>
        </w:rPr>
        <w:tab/>
      </w:r>
    </w:p>
    <w:p w:rsidR="00E23727" w:rsidRPr="00D35F5D" w:rsidRDefault="00194461">
      <w:pPr>
        <w:pStyle w:val="SQL"/>
        <w:rPr>
          <w:lang w:eastAsia="ja-JP"/>
        </w:rPr>
      </w:pPr>
      <w:r w:rsidRPr="00194461">
        <w:rPr>
          <w:lang w:eastAsia="ja-JP"/>
        </w:rPr>
        <w:t xml:space="preserve">       ,w_country</w:t>
      </w:r>
    </w:p>
    <w:p w:rsidR="00E23727" w:rsidRPr="00D35F5D" w:rsidRDefault="00194461">
      <w:pPr>
        <w:pStyle w:val="SQL"/>
        <w:rPr>
          <w:lang w:eastAsia="ja-JP"/>
        </w:rPr>
      </w:pPr>
      <w:r w:rsidRPr="00194461">
        <w:rPr>
          <w:lang w:eastAsia="ja-JP"/>
        </w:rPr>
        <w:t xml:space="preserve">       ,w_gmt_offset</w:t>
      </w:r>
    </w:p>
    <w:p w:rsidR="00E23727" w:rsidRPr="00D35F5D" w:rsidRDefault="00194461">
      <w:pPr>
        <w:pStyle w:val="SQL"/>
        <w:rPr>
          <w:lang w:eastAsia="ja-JP"/>
        </w:rPr>
      </w:pPr>
      <w:r w:rsidRPr="00194461">
        <w:rPr>
          <w:lang w:eastAsia="ja-JP"/>
        </w:rPr>
        <w:t>FROM    s_warehouse,</w:t>
      </w:r>
    </w:p>
    <w:p w:rsidR="00E23727" w:rsidRPr="00D35F5D" w:rsidRDefault="00194461">
      <w:pPr>
        <w:pStyle w:val="SQL"/>
        <w:rPr>
          <w:lang w:eastAsia="ja-JP"/>
        </w:rPr>
      </w:pPr>
      <w:r w:rsidRPr="00194461">
        <w:rPr>
          <w:lang w:eastAsia="ja-JP"/>
        </w:rPr>
        <w:t xml:space="preserve">        warehouse</w:t>
      </w:r>
    </w:p>
    <w:p w:rsidR="00E23727" w:rsidRPr="00D35F5D" w:rsidRDefault="00194461">
      <w:pPr>
        <w:pStyle w:val="SQL"/>
      </w:pPr>
      <w:r w:rsidRPr="00194461">
        <w:rPr>
          <w:lang w:eastAsia="ja-JP"/>
        </w:rPr>
        <w:t>WHERE   wrhs_warehouse_id = w_warehouse_id</w:t>
      </w:r>
      <w:r w:rsidRPr="00194461">
        <w:t>;</w:t>
      </w:r>
    </w:p>
    <w:p w:rsidR="00E23727" w:rsidRPr="00D35F5D" w:rsidRDefault="00194461">
      <w:pPr>
        <w:pStyle w:val="StyleCaptionBefore0Firstline0"/>
        <w:numPr>
          <w:ilvl w:val="0"/>
          <w:numId w:val="0"/>
        </w:numPr>
        <w:rPr>
          <w:rFonts w:ascii="Times" w:hAnsi="Times"/>
        </w:rPr>
      </w:pPr>
      <w:bookmarkStart w:id="623" w:name="_Toc133623199"/>
      <w:bookmarkStart w:id="624" w:name="_Toc177320017"/>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9</w:t>
      </w:r>
      <w:r w:rsidR="00C63CD7" w:rsidRPr="00194461">
        <w:rPr>
          <w:rFonts w:ascii="Times" w:hAnsi="Times"/>
        </w:rPr>
        <w:fldChar w:fldCharType="end"/>
      </w:r>
      <w:r w:rsidRPr="00194461">
        <w:rPr>
          <w:rFonts w:ascii="Times" w:hAnsi="Times"/>
        </w:rPr>
        <w:t>: Column mapping for the warehouse dimension</w:t>
      </w:r>
      <w:bookmarkEnd w:id="623"/>
      <w:bookmarkEnd w:id="624"/>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rsidRPr="00E437A3">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w_warehouse_sk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w_warehouse_id(1)</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w_warehouse_id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w_warehouse_name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w_warehouse_name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w_warehouse_sq_ft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w_warehouse_sq_ft</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w_street_number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w_street_number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w_street_type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w_street_type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w_suite_number</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w_suite_number</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lastRenderedPageBreak/>
              <w:t>w_city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w_city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w_county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w_county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w_state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w_state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w_zip</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w_zip</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w_country</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w_country</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w_gmt_offset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w_gmt_offset</w:t>
            </w:r>
          </w:p>
        </w:tc>
      </w:tr>
    </w:tbl>
    <w:p w:rsidR="00C936A0" w:rsidRPr="00D35F5D" w:rsidRDefault="00194461" w:rsidP="00C936A0">
      <w:pPr>
        <w:pStyle w:val="TPCH4"/>
        <w:rPr>
          <w:rFonts w:ascii="Times" w:hAnsi="Times"/>
        </w:rPr>
      </w:pPr>
      <w:bookmarkStart w:id="625" w:name="_Ref198430079"/>
      <w:r w:rsidRPr="00194461">
        <w:rPr>
          <w:rFonts w:ascii="Times" w:hAnsi="Times"/>
        </w:rPr>
        <w:t>DM_CC</w:t>
      </w:r>
      <w:bookmarkEnd w:id="625"/>
    </w:p>
    <w:p w:rsidR="00E23727" w:rsidRPr="00D35F5D" w:rsidRDefault="00194461">
      <w:pPr>
        <w:pStyle w:val="SQL"/>
        <w:rPr>
          <w:lang w:eastAsia="ja-JP"/>
        </w:rPr>
      </w:pPr>
      <w:r w:rsidRPr="00194461">
        <w:rPr>
          <w:lang w:eastAsia="ja-JP"/>
        </w:rPr>
        <w:t xml:space="preserve">CREATE view ccv AS </w:t>
      </w:r>
    </w:p>
    <w:p w:rsidR="00E23727" w:rsidRPr="00D35F5D" w:rsidRDefault="00194461">
      <w:pPr>
        <w:pStyle w:val="SQL"/>
        <w:rPr>
          <w:lang w:eastAsia="ja-JP"/>
        </w:rPr>
      </w:pPr>
      <w:r w:rsidRPr="00194461">
        <w:rPr>
          <w:lang w:eastAsia="ja-JP"/>
        </w:rPr>
        <w:t>SELECT  next value FOR cc_seq cc_call_center_sk</w:t>
      </w:r>
    </w:p>
    <w:p w:rsidR="00E23727" w:rsidRPr="00D35F5D" w:rsidRDefault="00194461">
      <w:pPr>
        <w:pStyle w:val="SQL"/>
        <w:rPr>
          <w:lang w:eastAsia="ja-JP"/>
        </w:rPr>
      </w:pPr>
      <w:r w:rsidRPr="00194461">
        <w:rPr>
          <w:lang w:eastAsia="ja-JP"/>
        </w:rPr>
        <w:t xml:space="preserve">        ,call_center_id cc_call_center_id</w:t>
      </w:r>
    </w:p>
    <w:p w:rsidR="00E23727" w:rsidRPr="00D35F5D" w:rsidRDefault="00194461">
      <w:pPr>
        <w:pStyle w:val="SQL"/>
        <w:rPr>
          <w:lang w:eastAsia="ja-JP"/>
        </w:rPr>
      </w:pPr>
      <w:r w:rsidRPr="00194461">
        <w:rPr>
          <w:lang w:eastAsia="ja-JP"/>
        </w:rPr>
        <w:t xml:space="preserve">        ,current_date cc_rec_start_date</w:t>
      </w:r>
    </w:p>
    <w:p w:rsidR="00E23727" w:rsidRPr="00D35F5D" w:rsidRDefault="00194461">
      <w:pPr>
        <w:pStyle w:val="SQL"/>
        <w:rPr>
          <w:lang w:eastAsia="ja-JP"/>
        </w:rPr>
      </w:pPr>
      <w:r w:rsidRPr="00194461">
        <w:rPr>
          <w:lang w:eastAsia="ja-JP"/>
        </w:rPr>
        <w:t xml:space="preserve">        ,cast(NULL AS DATE) cc_rec_end_date</w:t>
      </w:r>
    </w:p>
    <w:p w:rsidR="00E23727" w:rsidRPr="00D35F5D" w:rsidRDefault="00194461">
      <w:pPr>
        <w:pStyle w:val="SQL"/>
        <w:rPr>
          <w:lang w:eastAsia="ja-JP"/>
        </w:rPr>
      </w:pPr>
      <w:r w:rsidRPr="00194461">
        <w:rPr>
          <w:lang w:eastAsia="ja-JP"/>
        </w:rPr>
        <w:t xml:space="preserve">        ,d1.d_date_sk cc_closed_date_sk</w:t>
      </w:r>
    </w:p>
    <w:p w:rsidR="00E23727" w:rsidRPr="00D35F5D" w:rsidRDefault="00194461">
      <w:pPr>
        <w:pStyle w:val="SQL"/>
        <w:rPr>
          <w:lang w:eastAsia="ja-JP"/>
        </w:rPr>
      </w:pPr>
      <w:r w:rsidRPr="00194461">
        <w:rPr>
          <w:lang w:eastAsia="ja-JP"/>
        </w:rPr>
        <w:t xml:space="preserve">        ,d2.d_date_sk cc_open_date_sk</w:t>
      </w:r>
    </w:p>
    <w:p w:rsidR="00E23727" w:rsidRPr="00D35F5D" w:rsidRDefault="00194461">
      <w:pPr>
        <w:pStyle w:val="SQL"/>
        <w:rPr>
          <w:lang w:eastAsia="ja-JP"/>
        </w:rPr>
      </w:pPr>
      <w:r w:rsidRPr="00194461">
        <w:rPr>
          <w:lang w:eastAsia="ja-JP"/>
        </w:rPr>
        <w:t xml:space="preserve">        ,call_center_name cc_name</w:t>
      </w:r>
    </w:p>
    <w:p w:rsidR="00E23727" w:rsidRPr="00D35F5D" w:rsidRDefault="00194461">
      <w:pPr>
        <w:pStyle w:val="SQL"/>
        <w:rPr>
          <w:lang w:eastAsia="ja-JP"/>
        </w:rPr>
      </w:pPr>
      <w:r w:rsidRPr="00194461">
        <w:rPr>
          <w:lang w:eastAsia="ja-JP"/>
        </w:rPr>
        <w:t xml:space="preserve">        ,call_center_class cc_class</w:t>
      </w:r>
    </w:p>
    <w:p w:rsidR="00E23727" w:rsidRPr="00D35F5D" w:rsidRDefault="00194461">
      <w:pPr>
        <w:pStyle w:val="SQL"/>
        <w:rPr>
          <w:lang w:eastAsia="ja-JP"/>
        </w:rPr>
      </w:pPr>
      <w:r w:rsidRPr="00194461">
        <w:rPr>
          <w:lang w:eastAsia="ja-JP"/>
        </w:rPr>
        <w:t xml:space="preserve">        ,call_center_employees cc_employees</w:t>
      </w:r>
    </w:p>
    <w:p w:rsidR="00E23727" w:rsidRPr="00D35F5D" w:rsidRDefault="00194461">
      <w:pPr>
        <w:pStyle w:val="SQL"/>
        <w:rPr>
          <w:lang w:eastAsia="ja-JP"/>
        </w:rPr>
      </w:pPr>
      <w:r w:rsidRPr="00194461">
        <w:rPr>
          <w:lang w:eastAsia="ja-JP"/>
        </w:rPr>
        <w:t xml:space="preserve">        ,call_center_sq_ft cc_sq_ft</w:t>
      </w:r>
    </w:p>
    <w:p w:rsidR="00E23727" w:rsidRPr="00D35F5D" w:rsidRDefault="00194461">
      <w:pPr>
        <w:pStyle w:val="SQL"/>
        <w:rPr>
          <w:lang w:eastAsia="ja-JP"/>
        </w:rPr>
      </w:pPr>
      <w:r w:rsidRPr="00194461">
        <w:rPr>
          <w:lang w:eastAsia="ja-JP"/>
        </w:rPr>
        <w:t xml:space="preserve">        ,call_center_hours cc_hours</w:t>
      </w:r>
    </w:p>
    <w:p w:rsidR="00E23727" w:rsidRPr="00D35F5D" w:rsidRDefault="00194461">
      <w:pPr>
        <w:pStyle w:val="SQL"/>
        <w:rPr>
          <w:lang w:eastAsia="ja-JP"/>
        </w:rPr>
      </w:pPr>
      <w:r w:rsidRPr="00194461">
        <w:rPr>
          <w:lang w:eastAsia="ja-JP"/>
        </w:rPr>
        <w:t xml:space="preserve">        ,call_center_manager cc_manager</w:t>
      </w:r>
    </w:p>
    <w:p w:rsidR="00E23727" w:rsidRPr="00D35F5D" w:rsidRDefault="00194461">
      <w:pPr>
        <w:pStyle w:val="SQL"/>
        <w:rPr>
          <w:lang w:eastAsia="ja-JP"/>
        </w:rPr>
      </w:pPr>
      <w:r w:rsidRPr="00194461">
        <w:rPr>
          <w:lang w:eastAsia="ja-JP"/>
        </w:rPr>
        <w:t xml:space="preserve">        ,cc_mkt_id</w:t>
      </w:r>
    </w:p>
    <w:p w:rsidR="00E23727" w:rsidRPr="00D35F5D" w:rsidRDefault="00194461">
      <w:pPr>
        <w:pStyle w:val="SQL"/>
        <w:rPr>
          <w:lang w:eastAsia="ja-JP"/>
        </w:rPr>
      </w:pPr>
      <w:r w:rsidRPr="00194461">
        <w:rPr>
          <w:lang w:eastAsia="ja-JP"/>
        </w:rPr>
        <w:t xml:space="preserve">        ,cc_mkt_class</w:t>
      </w:r>
    </w:p>
    <w:p w:rsidR="00E23727" w:rsidRPr="00D35F5D" w:rsidRDefault="00194461">
      <w:pPr>
        <w:pStyle w:val="SQL"/>
        <w:rPr>
          <w:lang w:eastAsia="ja-JP"/>
        </w:rPr>
      </w:pPr>
      <w:r w:rsidRPr="00194461">
        <w:rPr>
          <w:lang w:eastAsia="ja-JP"/>
        </w:rPr>
        <w:t xml:space="preserve">        ,cc_mkt_desc</w:t>
      </w:r>
    </w:p>
    <w:p w:rsidR="00E23727" w:rsidRPr="00D35F5D" w:rsidRDefault="00194461">
      <w:pPr>
        <w:pStyle w:val="SQL"/>
        <w:rPr>
          <w:lang w:eastAsia="ja-JP"/>
        </w:rPr>
      </w:pPr>
      <w:r w:rsidRPr="00194461">
        <w:rPr>
          <w:lang w:eastAsia="ja-JP"/>
        </w:rPr>
        <w:t xml:space="preserve">        ,cc_market_manager</w:t>
      </w:r>
    </w:p>
    <w:p w:rsidR="00E23727" w:rsidRPr="00D35F5D" w:rsidRDefault="00194461">
      <w:pPr>
        <w:pStyle w:val="SQL"/>
        <w:rPr>
          <w:lang w:eastAsia="ja-JP"/>
        </w:rPr>
      </w:pPr>
      <w:r w:rsidRPr="00194461">
        <w:rPr>
          <w:lang w:eastAsia="ja-JP"/>
        </w:rPr>
        <w:t xml:space="preserve">        ,cc_division</w:t>
      </w:r>
    </w:p>
    <w:p w:rsidR="00E23727" w:rsidRPr="00D35F5D" w:rsidRDefault="00194461">
      <w:pPr>
        <w:pStyle w:val="SQL"/>
        <w:rPr>
          <w:lang w:eastAsia="ja-JP"/>
        </w:rPr>
      </w:pPr>
      <w:r w:rsidRPr="00194461">
        <w:rPr>
          <w:lang w:eastAsia="ja-JP"/>
        </w:rPr>
        <w:t xml:space="preserve">        ,cc_division_name</w:t>
      </w:r>
    </w:p>
    <w:p w:rsidR="00E23727" w:rsidRPr="00D35F5D" w:rsidRDefault="00194461">
      <w:pPr>
        <w:pStyle w:val="SQL"/>
        <w:rPr>
          <w:lang w:eastAsia="ja-JP"/>
        </w:rPr>
      </w:pPr>
      <w:r w:rsidRPr="00194461">
        <w:rPr>
          <w:lang w:eastAsia="ja-JP"/>
        </w:rPr>
        <w:t xml:space="preserve">        ,cc_company</w:t>
      </w:r>
    </w:p>
    <w:p w:rsidR="00E23727" w:rsidRPr="00D35F5D" w:rsidRDefault="00194461">
      <w:pPr>
        <w:pStyle w:val="SQL"/>
        <w:rPr>
          <w:lang w:eastAsia="ja-JP"/>
        </w:rPr>
      </w:pPr>
      <w:r w:rsidRPr="00194461">
        <w:rPr>
          <w:lang w:eastAsia="ja-JP"/>
        </w:rPr>
        <w:t xml:space="preserve">        ,cc_company_name</w:t>
      </w:r>
    </w:p>
    <w:p w:rsidR="00E23727" w:rsidRPr="00D35F5D" w:rsidRDefault="00194461">
      <w:pPr>
        <w:pStyle w:val="SQL"/>
        <w:rPr>
          <w:lang w:eastAsia="ja-JP"/>
        </w:rPr>
      </w:pPr>
      <w:r w:rsidRPr="00194461">
        <w:rPr>
          <w:lang w:eastAsia="ja-JP"/>
        </w:rPr>
        <w:t xml:space="preserve">        ,cc_street_number,cc_street_name,cc_street_type,cc_suite_number,cc_city</w:t>
      </w:r>
    </w:p>
    <w:p w:rsidR="00E23727" w:rsidRPr="00D35F5D" w:rsidRDefault="00194461">
      <w:pPr>
        <w:pStyle w:val="SQL"/>
        <w:rPr>
          <w:lang w:eastAsia="ja-JP"/>
        </w:rPr>
      </w:pPr>
      <w:r w:rsidRPr="00194461">
        <w:rPr>
          <w:lang w:eastAsia="ja-JP"/>
        </w:rPr>
        <w:t xml:space="preserve">        ,cc_county,cc_state,cc_zip</w:t>
      </w:r>
    </w:p>
    <w:p w:rsidR="00E23727" w:rsidRPr="00D35F5D" w:rsidRDefault="00194461">
      <w:pPr>
        <w:pStyle w:val="SQL"/>
        <w:rPr>
          <w:lang w:eastAsia="ja-JP"/>
        </w:rPr>
      </w:pPr>
      <w:r w:rsidRPr="00194461">
        <w:rPr>
          <w:lang w:eastAsia="ja-JP"/>
        </w:rPr>
        <w:t xml:space="preserve">        ,cc_country</w:t>
      </w:r>
    </w:p>
    <w:p w:rsidR="00E23727" w:rsidRPr="00D35F5D" w:rsidRDefault="00194461">
      <w:pPr>
        <w:pStyle w:val="SQL"/>
        <w:rPr>
          <w:lang w:eastAsia="ja-JP"/>
        </w:rPr>
      </w:pPr>
      <w:r w:rsidRPr="00194461">
        <w:rPr>
          <w:lang w:eastAsia="ja-JP"/>
        </w:rPr>
        <w:t xml:space="preserve">        ,cc_gmt_offset</w:t>
      </w:r>
    </w:p>
    <w:p w:rsidR="00E23727" w:rsidRPr="00D35F5D" w:rsidRDefault="00194461">
      <w:pPr>
        <w:pStyle w:val="SQL"/>
        <w:rPr>
          <w:lang w:eastAsia="ja-JP"/>
        </w:rPr>
      </w:pPr>
      <w:r w:rsidRPr="00194461">
        <w:rPr>
          <w:lang w:eastAsia="ja-JP"/>
        </w:rPr>
        <w:t xml:space="preserve">        ,call_center_tax_percentage cc_tax_percentage</w:t>
      </w:r>
    </w:p>
    <w:p w:rsidR="00E23727" w:rsidRPr="00D35F5D" w:rsidRDefault="00194461">
      <w:pPr>
        <w:pStyle w:val="SQL"/>
        <w:rPr>
          <w:lang w:eastAsia="ja-JP"/>
        </w:rPr>
      </w:pPr>
      <w:r w:rsidRPr="00194461">
        <w:rPr>
          <w:lang w:eastAsia="ja-JP"/>
        </w:rPr>
        <w:t>FROM s_call_center</w:t>
      </w:r>
    </w:p>
    <w:p w:rsidR="00E23727" w:rsidRPr="00D35F5D" w:rsidRDefault="00194461">
      <w:pPr>
        <w:pStyle w:val="SQL"/>
        <w:rPr>
          <w:lang w:eastAsia="ja-JP"/>
        </w:rPr>
      </w:pPr>
      <w:r w:rsidRPr="00194461">
        <w:rPr>
          <w:lang w:eastAsia="ja-JP"/>
        </w:rPr>
        <w:t>LEFT OUTER JOIN date_dim d2 ON d2.d_date = cast(call_closed_date AS DATE)</w:t>
      </w:r>
    </w:p>
    <w:p w:rsidR="00E23727" w:rsidRPr="00D35F5D" w:rsidRDefault="00194461">
      <w:pPr>
        <w:pStyle w:val="SQL"/>
        <w:rPr>
          <w:lang w:eastAsia="ja-JP"/>
        </w:rPr>
      </w:pPr>
      <w:r w:rsidRPr="00194461">
        <w:rPr>
          <w:lang w:eastAsia="ja-JP"/>
        </w:rPr>
        <w:t>LEFT OUTER JOIN date_dim d1 ON d1.d_date = cast(call_open_date AS DATE)</w:t>
      </w:r>
    </w:p>
    <w:p w:rsidR="00E23727" w:rsidRPr="00D35F5D" w:rsidRDefault="00194461">
      <w:pPr>
        <w:pStyle w:val="SQL"/>
      </w:pPr>
      <w:r w:rsidRPr="00194461">
        <w:rPr>
          <w:lang w:eastAsia="ja-JP"/>
        </w:rPr>
        <w:t>LEFT OUTER JOIN call_center ON (call_center_id = cc_call_center_id AND cc_rec_end_date IS NULL);</w:t>
      </w:r>
    </w:p>
    <w:p w:rsidR="00E23727" w:rsidRPr="00D35F5D" w:rsidRDefault="00194461">
      <w:pPr>
        <w:pStyle w:val="StyleCaptionBefore0Firstline0"/>
        <w:numPr>
          <w:ilvl w:val="0"/>
          <w:numId w:val="0"/>
        </w:numPr>
        <w:rPr>
          <w:rFonts w:ascii="Times" w:hAnsi="Times"/>
        </w:rPr>
      </w:pPr>
      <w:bookmarkStart w:id="626" w:name="_Toc133623200"/>
      <w:bookmarkStart w:id="627" w:name="_Toc177320018"/>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10</w:t>
      </w:r>
      <w:r w:rsidR="00C63CD7" w:rsidRPr="00194461">
        <w:rPr>
          <w:rFonts w:ascii="Times" w:hAnsi="Times"/>
        </w:rPr>
        <w:fldChar w:fldCharType="end"/>
      </w:r>
      <w:r w:rsidRPr="00194461">
        <w:rPr>
          <w:rFonts w:ascii="Times" w:hAnsi="Times"/>
        </w:rPr>
        <w:t>: Column mapping for the call_center dimension</w:t>
      </w:r>
      <w:bookmarkEnd w:id="626"/>
      <w:bookmarkEnd w:id="627"/>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11"/>
        <w:gridCol w:w="2497"/>
      </w:tblGrid>
      <w:tr w:rsidR="00E23727" w:rsidRPr="00E437A3">
        <w:trPr>
          <w:tblHeader/>
          <w:jc w:val="center"/>
        </w:trPr>
        <w:tc>
          <w:tcPr>
            <w:tcW w:w="5711"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497"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cc_call_center_sk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cc_call_center_id(2)</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cc_call_center_id</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cc_rec_start_date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cc_rec_end_date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cc_close_date_sk</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cc_close_date_sk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cc_open_date_sk</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cc_open_date_sk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cc_name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cc_name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cc_class</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cc_class</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cc_number_employees</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cc_number_employees</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cc_square_ft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cc_square_ft</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cc_hours</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cc_hours</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cc_manager</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cc_manager</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cc_mkt_id</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cc_mkt_id</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cc_tax_percentage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cc_tax_percentage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cc_mkt_class</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cc_mkt_class</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cc_mkt_desc</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cc_mkt_desc</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cc_market_manager</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cc_market_manager</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cc_division</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cc_division</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cc_division_name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cc_division_name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cc_company</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cc_company</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cc_company_name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cc_company_name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cc_street_number</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cc_street_number</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lang w:val="nl-NL"/>
              </w:rPr>
            </w:pPr>
            <w:r w:rsidRPr="00E437A3">
              <w:rPr>
                <w:sz w:val="16"/>
                <w:szCs w:val="16"/>
              </w:rPr>
              <w:t>cc_street_name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cc_street_name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cc_street_type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cc_street_type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cc_suite_number</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cc_suite_number</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lastRenderedPageBreak/>
              <w:t>cc_city</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cc_city</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cc_county</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cc_county</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cc_state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cc_state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cc_zip</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cc_zip</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cc_country</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cc_country</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cc_gmt_offset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cc_gmt_offset</w:t>
            </w:r>
          </w:p>
        </w:tc>
      </w:tr>
    </w:tbl>
    <w:p w:rsidR="00C936A0" w:rsidRPr="00D35F5D" w:rsidRDefault="00194461" w:rsidP="00C936A0">
      <w:pPr>
        <w:pStyle w:val="TPCH4"/>
        <w:rPr>
          <w:rFonts w:ascii="Times" w:hAnsi="Times"/>
        </w:rPr>
      </w:pPr>
      <w:bookmarkStart w:id="628" w:name="_Ref198429843"/>
      <w:r w:rsidRPr="00194461">
        <w:rPr>
          <w:rFonts w:ascii="Times" w:hAnsi="Times"/>
        </w:rPr>
        <w:t>DM_CP</w:t>
      </w:r>
      <w:bookmarkEnd w:id="628"/>
    </w:p>
    <w:p w:rsidR="00E23727" w:rsidRPr="00410B0C" w:rsidRDefault="00194461">
      <w:pPr>
        <w:pStyle w:val="SQL"/>
        <w:keepNext/>
      </w:pPr>
      <w:r w:rsidRPr="00194461">
        <w:t>CREATE VIEW catv as</w:t>
      </w:r>
    </w:p>
    <w:p w:rsidR="00E23727" w:rsidRPr="00410B0C" w:rsidRDefault="00194461">
      <w:pPr>
        <w:pStyle w:val="SQL"/>
        <w:keepNext/>
      </w:pPr>
      <w:r w:rsidRPr="00194461">
        <w:t>SELECT cp_catalog_page_sk</w:t>
      </w:r>
    </w:p>
    <w:p w:rsidR="00E23727" w:rsidRPr="00410B0C" w:rsidRDefault="00194461">
      <w:pPr>
        <w:pStyle w:val="SQL"/>
        <w:keepNext/>
        <w:rPr>
          <w:lang w:val="fr-FR"/>
        </w:rPr>
      </w:pPr>
      <w:r w:rsidRPr="00194461">
        <w:rPr>
          <w:lang w:val="fr-FR"/>
        </w:rPr>
        <w:t xml:space="preserve">      ,scp.cpag_id cp_catalog_page_id</w:t>
      </w:r>
    </w:p>
    <w:p w:rsidR="00E23727" w:rsidRPr="00410B0C" w:rsidRDefault="00194461">
      <w:pPr>
        <w:pStyle w:val="SQL"/>
        <w:keepNext/>
      </w:pPr>
      <w:r w:rsidRPr="00194461">
        <w:rPr>
          <w:lang w:val="fr-FR"/>
        </w:rPr>
        <w:t xml:space="preserve">      </w:t>
      </w:r>
      <w:r w:rsidRPr="00194461">
        <w:t>,startd.d_date_sk cp_start_date_sk</w:t>
      </w:r>
    </w:p>
    <w:p w:rsidR="00E23727" w:rsidRPr="00410B0C" w:rsidRDefault="00194461">
      <w:pPr>
        <w:pStyle w:val="SQL"/>
        <w:keepNext/>
      </w:pPr>
      <w:r w:rsidRPr="00194461">
        <w:t xml:space="preserve">      ,endd.d_date_sk cp_end_date_sk</w:t>
      </w:r>
    </w:p>
    <w:p w:rsidR="00E23727" w:rsidRPr="00410B0C" w:rsidRDefault="00194461">
      <w:pPr>
        <w:pStyle w:val="SQL"/>
        <w:keepNext/>
      </w:pPr>
      <w:r w:rsidRPr="00194461">
        <w:t xml:space="preserve">      ,cpag_department cp_department</w:t>
      </w:r>
    </w:p>
    <w:p w:rsidR="00E23727" w:rsidRPr="00410B0C" w:rsidRDefault="00194461">
      <w:pPr>
        <w:pStyle w:val="SQL"/>
        <w:keepNext/>
      </w:pPr>
      <w:r w:rsidRPr="00194461">
        <w:t xml:space="preserve">      ,cpag_catalog_number cp_catalog_number</w:t>
      </w:r>
    </w:p>
    <w:p w:rsidR="00E23727" w:rsidRPr="00410B0C" w:rsidRDefault="00194461">
      <w:pPr>
        <w:pStyle w:val="SQL"/>
        <w:keepNext/>
      </w:pPr>
      <w:r w:rsidRPr="00194461">
        <w:t xml:space="preserve">      ,cpag_catalog_page_number cp_catalog_page_number</w:t>
      </w:r>
    </w:p>
    <w:p w:rsidR="00E23727" w:rsidRPr="00410B0C" w:rsidRDefault="00194461">
      <w:pPr>
        <w:pStyle w:val="SQL"/>
        <w:keepNext/>
      </w:pPr>
      <w:r w:rsidRPr="00194461">
        <w:t xml:space="preserve">      ,scp.cpag_description cp_description</w:t>
      </w:r>
    </w:p>
    <w:p w:rsidR="00E23727" w:rsidRPr="00410B0C" w:rsidRDefault="00194461">
      <w:pPr>
        <w:pStyle w:val="SQL"/>
        <w:keepNext/>
        <w:rPr>
          <w:lang w:val="nl-NL"/>
        </w:rPr>
      </w:pPr>
      <w:r w:rsidRPr="00194461">
        <w:t xml:space="preserve">      </w:t>
      </w:r>
      <w:r w:rsidRPr="00194461">
        <w:rPr>
          <w:lang w:val="nl-NL"/>
        </w:rPr>
        <w:t>,scp.cpag_type cp_type</w:t>
      </w:r>
      <w:r w:rsidRPr="00194461">
        <w:rPr>
          <w:lang w:val="nl-NL"/>
        </w:rPr>
        <w:tab/>
      </w:r>
    </w:p>
    <w:p w:rsidR="00E23727" w:rsidRPr="00410B0C" w:rsidRDefault="00194461">
      <w:pPr>
        <w:pStyle w:val="SQL"/>
        <w:keepNext/>
      </w:pPr>
      <w:r w:rsidRPr="00194461">
        <w:t>FROM s_catalog_page scp</w:t>
      </w:r>
    </w:p>
    <w:p w:rsidR="00E23727" w:rsidRPr="00410B0C" w:rsidRDefault="00194461">
      <w:pPr>
        <w:pStyle w:val="SQL"/>
        <w:keepNext/>
      </w:pPr>
      <w:r w:rsidRPr="00194461">
        <w:t>INNER JOIN date_dim startd ON (scp.cpag_start_date = startd.d_date)</w:t>
      </w:r>
    </w:p>
    <w:p w:rsidR="00E23727" w:rsidRPr="00410B0C" w:rsidRDefault="00194461">
      <w:pPr>
        <w:pStyle w:val="SQL"/>
        <w:keepNext/>
      </w:pPr>
      <w:r w:rsidRPr="00194461">
        <w:t>INNER JOIN date_dim endd ON (scp.cpag_end_date = endd.d_date)</w:t>
      </w:r>
    </w:p>
    <w:p w:rsidR="00E23727" w:rsidRPr="00410B0C" w:rsidRDefault="00194461">
      <w:pPr>
        <w:pStyle w:val="SQL"/>
        <w:rPr>
          <w:lang w:val="fr-FR" w:eastAsia="ja-JP"/>
        </w:rPr>
      </w:pPr>
      <w:r w:rsidRPr="00194461">
        <w:rPr>
          <w:lang w:val="fr-FR"/>
        </w:rPr>
        <w:t>INNER JOIN catalog_page cp ON (scp.cpag_id = cp.cp_catalog_page_id);</w:t>
      </w:r>
    </w:p>
    <w:p w:rsidR="00E23727" w:rsidRPr="00D35F5D" w:rsidRDefault="00194461">
      <w:pPr>
        <w:pStyle w:val="StyleCaptionBefore0Firstline0"/>
        <w:numPr>
          <w:ilvl w:val="0"/>
          <w:numId w:val="0"/>
        </w:numPr>
        <w:rPr>
          <w:rFonts w:ascii="Times" w:hAnsi="Times"/>
        </w:rPr>
      </w:pPr>
      <w:bookmarkStart w:id="629" w:name="_Toc133623201"/>
      <w:bookmarkStart w:id="630" w:name="_Toc177320019"/>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11</w:t>
      </w:r>
      <w:r w:rsidR="00C63CD7" w:rsidRPr="00194461">
        <w:rPr>
          <w:rFonts w:ascii="Times" w:hAnsi="Times"/>
        </w:rPr>
        <w:fldChar w:fldCharType="end"/>
      </w:r>
      <w:r w:rsidRPr="00194461">
        <w:rPr>
          <w:rFonts w:ascii="Times" w:hAnsi="Times"/>
        </w:rPr>
        <w:t>: Column mapping for the catalog_page dimension</w:t>
      </w:r>
      <w:bookmarkEnd w:id="629"/>
      <w:bookmarkEnd w:id="630"/>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004"/>
        <w:gridCol w:w="3204"/>
      </w:tblGrid>
      <w:tr w:rsidR="00E23727" w:rsidRPr="00E437A3">
        <w:trPr>
          <w:tblHeader/>
          <w:jc w:val="center"/>
        </w:trPr>
        <w:tc>
          <w:tcPr>
            <w:tcW w:w="5004"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3204"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cp_catalog_page_sk</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catv.cpag_catalog_page_number(1)</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cp_catalog_page_id</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catv.catg_start_date</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cp_start_date_sk</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catv.catg_end_date</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cp_end_date_sk</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catv.citm_promotion_id</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cp_promo_id</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catv.cpag_department</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cp_department</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catv.cpag_catalog_number</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cp_catalog_number</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catv.cpag_catalog_page_number</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cp_catalog_page_number</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catv.catg_catalog_description</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cp_description</w:t>
            </w:r>
          </w:p>
        </w:tc>
      </w:tr>
      <w:tr w:rsidR="00E23727" w:rsidRPr="00E437A3">
        <w:trPr>
          <w:jc w:val="center"/>
        </w:trPr>
        <w:tc>
          <w:tcPr>
            <w:tcW w:w="50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catv.catg_catalog_type</w:t>
            </w:r>
          </w:p>
        </w:tc>
        <w:tc>
          <w:tcPr>
            <w:tcW w:w="3204"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cp_type</w:t>
            </w:r>
          </w:p>
        </w:tc>
      </w:tr>
    </w:tbl>
    <w:p w:rsidR="00C936A0" w:rsidRPr="00D35F5D" w:rsidRDefault="00194461" w:rsidP="00C936A0">
      <w:pPr>
        <w:pStyle w:val="TPCH4"/>
        <w:rPr>
          <w:rFonts w:ascii="Times" w:hAnsi="Times"/>
        </w:rPr>
      </w:pPr>
      <w:bookmarkStart w:id="631" w:name="_Ref198430029"/>
      <w:r w:rsidRPr="00194461">
        <w:rPr>
          <w:rFonts w:ascii="Times" w:hAnsi="Times"/>
        </w:rPr>
        <w:t>DM_P</w:t>
      </w:r>
      <w:bookmarkEnd w:id="631"/>
    </w:p>
    <w:p w:rsidR="00E23727" w:rsidRPr="00410B0C" w:rsidRDefault="00194461">
      <w:pPr>
        <w:pStyle w:val="SQL"/>
        <w:keepNext/>
        <w:rPr>
          <w:lang w:eastAsia="ja-JP"/>
        </w:rPr>
      </w:pPr>
      <w:r w:rsidRPr="00194461">
        <w:rPr>
          <w:lang w:eastAsia="ja-JP"/>
        </w:rPr>
        <w:t>CREATE view promv as</w:t>
      </w:r>
    </w:p>
    <w:p w:rsidR="00E23727" w:rsidRPr="00410B0C" w:rsidRDefault="00194461">
      <w:pPr>
        <w:pStyle w:val="SQL"/>
        <w:keepNext/>
        <w:rPr>
          <w:lang w:eastAsia="ja-JP"/>
        </w:rPr>
      </w:pPr>
      <w:r w:rsidRPr="00194461">
        <w:rPr>
          <w:lang w:eastAsia="ja-JP"/>
        </w:rPr>
        <w:t>SELECT  p_promo_sk</w:t>
      </w:r>
    </w:p>
    <w:p w:rsidR="00E23727" w:rsidRPr="00410B0C" w:rsidRDefault="00194461">
      <w:pPr>
        <w:pStyle w:val="SQL"/>
        <w:keepNext/>
        <w:rPr>
          <w:lang w:eastAsia="ja-JP"/>
        </w:rPr>
      </w:pPr>
      <w:r w:rsidRPr="00194461">
        <w:rPr>
          <w:lang w:eastAsia="ja-JP"/>
        </w:rPr>
        <w:t xml:space="preserve">       ,prom_promotion_id p_promo_id</w:t>
      </w:r>
    </w:p>
    <w:p w:rsidR="00E23727" w:rsidRPr="00410B0C" w:rsidRDefault="00194461">
      <w:pPr>
        <w:pStyle w:val="SQL"/>
        <w:keepNext/>
        <w:rPr>
          <w:lang w:eastAsia="ja-JP"/>
        </w:rPr>
      </w:pPr>
      <w:r w:rsidRPr="00194461">
        <w:rPr>
          <w:lang w:eastAsia="ja-JP"/>
        </w:rPr>
        <w:t xml:space="preserve">       ,d1.d_date_sk p_start_date_sk</w:t>
      </w:r>
    </w:p>
    <w:p w:rsidR="00E23727" w:rsidRPr="00410B0C" w:rsidRDefault="00194461">
      <w:pPr>
        <w:pStyle w:val="SQL"/>
        <w:keepNext/>
        <w:rPr>
          <w:lang w:eastAsia="ja-JP"/>
        </w:rPr>
      </w:pPr>
      <w:r w:rsidRPr="00194461">
        <w:rPr>
          <w:lang w:eastAsia="ja-JP"/>
        </w:rPr>
        <w:t xml:space="preserve">       ,d2.d_date_sk p_end_date_sk</w:t>
      </w:r>
    </w:p>
    <w:p w:rsidR="00E23727" w:rsidRPr="00410B0C" w:rsidRDefault="00194461">
      <w:pPr>
        <w:pStyle w:val="SQL"/>
        <w:keepNext/>
        <w:rPr>
          <w:lang w:eastAsia="ja-JP"/>
        </w:rPr>
      </w:pPr>
      <w:r w:rsidRPr="00194461">
        <w:rPr>
          <w:lang w:eastAsia="ja-JP"/>
        </w:rPr>
        <w:t xml:space="preserve">       ,p_item_sk</w:t>
      </w:r>
    </w:p>
    <w:p w:rsidR="00E23727" w:rsidRPr="00410B0C" w:rsidRDefault="00194461">
      <w:pPr>
        <w:pStyle w:val="SQL"/>
        <w:keepNext/>
        <w:rPr>
          <w:lang w:eastAsia="ja-JP"/>
        </w:rPr>
      </w:pPr>
      <w:r w:rsidRPr="00194461">
        <w:rPr>
          <w:lang w:eastAsia="ja-JP"/>
        </w:rPr>
        <w:t xml:space="preserve">       ,prom_cost p_cost</w:t>
      </w:r>
    </w:p>
    <w:p w:rsidR="00E23727" w:rsidRPr="00410B0C" w:rsidRDefault="00194461">
      <w:pPr>
        <w:pStyle w:val="SQL"/>
        <w:keepNext/>
        <w:rPr>
          <w:lang w:eastAsia="ja-JP"/>
        </w:rPr>
      </w:pPr>
      <w:r w:rsidRPr="00194461">
        <w:rPr>
          <w:lang w:eastAsia="ja-JP"/>
        </w:rPr>
        <w:t xml:space="preserve">       ,prom_response_target p_response_target</w:t>
      </w:r>
    </w:p>
    <w:p w:rsidR="00E23727" w:rsidRPr="00410B0C" w:rsidRDefault="00194461">
      <w:pPr>
        <w:pStyle w:val="SQL"/>
        <w:keepNext/>
        <w:rPr>
          <w:lang w:eastAsia="ja-JP"/>
        </w:rPr>
      </w:pPr>
      <w:r w:rsidRPr="00194461">
        <w:rPr>
          <w:lang w:eastAsia="ja-JP"/>
        </w:rPr>
        <w:t xml:space="preserve">       ,prom_promotion_name p_promo_name</w:t>
      </w:r>
    </w:p>
    <w:p w:rsidR="00E23727" w:rsidRPr="00410B0C" w:rsidRDefault="00194461">
      <w:pPr>
        <w:pStyle w:val="SQL"/>
        <w:keepNext/>
        <w:rPr>
          <w:lang w:eastAsia="ja-JP"/>
        </w:rPr>
      </w:pPr>
      <w:r w:rsidRPr="00194461">
        <w:rPr>
          <w:lang w:eastAsia="ja-JP"/>
        </w:rPr>
        <w:t xml:space="preserve">       ,prom_channel_dmail p_channel_dmail</w:t>
      </w:r>
    </w:p>
    <w:p w:rsidR="00E23727" w:rsidRPr="00410B0C" w:rsidRDefault="00194461">
      <w:pPr>
        <w:pStyle w:val="SQL"/>
        <w:keepNext/>
        <w:rPr>
          <w:lang w:eastAsia="ja-JP"/>
        </w:rPr>
      </w:pPr>
      <w:r w:rsidRPr="00194461">
        <w:rPr>
          <w:lang w:eastAsia="ja-JP"/>
        </w:rPr>
        <w:t xml:space="preserve">       ,prom_channel_email p_channel_email</w:t>
      </w:r>
    </w:p>
    <w:p w:rsidR="00E23727" w:rsidRPr="00410B0C" w:rsidRDefault="00194461">
      <w:pPr>
        <w:pStyle w:val="SQL"/>
        <w:keepNext/>
        <w:rPr>
          <w:lang w:eastAsia="ja-JP"/>
        </w:rPr>
      </w:pPr>
      <w:r w:rsidRPr="00194461">
        <w:rPr>
          <w:lang w:eastAsia="ja-JP"/>
        </w:rPr>
        <w:t xml:space="preserve">       ,prom_channel_catalog p_channel_catalog</w:t>
      </w:r>
    </w:p>
    <w:p w:rsidR="00E23727" w:rsidRPr="00410B0C" w:rsidRDefault="00194461">
      <w:pPr>
        <w:pStyle w:val="SQL"/>
        <w:keepNext/>
        <w:rPr>
          <w:lang w:eastAsia="ja-JP"/>
        </w:rPr>
      </w:pPr>
      <w:r w:rsidRPr="00194461">
        <w:rPr>
          <w:lang w:eastAsia="ja-JP"/>
        </w:rPr>
        <w:t xml:space="preserve">       ,prom_channel_tv p_channel_tv</w:t>
      </w:r>
    </w:p>
    <w:p w:rsidR="00E23727" w:rsidRPr="00410B0C" w:rsidRDefault="00194461">
      <w:pPr>
        <w:pStyle w:val="SQL"/>
        <w:keepNext/>
        <w:rPr>
          <w:lang w:eastAsia="ja-JP"/>
        </w:rPr>
      </w:pPr>
      <w:r w:rsidRPr="00194461">
        <w:rPr>
          <w:lang w:eastAsia="ja-JP"/>
        </w:rPr>
        <w:t xml:space="preserve">       ,prom_channel_radio p_channel_radio</w:t>
      </w:r>
    </w:p>
    <w:p w:rsidR="00E23727" w:rsidRPr="00410B0C" w:rsidRDefault="00194461">
      <w:pPr>
        <w:pStyle w:val="SQL"/>
        <w:keepNext/>
        <w:rPr>
          <w:lang w:eastAsia="ja-JP"/>
        </w:rPr>
      </w:pPr>
      <w:r w:rsidRPr="00194461">
        <w:rPr>
          <w:lang w:eastAsia="ja-JP"/>
        </w:rPr>
        <w:t xml:space="preserve">       ,prom_channel_press p_channel_press</w:t>
      </w:r>
    </w:p>
    <w:p w:rsidR="00E23727" w:rsidRPr="00410B0C" w:rsidRDefault="00194461">
      <w:pPr>
        <w:pStyle w:val="SQL"/>
        <w:keepNext/>
        <w:rPr>
          <w:lang w:eastAsia="ja-JP"/>
        </w:rPr>
      </w:pPr>
      <w:r w:rsidRPr="00194461">
        <w:rPr>
          <w:lang w:eastAsia="ja-JP"/>
        </w:rPr>
        <w:t xml:space="preserve">       ,prom_channel_event p_channel_event</w:t>
      </w:r>
    </w:p>
    <w:p w:rsidR="00E23727" w:rsidRPr="00410B0C" w:rsidRDefault="00194461">
      <w:pPr>
        <w:pStyle w:val="SQL"/>
        <w:keepNext/>
        <w:rPr>
          <w:lang w:eastAsia="ja-JP"/>
        </w:rPr>
      </w:pPr>
      <w:r w:rsidRPr="00194461">
        <w:rPr>
          <w:lang w:eastAsia="ja-JP"/>
        </w:rPr>
        <w:t xml:space="preserve">       ,prom_channel_demo p_channel_demo</w:t>
      </w:r>
    </w:p>
    <w:p w:rsidR="00E23727" w:rsidRPr="00410B0C" w:rsidRDefault="00194461">
      <w:pPr>
        <w:pStyle w:val="SQL"/>
        <w:keepNext/>
        <w:rPr>
          <w:lang w:eastAsia="ja-JP"/>
        </w:rPr>
      </w:pPr>
      <w:r w:rsidRPr="00194461">
        <w:rPr>
          <w:lang w:eastAsia="ja-JP"/>
        </w:rPr>
        <w:t xml:space="preserve">       ,prom_channel_details p_channel_details</w:t>
      </w:r>
    </w:p>
    <w:p w:rsidR="00E23727" w:rsidRPr="00410B0C" w:rsidRDefault="00194461">
      <w:pPr>
        <w:pStyle w:val="SQL"/>
        <w:keepNext/>
        <w:rPr>
          <w:lang w:eastAsia="ja-JP"/>
        </w:rPr>
      </w:pPr>
      <w:r w:rsidRPr="00194461">
        <w:rPr>
          <w:lang w:eastAsia="ja-JP"/>
        </w:rPr>
        <w:t xml:space="preserve">       ,prom_purpose p_purpose</w:t>
      </w:r>
    </w:p>
    <w:p w:rsidR="00E23727" w:rsidRPr="00410B0C" w:rsidRDefault="00194461">
      <w:pPr>
        <w:pStyle w:val="SQL"/>
        <w:keepNext/>
        <w:rPr>
          <w:lang w:eastAsia="ja-JP"/>
        </w:rPr>
      </w:pPr>
      <w:r w:rsidRPr="00194461">
        <w:rPr>
          <w:lang w:eastAsia="ja-JP"/>
        </w:rPr>
        <w:t xml:space="preserve">       ,prom_discount_active p_discount_active</w:t>
      </w:r>
    </w:p>
    <w:p w:rsidR="00E23727" w:rsidRPr="00410B0C" w:rsidRDefault="00194461">
      <w:pPr>
        <w:pStyle w:val="SQL"/>
        <w:keepNext/>
        <w:rPr>
          <w:lang w:eastAsia="ja-JP"/>
        </w:rPr>
      </w:pPr>
      <w:r w:rsidRPr="00194461">
        <w:rPr>
          <w:lang w:eastAsia="ja-JP"/>
        </w:rPr>
        <w:t>FROM    s_promotion</w:t>
      </w:r>
    </w:p>
    <w:p w:rsidR="00E23727" w:rsidRPr="00410B0C" w:rsidRDefault="00194461">
      <w:pPr>
        <w:pStyle w:val="SQL"/>
        <w:keepNext/>
        <w:rPr>
          <w:lang w:eastAsia="ja-JP"/>
        </w:rPr>
      </w:pPr>
      <w:r w:rsidRPr="00194461">
        <w:rPr>
          <w:lang w:eastAsia="ja-JP"/>
        </w:rPr>
        <w:t>LEFT OUTER JOIN date_dim d1 ON (prom_start_date = d1.d_date)</w:t>
      </w:r>
    </w:p>
    <w:p w:rsidR="00E23727" w:rsidRPr="00410B0C" w:rsidRDefault="00194461">
      <w:pPr>
        <w:pStyle w:val="SQL"/>
        <w:keepNext/>
        <w:rPr>
          <w:lang w:eastAsia="ja-JP"/>
        </w:rPr>
      </w:pPr>
      <w:r w:rsidRPr="00194461">
        <w:rPr>
          <w:lang w:eastAsia="ja-JP"/>
        </w:rPr>
        <w:t>LEFT OUTER JOIN date_dim d2 ON (prom_end_date = d2.d_date)</w:t>
      </w:r>
    </w:p>
    <w:p w:rsidR="00E23727" w:rsidRPr="00410B0C" w:rsidRDefault="00194461">
      <w:pPr>
        <w:pStyle w:val="SQL"/>
        <w:keepNext/>
      </w:pPr>
      <w:r w:rsidRPr="00194461">
        <w:rPr>
          <w:lang w:eastAsia="ja-JP"/>
        </w:rPr>
        <w:t>LEFT OUTER JOIN promotion ON (prom_promotion_id = p_promo_id);</w:t>
      </w:r>
    </w:p>
    <w:p w:rsidR="00E23727" w:rsidRPr="00D35F5D" w:rsidRDefault="00194461">
      <w:pPr>
        <w:pStyle w:val="StyleCaptionBefore0Firstline0"/>
        <w:numPr>
          <w:ilvl w:val="0"/>
          <w:numId w:val="0"/>
        </w:numPr>
        <w:rPr>
          <w:rFonts w:ascii="Times" w:hAnsi="Times"/>
        </w:rPr>
      </w:pPr>
      <w:bookmarkStart w:id="632" w:name="_Toc133623202"/>
      <w:bookmarkStart w:id="633" w:name="_Toc177320020"/>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12</w:t>
      </w:r>
      <w:r w:rsidR="00C63CD7" w:rsidRPr="00194461">
        <w:rPr>
          <w:rFonts w:ascii="Times" w:hAnsi="Times"/>
        </w:rPr>
        <w:fldChar w:fldCharType="end"/>
      </w:r>
      <w:r w:rsidRPr="00194461">
        <w:rPr>
          <w:rFonts w:ascii="Times" w:hAnsi="Times"/>
        </w:rPr>
        <w:t>: Column mapping for the promotion dimension</w:t>
      </w:r>
      <w:bookmarkEnd w:id="632"/>
      <w:bookmarkEnd w:id="633"/>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rsidRPr="00E437A3">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orithm</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p_promo_sk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p_promo_id(1)</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p_promo_id</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lastRenderedPageBreak/>
              <w:t>p_start_date_sk</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p_start_date_sk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p_end_date_sk</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p_end_date_sk</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p_cost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p_cost</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p_response_target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p_response_target</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p_promo_name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p_promo_name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p_channel_dmail</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p_channel_dmail</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p_channel_email</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p_channel_email</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p_channel_catalog</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p_channel_catalog</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p_channel_tv</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p_channel_tv</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p_channel_radio</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p_channel_radio</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p_channel_press</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p_channel_press</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p_channel_event</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p_channel_event</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p_channel_demo</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p_channel_demo</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p_channel_details</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p_channel_details</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p_purpose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p_purpose</w:t>
            </w:r>
          </w:p>
        </w:tc>
      </w:tr>
      <w:tr w:rsidR="00E23727" w:rsidRPr="00E437A3">
        <w:trPr>
          <w:jc w:val="center"/>
        </w:trPr>
        <w:tc>
          <w:tcPr>
            <w:tcW w:w="5868"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p_discount_active</w:t>
            </w:r>
          </w:p>
        </w:tc>
        <w:tc>
          <w:tcPr>
            <w:tcW w:w="23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p_discount_active</w:t>
            </w:r>
          </w:p>
        </w:tc>
      </w:tr>
    </w:tbl>
    <w:p w:rsidR="00C936A0" w:rsidRPr="00D35F5D" w:rsidRDefault="00194461" w:rsidP="00C936A0">
      <w:pPr>
        <w:pStyle w:val="TPCH4"/>
        <w:rPr>
          <w:rFonts w:ascii="Times" w:hAnsi="Times"/>
        </w:rPr>
      </w:pPr>
      <w:bookmarkStart w:id="634" w:name="_Ref198430101"/>
      <w:r w:rsidRPr="00194461">
        <w:rPr>
          <w:rFonts w:ascii="Times" w:hAnsi="Times"/>
        </w:rPr>
        <w:t>DM_WS</w:t>
      </w:r>
      <w:bookmarkEnd w:id="634"/>
      <w:r w:rsidRPr="00194461">
        <w:rPr>
          <w:rFonts w:ascii="Times" w:hAnsi="Times"/>
        </w:rPr>
        <w:t xml:space="preserve"> </w:t>
      </w:r>
    </w:p>
    <w:p w:rsidR="00E23727" w:rsidRPr="00410B0C" w:rsidRDefault="00194461">
      <w:pPr>
        <w:pStyle w:val="SQL"/>
        <w:keepNext/>
        <w:rPr>
          <w:lang w:eastAsia="ja-JP"/>
        </w:rPr>
      </w:pPr>
      <w:r w:rsidRPr="00194461">
        <w:rPr>
          <w:lang w:eastAsia="ja-JP"/>
        </w:rPr>
        <w:t>CREATE VIEW websv as</w:t>
      </w:r>
    </w:p>
    <w:p w:rsidR="00E23727" w:rsidRPr="00410B0C" w:rsidRDefault="00194461">
      <w:pPr>
        <w:pStyle w:val="SQL"/>
        <w:keepNext/>
        <w:rPr>
          <w:lang w:eastAsia="ja-JP"/>
        </w:rPr>
      </w:pPr>
      <w:r w:rsidRPr="00194461">
        <w:rPr>
          <w:lang w:eastAsia="ja-JP"/>
        </w:rPr>
        <w:t>SELECT next value for web_seq web_site_sk</w:t>
      </w:r>
    </w:p>
    <w:p w:rsidR="00E23727" w:rsidRPr="00410B0C" w:rsidRDefault="00194461">
      <w:pPr>
        <w:pStyle w:val="SQL"/>
        <w:keepNext/>
        <w:rPr>
          <w:lang w:eastAsia="ja-JP"/>
        </w:rPr>
      </w:pPr>
      <w:r w:rsidRPr="00194461">
        <w:rPr>
          <w:lang w:eastAsia="ja-JP"/>
        </w:rPr>
        <w:t xml:space="preserve">      ,wsit_web_site_id web_site_id</w:t>
      </w:r>
    </w:p>
    <w:p w:rsidR="00E23727" w:rsidRPr="00410B0C" w:rsidRDefault="00194461">
      <w:pPr>
        <w:pStyle w:val="SQL"/>
        <w:keepNext/>
        <w:rPr>
          <w:lang w:eastAsia="ja-JP"/>
        </w:rPr>
      </w:pPr>
      <w:r w:rsidRPr="00194461">
        <w:rPr>
          <w:lang w:eastAsia="ja-JP"/>
        </w:rPr>
        <w:t xml:space="preserve">      ,current_date web_rec_start_date</w:t>
      </w:r>
    </w:p>
    <w:p w:rsidR="00E23727" w:rsidRPr="00410B0C" w:rsidRDefault="00194461">
      <w:pPr>
        <w:pStyle w:val="SQL"/>
        <w:keepNext/>
        <w:rPr>
          <w:lang w:eastAsia="ja-JP"/>
        </w:rPr>
      </w:pPr>
      <w:r w:rsidRPr="00194461">
        <w:rPr>
          <w:lang w:eastAsia="ja-JP"/>
        </w:rPr>
        <w:t xml:space="preserve">      ,cast(null as date) web_rec_end_date</w:t>
      </w:r>
    </w:p>
    <w:p w:rsidR="00E23727" w:rsidRPr="00410B0C" w:rsidRDefault="00194461">
      <w:pPr>
        <w:pStyle w:val="SQL"/>
        <w:keepNext/>
        <w:rPr>
          <w:lang w:eastAsia="ja-JP"/>
        </w:rPr>
      </w:pPr>
      <w:r w:rsidRPr="00194461">
        <w:rPr>
          <w:lang w:eastAsia="ja-JP"/>
        </w:rPr>
        <w:t xml:space="preserve">      ,wsit_site_name web_name</w:t>
      </w:r>
    </w:p>
    <w:p w:rsidR="00E23727" w:rsidRPr="00410B0C" w:rsidRDefault="00194461">
      <w:pPr>
        <w:pStyle w:val="SQL"/>
        <w:keepNext/>
        <w:rPr>
          <w:lang w:eastAsia="ja-JP"/>
        </w:rPr>
      </w:pPr>
      <w:r w:rsidRPr="00194461">
        <w:rPr>
          <w:lang w:eastAsia="ja-JP"/>
        </w:rPr>
        <w:t xml:space="preserve">      ,d1.d_date_sk web_open_date_sk</w:t>
      </w:r>
    </w:p>
    <w:p w:rsidR="00E23727" w:rsidRPr="00410B0C" w:rsidRDefault="00194461">
      <w:pPr>
        <w:pStyle w:val="SQL"/>
        <w:keepNext/>
        <w:rPr>
          <w:lang w:eastAsia="ja-JP"/>
        </w:rPr>
      </w:pPr>
      <w:r w:rsidRPr="00194461">
        <w:rPr>
          <w:lang w:eastAsia="ja-JP"/>
        </w:rPr>
        <w:t xml:space="preserve">      ,d2.d_date_sk web_close_date_sk</w:t>
      </w:r>
    </w:p>
    <w:p w:rsidR="00E23727" w:rsidRPr="00410B0C" w:rsidRDefault="00194461">
      <w:pPr>
        <w:pStyle w:val="SQL"/>
        <w:keepNext/>
        <w:rPr>
          <w:lang w:eastAsia="ja-JP"/>
        </w:rPr>
      </w:pPr>
      <w:r w:rsidRPr="00194461">
        <w:rPr>
          <w:lang w:eastAsia="ja-JP"/>
        </w:rPr>
        <w:t xml:space="preserve">      ,wsit_site_class web_class</w:t>
      </w:r>
    </w:p>
    <w:p w:rsidR="00E23727" w:rsidRPr="00410B0C" w:rsidRDefault="00194461">
      <w:pPr>
        <w:pStyle w:val="SQL"/>
        <w:keepNext/>
        <w:rPr>
          <w:lang w:eastAsia="ja-JP"/>
        </w:rPr>
      </w:pPr>
      <w:r w:rsidRPr="00194461">
        <w:rPr>
          <w:lang w:eastAsia="ja-JP"/>
        </w:rPr>
        <w:t xml:space="preserve">      ,wsit_site_manager web_manager</w:t>
      </w:r>
    </w:p>
    <w:p w:rsidR="00E23727" w:rsidRPr="00410B0C" w:rsidRDefault="00194461">
      <w:pPr>
        <w:pStyle w:val="SQL"/>
        <w:keepNext/>
        <w:rPr>
          <w:lang w:eastAsia="ja-JP"/>
        </w:rPr>
      </w:pPr>
      <w:r w:rsidRPr="00194461">
        <w:rPr>
          <w:lang w:eastAsia="ja-JP"/>
        </w:rPr>
        <w:t xml:space="preserve">      ,web_mkt_id </w:t>
      </w:r>
    </w:p>
    <w:p w:rsidR="00E23727" w:rsidRPr="00410B0C" w:rsidRDefault="00194461">
      <w:pPr>
        <w:pStyle w:val="SQL"/>
        <w:keepNext/>
        <w:rPr>
          <w:lang w:eastAsia="ja-JP"/>
        </w:rPr>
      </w:pPr>
      <w:r w:rsidRPr="00194461">
        <w:rPr>
          <w:lang w:eastAsia="ja-JP"/>
        </w:rPr>
        <w:t xml:space="preserve">      ,web_mkt_class</w:t>
      </w:r>
    </w:p>
    <w:p w:rsidR="00E23727" w:rsidRPr="00410B0C" w:rsidRDefault="00194461">
      <w:pPr>
        <w:pStyle w:val="SQL"/>
        <w:keepNext/>
        <w:rPr>
          <w:lang w:eastAsia="ja-JP"/>
        </w:rPr>
      </w:pPr>
      <w:r w:rsidRPr="00194461">
        <w:rPr>
          <w:lang w:eastAsia="ja-JP"/>
        </w:rPr>
        <w:t xml:space="preserve">      ,web_mkt_desc</w:t>
      </w:r>
    </w:p>
    <w:p w:rsidR="00E23727" w:rsidRPr="00410B0C" w:rsidRDefault="00194461">
      <w:pPr>
        <w:pStyle w:val="SQL"/>
        <w:keepNext/>
        <w:rPr>
          <w:lang w:eastAsia="ja-JP"/>
        </w:rPr>
      </w:pPr>
      <w:r w:rsidRPr="00194461">
        <w:rPr>
          <w:lang w:eastAsia="ja-JP"/>
        </w:rPr>
        <w:t xml:space="preserve">      ,web_market_manager</w:t>
      </w:r>
    </w:p>
    <w:p w:rsidR="00E23727" w:rsidRPr="00410B0C" w:rsidRDefault="00194461">
      <w:pPr>
        <w:pStyle w:val="SQL"/>
        <w:keepNext/>
        <w:rPr>
          <w:lang w:eastAsia="ja-JP"/>
        </w:rPr>
      </w:pPr>
      <w:r w:rsidRPr="00194461">
        <w:rPr>
          <w:lang w:eastAsia="ja-JP"/>
        </w:rPr>
        <w:t xml:space="preserve">      ,web_company_id</w:t>
      </w:r>
    </w:p>
    <w:p w:rsidR="00E23727" w:rsidRPr="00410B0C" w:rsidRDefault="00194461">
      <w:pPr>
        <w:pStyle w:val="SQL"/>
        <w:keepNext/>
        <w:rPr>
          <w:lang w:eastAsia="ja-JP"/>
        </w:rPr>
      </w:pPr>
      <w:r w:rsidRPr="00194461">
        <w:rPr>
          <w:lang w:eastAsia="ja-JP"/>
        </w:rPr>
        <w:t xml:space="preserve">      ,web_company_name</w:t>
      </w:r>
    </w:p>
    <w:p w:rsidR="00E23727" w:rsidRPr="00410B0C" w:rsidRDefault="00194461">
      <w:pPr>
        <w:pStyle w:val="SQL"/>
        <w:keepNext/>
        <w:rPr>
          <w:lang w:eastAsia="ja-JP"/>
        </w:rPr>
      </w:pPr>
      <w:r w:rsidRPr="00194461">
        <w:rPr>
          <w:lang w:eastAsia="ja-JP"/>
        </w:rPr>
        <w:t xml:space="preserve">      ,web_street_number </w:t>
      </w:r>
    </w:p>
    <w:p w:rsidR="00E23727" w:rsidRPr="00410B0C" w:rsidRDefault="00194461">
      <w:pPr>
        <w:pStyle w:val="SQL"/>
        <w:keepNext/>
        <w:rPr>
          <w:lang w:eastAsia="ja-JP"/>
        </w:rPr>
      </w:pPr>
      <w:r w:rsidRPr="00194461">
        <w:rPr>
          <w:lang w:eastAsia="ja-JP"/>
        </w:rPr>
        <w:t xml:space="preserve">      ,web_street_name</w:t>
      </w:r>
    </w:p>
    <w:p w:rsidR="00E23727" w:rsidRPr="00410B0C" w:rsidRDefault="00194461">
      <w:pPr>
        <w:pStyle w:val="SQL"/>
        <w:keepNext/>
        <w:rPr>
          <w:lang w:eastAsia="ja-JP"/>
        </w:rPr>
      </w:pPr>
      <w:r w:rsidRPr="00194461">
        <w:rPr>
          <w:lang w:eastAsia="ja-JP"/>
        </w:rPr>
        <w:t xml:space="preserve">      ,web_street_type </w:t>
      </w:r>
    </w:p>
    <w:p w:rsidR="00E23727" w:rsidRPr="00410B0C" w:rsidRDefault="00194461">
      <w:pPr>
        <w:pStyle w:val="SQL"/>
        <w:keepNext/>
        <w:rPr>
          <w:lang w:eastAsia="ja-JP"/>
        </w:rPr>
      </w:pPr>
      <w:r w:rsidRPr="00194461">
        <w:rPr>
          <w:lang w:eastAsia="ja-JP"/>
        </w:rPr>
        <w:t xml:space="preserve">      ,web_suite_number</w:t>
      </w:r>
    </w:p>
    <w:p w:rsidR="00E23727" w:rsidRPr="00410B0C" w:rsidRDefault="00194461">
      <w:pPr>
        <w:pStyle w:val="SQL"/>
        <w:keepNext/>
        <w:rPr>
          <w:lang w:eastAsia="ja-JP"/>
        </w:rPr>
      </w:pPr>
      <w:r w:rsidRPr="00194461">
        <w:rPr>
          <w:lang w:eastAsia="ja-JP"/>
        </w:rPr>
        <w:t xml:space="preserve">      ,web_city</w:t>
      </w:r>
      <w:r w:rsidRPr="00194461">
        <w:rPr>
          <w:lang w:eastAsia="ja-JP"/>
        </w:rPr>
        <w:tab/>
      </w:r>
    </w:p>
    <w:p w:rsidR="00E23727" w:rsidRPr="00410B0C" w:rsidRDefault="00194461">
      <w:pPr>
        <w:pStyle w:val="SQL"/>
        <w:keepNext/>
        <w:rPr>
          <w:lang w:eastAsia="ja-JP"/>
        </w:rPr>
      </w:pPr>
      <w:r w:rsidRPr="00194461">
        <w:rPr>
          <w:lang w:eastAsia="ja-JP"/>
        </w:rPr>
        <w:t xml:space="preserve">      ,web_county </w:t>
      </w:r>
    </w:p>
    <w:p w:rsidR="00E23727" w:rsidRPr="00410B0C" w:rsidRDefault="00194461">
      <w:pPr>
        <w:pStyle w:val="SQL"/>
        <w:keepNext/>
        <w:rPr>
          <w:lang w:eastAsia="ja-JP"/>
        </w:rPr>
      </w:pPr>
      <w:r w:rsidRPr="00194461">
        <w:rPr>
          <w:lang w:eastAsia="ja-JP"/>
        </w:rPr>
        <w:t xml:space="preserve">      ,web_state</w:t>
      </w:r>
    </w:p>
    <w:p w:rsidR="00E23727" w:rsidRPr="00410B0C" w:rsidRDefault="00194461">
      <w:pPr>
        <w:pStyle w:val="SQL"/>
        <w:keepNext/>
        <w:rPr>
          <w:lang w:eastAsia="ja-JP"/>
        </w:rPr>
      </w:pPr>
      <w:r w:rsidRPr="00194461">
        <w:rPr>
          <w:lang w:eastAsia="ja-JP"/>
        </w:rPr>
        <w:t xml:space="preserve">      ,web_zip</w:t>
      </w:r>
    </w:p>
    <w:p w:rsidR="00E23727" w:rsidRPr="00410B0C" w:rsidRDefault="00194461">
      <w:pPr>
        <w:pStyle w:val="SQL"/>
        <w:keepNext/>
        <w:rPr>
          <w:lang w:eastAsia="ja-JP"/>
        </w:rPr>
      </w:pPr>
      <w:r w:rsidRPr="00194461">
        <w:rPr>
          <w:lang w:eastAsia="ja-JP"/>
        </w:rPr>
        <w:t xml:space="preserve">      ,web_country </w:t>
      </w:r>
    </w:p>
    <w:p w:rsidR="00E23727" w:rsidRPr="00410B0C" w:rsidRDefault="00194461">
      <w:pPr>
        <w:pStyle w:val="SQL"/>
        <w:keepNext/>
        <w:rPr>
          <w:lang w:eastAsia="ja-JP"/>
        </w:rPr>
      </w:pPr>
      <w:r w:rsidRPr="00194461">
        <w:rPr>
          <w:lang w:eastAsia="ja-JP"/>
        </w:rPr>
        <w:t xml:space="preserve">      ,web_gmt_offset</w:t>
      </w:r>
    </w:p>
    <w:p w:rsidR="00E23727" w:rsidRPr="00410B0C" w:rsidRDefault="00194461">
      <w:pPr>
        <w:pStyle w:val="SQL"/>
        <w:keepNext/>
        <w:rPr>
          <w:lang w:eastAsia="ja-JP"/>
        </w:rPr>
      </w:pPr>
      <w:r w:rsidRPr="00194461">
        <w:rPr>
          <w:lang w:eastAsia="ja-JP"/>
        </w:rPr>
        <w:t xml:space="preserve">      ,wsit_tax_percentage web_tax_percentage</w:t>
      </w:r>
    </w:p>
    <w:p w:rsidR="00E23727" w:rsidRPr="00410B0C" w:rsidRDefault="00194461">
      <w:pPr>
        <w:pStyle w:val="SQL"/>
        <w:keepNext/>
        <w:rPr>
          <w:lang w:eastAsia="ja-JP"/>
        </w:rPr>
      </w:pPr>
      <w:r w:rsidRPr="00194461">
        <w:rPr>
          <w:lang w:eastAsia="ja-JP"/>
        </w:rPr>
        <w:t>FROM  s_web_site</w:t>
      </w:r>
    </w:p>
    <w:p w:rsidR="00E23727" w:rsidRPr="00410B0C" w:rsidRDefault="00194461">
      <w:pPr>
        <w:pStyle w:val="SQL"/>
        <w:keepNext/>
        <w:rPr>
          <w:lang w:eastAsia="ja-JP"/>
        </w:rPr>
      </w:pPr>
      <w:r w:rsidRPr="00194461">
        <w:rPr>
          <w:lang w:eastAsia="ja-JP"/>
        </w:rPr>
        <w:t>LEFT OUTER JOIN date_dim d1 on (d1.d_date = cast(wsit_open_date as date))</w:t>
      </w:r>
    </w:p>
    <w:p w:rsidR="00E23727" w:rsidRPr="00410B0C" w:rsidRDefault="00194461">
      <w:pPr>
        <w:pStyle w:val="SQL"/>
        <w:keepNext/>
        <w:rPr>
          <w:lang w:eastAsia="ja-JP"/>
        </w:rPr>
      </w:pPr>
      <w:r w:rsidRPr="00194461">
        <w:rPr>
          <w:lang w:eastAsia="ja-JP"/>
        </w:rPr>
        <w:t>LEFT OUTER JOIN date_dim d2 on (d2.d_date = cast(wsit_closed_date as date))</w:t>
      </w:r>
    </w:p>
    <w:p w:rsidR="00E23727" w:rsidRPr="00410B0C" w:rsidRDefault="00194461">
      <w:pPr>
        <w:pStyle w:val="SQL"/>
        <w:keepNext/>
      </w:pPr>
      <w:r w:rsidRPr="00194461">
        <w:rPr>
          <w:lang w:eastAsia="ja-JP"/>
        </w:rPr>
        <w:t>LEFT OUTER JOIN web_site ON (web_site_id = wsit_web_site_id AND web_rec_end_date is null);</w:t>
      </w:r>
    </w:p>
    <w:p w:rsidR="00E23727" w:rsidRPr="00D35F5D" w:rsidRDefault="00194461">
      <w:pPr>
        <w:pStyle w:val="StyleCaptionBefore0Firstline0"/>
        <w:numPr>
          <w:ilvl w:val="0"/>
          <w:numId w:val="0"/>
        </w:numPr>
        <w:rPr>
          <w:rFonts w:ascii="Times" w:hAnsi="Times"/>
        </w:rPr>
      </w:pPr>
      <w:bookmarkStart w:id="635" w:name="_Toc133623203"/>
      <w:bookmarkStart w:id="636" w:name="_Toc177320021"/>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13</w:t>
      </w:r>
      <w:r w:rsidR="00C63CD7" w:rsidRPr="00194461">
        <w:rPr>
          <w:rFonts w:ascii="Times" w:hAnsi="Times"/>
        </w:rPr>
        <w:fldChar w:fldCharType="end"/>
      </w:r>
      <w:r w:rsidRPr="00194461">
        <w:rPr>
          <w:rFonts w:ascii="Times" w:hAnsi="Times"/>
        </w:rPr>
        <w:t>: Column mapping for the web_site dimension</w:t>
      </w:r>
      <w:bookmarkEnd w:id="635"/>
      <w:bookmarkEnd w:id="636"/>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87"/>
        <w:gridCol w:w="2821"/>
      </w:tblGrid>
      <w:tr w:rsidR="00E23727" w:rsidRPr="00E437A3">
        <w:trPr>
          <w:tblHeader/>
          <w:jc w:val="center"/>
        </w:trPr>
        <w:tc>
          <w:tcPr>
            <w:tcW w:w="5387"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r w:rsidRPr="00E437A3">
              <w:rPr>
                <w:sz w:val="16"/>
                <w:szCs w:val="16"/>
              </w:rPr>
              <w:tab/>
            </w:r>
          </w:p>
        </w:tc>
        <w:tc>
          <w:tcPr>
            <w:tcW w:w="2821"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web_site_sk</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web_site_id(2)</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web_site_id</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web_rec_start_date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web_rec_end_date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web_name</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web_name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web_open_date_sk</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web_open_date_sk</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web_close_date_sk</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web_close_date_sk</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web_class</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web_class</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web_mgr</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web_mgr</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web_mkt_id</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web_mkt_id</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web_mkt_class</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web_mkt_class</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web_mkt_desc</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web_mkt_desc</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web_mkt_mgr</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web_mkt_mgr</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web_company_id</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web_company_id</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lastRenderedPageBreak/>
              <w:t>web_company_name</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web_company_name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web_street_number</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web_street_number</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lang w:val="nl-NL"/>
              </w:rPr>
            </w:pPr>
            <w:r w:rsidRPr="00E437A3">
              <w:rPr>
                <w:sz w:val="16"/>
                <w:szCs w:val="16"/>
              </w:rPr>
              <w:t>web_street_name</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web_street_name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web_street_type</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web_street_type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web_suite_number</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web_suite_number</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web_city</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web_city</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web_county</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web_county</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web_state</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web_state</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web_zip</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web_zip</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web_country</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web_country</w:t>
            </w:r>
          </w:p>
        </w:tc>
      </w:tr>
      <w:tr w:rsidR="00E23727" w:rsidRPr="00E437A3">
        <w:trPr>
          <w:jc w:val="center"/>
        </w:trPr>
        <w:tc>
          <w:tcPr>
            <w:tcW w:w="538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web_gmt_offset</w:t>
            </w:r>
          </w:p>
        </w:tc>
        <w:tc>
          <w:tcPr>
            <w:tcW w:w="282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web_gmt_offset</w:t>
            </w:r>
          </w:p>
        </w:tc>
      </w:tr>
    </w:tbl>
    <w:p w:rsidR="00C936A0" w:rsidRPr="00D35F5D" w:rsidRDefault="00194461" w:rsidP="00C936A0">
      <w:pPr>
        <w:pStyle w:val="TPCH4"/>
        <w:rPr>
          <w:rFonts w:ascii="Times" w:hAnsi="Times"/>
          <w:lang w:val="nl-NL"/>
        </w:rPr>
      </w:pPr>
      <w:bookmarkStart w:id="637" w:name="_Ref198430098"/>
      <w:r w:rsidRPr="00194461">
        <w:rPr>
          <w:rFonts w:ascii="Times" w:hAnsi="Times"/>
          <w:lang w:val="nl-NL"/>
        </w:rPr>
        <w:t>DM_WP</w:t>
      </w:r>
      <w:bookmarkEnd w:id="637"/>
    </w:p>
    <w:p w:rsidR="00E23727" w:rsidRPr="00410B0C" w:rsidRDefault="00194461">
      <w:pPr>
        <w:pStyle w:val="SQL"/>
        <w:keepNext/>
        <w:rPr>
          <w:lang w:eastAsia="ja-JP"/>
        </w:rPr>
      </w:pPr>
      <w:r w:rsidRPr="00194461">
        <w:rPr>
          <w:lang w:eastAsia="ja-JP"/>
        </w:rPr>
        <w:t>CREATE view webv as</w:t>
      </w:r>
    </w:p>
    <w:p w:rsidR="00E23727" w:rsidRPr="00410B0C" w:rsidRDefault="00194461">
      <w:pPr>
        <w:pStyle w:val="SQL"/>
        <w:keepNext/>
        <w:rPr>
          <w:lang w:eastAsia="ja-JP"/>
        </w:rPr>
      </w:pPr>
      <w:r w:rsidRPr="00194461">
        <w:rPr>
          <w:lang w:eastAsia="ja-JP"/>
        </w:rPr>
        <w:t>SELECT next value for wp_seq wp_web_page_sk</w:t>
      </w:r>
    </w:p>
    <w:p w:rsidR="00E23727" w:rsidRPr="00410B0C" w:rsidRDefault="00194461">
      <w:pPr>
        <w:pStyle w:val="SQL"/>
        <w:keepNext/>
        <w:rPr>
          <w:lang w:val="nl-NL" w:eastAsia="ja-JP"/>
        </w:rPr>
      </w:pPr>
      <w:r w:rsidRPr="00194461">
        <w:rPr>
          <w:lang w:eastAsia="ja-JP"/>
        </w:rPr>
        <w:t xml:space="preserve">      </w:t>
      </w:r>
      <w:r w:rsidRPr="00194461">
        <w:rPr>
          <w:lang w:val="nl-NL" w:eastAsia="ja-JP"/>
        </w:rPr>
        <w:t>,wpag_web_page_id wp_web_page_id</w:t>
      </w:r>
    </w:p>
    <w:p w:rsidR="00E23727" w:rsidRPr="00410B0C" w:rsidRDefault="00194461">
      <w:pPr>
        <w:pStyle w:val="SQL"/>
        <w:keepNext/>
        <w:rPr>
          <w:lang w:eastAsia="ja-JP"/>
        </w:rPr>
      </w:pPr>
      <w:r w:rsidRPr="00194461">
        <w:rPr>
          <w:lang w:val="nl-NL" w:eastAsia="ja-JP"/>
        </w:rPr>
        <w:t xml:space="preserve">      </w:t>
      </w:r>
      <w:r w:rsidRPr="00194461">
        <w:rPr>
          <w:lang w:eastAsia="ja-JP"/>
        </w:rPr>
        <w:t>,current_date wp_rec_start_date</w:t>
      </w:r>
    </w:p>
    <w:p w:rsidR="00E23727" w:rsidRPr="00410B0C" w:rsidRDefault="00194461">
      <w:pPr>
        <w:pStyle w:val="SQL"/>
        <w:keepNext/>
        <w:rPr>
          <w:lang w:eastAsia="ja-JP"/>
        </w:rPr>
      </w:pPr>
      <w:r w:rsidRPr="00194461">
        <w:rPr>
          <w:lang w:eastAsia="ja-JP"/>
        </w:rPr>
        <w:t xml:space="preserve">      ,cast(null as date) wp_rec_end_date</w:t>
      </w:r>
    </w:p>
    <w:p w:rsidR="00E23727" w:rsidRPr="00410B0C" w:rsidRDefault="00194461">
      <w:pPr>
        <w:pStyle w:val="SQL"/>
        <w:keepNext/>
        <w:rPr>
          <w:lang w:eastAsia="ja-JP"/>
        </w:rPr>
      </w:pPr>
      <w:r w:rsidRPr="00194461">
        <w:rPr>
          <w:lang w:eastAsia="ja-JP"/>
        </w:rPr>
        <w:t xml:space="preserve">      ,d1.d_date_sk wp_creation_date_sk</w:t>
      </w:r>
    </w:p>
    <w:p w:rsidR="00E23727" w:rsidRPr="00410B0C" w:rsidRDefault="00194461">
      <w:pPr>
        <w:pStyle w:val="SQL"/>
        <w:keepNext/>
        <w:rPr>
          <w:lang w:eastAsia="ja-JP"/>
        </w:rPr>
      </w:pPr>
      <w:r w:rsidRPr="00194461">
        <w:rPr>
          <w:lang w:eastAsia="ja-JP"/>
        </w:rPr>
        <w:t xml:space="preserve">      ,d2.d_date_sk wp_access_date_sk</w:t>
      </w:r>
    </w:p>
    <w:p w:rsidR="00E23727" w:rsidRPr="00410B0C" w:rsidRDefault="00194461">
      <w:pPr>
        <w:pStyle w:val="SQL"/>
        <w:keepNext/>
        <w:rPr>
          <w:lang w:val="nl-NL" w:eastAsia="ja-JP"/>
        </w:rPr>
      </w:pPr>
      <w:r w:rsidRPr="00194461">
        <w:rPr>
          <w:lang w:eastAsia="ja-JP"/>
        </w:rPr>
        <w:t xml:space="preserve">      </w:t>
      </w:r>
      <w:r w:rsidRPr="00194461">
        <w:rPr>
          <w:lang w:val="nl-NL" w:eastAsia="ja-JP"/>
        </w:rPr>
        <w:t>,wpag_autogen_flag wp_autogen_flag</w:t>
      </w:r>
    </w:p>
    <w:p w:rsidR="00E23727" w:rsidRPr="00410B0C" w:rsidRDefault="00194461">
      <w:pPr>
        <w:pStyle w:val="SQL"/>
        <w:keepNext/>
        <w:rPr>
          <w:lang w:eastAsia="ja-JP"/>
        </w:rPr>
      </w:pPr>
      <w:r w:rsidRPr="00194461">
        <w:rPr>
          <w:lang w:val="nl-NL" w:eastAsia="ja-JP"/>
        </w:rPr>
        <w:t xml:space="preserve">      </w:t>
      </w:r>
      <w:r w:rsidRPr="00194461">
        <w:rPr>
          <w:lang w:eastAsia="ja-JP"/>
        </w:rPr>
        <w:t>,wp_customer_sk</w:t>
      </w:r>
    </w:p>
    <w:p w:rsidR="00E23727" w:rsidRPr="00410B0C" w:rsidRDefault="00194461">
      <w:pPr>
        <w:pStyle w:val="SQL"/>
        <w:keepNext/>
        <w:rPr>
          <w:lang w:eastAsia="ja-JP"/>
        </w:rPr>
      </w:pPr>
      <w:r w:rsidRPr="00194461">
        <w:rPr>
          <w:lang w:eastAsia="ja-JP"/>
        </w:rPr>
        <w:t xml:space="preserve">      ,wpag_url wp_url</w:t>
      </w:r>
    </w:p>
    <w:p w:rsidR="00E23727" w:rsidRPr="00410B0C" w:rsidRDefault="00194461">
      <w:pPr>
        <w:pStyle w:val="SQL"/>
        <w:keepNext/>
        <w:rPr>
          <w:lang w:eastAsia="ja-JP"/>
        </w:rPr>
      </w:pPr>
      <w:r w:rsidRPr="00194461">
        <w:rPr>
          <w:lang w:eastAsia="ja-JP"/>
        </w:rPr>
        <w:t xml:space="preserve">      ,wpag_type wp_type </w:t>
      </w:r>
    </w:p>
    <w:p w:rsidR="00E23727" w:rsidRPr="00410B0C" w:rsidRDefault="00194461">
      <w:pPr>
        <w:pStyle w:val="SQL"/>
        <w:keepNext/>
        <w:rPr>
          <w:lang w:eastAsia="ja-JP"/>
        </w:rPr>
      </w:pPr>
      <w:r w:rsidRPr="00194461">
        <w:rPr>
          <w:lang w:eastAsia="ja-JP"/>
        </w:rPr>
        <w:t xml:space="preserve">      ,wpag_char_cnt wp_char_count</w:t>
      </w:r>
    </w:p>
    <w:p w:rsidR="00E23727" w:rsidRPr="00410B0C" w:rsidRDefault="00194461">
      <w:pPr>
        <w:pStyle w:val="SQL"/>
        <w:keepNext/>
        <w:rPr>
          <w:lang w:eastAsia="ja-JP"/>
        </w:rPr>
      </w:pPr>
      <w:r w:rsidRPr="00194461">
        <w:rPr>
          <w:lang w:eastAsia="ja-JP"/>
        </w:rPr>
        <w:t xml:space="preserve">      ,wpag_link_cnt wp_link_count</w:t>
      </w:r>
    </w:p>
    <w:p w:rsidR="00E23727" w:rsidRPr="00410B0C" w:rsidRDefault="00194461">
      <w:pPr>
        <w:pStyle w:val="SQL"/>
        <w:keepNext/>
        <w:rPr>
          <w:lang w:eastAsia="ja-JP"/>
        </w:rPr>
      </w:pPr>
      <w:r w:rsidRPr="00194461">
        <w:rPr>
          <w:lang w:eastAsia="ja-JP"/>
        </w:rPr>
        <w:t xml:space="preserve">      ,wpag_image_cnt wp_image_count</w:t>
      </w:r>
      <w:r w:rsidRPr="00194461">
        <w:rPr>
          <w:lang w:eastAsia="ja-JP"/>
        </w:rPr>
        <w:tab/>
      </w:r>
    </w:p>
    <w:p w:rsidR="00E23727" w:rsidRPr="00410B0C" w:rsidRDefault="00194461">
      <w:pPr>
        <w:pStyle w:val="SQL"/>
        <w:keepNext/>
        <w:rPr>
          <w:lang w:eastAsia="ja-JP"/>
        </w:rPr>
      </w:pPr>
      <w:r w:rsidRPr="00194461">
        <w:rPr>
          <w:lang w:eastAsia="ja-JP"/>
        </w:rPr>
        <w:t xml:space="preserve">      ,wpag_max_ad_cnt wp_max_ad_count</w:t>
      </w:r>
    </w:p>
    <w:p w:rsidR="00E23727" w:rsidRPr="00410B0C" w:rsidRDefault="00194461">
      <w:pPr>
        <w:pStyle w:val="SQL"/>
        <w:keepNext/>
        <w:rPr>
          <w:lang w:eastAsia="ja-JP"/>
        </w:rPr>
      </w:pPr>
      <w:r w:rsidRPr="00194461">
        <w:rPr>
          <w:lang w:eastAsia="ja-JP"/>
        </w:rPr>
        <w:t xml:space="preserve">FROM  s_web_page </w:t>
      </w:r>
    </w:p>
    <w:p w:rsidR="00E23727" w:rsidRPr="00410B0C" w:rsidRDefault="00194461">
      <w:pPr>
        <w:pStyle w:val="SQL"/>
        <w:keepNext/>
        <w:rPr>
          <w:lang w:eastAsia="ja-JP"/>
        </w:rPr>
      </w:pPr>
      <w:r w:rsidRPr="00194461">
        <w:rPr>
          <w:lang w:eastAsia="ja-JP"/>
        </w:rPr>
        <w:t>LEFT OUTER JOIN date_dim d1 ON cast(wpag_create_date as date) = d1.d_date</w:t>
      </w:r>
    </w:p>
    <w:p w:rsidR="00E23727" w:rsidRPr="00410B0C" w:rsidRDefault="00194461">
      <w:pPr>
        <w:pStyle w:val="SQL"/>
        <w:keepNext/>
        <w:rPr>
          <w:lang w:eastAsia="ja-JP"/>
        </w:rPr>
      </w:pPr>
      <w:r w:rsidRPr="00194461">
        <w:rPr>
          <w:lang w:eastAsia="ja-JP"/>
        </w:rPr>
        <w:t>LEFT OUTER JOIN date_dim d2 ON cast(wpag_access_date as date) = d2.d_date</w:t>
      </w:r>
    </w:p>
    <w:p w:rsidR="00E23727" w:rsidRPr="00410B0C" w:rsidRDefault="00194461">
      <w:pPr>
        <w:pStyle w:val="SQL"/>
        <w:keepNext/>
      </w:pPr>
      <w:r w:rsidRPr="00194461">
        <w:rPr>
          <w:lang w:eastAsia="ja-JP"/>
        </w:rPr>
        <w:t>LEFT OUTER JOIN web_page ON (wpag_web_page_id = wp_web_page_id AND wp_rec_end_date is null);</w:t>
      </w:r>
    </w:p>
    <w:p w:rsidR="00E23727" w:rsidRPr="00D35F5D" w:rsidRDefault="00194461">
      <w:pPr>
        <w:pStyle w:val="StyleCaptionBefore0Firstline0"/>
        <w:numPr>
          <w:ilvl w:val="0"/>
          <w:numId w:val="0"/>
        </w:numPr>
        <w:rPr>
          <w:rFonts w:ascii="Times" w:hAnsi="Times"/>
        </w:rPr>
      </w:pPr>
      <w:bookmarkStart w:id="638" w:name="_Toc133623204"/>
      <w:bookmarkStart w:id="639" w:name="_Toc177320022"/>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5</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14</w:t>
      </w:r>
      <w:r w:rsidR="00C63CD7" w:rsidRPr="00194461">
        <w:rPr>
          <w:rFonts w:ascii="Times" w:hAnsi="Times"/>
        </w:rPr>
        <w:fldChar w:fldCharType="end"/>
      </w:r>
      <w:r w:rsidRPr="00194461">
        <w:rPr>
          <w:rFonts w:ascii="Times" w:hAnsi="Times"/>
        </w:rPr>
        <w:t>: Column mapping for the web_page dimension</w:t>
      </w:r>
      <w:bookmarkEnd w:id="638"/>
      <w:bookmarkEnd w:id="639"/>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11"/>
        <w:gridCol w:w="2497"/>
      </w:tblGrid>
      <w:tr w:rsidR="00E23727" w:rsidRPr="00E437A3">
        <w:trPr>
          <w:tblHeader/>
          <w:jc w:val="center"/>
        </w:trPr>
        <w:tc>
          <w:tcPr>
            <w:tcW w:w="5711"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Source Schema Column</w:t>
            </w:r>
          </w:p>
        </w:tc>
        <w:tc>
          <w:tcPr>
            <w:tcW w:w="2497"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Target Column</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wp_web_page_sk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lang w:val="nl-NL"/>
              </w:rPr>
            </w:pPr>
            <w:r w:rsidRPr="00E437A3">
              <w:rPr>
                <w:b/>
                <w:bCs/>
                <w:sz w:val="16"/>
                <w:szCs w:val="16"/>
              </w:rPr>
              <w:t>wp_web_page_id(2)</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b/>
                <w:bCs/>
                <w:sz w:val="16"/>
                <w:szCs w:val="16"/>
              </w:rPr>
            </w:pPr>
            <w:r w:rsidRPr="00E437A3">
              <w:rPr>
                <w:b/>
                <w:bCs/>
                <w:sz w:val="16"/>
                <w:szCs w:val="16"/>
              </w:rPr>
              <w:t>wp_web_page_id</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wp_rec_start_date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wp_rec_end_date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wp_creation_date_sk</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wp_creation_date_sk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wp_access_date_sk</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wp_access_date_sk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wp_autogen_flag</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wp_autogen_flag</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wp_customer_sk</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wp_customer_sk</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wp_url</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wp_url</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wp_type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wp_type</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wp_char_count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wp_char_count</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wp_link_count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wp_link_count</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wp_image_count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wp_image_count</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wp_max_ad_count</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wp_max_ad_count</w:t>
            </w:r>
          </w:p>
        </w:tc>
      </w:tr>
      <w:tr w:rsidR="00E23727" w:rsidRPr="00E437A3">
        <w:trPr>
          <w:jc w:val="center"/>
        </w:trPr>
        <w:tc>
          <w:tcPr>
            <w:tcW w:w="5711"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wp_tax_percentage</w:t>
            </w:r>
          </w:p>
        </w:tc>
        <w:tc>
          <w:tcPr>
            <w:tcW w:w="2497"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Wp_tax_percentage</w:t>
            </w:r>
          </w:p>
        </w:tc>
      </w:tr>
    </w:tbl>
    <w:p w:rsidR="00C936A0" w:rsidRPr="00D35F5D" w:rsidRDefault="00194461" w:rsidP="00E437A3">
      <w:pPr>
        <w:pStyle w:val="TPCH4"/>
        <w:keepNext/>
        <w:rPr>
          <w:rFonts w:ascii="Times" w:hAnsi="Times"/>
        </w:rPr>
      </w:pPr>
      <w:bookmarkStart w:id="640" w:name="_Ref198430238"/>
      <w:r w:rsidRPr="00194461">
        <w:rPr>
          <w:rFonts w:ascii="Times" w:hAnsi="Times"/>
        </w:rPr>
        <w:lastRenderedPageBreak/>
        <w:t>LF_SS</w:t>
      </w:r>
      <w:bookmarkEnd w:id="640"/>
    </w:p>
    <w:p w:rsidR="00E23727" w:rsidRPr="00410B0C" w:rsidRDefault="00194461">
      <w:pPr>
        <w:pStyle w:val="StyleSQLAsianMSMincho"/>
        <w:keepNext/>
        <w:rPr>
          <w:lang w:eastAsia="ja-JP"/>
        </w:rPr>
      </w:pPr>
      <w:r w:rsidRPr="00194461">
        <w:rPr>
          <w:lang w:eastAsia="ja-JP"/>
        </w:rPr>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5-15: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C936A0">
      <w:pPr>
        <w:pStyle w:val="TPCH4"/>
        <w:rPr>
          <w:rFonts w:ascii="Times" w:hAnsi="Times"/>
        </w:rPr>
      </w:pPr>
      <w:bookmarkStart w:id="641" w:name="_Ref198430237"/>
      <w:r w:rsidRPr="00194461">
        <w:rPr>
          <w:rFonts w:ascii="Times" w:hAnsi="Times"/>
        </w:rPr>
        <w:t>LF_SR</w:t>
      </w:r>
      <w:bookmarkEnd w:id="641"/>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5-16: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E437A3">
      <w:pPr>
        <w:pStyle w:val="TPCH4"/>
        <w:keepNext/>
        <w:rPr>
          <w:rFonts w:ascii="Times" w:hAnsi="Times"/>
        </w:rPr>
      </w:pPr>
      <w:bookmarkStart w:id="642" w:name="_Ref198430444"/>
      <w:r w:rsidRPr="00194461">
        <w:rPr>
          <w:rFonts w:ascii="Times" w:hAnsi="Times"/>
        </w:rPr>
        <w:lastRenderedPageBreak/>
        <w:t>LF_WS</w:t>
      </w:r>
      <w:bookmarkEnd w:id="642"/>
    </w:p>
    <w:p w:rsidR="00E23727" w:rsidRPr="00410B0C" w:rsidRDefault="00194461">
      <w:pPr>
        <w:pStyle w:val="SQL"/>
        <w:keepNext/>
        <w:rPr>
          <w:lang w:eastAsia="ja-JP"/>
        </w:rPr>
      </w:pPr>
      <w:r w:rsidRPr="00194461">
        <w:rPr>
          <w:lang w:eastAsia="ja-JP"/>
        </w:rPr>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5-17: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E437A3">
      <w:pPr>
        <w:pStyle w:val="TPCH4"/>
        <w:keepNext/>
        <w:rPr>
          <w:rFonts w:ascii="Times" w:hAnsi="Times"/>
        </w:rPr>
      </w:pPr>
      <w:bookmarkStart w:id="643" w:name="_Ref198430439"/>
      <w:r w:rsidRPr="00194461">
        <w:rPr>
          <w:rFonts w:ascii="Times" w:hAnsi="Times"/>
        </w:rPr>
        <w:lastRenderedPageBreak/>
        <w:t>LF_WR</w:t>
      </w:r>
      <w:bookmarkEnd w:id="643"/>
    </w:p>
    <w:p w:rsidR="00E23727" w:rsidRPr="00410B0C" w:rsidRDefault="00194461">
      <w:pPr>
        <w:pStyle w:val="SQL"/>
        <w:keepNext/>
        <w:rPr>
          <w:lang w:eastAsia="ja-JP"/>
        </w:rPr>
      </w:pPr>
      <w:r w:rsidRPr="00194461">
        <w:rPr>
          <w:lang w:eastAsia="ja-JP"/>
        </w:rPr>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5-18: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E437A3">
      <w:pPr>
        <w:pStyle w:val="TPCH4"/>
        <w:keepNext/>
        <w:rPr>
          <w:rFonts w:ascii="Times" w:hAnsi="Times"/>
        </w:rPr>
      </w:pPr>
      <w:bookmarkStart w:id="644" w:name="_Ref198430111"/>
      <w:r w:rsidRPr="00194461">
        <w:rPr>
          <w:rFonts w:ascii="Times" w:hAnsi="Times"/>
        </w:rPr>
        <w:lastRenderedPageBreak/>
        <w:t>LF_CS</w:t>
      </w:r>
      <w:bookmarkEnd w:id="644"/>
    </w:p>
    <w:p w:rsidR="00E23727" w:rsidRPr="00410B0C" w:rsidRDefault="00194461">
      <w:pPr>
        <w:pStyle w:val="StyleSQLAsianMSMincho"/>
        <w:keepNext/>
        <w:rPr>
          <w:sz w:val="14"/>
          <w:szCs w:val="14"/>
          <w:lang w:eastAsia="ja-JP"/>
        </w:rPr>
      </w:pPr>
      <w:r w:rsidRPr="00194461">
        <w:rPr>
          <w:sz w:val="14"/>
          <w:szCs w:val="14"/>
          <w:lang w:eastAsia="ja-JP"/>
        </w:rPr>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5-19: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E437A3">
      <w:pPr>
        <w:pStyle w:val="TPCH4"/>
        <w:keepNext/>
        <w:rPr>
          <w:rFonts w:ascii="Times" w:hAnsi="Times"/>
        </w:rPr>
      </w:pPr>
      <w:bookmarkStart w:id="645" w:name="_Ref198430109"/>
      <w:r w:rsidRPr="00194461">
        <w:rPr>
          <w:rFonts w:ascii="Times" w:hAnsi="Times"/>
        </w:rPr>
        <w:lastRenderedPageBreak/>
        <w:t>LF_CR</w:t>
      </w:r>
      <w:bookmarkEnd w:id="645"/>
    </w:p>
    <w:p w:rsidR="00E23727" w:rsidRPr="00410B0C" w:rsidRDefault="00194461">
      <w:pPr>
        <w:pStyle w:val="SQL"/>
        <w:keepNext/>
        <w:rPr>
          <w:lang w:eastAsia="ja-JP"/>
        </w:rPr>
      </w:pPr>
      <w:r w:rsidRPr="00194461">
        <w:rPr>
          <w:lang w:eastAsia="ja-JP"/>
        </w:rPr>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5-20: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C936A0">
      <w:pPr>
        <w:pStyle w:val="TPCH4"/>
        <w:rPr>
          <w:rFonts w:ascii="Times" w:hAnsi="Times"/>
        </w:rPr>
      </w:pPr>
      <w:bookmarkStart w:id="646" w:name="_Ref198430231"/>
      <w:r w:rsidRPr="00194461">
        <w:rPr>
          <w:rFonts w:ascii="Times" w:hAnsi="Times"/>
        </w:rPr>
        <w:t>LF_I:</w:t>
      </w:r>
      <w:bookmarkEnd w:id="646"/>
    </w:p>
    <w:p w:rsidR="00C936A0" w:rsidRPr="00D35F5D" w:rsidRDefault="00C936A0" w:rsidP="00C936A0">
      <w:pPr>
        <w:pStyle w:val="TPCH4"/>
        <w:rPr>
          <w:rFonts w:ascii="Times" w:hAnsi="Times"/>
        </w:rPr>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 xml:space="preserve">Table 5-21: Column mapping for the </w:t>
      </w:r>
      <w:proofErr w:type="gramStart"/>
      <w:r w:rsidRPr="00194461">
        <w:rPr>
          <w:rFonts w:ascii="Times" w:hAnsi="Times"/>
        </w:rPr>
        <w:t>inventory  fact</w:t>
      </w:r>
      <w:proofErr w:type="gramEnd"/>
      <w:r w:rsidRPr="00194461">
        <w:rPr>
          <w:rFonts w:ascii="Times" w:hAnsi="Times"/>
        </w:rPr>
        <w:t xml:space="preserve">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D3580A">
      <w:pPr>
        <w:pStyle w:val="Heading4"/>
        <w:rPr>
          <w:rFonts w:ascii="Courier New" w:hAnsi="Courier New" w:cs="Courier New"/>
        </w:rPr>
      </w:pPr>
      <w:bookmarkStart w:id="647" w:name="_Ref198430567"/>
      <w:bookmarkStart w:id="648" w:name="_Ref122984904"/>
      <w:r w:rsidRPr="00194461">
        <w:rPr>
          <w:rFonts w:ascii="Times" w:hAnsi="Times"/>
        </w:rPr>
        <w:t>DF_SS</w:t>
      </w:r>
      <w:proofErr w:type="gramStart"/>
      <w:r w:rsidRPr="00194461">
        <w:rPr>
          <w:rFonts w:ascii="Times" w:hAnsi="Times"/>
        </w:rPr>
        <w:t>:</w:t>
      </w:r>
      <w:proofErr w:type="gramEnd"/>
      <w:r w:rsidRPr="00194461">
        <w:rPr>
          <w:rFonts w:ascii="Times" w:hAnsi="Times"/>
        </w:rPr>
        <w:br/>
      </w:r>
      <w:r w:rsidRPr="00194461">
        <w:rPr>
          <w:rFonts w:ascii="Courier New" w:hAnsi="Courier New" w:cs="Courier New"/>
        </w:rPr>
        <w:t>S=store_sales</w:t>
      </w:r>
      <w:r w:rsidRPr="00194461">
        <w:rPr>
          <w:rFonts w:ascii="Courier New" w:hAnsi="Courier New" w:cs="Courier New"/>
        </w:rPr>
        <w:br/>
        <w:t>R=store_returns</w:t>
      </w:r>
      <w:r w:rsidRPr="00194461">
        <w:rPr>
          <w:rFonts w:ascii="Courier New" w:hAnsi="Courier New" w:cs="Courier New"/>
        </w:rPr>
        <w:br/>
        <w:t>Date1 as generated by dsdgen</w:t>
      </w:r>
      <w:r w:rsidRPr="00194461">
        <w:rPr>
          <w:rFonts w:ascii="Courier New" w:hAnsi="Courier New" w:cs="Courier New"/>
        </w:rPr>
        <w:br/>
        <w:t>Date2 as generated by</w:t>
      </w:r>
      <w:bookmarkEnd w:id="647"/>
      <w:r w:rsidRPr="00194461">
        <w:rPr>
          <w:rFonts w:ascii="Courier New" w:hAnsi="Courier New" w:cs="Courier New"/>
        </w:rPr>
        <w:t xml:space="preserve"> dsdgen</w:t>
      </w:r>
    </w:p>
    <w:p w:rsidR="00E23727" w:rsidRPr="00410B0C" w:rsidRDefault="00194461" w:rsidP="00D3580A">
      <w:pPr>
        <w:pStyle w:val="Heading4"/>
        <w:rPr>
          <w:rFonts w:ascii="Courier New" w:hAnsi="Courier New" w:cs="Courier New"/>
        </w:rPr>
      </w:pPr>
      <w:bookmarkStart w:id="649" w:name="_Ref198430628"/>
      <w:r w:rsidRPr="00194461">
        <w:rPr>
          <w:rFonts w:ascii="Times" w:hAnsi="Times"/>
        </w:rPr>
        <w:t>DF_CS</w:t>
      </w:r>
      <w:proofErr w:type="gramStart"/>
      <w:r w:rsidRPr="00194461">
        <w:rPr>
          <w:rFonts w:ascii="Times" w:hAnsi="Times"/>
        </w:rPr>
        <w:t>:</w:t>
      </w:r>
      <w:proofErr w:type="gramEnd"/>
      <w:r w:rsidRPr="00194461">
        <w:rPr>
          <w:rFonts w:ascii="Times" w:hAnsi="Times"/>
        </w:rPr>
        <w:br/>
      </w:r>
      <w:r w:rsidRPr="00194461">
        <w:rPr>
          <w:rFonts w:ascii="Courier New" w:hAnsi="Courier New" w:cs="Courier New"/>
        </w:rPr>
        <w:t>S=catalog_sales</w:t>
      </w:r>
      <w:r w:rsidRPr="00194461">
        <w:rPr>
          <w:rFonts w:ascii="Courier New" w:hAnsi="Courier New" w:cs="Courier New"/>
        </w:rPr>
        <w:br/>
        <w:t>R=catalog_returns</w:t>
      </w:r>
      <w:r w:rsidRPr="00194461">
        <w:rPr>
          <w:rFonts w:ascii="Courier New" w:hAnsi="Courier New" w:cs="Courier New"/>
        </w:rPr>
        <w:br/>
        <w:t>Date1 as generated by dsdgen</w:t>
      </w:r>
      <w:r w:rsidRPr="00194461">
        <w:rPr>
          <w:rFonts w:ascii="Courier New" w:hAnsi="Courier New" w:cs="Courier New"/>
        </w:rPr>
        <w:br/>
        <w:t>Date2 as generated by</w:t>
      </w:r>
      <w:bookmarkEnd w:id="649"/>
      <w:r w:rsidRPr="00194461">
        <w:rPr>
          <w:rFonts w:ascii="Courier New" w:hAnsi="Courier New" w:cs="Courier New"/>
        </w:rPr>
        <w:t xml:space="preserve"> dsdgen</w:t>
      </w:r>
    </w:p>
    <w:p w:rsidR="00E23727" w:rsidRPr="00D35F5D" w:rsidRDefault="00194461" w:rsidP="00D3580A">
      <w:pPr>
        <w:pStyle w:val="Heading4"/>
        <w:rPr>
          <w:rFonts w:ascii="Times" w:hAnsi="Times"/>
        </w:rPr>
      </w:pPr>
      <w:bookmarkStart w:id="650" w:name="_Ref198430620"/>
      <w:r w:rsidRPr="00194461">
        <w:rPr>
          <w:rFonts w:ascii="Times" w:hAnsi="Times"/>
        </w:rPr>
        <w:t>DF_WS</w:t>
      </w:r>
      <w:proofErr w:type="gramStart"/>
      <w:r w:rsidRPr="00194461">
        <w:rPr>
          <w:rFonts w:ascii="Times" w:hAnsi="Times"/>
        </w:rPr>
        <w:t>:</w:t>
      </w:r>
      <w:proofErr w:type="gramEnd"/>
      <w:r w:rsidRPr="00194461">
        <w:rPr>
          <w:rFonts w:ascii="Times" w:hAnsi="Times"/>
        </w:rPr>
        <w:br/>
      </w:r>
      <w:r w:rsidRPr="00194461">
        <w:rPr>
          <w:rFonts w:ascii="Courier New" w:hAnsi="Courier New" w:cs="Courier New"/>
        </w:rPr>
        <w:t>S=web_sales</w:t>
      </w:r>
      <w:r w:rsidRPr="00194461">
        <w:rPr>
          <w:rFonts w:ascii="Courier New" w:hAnsi="Courier New" w:cs="Courier New"/>
        </w:rPr>
        <w:br/>
        <w:t>R=web_returns</w:t>
      </w:r>
      <w:r w:rsidRPr="00194461">
        <w:rPr>
          <w:rFonts w:ascii="Courier New" w:hAnsi="Courier New" w:cs="Courier New"/>
        </w:rPr>
        <w:br/>
        <w:t>Date1 as generated by dsdgen</w:t>
      </w:r>
      <w:r w:rsidRPr="00194461">
        <w:rPr>
          <w:rFonts w:ascii="Courier New" w:hAnsi="Courier New" w:cs="Courier New"/>
        </w:rPr>
        <w:br/>
        <w:t>Date2 as generated by</w:t>
      </w:r>
      <w:bookmarkEnd w:id="650"/>
      <w:r w:rsidRPr="00194461">
        <w:rPr>
          <w:rFonts w:ascii="Courier New" w:hAnsi="Courier New" w:cs="Courier New"/>
        </w:rPr>
        <w:t xml:space="preserve"> dsdgen</w:t>
      </w:r>
    </w:p>
    <w:p w:rsidR="00E23727" w:rsidRPr="00410B0C" w:rsidRDefault="00194461" w:rsidP="00D3580A">
      <w:pPr>
        <w:pStyle w:val="Heading4"/>
        <w:rPr>
          <w:rFonts w:ascii="Courier New" w:hAnsi="Courier New" w:cs="Courier New"/>
        </w:rPr>
      </w:pPr>
      <w:bookmarkStart w:id="651" w:name="_Ref198430621"/>
      <w:r w:rsidRPr="00194461">
        <w:rPr>
          <w:rFonts w:ascii="Times" w:hAnsi="Times"/>
        </w:rPr>
        <w:t>DF_I</w:t>
      </w:r>
      <w:proofErr w:type="gramStart"/>
      <w:r w:rsidRPr="00194461">
        <w:rPr>
          <w:rFonts w:ascii="Times" w:hAnsi="Times"/>
        </w:rPr>
        <w:t>:</w:t>
      </w:r>
      <w:proofErr w:type="gramEnd"/>
      <w:r w:rsidRPr="00194461">
        <w:rPr>
          <w:rFonts w:ascii="Times" w:hAnsi="Times"/>
        </w:rPr>
        <w:br/>
      </w:r>
      <w:r w:rsidRPr="00194461">
        <w:rPr>
          <w:rFonts w:ascii="Courier New" w:hAnsi="Courier New" w:cs="Courier New"/>
        </w:rPr>
        <w:t>I=Inventory</w:t>
      </w:r>
      <w:r w:rsidRPr="00194461">
        <w:rPr>
          <w:rFonts w:ascii="Courier New" w:hAnsi="Courier New" w:cs="Courier New"/>
        </w:rPr>
        <w:br/>
        <w:t>Date1 as generated by dsdgen</w:t>
      </w:r>
      <w:r w:rsidRPr="00194461">
        <w:rPr>
          <w:rFonts w:ascii="Courier New" w:hAnsi="Courier New" w:cs="Courier New"/>
        </w:rPr>
        <w:br/>
        <w:t>Date2 as generated by</w:t>
      </w:r>
      <w:bookmarkEnd w:id="651"/>
      <w:r w:rsidRPr="00194461">
        <w:rPr>
          <w:rFonts w:ascii="Courier New" w:hAnsi="Courier New" w:cs="Courier New"/>
        </w:rPr>
        <w:t xml:space="preserve"> dsdgen</w:t>
      </w:r>
    </w:p>
    <w:p w:rsidR="00E23727" w:rsidRPr="00D35F5D" w:rsidRDefault="00194461">
      <w:pPr>
        <w:pStyle w:val="Heading1"/>
        <w:rPr>
          <w:rFonts w:ascii="Times" w:hAnsi="Times"/>
        </w:rPr>
      </w:pPr>
      <w:bookmarkStart w:id="652" w:name="_Toc133623093"/>
      <w:bookmarkStart w:id="653" w:name="_Toc133623581"/>
      <w:bookmarkStart w:id="654" w:name="_Ref177320943"/>
      <w:bookmarkStart w:id="655" w:name="_Ref177321320"/>
      <w:bookmarkStart w:id="656" w:name="_Toc185323861"/>
      <w:bookmarkStart w:id="657" w:name="_Ref204492541"/>
      <w:bookmarkStart w:id="658" w:name="_Toc403575696"/>
      <w:r w:rsidRPr="00194461">
        <w:rPr>
          <w:rFonts w:ascii="Times" w:hAnsi="Times"/>
        </w:rPr>
        <w:lastRenderedPageBreak/>
        <w:t>Data Persistency Properties</w:t>
      </w:r>
      <w:bookmarkEnd w:id="648"/>
      <w:bookmarkEnd w:id="652"/>
      <w:bookmarkEnd w:id="653"/>
      <w:bookmarkEnd w:id="654"/>
      <w:bookmarkEnd w:id="655"/>
      <w:bookmarkEnd w:id="656"/>
      <w:bookmarkEnd w:id="657"/>
      <w:bookmarkEnd w:id="658"/>
    </w:p>
    <w:p w:rsidR="00E23727" w:rsidRPr="00D35F5D" w:rsidRDefault="00194461" w:rsidP="009F4174">
      <w:pPr>
        <w:pStyle w:val="TPCH2"/>
      </w:pPr>
      <w:bookmarkStart w:id="659" w:name="_Toc6985837"/>
      <w:bookmarkStart w:id="660" w:name="_Ref58212523"/>
      <w:bookmarkStart w:id="661" w:name="_Toc114651936"/>
      <w:bookmarkStart w:id="662" w:name="_Toc133623094"/>
      <w:bookmarkStart w:id="663" w:name="_Toc133623582"/>
      <w:bookmarkStart w:id="664" w:name="_Toc403575697"/>
      <w:r w:rsidRPr="00194461">
        <w:t>The ACID</w:t>
      </w:r>
      <w:r w:rsidR="00C63CD7" w:rsidRPr="00194461">
        <w:fldChar w:fldCharType="begin"/>
      </w:r>
      <w:r w:rsidRPr="00194461">
        <w:instrText>xe "ACID Properties"</w:instrText>
      </w:r>
      <w:r w:rsidR="00C63CD7" w:rsidRPr="00194461">
        <w:fldChar w:fldCharType="end"/>
      </w:r>
      <w:r w:rsidRPr="00194461">
        <w:t xml:space="preserve"> Propertie</w:t>
      </w:r>
      <w:bookmarkEnd w:id="659"/>
      <w:r w:rsidRPr="00194461">
        <w:t>s</w:t>
      </w:r>
      <w:bookmarkEnd w:id="660"/>
      <w:bookmarkEnd w:id="661"/>
      <w:bookmarkEnd w:id="662"/>
      <w:bookmarkEnd w:id="663"/>
      <w:bookmarkEnd w:id="664"/>
    </w:p>
    <w:p w:rsidR="00E23727" w:rsidRPr="00D35F5D" w:rsidRDefault="00194461">
      <w:pPr>
        <w:pStyle w:val="TPCH3"/>
        <w:numPr>
          <w:ilvl w:val="0"/>
          <w:numId w:val="0"/>
        </w:numPr>
        <w:rPr>
          <w:rFonts w:ascii="Times" w:hAnsi="Times"/>
        </w:rPr>
      </w:pPr>
      <w:r w:rsidRPr="00194461">
        <w:rPr>
          <w:rFonts w:ascii="Times" w:hAnsi="Times"/>
        </w:rPr>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(Atomicity</w:t>
      </w:r>
      <w:r w:rsidR="00C63CD7" w:rsidRPr="00194461">
        <w:rPr>
          <w:rFonts w:ascii="Times" w:hAnsi="Times"/>
        </w:rPr>
        <w:fldChar w:fldCharType="begin"/>
      </w:r>
      <w:r w:rsidRPr="00194461">
        <w:rPr>
          <w:rFonts w:ascii="Times" w:hAnsi="Times"/>
        </w:rPr>
        <w:instrText>xe "Atomicity"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"ACID:Atomicity"</w:instrText>
      </w:r>
      <w:r w:rsidR="00C63CD7" w:rsidRPr="00194461">
        <w:rPr>
          <w:rFonts w:ascii="Times" w:hAnsi="Times"/>
        </w:rPr>
        <w:fldChar w:fldCharType="end"/>
      </w:r>
      <w:r w:rsidRPr="00194461">
        <w:rPr>
          <w:rFonts w:ascii="Times" w:hAnsi="Times"/>
        </w:rPr>
        <w:t>, 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 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and Durability) properties of transaction processing systems shall be supported by the system under test (SUT) during the timed portion of this benchmark. The ACID properties are evaluated outside the timed portion of the test. It is the intent of this section to informally define the ACID properties and to specify a series of tests that can be performed to demonstrate that these properties are met.</w:t>
      </w:r>
    </w:p>
    <w:p w:rsidR="00E23727" w:rsidRPr="00D35F5D" w:rsidRDefault="00194461">
      <w:pPr>
        <w:pStyle w:val="TPCH3"/>
        <w:rPr>
          <w:rFonts w:ascii="Times" w:hAnsi="Times"/>
        </w:rPr>
      </w:pPr>
      <w:r w:rsidRPr="00194461">
        <w:rPr>
          <w:rFonts w:ascii="Times" w:hAnsi="Times"/>
        </w:rPr>
        <w:t>While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is required to support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properties defined in this clause, the execution of the corresponding ACID tests is only required in lieu of supplying sufficient evidence of the SUT's support for these ACID properties. </w:t>
      </w:r>
    </w:p>
    <w:p w:rsidR="00DD18B8" w:rsidRPr="00D35F5D" w:rsidRDefault="00194461">
      <w:pPr>
        <w:pStyle w:val="TPCComment"/>
        <w:rPr>
          <w:rFonts w:ascii="Times" w:hAnsi="Times"/>
        </w:rPr>
      </w:pPr>
      <w:r w:rsidRPr="00194461">
        <w:rPr>
          <w:rFonts w:ascii="Times" w:hAnsi="Times"/>
        </w:rPr>
        <w:t>No finite series of tests can prove that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properties are fully supported. Being able to pass the specified tests is a necessary, but not sufficient, condition for meeting the ACID requirements.</w:t>
      </w:r>
    </w:p>
    <w:p w:rsidR="00DD18B8" w:rsidRPr="00D35F5D" w:rsidRDefault="00194461">
      <w:pPr>
        <w:pStyle w:val="TPCComment"/>
        <w:rPr>
          <w:rFonts w:ascii="Times" w:hAnsi="Times"/>
        </w:rPr>
      </w:pPr>
      <w:r w:rsidRPr="00194461">
        <w:rPr>
          <w:rFonts w:ascii="Times" w:hAnsi="Times"/>
        </w:rPr>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tests are intended to demonstrate that the ACID properties are supported by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and enabled during the performance measurements. They are not intended to be an exhaustive quality assurance test.</w:t>
      </w:r>
    </w:p>
    <w:p w:rsidR="00E23727" w:rsidRPr="00D35F5D" w:rsidRDefault="00194461">
      <w:pPr>
        <w:pStyle w:val="TPCH3"/>
        <w:rPr>
          <w:rFonts w:ascii="Times" w:hAnsi="Times"/>
        </w:rPr>
      </w:pPr>
      <w:r w:rsidRPr="00194461">
        <w:rPr>
          <w:rFonts w:ascii="Times" w:hAnsi="Times"/>
        </w:rPr>
        <w:t>General Constraints</w:t>
      </w:r>
    </w:p>
    <w:p w:rsidR="00C936A0" w:rsidRPr="00D35F5D" w:rsidRDefault="00194461" w:rsidP="00C936A0">
      <w:pPr>
        <w:pStyle w:val="TPCH4"/>
        <w:rPr>
          <w:rFonts w:ascii="Times" w:hAnsi="Times"/>
        </w:rPr>
      </w:pPr>
      <w:bookmarkStart w:id="665" w:name="_Ref105397111"/>
      <w:r w:rsidRPr="00194461">
        <w:rPr>
          <w:rFonts w:ascii="Times" w:hAnsi="Times"/>
        </w:rPr>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tests must be performed against the qualification database (see Clause </w:t>
      </w:r>
      <w:fldSimple w:instr=" REF _Ref208742750 \r \h  \* MERGEFORMAT ">
        <w:r w:rsidR="001C4917" w:rsidRPr="001C4917">
          <w:rPr>
            <w:rFonts w:ascii="Times" w:hAnsi="Times"/>
          </w:rPr>
          <w:t>3.3.1</w:t>
        </w:r>
      </w:fldSimple>
      <w:r w:rsidRPr="00194461">
        <w:rPr>
          <w:rFonts w:ascii="Times" w:hAnsi="Times"/>
        </w:rPr>
        <w:t>)</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The same set of mechanisms enabled and used to ensure full ACID properties of the qualification database during the ACID tests must be enabled and used for the test database during the performance test. This applies both to attributes of the database (including tables and auxiliary structures) and to attributes of the database session</w:t>
      </w:r>
      <w:r w:rsidR="00C63CD7" w:rsidRPr="00194461">
        <w:rPr>
          <w:rFonts w:ascii="Times" w:hAnsi="Times"/>
        </w:rPr>
        <w:fldChar w:fldCharType="begin"/>
      </w:r>
      <w:r w:rsidRPr="00194461">
        <w:rPr>
          <w:rFonts w:ascii="Times" w:hAnsi="Times"/>
        </w:rPr>
        <w:instrText>xe "Sessions"</w:instrText>
      </w:r>
      <w:r w:rsidR="00C63CD7" w:rsidRPr="00194461">
        <w:rPr>
          <w:rFonts w:ascii="Times" w:hAnsi="Times"/>
        </w:rPr>
        <w:fldChar w:fldCharType="end"/>
      </w:r>
      <w:r w:rsidRPr="00194461">
        <w:rPr>
          <w:rFonts w:ascii="Times" w:hAnsi="Times"/>
        </w:rPr>
        <w:t>(s) used to execute the ACID and performance tests. The attributes of the session</w:t>
      </w:r>
      <w:r w:rsidR="00C63CD7" w:rsidRPr="00194461">
        <w:rPr>
          <w:rFonts w:ascii="Times" w:hAnsi="Times"/>
        </w:rPr>
        <w:fldChar w:fldCharType="begin"/>
      </w:r>
      <w:r w:rsidRPr="00194461">
        <w:rPr>
          <w:rFonts w:ascii="Times" w:hAnsi="Times"/>
        </w:rPr>
        <w:instrText>xe "Sessions"</w:instrText>
      </w:r>
      <w:r w:rsidR="00C63CD7" w:rsidRPr="00194461">
        <w:rPr>
          <w:rFonts w:ascii="Times" w:hAnsi="Times"/>
        </w:rPr>
        <w:fldChar w:fldCharType="end"/>
      </w:r>
      <w:r w:rsidRPr="00194461">
        <w:rPr>
          <w:rFonts w:ascii="Times" w:hAnsi="Times"/>
        </w:rPr>
        <w:t xml:space="preserve"> executing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Query (see Clause </w:t>
      </w:r>
      <w:fldSimple w:instr=" REF _Ref58249535 \r \h  \* MERGEFORMAT ">
        <w:r w:rsidR="001C4917" w:rsidRPr="001C4917">
          <w:rPr>
            <w:rFonts w:ascii="Times" w:hAnsi="Times"/>
          </w:rPr>
          <w:t>6.1.5.3</w:t>
        </w:r>
      </w:fldSimple>
      <w:r w:rsidRPr="00194461">
        <w:rPr>
          <w:rFonts w:ascii="Times" w:hAnsi="Times"/>
        </w:rPr>
        <w:t>) must be the same as those used in the performance test query sessions</w:t>
      </w:r>
      <w:r w:rsidR="00C63CD7" w:rsidRPr="00194461">
        <w:rPr>
          <w:rFonts w:ascii="Times" w:hAnsi="Times"/>
        </w:rPr>
        <w:fldChar w:fldCharType="begin"/>
      </w:r>
      <w:r w:rsidRPr="00194461">
        <w:rPr>
          <w:rFonts w:ascii="Times" w:hAnsi="Times"/>
        </w:rPr>
        <w:instrText>xe "Streams"</w:instrText>
      </w:r>
      <w:r w:rsidR="00C63CD7" w:rsidRPr="00194461">
        <w:rPr>
          <w:rFonts w:ascii="Times" w:hAnsi="Times"/>
        </w:rPr>
        <w:fldChar w:fldCharType="end"/>
      </w:r>
      <w:r w:rsidRPr="00194461">
        <w:rPr>
          <w:rFonts w:ascii="Times" w:hAnsi="Times"/>
        </w:rPr>
        <w:t xml:space="preserve">(s), and the attributes of the session executing the ACID transaction (see Clause </w:t>
      </w:r>
      <w:fldSimple w:instr=" REF _Ref58249647 \r \h  \* MERGEFORMAT ">
        <w:r w:rsidR="001C4917" w:rsidRPr="001C4917">
          <w:rPr>
            <w:rFonts w:ascii="Times" w:hAnsi="Times"/>
          </w:rPr>
          <w:t>6.1.5.2</w:t>
        </w:r>
      </w:fldSimple>
      <w:r w:rsidRPr="00194461">
        <w:rPr>
          <w:rFonts w:ascii="Times" w:hAnsi="Times"/>
        </w:rPr>
        <w:t xml:space="preserve">) must be the same as those used in the refresh sets (see Clause </w:t>
      </w:r>
      <w:fldSimple w:instr=" REF _Ref208744635 \r \h  \* MERGEFORMAT ">
        <w:r w:rsidR="001C4917" w:rsidRPr="001C4917">
          <w:rPr>
            <w:rFonts w:ascii="Times" w:hAnsi="Times"/>
          </w:rPr>
          <w:t>7.4.9</w:t>
        </w:r>
      </w:fldSimple>
      <w:r w:rsidRPr="00194461">
        <w:rPr>
          <w:rFonts w:ascii="Times" w:hAnsi="Times"/>
        </w:rPr>
        <w:t>).</w:t>
      </w:r>
      <w:bookmarkEnd w:id="665"/>
    </w:p>
    <w:p w:rsidR="00C936A0" w:rsidRPr="00D35F5D" w:rsidRDefault="00194461" w:rsidP="00C936A0">
      <w:pPr>
        <w:pStyle w:val="TPCH4"/>
        <w:rPr>
          <w:rFonts w:ascii="Times" w:hAnsi="Times"/>
        </w:rPr>
      </w:pPr>
      <w:r w:rsidRPr="00194461">
        <w:rPr>
          <w:rFonts w:ascii="Times" w:hAnsi="Times"/>
        </w:rPr>
        <w:t xml:space="preserve">The term “attributes” includes all database properties and characteristics that can be externally defined. Configuration and initialization files, environmental settings, SQL commands, stored procedures, loadable modules and plug-ins all have the potential to alter or modify database properties and characteristics, and must be considered in assessing compliance with Clause </w:t>
      </w:r>
      <w:fldSimple w:instr=" REF _Ref105397111 \r \h  \* MERGEFORMAT ">
        <w:r w:rsidR="001C4917" w:rsidRPr="001C4917">
          <w:rPr>
            <w:rFonts w:ascii="Times" w:hAnsi="Times"/>
          </w:rPr>
          <w:t>6.1.2.1</w:t>
        </w:r>
      </w:fldSimple>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ACID properties must be supported for all tables and EADS of the TPC-DS database.</w:t>
      </w:r>
    </w:p>
    <w:p w:rsidR="00E23727" w:rsidRPr="00D35F5D" w:rsidRDefault="00194461">
      <w:pPr>
        <w:pStyle w:val="TPCH3"/>
        <w:rPr>
          <w:rFonts w:ascii="Times" w:hAnsi="Times"/>
        </w:rPr>
      </w:pPr>
      <w:r w:rsidRPr="00194461">
        <w:rPr>
          <w:rFonts w:ascii="Times" w:hAnsi="Times"/>
        </w:rPr>
        <w:t>All mechanisms used to ensure durability of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must be enabled and used for the test database. For example:</w:t>
      </w:r>
    </w:p>
    <w:p w:rsidR="00E23727" w:rsidRPr="00D35F5D" w:rsidRDefault="00194461" w:rsidP="00E23727">
      <w:pPr>
        <w:pStyle w:val="TPCLabeledList"/>
        <w:numPr>
          <w:ilvl w:val="0"/>
          <w:numId w:val="32"/>
        </w:numPr>
        <w:rPr>
          <w:rFonts w:ascii="Times" w:hAnsi="Times"/>
        </w:rPr>
      </w:pPr>
      <w:r w:rsidRPr="00194461">
        <w:rPr>
          <w:rFonts w:ascii="Times" w:hAnsi="Times"/>
        </w:rPr>
        <w:t>If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relies on undo logs to ensure atomicity, then the same logging must also be enabled for the test database during the performance test.</w:t>
      </w:r>
    </w:p>
    <w:p w:rsidR="00E23727" w:rsidRPr="00D35F5D" w:rsidRDefault="00194461">
      <w:pPr>
        <w:pStyle w:val="TPCLabeledList"/>
        <w:rPr>
          <w:rFonts w:ascii="Times" w:hAnsi="Times"/>
        </w:rPr>
      </w:pPr>
      <w:r w:rsidRPr="00194461">
        <w:rPr>
          <w:rFonts w:ascii="Times" w:hAnsi="Times"/>
        </w:rPr>
        <w:t>If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relies on a database backup</w:t>
      </w:r>
      <w:r w:rsidR="00C63CD7" w:rsidRPr="00194461">
        <w:rPr>
          <w:rFonts w:ascii="Times" w:hAnsi="Times"/>
        </w:rPr>
        <w:fldChar w:fldCharType="begin"/>
      </w:r>
      <w:r w:rsidRPr="00194461">
        <w:rPr>
          <w:rFonts w:ascii="Times" w:hAnsi="Times"/>
        </w:rPr>
        <w:instrText>xe "Backup"</w:instrText>
      </w:r>
      <w:r w:rsidR="00C63CD7" w:rsidRPr="00194461">
        <w:rPr>
          <w:rFonts w:ascii="Times" w:hAnsi="Times"/>
        </w:rPr>
        <w:fldChar w:fldCharType="end"/>
      </w:r>
      <w:r w:rsidRPr="00194461">
        <w:rPr>
          <w:rFonts w:ascii="Times" w:hAnsi="Times"/>
        </w:rPr>
        <w:t xml:space="preserve"> to meet the durability requirement (see Clause </w:t>
      </w:r>
      <w:fldSimple w:instr=" REF _Ref58249715 \r \h  \* MERGEFORMAT ">
        <w:r w:rsidR="001C4917" w:rsidRPr="001C4917">
          <w:rPr>
            <w:rFonts w:ascii="Times" w:hAnsi="Times"/>
          </w:rPr>
          <w:t>6.5</w:t>
        </w:r>
      </w:fldSimple>
      <w:r w:rsidRPr="00194461">
        <w:rPr>
          <w:rFonts w:ascii="Times" w:hAnsi="Times"/>
        </w:rPr>
        <w:t>), a backup must be taken of the test database.</w:t>
      </w:r>
    </w:p>
    <w:p w:rsidR="00E23727" w:rsidRPr="00D35F5D" w:rsidRDefault="00194461">
      <w:pPr>
        <w:pStyle w:val="TPCLabeledList"/>
        <w:rPr>
          <w:rFonts w:ascii="Times" w:hAnsi="Times"/>
        </w:rPr>
      </w:pPr>
      <w:r w:rsidRPr="00194461">
        <w:rPr>
          <w:rFonts w:ascii="Times" w:hAnsi="Times"/>
        </w:rPr>
        <w:t>If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relies on device protection mechanisms (e.g. RAID or mirroring) to meet the durability requirement (see Clause </w:t>
      </w:r>
      <w:fldSimple w:instr=" REF _Ref58249750 \r \h  \* MERGEFORMAT ">
        <w:r w:rsidR="001C4917" w:rsidRPr="001C4917">
          <w:rPr>
            <w:rFonts w:ascii="Times" w:hAnsi="Times"/>
          </w:rPr>
          <w:t>6.5</w:t>
        </w:r>
      </w:fldSimple>
      <w:r w:rsidRPr="00194461">
        <w:rPr>
          <w:rFonts w:ascii="Times" w:hAnsi="Times"/>
        </w:rPr>
        <w:t xml:space="preserve">), these mechanisms must be active during the execution of the performance test. </w:t>
      </w:r>
    </w:p>
    <w:p w:rsidR="00E23727" w:rsidRPr="00D35F5D" w:rsidRDefault="00194461">
      <w:pPr>
        <w:pStyle w:val="TPCH3"/>
        <w:rPr>
          <w:rFonts w:ascii="Times" w:hAnsi="Times"/>
        </w:rPr>
      </w:pPr>
      <w:r w:rsidRPr="00194461">
        <w:rPr>
          <w:rFonts w:ascii="Times" w:hAnsi="Times"/>
        </w:rPr>
        <w:t>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must attest that the reported configuration would also pass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tests with the test database. </w:t>
      </w:r>
    </w:p>
    <w:p w:rsidR="00E23727" w:rsidRPr="00D35F5D" w:rsidRDefault="00194461">
      <w:pPr>
        <w:pStyle w:val="TPCH3"/>
        <w:rPr>
          <w:rFonts w:ascii="Times" w:hAnsi="Times"/>
        </w:rPr>
      </w:pPr>
      <w:bookmarkStart w:id="666" w:name="_Ref58249495"/>
      <w:r w:rsidRPr="00194461">
        <w:rPr>
          <w:rFonts w:ascii="Times" w:hAnsi="Times"/>
        </w:rPr>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and the ACID Query</w:t>
      </w:r>
      <w:bookmarkEnd w:id="666"/>
    </w:p>
    <w:p w:rsidR="00C936A0" w:rsidRPr="00D35F5D" w:rsidRDefault="00194461" w:rsidP="00C936A0">
      <w:pPr>
        <w:pStyle w:val="TPCH4"/>
        <w:rPr>
          <w:rFonts w:ascii="Times" w:hAnsi="Times"/>
        </w:rPr>
      </w:pPr>
      <w:r w:rsidRPr="00194461">
        <w:rPr>
          <w:rFonts w:ascii="Times" w:hAnsi="Times"/>
        </w:rPr>
        <w:t xml:space="preserve">Since this benchmark does not contain any OLTP transaction, a special </w:t>
      </w:r>
      <w:r w:rsidRPr="00194461">
        <w:rPr>
          <w:rFonts w:ascii="Times" w:hAnsi="Times"/>
          <w:bCs/>
        </w:rPr>
        <w:t>ACID</w:t>
      </w:r>
      <w:r w:rsidR="00C63CD7" w:rsidRPr="00194461">
        <w:rPr>
          <w:rFonts w:ascii="Times" w:hAnsi="Times"/>
          <w:bCs/>
        </w:rPr>
        <w:fldChar w:fldCharType="begin"/>
      </w:r>
      <w:r w:rsidRPr="00194461">
        <w:rPr>
          <w:rFonts w:ascii="Times" w:hAnsi="Times"/>
          <w:bCs/>
        </w:rPr>
        <w:instrText>xe "ACID Properties"</w:instrText>
      </w:r>
      <w:r w:rsidR="00C63CD7" w:rsidRPr="00194461">
        <w:rPr>
          <w:rFonts w:ascii="Times" w:hAnsi="Times"/>
          <w:bCs/>
        </w:rPr>
        <w:fldChar w:fldCharType="end"/>
      </w:r>
      <w:r w:rsidRPr="00194461">
        <w:rPr>
          <w:rFonts w:ascii="Times" w:hAnsi="Times"/>
          <w:bCs/>
        </w:rPr>
        <w:t xml:space="preserve"> Transaction</w:t>
      </w:r>
      <w:r w:rsidRPr="00194461">
        <w:rPr>
          <w:rFonts w:ascii="Times" w:hAnsi="Times"/>
        </w:rPr>
        <w:t xml:space="preserve"> is defined for use in some of the ACID tests. In addition, to simplify the demonstration that ACID properties are enabled while read-only queries are executing concurrently</w:t>
      </w:r>
      <w:r w:rsidR="00C63CD7" w:rsidRPr="00194461">
        <w:rPr>
          <w:rFonts w:ascii="Times" w:hAnsi="Times"/>
        </w:rPr>
        <w:fldChar w:fldCharType="begin"/>
      </w:r>
      <w:r w:rsidRPr="00194461">
        <w:rPr>
          <w:rFonts w:ascii="Times" w:hAnsi="Times"/>
        </w:rPr>
        <w:instrText>xe "Concurrency"</w:instrText>
      </w:r>
      <w:r w:rsidR="00C63CD7" w:rsidRPr="00194461">
        <w:rPr>
          <w:rFonts w:ascii="Times" w:hAnsi="Times"/>
        </w:rPr>
        <w:fldChar w:fldCharType="end"/>
      </w:r>
      <w:r w:rsidRPr="00194461">
        <w:rPr>
          <w:rFonts w:ascii="Times" w:hAnsi="Times"/>
        </w:rPr>
        <w:t xml:space="preserve"> with other activities, a special </w:t>
      </w:r>
      <w:r w:rsidRPr="00194461">
        <w:rPr>
          <w:rFonts w:ascii="Times" w:hAnsi="Times"/>
          <w:bCs/>
        </w:rPr>
        <w:t>ACID Query</w:t>
      </w:r>
      <w:r w:rsidRPr="00194461">
        <w:rPr>
          <w:rFonts w:ascii="Times" w:hAnsi="Times"/>
        </w:rPr>
        <w:t xml:space="preserve"> is defined.</w:t>
      </w:r>
    </w:p>
    <w:p w:rsidR="00C936A0" w:rsidRPr="00D35F5D" w:rsidRDefault="00194461" w:rsidP="00C936A0">
      <w:pPr>
        <w:pStyle w:val="TPCH4"/>
        <w:rPr>
          <w:rFonts w:ascii="Times" w:hAnsi="Times"/>
        </w:rPr>
      </w:pPr>
      <w:bookmarkStart w:id="667" w:name="_Ref58249647"/>
      <w:r w:rsidRPr="00194461">
        <w:rPr>
          <w:rFonts w:ascii="Times" w:hAnsi="Times"/>
        </w:rPr>
        <w:lastRenderedPageBreak/>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is based on the data maintenance function for the ITEM table</w:t>
      </w:r>
      <w:r w:rsidRPr="00194461">
        <w:rPr>
          <w:rFonts w:ascii="Times" w:hAnsi="Times"/>
          <w:sz w:val="22"/>
          <w:szCs w:val="22"/>
        </w:rPr>
        <w:t xml:space="preserve">. </w:t>
      </w:r>
      <w:r w:rsidRPr="00194461">
        <w:rPr>
          <w:rFonts w:ascii="Times" w:hAnsi="Times"/>
          <w:color w:val="000000"/>
          <w:sz w:val="22"/>
          <w:szCs w:val="22"/>
          <w:shd w:val="clear" w:color="auto" w:fill="FBFBFB"/>
        </w:rPr>
        <w:t>It must be implemented using the following components from the data maintenance operations</w:t>
      </w:r>
      <w:r w:rsidRPr="00194461">
        <w:rPr>
          <w:rFonts w:ascii="Times" w:hAnsi="Times"/>
        </w:rPr>
        <w:t>:</w:t>
      </w:r>
      <w:bookmarkEnd w:id="667"/>
    </w:p>
    <w:p w:rsidR="00E23727" w:rsidRPr="00D35F5D" w:rsidRDefault="00194461" w:rsidP="00E23727">
      <w:pPr>
        <w:pStyle w:val="TPCLabeledList"/>
        <w:numPr>
          <w:ilvl w:val="0"/>
          <w:numId w:val="33"/>
        </w:numPr>
        <w:rPr>
          <w:rFonts w:ascii="Times" w:hAnsi="Times"/>
        </w:rPr>
      </w:pPr>
      <w:r w:rsidRPr="00194461">
        <w:rPr>
          <w:rFonts w:ascii="Times" w:hAnsi="Times"/>
        </w:rPr>
        <w:t>Run dsdgen to generate the flat files needed to refresh the item table in the qualification database with a new update set.</w:t>
      </w:r>
    </w:p>
    <w:p w:rsidR="00E23727" w:rsidRPr="00D35F5D" w:rsidRDefault="00194461">
      <w:pPr>
        <w:pStyle w:val="TPCLabeledList"/>
        <w:rPr>
          <w:rFonts w:ascii="Times" w:hAnsi="Times"/>
        </w:rPr>
      </w:pPr>
      <w:r w:rsidRPr="00194461">
        <w:rPr>
          <w:rFonts w:ascii="Times" w:hAnsi="Times"/>
        </w:rPr>
        <w:t>Populate the data warehouse source tables for the qualification database as defined in the data maintenance section.</w:t>
      </w:r>
    </w:p>
    <w:p w:rsidR="00E23727" w:rsidRPr="00D35F5D" w:rsidRDefault="00194461">
      <w:pPr>
        <w:pStyle w:val="TPCLabeledList"/>
        <w:rPr>
          <w:rFonts w:ascii="Times" w:hAnsi="Times"/>
        </w:rPr>
      </w:pPr>
      <w:r w:rsidRPr="00194461">
        <w:rPr>
          <w:rFonts w:ascii="Times" w:hAnsi="Times"/>
        </w:rPr>
        <w:t xml:space="preserve">Execute the ITEM maintenance transaction as defined in Clause </w:t>
      </w:r>
      <w:fldSimple w:instr=" REF _Ref122984151 \r \h  \* MERGEFORMAT ">
        <w:r w:rsidR="001C4917" w:rsidRPr="001C4917">
          <w:rPr>
            <w:rFonts w:ascii="Times" w:hAnsi="Times"/>
          </w:rPr>
          <w:t>5.3.13.2</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It is the implementer’s responsibility to assure that the ACID transaction runs on a new dataset every time it is invoked.</w:t>
      </w:r>
    </w:p>
    <w:p w:rsidR="00C936A0" w:rsidRPr="00D35F5D" w:rsidRDefault="00194461" w:rsidP="00C936A0">
      <w:pPr>
        <w:pStyle w:val="TPCH4"/>
        <w:rPr>
          <w:rFonts w:ascii="Times" w:hAnsi="Times"/>
        </w:rPr>
      </w:pPr>
      <w:bookmarkStart w:id="668" w:name="_Ref58249535"/>
      <w:r w:rsidRPr="00194461">
        <w:rPr>
          <w:rFonts w:ascii="Times" w:hAnsi="Times"/>
        </w:rPr>
        <w:t>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Query must be implemented to conform to the following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w:t>
      </w:r>
      <w:bookmarkEnd w:id="668"/>
    </w:p>
    <w:p w:rsidR="00E23727" w:rsidRPr="00D35F5D" w:rsidRDefault="00194461">
      <w:pPr>
        <w:pStyle w:val="SQL"/>
        <w:spacing w:before="240"/>
        <w:ind w:left="2520"/>
        <w:rPr>
          <w:rFonts w:ascii="Times" w:hAnsi="Times"/>
          <w:sz w:val="20"/>
          <w:szCs w:val="20"/>
        </w:rPr>
      </w:pPr>
      <w:r w:rsidRPr="00194461">
        <w:rPr>
          <w:rFonts w:ascii="Times" w:hAnsi="Times"/>
          <w:sz w:val="20"/>
          <w:szCs w:val="20"/>
        </w:rPr>
        <w:t xml:space="preserve">SELECT * </w:t>
      </w:r>
      <w:r w:rsidRPr="00194461">
        <w:rPr>
          <w:rFonts w:ascii="Times" w:hAnsi="Times"/>
          <w:sz w:val="20"/>
          <w:szCs w:val="20"/>
        </w:rPr>
        <w:br/>
        <w:t xml:space="preserve">FROM item WHERE i_item_id in (SELECT item_item_id </w:t>
      </w:r>
      <w:r w:rsidRPr="00194461">
        <w:rPr>
          <w:rFonts w:ascii="Times" w:hAnsi="Times"/>
          <w:sz w:val="20"/>
          <w:szCs w:val="20"/>
        </w:rPr>
        <w:br/>
        <w:t xml:space="preserve">                              FROM s_item) </w:t>
      </w:r>
      <w:r w:rsidRPr="00194461">
        <w:rPr>
          <w:rFonts w:ascii="Times" w:hAnsi="Times"/>
          <w:sz w:val="20"/>
          <w:szCs w:val="20"/>
        </w:rPr>
        <w:br/>
        <w:t>ORDER BY i_item_id;</w:t>
      </w:r>
    </w:p>
    <w:p w:rsidR="00E23727" w:rsidRPr="00D35F5D" w:rsidRDefault="00194461" w:rsidP="009F4174">
      <w:pPr>
        <w:pStyle w:val="TPCH2"/>
      </w:pPr>
      <w:bookmarkStart w:id="669" w:name="_Toc6985838"/>
      <w:bookmarkStart w:id="670" w:name="_Toc114651937"/>
      <w:bookmarkStart w:id="671" w:name="_Toc133623095"/>
      <w:bookmarkStart w:id="672" w:name="_Toc133623583"/>
      <w:bookmarkStart w:id="673" w:name="_Ref208745116"/>
      <w:bookmarkStart w:id="674" w:name="_Toc403575698"/>
      <w:r w:rsidRPr="00194461">
        <w:t>Atomicity</w:t>
      </w:r>
      <w:r w:rsidR="00C63CD7" w:rsidRPr="00194461">
        <w:fldChar w:fldCharType="begin"/>
      </w:r>
      <w:r w:rsidRPr="00194461">
        <w:instrText>xe "Atomicity"</w:instrText>
      </w:r>
      <w:r w:rsidR="00C63CD7" w:rsidRPr="00194461">
        <w:fldChar w:fldCharType="end"/>
      </w:r>
      <w:r w:rsidR="00C63CD7" w:rsidRPr="00194461">
        <w:fldChar w:fldCharType="begin"/>
      </w:r>
      <w:r w:rsidRPr="00194461">
        <w:instrText>xe "ACID:Atomicity"</w:instrText>
      </w:r>
      <w:r w:rsidR="00C63CD7" w:rsidRPr="00194461">
        <w:fldChar w:fldCharType="end"/>
      </w:r>
      <w:r w:rsidRPr="00194461">
        <w:t xml:space="preserve"> Requirements</w:t>
      </w:r>
      <w:bookmarkEnd w:id="669"/>
      <w:bookmarkEnd w:id="670"/>
      <w:bookmarkEnd w:id="671"/>
      <w:bookmarkEnd w:id="672"/>
      <w:bookmarkEnd w:id="673"/>
      <w:bookmarkEnd w:id="674"/>
    </w:p>
    <w:p w:rsidR="00E23727" w:rsidRPr="00D35F5D" w:rsidRDefault="00194461">
      <w:pPr>
        <w:pStyle w:val="TPCH3"/>
        <w:rPr>
          <w:rFonts w:ascii="Times" w:hAnsi="Times"/>
        </w:rPr>
      </w:pPr>
      <w:r w:rsidRPr="00194461">
        <w:rPr>
          <w:rFonts w:ascii="Times" w:hAnsi="Times"/>
        </w:rPr>
        <w:t>Atomicity</w:t>
      </w:r>
      <w:r w:rsidR="00C63CD7" w:rsidRPr="00194461">
        <w:rPr>
          <w:rFonts w:ascii="Times" w:hAnsi="Times"/>
        </w:rPr>
        <w:fldChar w:fldCharType="begin"/>
      </w:r>
      <w:r w:rsidRPr="00194461">
        <w:rPr>
          <w:rFonts w:ascii="Times" w:hAnsi="Times"/>
        </w:rPr>
        <w:instrText>xe "Atomicity"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"ACID:Atomicity"</w:instrText>
      </w:r>
      <w:r w:rsidR="00C63CD7" w:rsidRPr="00194461">
        <w:rPr>
          <w:rFonts w:ascii="Times" w:hAnsi="Times"/>
        </w:rPr>
        <w:fldChar w:fldCharType="end"/>
      </w:r>
      <w:r w:rsidRPr="00194461">
        <w:rPr>
          <w:rFonts w:ascii="Times" w:hAnsi="Times"/>
        </w:rPr>
        <w:t xml:space="preserve"> Property Definition</w:t>
      </w:r>
    </w:p>
    <w:p w:rsidR="00DB39FC" w:rsidRPr="00D35F5D" w:rsidRDefault="00194461">
      <w:pPr>
        <w:pStyle w:val="TPCParagraph"/>
        <w:rPr>
          <w:rFonts w:ascii="Times" w:hAnsi="Times"/>
        </w:rPr>
      </w:pPr>
      <w:r w:rsidRPr="00194461">
        <w:rPr>
          <w:rFonts w:ascii="Times" w:hAnsi="Times"/>
        </w:rPr>
        <w:t>The system under test must guarantee that transactions are atomic</w:t>
      </w:r>
      <w:r w:rsidR="00C63CD7" w:rsidRPr="00194461">
        <w:rPr>
          <w:rFonts w:ascii="Times" w:hAnsi="Times"/>
        </w:rPr>
        <w:fldChar w:fldCharType="begin"/>
      </w:r>
      <w:r w:rsidRPr="00194461">
        <w:rPr>
          <w:rFonts w:ascii="Times" w:hAnsi="Times"/>
        </w:rPr>
        <w:instrText>xe "ACID:Atomicity"</w:instrText>
      </w:r>
      <w:r w:rsidR="00C63CD7" w:rsidRPr="00194461">
        <w:rPr>
          <w:rFonts w:ascii="Times" w:hAnsi="Times"/>
        </w:rPr>
        <w:fldChar w:fldCharType="end"/>
      </w:r>
      <w:r w:rsidRPr="00194461">
        <w:rPr>
          <w:rFonts w:ascii="Times" w:hAnsi="Times"/>
        </w:rPr>
        <w:t>. The system will either perform all individual operations on the data, or will assure that no partially completed operations leave any effects on the data.</w:t>
      </w:r>
    </w:p>
    <w:p w:rsidR="00E23727" w:rsidRPr="00D35F5D" w:rsidRDefault="00194461">
      <w:pPr>
        <w:pStyle w:val="TPCH3"/>
        <w:rPr>
          <w:rFonts w:ascii="Times" w:hAnsi="Times"/>
        </w:rPr>
      </w:pPr>
      <w:r w:rsidRPr="00194461">
        <w:rPr>
          <w:rFonts w:ascii="Times" w:hAnsi="Times"/>
        </w:rPr>
        <w:t>Atomicity</w:t>
      </w:r>
      <w:r w:rsidR="00C63CD7" w:rsidRPr="00194461">
        <w:rPr>
          <w:rFonts w:ascii="Times" w:hAnsi="Times"/>
        </w:rPr>
        <w:fldChar w:fldCharType="begin"/>
      </w:r>
      <w:r w:rsidRPr="00194461">
        <w:rPr>
          <w:rFonts w:ascii="Times" w:hAnsi="Times"/>
        </w:rPr>
        <w:instrText>xe "Atomicity"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"ACID:Atomicity"</w:instrText>
      </w:r>
      <w:r w:rsidR="00C63CD7" w:rsidRPr="00194461">
        <w:rPr>
          <w:rFonts w:ascii="Times" w:hAnsi="Times"/>
        </w:rPr>
        <w:fldChar w:fldCharType="end"/>
      </w:r>
      <w:r w:rsidRPr="00194461">
        <w:rPr>
          <w:rFonts w:ascii="Times" w:hAnsi="Times"/>
        </w:rPr>
        <w:t xml:space="preserve"> Tests</w:t>
      </w:r>
    </w:p>
    <w:p w:rsidR="00E23727" w:rsidRPr="00D35F5D" w:rsidRDefault="00194461" w:rsidP="00E23727">
      <w:pPr>
        <w:pStyle w:val="TPCNL"/>
        <w:numPr>
          <w:ilvl w:val="0"/>
          <w:numId w:val="9"/>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Perform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and COMMIT</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Run the ACID query and write the results to file2. </w:t>
      </w:r>
    </w:p>
    <w:p w:rsidR="00E23727" w:rsidRPr="00D35F5D" w:rsidRDefault="00194461" w:rsidP="00E23727">
      <w:pPr>
        <w:pStyle w:val="TPCNL"/>
        <w:numPr>
          <w:ilvl w:val="0"/>
          <w:numId w:val="9"/>
        </w:numPr>
        <w:rPr>
          <w:rFonts w:ascii="Times" w:hAnsi="Times"/>
        </w:rPr>
      </w:pPr>
      <w:r w:rsidRPr="00194461">
        <w:rPr>
          <w:rFonts w:ascii="Times" w:hAnsi="Times"/>
        </w:rPr>
        <w:t>Compare file1 and file2 to verify that the appropriate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have been changed in the ITEM table.</w:t>
      </w:r>
    </w:p>
    <w:p w:rsidR="00E23727" w:rsidRPr="00D35F5D" w:rsidRDefault="00194461" w:rsidP="00E23727">
      <w:pPr>
        <w:pStyle w:val="TPCNL"/>
        <w:numPr>
          <w:ilvl w:val="0"/>
          <w:numId w:val="9"/>
        </w:numPr>
        <w:rPr>
          <w:rFonts w:ascii="Times" w:hAnsi="Times"/>
        </w:rPr>
      </w:pPr>
      <w:r w:rsidRPr="00194461">
        <w:rPr>
          <w:rFonts w:ascii="Times" w:hAnsi="Times"/>
        </w:rPr>
        <w:t>Perform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substituting a ROLLBACK of the transaction for the COMMIT of the transaction. </w:t>
      </w:r>
    </w:p>
    <w:p w:rsidR="00E23727" w:rsidRPr="00D35F5D" w:rsidRDefault="00194461" w:rsidP="00E23727">
      <w:pPr>
        <w:pStyle w:val="TPCNL"/>
        <w:numPr>
          <w:ilvl w:val="0"/>
          <w:numId w:val="9"/>
        </w:numPr>
        <w:rPr>
          <w:rFonts w:ascii="Times" w:hAnsi="Times"/>
        </w:rPr>
      </w:pPr>
      <w:r w:rsidRPr="00194461">
        <w:rPr>
          <w:rFonts w:ascii="Times" w:hAnsi="Times"/>
        </w:rPr>
        <w:t>Verify that the appropriate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have not been changed in the item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Run the ACID query and write the results to file3. </w:t>
      </w:r>
    </w:p>
    <w:p w:rsidR="00E23727" w:rsidRPr="00D35F5D" w:rsidRDefault="00194461" w:rsidP="00E23727">
      <w:pPr>
        <w:pStyle w:val="TPCNL"/>
        <w:numPr>
          <w:ilvl w:val="0"/>
          <w:numId w:val="9"/>
        </w:numPr>
        <w:rPr>
          <w:rFonts w:ascii="Times" w:hAnsi="Times"/>
        </w:rPr>
      </w:pPr>
      <w:r w:rsidRPr="00194461">
        <w:rPr>
          <w:rFonts w:ascii="Times" w:hAnsi="Times"/>
        </w:rPr>
        <w:t>Compare file2 and file3 to verify that no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have been changed in the ITEM table.</w:t>
      </w:r>
    </w:p>
    <w:p w:rsidR="00E23727" w:rsidRPr="00D35F5D" w:rsidRDefault="00194461" w:rsidP="009F4174">
      <w:pPr>
        <w:pStyle w:val="TPCH2"/>
      </w:pPr>
      <w:bookmarkStart w:id="675" w:name="_Toc6985839"/>
      <w:bookmarkStart w:id="676" w:name="_Toc114651938"/>
      <w:bookmarkStart w:id="677" w:name="_Toc133623096"/>
      <w:bookmarkStart w:id="678" w:name="_Toc133623584"/>
      <w:bookmarkStart w:id="679" w:name="_Toc403575699"/>
      <w:r w:rsidRPr="00194461">
        <w:t>Consistency</w:t>
      </w:r>
      <w:r w:rsidR="00C63CD7" w:rsidRPr="00194461">
        <w:fldChar w:fldCharType="begin"/>
      </w:r>
      <w:r w:rsidRPr="00194461">
        <w:instrText>xe "ACID:Consistency"</w:instrText>
      </w:r>
      <w:r w:rsidR="00C63CD7" w:rsidRPr="00194461">
        <w:fldChar w:fldCharType="end"/>
      </w:r>
      <w:r w:rsidR="00C63CD7" w:rsidRPr="00194461">
        <w:fldChar w:fldCharType="begin"/>
      </w:r>
      <w:r w:rsidRPr="00194461">
        <w:instrText>xe "Consistency"</w:instrText>
      </w:r>
      <w:r w:rsidR="00C63CD7" w:rsidRPr="00194461">
        <w:fldChar w:fldCharType="end"/>
      </w:r>
      <w:r w:rsidRPr="00194461">
        <w:t xml:space="preserve"> Requirements</w:t>
      </w:r>
      <w:bookmarkEnd w:id="675"/>
      <w:bookmarkEnd w:id="676"/>
      <w:bookmarkEnd w:id="677"/>
      <w:bookmarkEnd w:id="678"/>
      <w:bookmarkEnd w:id="679"/>
    </w:p>
    <w:p w:rsidR="00E23727" w:rsidRPr="00D35F5D" w:rsidRDefault="00194461">
      <w:pPr>
        <w:pStyle w:val="TPCH3"/>
        <w:rPr>
          <w:rFonts w:ascii="Times" w:hAnsi="Times"/>
        </w:rPr>
      </w:pPr>
      <w:r w:rsidRPr="00194461">
        <w:rPr>
          <w:rFonts w:ascii="Times" w:hAnsi="Times"/>
        </w:rPr>
        <w:t>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 xml:space="preserve"> Property Definition</w:t>
      </w:r>
    </w:p>
    <w:p w:rsidR="00DB39FC" w:rsidRPr="00D35F5D" w:rsidRDefault="00194461">
      <w:pPr>
        <w:pStyle w:val="TPCParagraph"/>
        <w:rPr>
          <w:rFonts w:ascii="Times" w:hAnsi="Times"/>
        </w:rPr>
      </w:pPr>
      <w:r w:rsidRPr="00194461">
        <w:rPr>
          <w:rFonts w:ascii="Times" w:hAnsi="Times"/>
        </w:rPr>
        <w:t>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 xml:space="preserve"> is the property of the application that requires any execution of transactions to take the database from one consistent state to another.</w:t>
      </w:r>
    </w:p>
    <w:p w:rsidR="00E23727" w:rsidRPr="00D35F5D" w:rsidRDefault="00194461">
      <w:pPr>
        <w:pStyle w:val="TPCH3"/>
        <w:rPr>
          <w:rFonts w:ascii="Times" w:hAnsi="Times"/>
        </w:rPr>
      </w:pPr>
      <w:bookmarkStart w:id="680" w:name="_Ref58249829"/>
      <w:r w:rsidRPr="00194461">
        <w:rPr>
          <w:rFonts w:ascii="Times" w:hAnsi="Times"/>
        </w:rPr>
        <w:t>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 xml:space="preserve"> Condition</w:t>
      </w:r>
      <w:bookmarkEnd w:id="680"/>
    </w:p>
    <w:p w:rsidR="00C936A0" w:rsidRPr="00D35F5D" w:rsidRDefault="00194461" w:rsidP="00C936A0">
      <w:pPr>
        <w:pStyle w:val="TPCH4"/>
        <w:rPr>
          <w:rFonts w:ascii="Times" w:hAnsi="Times"/>
        </w:rPr>
      </w:pPr>
      <w:bookmarkStart w:id="681" w:name="_Ref58249892"/>
      <w:r w:rsidRPr="00194461">
        <w:rPr>
          <w:rFonts w:ascii="Times" w:hAnsi="Times"/>
        </w:rPr>
        <w:t>A consistent state for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database is defined to exist when the following query returns a count of 0.</w:t>
      </w:r>
      <w:bookmarkEnd w:id="681"/>
    </w:p>
    <w:p w:rsidR="00DB39FC" w:rsidRPr="00410B0C" w:rsidRDefault="00194461">
      <w:pPr>
        <w:pStyle w:val="TPCParagraph"/>
        <w:rPr>
          <w:rFonts w:ascii="Courier New" w:hAnsi="Courier New" w:cs="Courier New"/>
        </w:rPr>
      </w:pPr>
      <w:r w:rsidRPr="00194461">
        <w:rPr>
          <w:rFonts w:ascii="Courier New" w:hAnsi="Courier New" w:cs="Courier New"/>
        </w:rPr>
        <w:lastRenderedPageBreak/>
        <w:t xml:space="preserve">SELECT </w:t>
      </w:r>
      <w:proofErr w:type="gramStart"/>
      <w:r w:rsidRPr="00194461">
        <w:rPr>
          <w:rFonts w:ascii="Courier New" w:hAnsi="Courier New" w:cs="Courier New"/>
        </w:rPr>
        <w:t>count(</w:t>
      </w:r>
      <w:proofErr w:type="gramEnd"/>
      <w:r w:rsidRPr="00194461">
        <w:rPr>
          <w:rFonts w:ascii="Courier New" w:hAnsi="Courier New" w:cs="Courier New"/>
        </w:rPr>
        <w:t xml:space="preserve">*) </w:t>
      </w:r>
      <w:r w:rsidRPr="00194461">
        <w:rPr>
          <w:rFonts w:ascii="Courier New" w:hAnsi="Courier New" w:cs="Courier New"/>
        </w:rPr>
        <w:br/>
        <w:t xml:space="preserve">FROM </w:t>
      </w:r>
      <w:r w:rsidRPr="00194461">
        <w:rPr>
          <w:rFonts w:ascii="Courier New" w:hAnsi="Courier New" w:cs="Courier New"/>
        </w:rPr>
        <w:br/>
        <w:t xml:space="preserve">  (SELECT i_item_id, </w:t>
      </w:r>
      <w:r w:rsidRPr="00194461">
        <w:rPr>
          <w:rFonts w:ascii="Courier New" w:hAnsi="Courier New" w:cs="Courier New"/>
        </w:rPr>
        <w:br/>
        <w:t xml:space="preserve">          sum(case WHEN(i_rec_end_date is null) then 1 else 0 end) as cnt</w:t>
      </w:r>
      <w:r w:rsidRPr="00194461">
        <w:rPr>
          <w:rFonts w:ascii="Courier New" w:hAnsi="Courier New" w:cs="Courier New"/>
        </w:rPr>
        <w:br/>
        <w:t>   FROM item</w:t>
      </w:r>
      <w:r w:rsidRPr="00194461">
        <w:rPr>
          <w:rFonts w:ascii="Courier New" w:hAnsi="Courier New" w:cs="Courier New"/>
        </w:rPr>
        <w:br/>
        <w:t>   GROUP BY i_item_id</w:t>
      </w:r>
      <w:r w:rsidRPr="00194461">
        <w:rPr>
          <w:rFonts w:ascii="Courier New" w:hAnsi="Courier New" w:cs="Courier New"/>
        </w:rPr>
        <w:br/>
        <w:t>   HAVING cnt &lt;&gt; 1</w:t>
      </w:r>
      <w:r w:rsidRPr="00194461">
        <w:rPr>
          <w:rFonts w:ascii="Courier New" w:hAnsi="Courier New" w:cs="Courier New"/>
        </w:rPr>
        <w:br/>
        <w:t xml:space="preserve">  ) ctab;</w:t>
      </w:r>
    </w:p>
    <w:p w:rsidR="00DD18B8" w:rsidRPr="00D35F5D" w:rsidRDefault="00194461">
      <w:pPr>
        <w:pStyle w:val="TPCComment"/>
        <w:rPr>
          <w:rFonts w:ascii="Times" w:hAnsi="Times"/>
        </w:rPr>
      </w:pPr>
      <w:r w:rsidRPr="00194461">
        <w:rPr>
          <w:rFonts w:ascii="Times" w:hAnsi="Times"/>
        </w:rPr>
        <w:t xml:space="preserve">If this query returns a value of 0 , it shows that all items have one and exactly one ‘current’ value where i_rec_end_date is NULL. </w:t>
      </w:r>
    </w:p>
    <w:p w:rsidR="00DB39FC" w:rsidRPr="00D35F5D" w:rsidRDefault="00194461">
      <w:pPr>
        <w:pStyle w:val="TPCParagraph"/>
        <w:rPr>
          <w:rFonts w:ascii="Times" w:hAnsi="Times"/>
        </w:rPr>
      </w:pPr>
      <w:r w:rsidRPr="00194461">
        <w:rPr>
          <w:rFonts w:ascii="Times" w:hAnsi="Times"/>
        </w:rPr>
        <w:t>The database is consistent if the returned count is zero.</w:t>
      </w:r>
    </w:p>
    <w:p w:rsidR="00C936A0" w:rsidRPr="00D35F5D" w:rsidRDefault="00194461" w:rsidP="00C936A0">
      <w:pPr>
        <w:pStyle w:val="TPCH4"/>
        <w:rPr>
          <w:rFonts w:ascii="Times" w:hAnsi="Times"/>
        </w:rPr>
      </w:pPr>
      <w:r w:rsidRPr="00194461">
        <w:rPr>
          <w:rFonts w:ascii="Times" w:hAnsi="Times"/>
        </w:rPr>
        <w:t>A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 xml:space="preserve">-DS database, when populated as defined in Clause </w:t>
      </w:r>
      <w:fldSimple w:instr=" REF _Ref103237074 \r \h  \* MERGEFORMAT ">
        <w:r w:rsidR="001C4917">
          <w:t>3</w:t>
        </w:r>
      </w:fldSimple>
      <w:r w:rsidRPr="00194461">
        <w:rPr>
          <w:rFonts w:ascii="Times" w:hAnsi="Times"/>
        </w:rPr>
        <w:t xml:space="preserve"> must meet the consistency</w:t>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Pr="00194461">
        <w:rPr>
          <w:rFonts w:ascii="Times" w:hAnsi="Times"/>
        </w:rPr>
        <w:t xml:space="preserve"> condition defined in Clause </w:t>
      </w:r>
      <w:fldSimple w:instr=" REF _Ref58249829 \r \h  \* MERGEFORMAT ">
        <w:r w:rsidR="001C4917" w:rsidRPr="001C4917">
          <w:rPr>
            <w:rFonts w:ascii="Times" w:hAnsi="Times"/>
          </w:rPr>
          <w:t>6.3.2</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If data is replicated, as permitted under Clause </w:t>
      </w:r>
      <w:r w:rsidR="00C63CD7">
        <w:fldChar w:fldCharType="begin"/>
      </w:r>
      <w:r w:rsidR="00764E11">
        <w:instrText xml:space="preserve"> REF _Ref102984042 \r \h  \* MERGEFORMAT </w:instrText>
      </w:r>
      <w:r w:rsidR="00C63CD7">
        <w:fldChar w:fldCharType="separate"/>
      </w:r>
      <w:r w:rsidR="001C4917">
        <w:rPr>
          <w:b/>
          <w:bCs/>
        </w:rPr>
        <w:t>Error! Reference source not found.</w:t>
      </w:r>
      <w:r w:rsidR="00C63CD7">
        <w:fldChar w:fldCharType="end"/>
      </w:r>
      <w:r w:rsidRPr="00194461">
        <w:rPr>
          <w:rFonts w:ascii="Times" w:hAnsi="Times"/>
        </w:rPr>
        <w:t>, each copy must meet the consistency</w:t>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Pr="00194461">
        <w:rPr>
          <w:rFonts w:ascii="Times" w:hAnsi="Times"/>
        </w:rPr>
        <w:t xml:space="preserve"> condition defined in Clause </w:t>
      </w:r>
      <w:fldSimple w:instr=" REF _Ref58249892 \r \h  \* MERGEFORMAT ">
        <w:r w:rsidR="001C4917" w:rsidRPr="001C4917">
          <w:rPr>
            <w:rFonts w:ascii="Times" w:hAnsi="Times"/>
          </w:rPr>
          <w:t>6.3.2.1</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 xml:space="preserve"> Tests</w:t>
      </w:r>
    </w:p>
    <w:p w:rsidR="00DB39FC" w:rsidRPr="00D35F5D" w:rsidRDefault="00194461">
      <w:pPr>
        <w:pStyle w:val="TPCParagraph"/>
        <w:rPr>
          <w:rFonts w:ascii="Times" w:hAnsi="Times"/>
        </w:rPr>
      </w:pPr>
      <w:r w:rsidRPr="00194461">
        <w:rPr>
          <w:rFonts w:ascii="Times" w:hAnsi="Times"/>
        </w:rPr>
        <w:t>To verify the consistency</w:t>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Pr="00194461">
        <w:rPr>
          <w:rFonts w:ascii="Times" w:hAnsi="Times"/>
        </w:rPr>
        <w:t xml:space="preserve"> within the ITEM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perform the following steps:</w:t>
      </w:r>
    </w:p>
    <w:p w:rsidR="00E23727" w:rsidRPr="00B159E2" w:rsidRDefault="00194461" w:rsidP="00E23727">
      <w:pPr>
        <w:pStyle w:val="TPCLabeledList"/>
        <w:numPr>
          <w:ilvl w:val="0"/>
          <w:numId w:val="34"/>
        </w:numPr>
        <w:rPr>
          <w:rFonts w:ascii="Times" w:hAnsi="Times"/>
        </w:rPr>
      </w:pPr>
      <w:r w:rsidRPr="00B159E2">
        <w:rPr>
          <w:rFonts w:ascii="Times" w:hAnsi="Times"/>
        </w:rPr>
        <w:t>Verify that the ITEM table</w:t>
      </w:r>
      <w:r w:rsidR="00C63CD7" w:rsidRPr="00B159E2">
        <w:rPr>
          <w:rFonts w:ascii="Times" w:hAnsi="Times"/>
        </w:rPr>
        <w:fldChar w:fldCharType="begin"/>
      </w:r>
      <w:r w:rsidRPr="00B159E2">
        <w:rPr>
          <w:rFonts w:ascii="Times" w:hAnsi="Times"/>
        </w:rPr>
        <w:instrText>xe "Tables"</w:instrText>
      </w:r>
      <w:r w:rsidR="00C63CD7" w:rsidRPr="00B159E2">
        <w:rPr>
          <w:rFonts w:ascii="Times" w:hAnsi="Times"/>
        </w:rPr>
        <w:fldChar w:fldCharType="end"/>
      </w:r>
      <w:r w:rsidRPr="00B159E2">
        <w:rPr>
          <w:rFonts w:ascii="Times" w:hAnsi="Times"/>
        </w:rPr>
        <w:t xml:space="preserve"> is initially consistent as defined in Clause </w:t>
      </w:r>
      <w:fldSimple w:instr=" REF _Ref58249892 \r \h  \* MERGEFORMAT ">
        <w:r w:rsidR="001C4917" w:rsidRPr="001C4917">
          <w:rPr>
            <w:rFonts w:ascii="Times" w:hAnsi="Times"/>
          </w:rPr>
          <w:t>6.3.2.1</w:t>
        </w:r>
      </w:fldSimple>
      <w:r w:rsidRPr="00B159E2">
        <w:rPr>
          <w:rFonts w:ascii="Times" w:hAnsi="Times"/>
        </w:rPr>
        <w:t>.</w:t>
      </w:r>
    </w:p>
    <w:p w:rsidR="00E23727" w:rsidRPr="00B159E2" w:rsidRDefault="00403BB4">
      <w:pPr>
        <w:pStyle w:val="TPCLabeledList"/>
        <w:rPr>
          <w:rFonts w:ascii="Times" w:hAnsi="Times"/>
        </w:rPr>
      </w:pPr>
      <w:r w:rsidRPr="00403BB4">
        <w:rPr>
          <w:rFonts w:ascii="Times" w:hAnsi="Times"/>
          <w:color w:val="000000"/>
          <w:shd w:val="clear" w:color="auto" w:fill="FBFBFB"/>
        </w:rPr>
        <w:t xml:space="preserve">Start at least </w:t>
      </w:r>
      <w:r w:rsidR="00B159E2">
        <w:rPr>
          <w:rFonts w:ascii="Times" w:hAnsi="Times"/>
        </w:rPr>
        <w:t>S</w:t>
      </w:r>
      <w:r w:rsidR="00B159E2" w:rsidRPr="00B159E2">
        <w:rPr>
          <w:rFonts w:ascii="Times" w:hAnsi="Times"/>
          <w:vertAlign w:val="subscript"/>
        </w:rPr>
        <w:t>q</w:t>
      </w:r>
      <w:r w:rsidRPr="00403BB4">
        <w:rPr>
          <w:rFonts w:ascii="Times" w:hAnsi="Times"/>
          <w:color w:val="000000"/>
          <w:shd w:val="clear" w:color="auto" w:fill="FBFBFB"/>
        </w:rPr>
        <w:t xml:space="preserve">+1 sessions, with </w:t>
      </w:r>
      <w:r w:rsidR="00B159E2">
        <w:rPr>
          <w:rFonts w:ascii="Times" w:hAnsi="Times"/>
        </w:rPr>
        <w:t>S</w:t>
      </w:r>
      <w:r w:rsidR="00B159E2" w:rsidRPr="00B159E2">
        <w:rPr>
          <w:rFonts w:ascii="Times" w:hAnsi="Times"/>
          <w:vertAlign w:val="subscript"/>
        </w:rPr>
        <w:t>q</w:t>
      </w:r>
      <w:r w:rsidRPr="00403BB4">
        <w:rPr>
          <w:rFonts w:ascii="Times" w:hAnsi="Times"/>
          <w:color w:val="000000"/>
          <w:shd w:val="clear" w:color="auto" w:fill="FBFBFB"/>
        </w:rPr>
        <w:t xml:space="preserve"> being the number of sessions used in the Query </w:t>
      </w:r>
      <w:r w:rsidR="00B159E2">
        <w:rPr>
          <w:rFonts w:ascii="Times" w:hAnsi="Times"/>
          <w:color w:val="000000"/>
          <w:shd w:val="clear" w:color="auto" w:fill="FBFBFB"/>
        </w:rPr>
        <w:t>R</w:t>
      </w:r>
      <w:r w:rsidRPr="00403BB4">
        <w:rPr>
          <w:rFonts w:ascii="Times" w:hAnsi="Times"/>
          <w:color w:val="000000"/>
          <w:shd w:val="clear" w:color="auto" w:fill="FBFBFB"/>
        </w:rPr>
        <w:t>un (see Clause</w:t>
      </w:r>
      <w:r w:rsidR="00C63CD7">
        <w:rPr>
          <w:rFonts w:ascii="Times" w:hAnsi="Times"/>
          <w:color w:val="000000"/>
          <w:shd w:val="clear" w:color="auto" w:fill="FBFBFB"/>
        </w:rPr>
        <w:fldChar w:fldCharType="begin"/>
      </w:r>
      <w:r w:rsidR="00504C4D">
        <w:rPr>
          <w:rFonts w:ascii="Times" w:hAnsi="Times"/>
          <w:color w:val="000000"/>
          <w:shd w:val="clear" w:color="auto" w:fill="FBFBFB"/>
        </w:rPr>
        <w:instrText xml:space="preserve"> REF _Ref403464299 \r \h </w:instrText>
      </w:r>
      <w:r w:rsidR="00C63CD7">
        <w:rPr>
          <w:rFonts w:ascii="Times" w:hAnsi="Times"/>
          <w:color w:val="000000"/>
          <w:shd w:val="clear" w:color="auto" w:fill="FBFBFB"/>
        </w:rPr>
      </w:r>
      <w:r w:rsidR="00C63CD7">
        <w:rPr>
          <w:rFonts w:ascii="Times" w:hAnsi="Times"/>
          <w:color w:val="000000"/>
          <w:shd w:val="clear" w:color="auto" w:fill="FBFBFB"/>
        </w:rPr>
        <w:fldChar w:fldCharType="separate"/>
      </w:r>
      <w:r w:rsidR="001C4917">
        <w:rPr>
          <w:rFonts w:ascii="Times" w:hAnsi="Times"/>
          <w:color w:val="000000"/>
          <w:shd w:val="clear" w:color="auto" w:fill="FBFBFB"/>
        </w:rPr>
        <w:t>7.4.7</w:t>
      </w:r>
      <w:r w:rsidR="00C63CD7">
        <w:rPr>
          <w:rFonts w:ascii="Times" w:hAnsi="Times"/>
          <w:color w:val="000000"/>
          <w:shd w:val="clear" w:color="auto" w:fill="FBFBFB"/>
        </w:rPr>
        <w:fldChar w:fldCharType="end"/>
      </w:r>
      <w:r w:rsidRPr="00403BB4">
        <w:rPr>
          <w:rFonts w:ascii="Times" w:hAnsi="Times"/>
          <w:color w:val="000000"/>
          <w:shd w:val="clear" w:color="auto" w:fill="FBFBFB"/>
        </w:rPr>
        <w:t>), and submit a single ACID Transaction in each session.</w:t>
      </w:r>
    </w:p>
    <w:p w:rsidR="00E23727" w:rsidRPr="00B159E2" w:rsidRDefault="00194461">
      <w:pPr>
        <w:pStyle w:val="TPCLabeledList"/>
        <w:rPr>
          <w:rFonts w:ascii="Times" w:hAnsi="Times"/>
        </w:rPr>
      </w:pPr>
      <w:r w:rsidRPr="00B159E2">
        <w:rPr>
          <w:rFonts w:ascii="Times" w:hAnsi="Times"/>
        </w:rPr>
        <w:t>Re-verify the consistency</w:t>
      </w:r>
      <w:r w:rsidR="00C63CD7" w:rsidRPr="00B159E2">
        <w:rPr>
          <w:rFonts w:ascii="Times" w:hAnsi="Times"/>
        </w:rPr>
        <w:fldChar w:fldCharType="begin"/>
      </w:r>
      <w:r w:rsidRPr="00B159E2">
        <w:rPr>
          <w:rFonts w:ascii="Times" w:hAnsi="Times"/>
        </w:rPr>
        <w:instrText>xe "Consistency"</w:instrText>
      </w:r>
      <w:r w:rsidR="00C63CD7" w:rsidRPr="00B159E2">
        <w:rPr>
          <w:rFonts w:ascii="Times" w:hAnsi="Times"/>
        </w:rPr>
        <w:fldChar w:fldCharType="end"/>
      </w:r>
      <w:r w:rsidR="00C63CD7" w:rsidRPr="00B159E2">
        <w:rPr>
          <w:rFonts w:ascii="Times" w:hAnsi="Times"/>
        </w:rPr>
        <w:fldChar w:fldCharType="begin"/>
      </w:r>
      <w:r w:rsidRPr="00B159E2">
        <w:rPr>
          <w:rFonts w:ascii="Times" w:hAnsi="Times"/>
        </w:rPr>
        <w:instrText>xe "ACID:Consistency"</w:instrText>
      </w:r>
      <w:r w:rsidR="00C63CD7" w:rsidRPr="00B159E2">
        <w:rPr>
          <w:rFonts w:ascii="Times" w:hAnsi="Times"/>
        </w:rPr>
        <w:fldChar w:fldCharType="end"/>
      </w:r>
      <w:r w:rsidRPr="00B159E2">
        <w:rPr>
          <w:rFonts w:ascii="Times" w:hAnsi="Times"/>
        </w:rPr>
        <w:t xml:space="preserve"> of the ITEM table</w:t>
      </w:r>
      <w:r w:rsidR="00C63CD7" w:rsidRPr="00B159E2">
        <w:rPr>
          <w:rFonts w:ascii="Times" w:hAnsi="Times"/>
        </w:rPr>
        <w:fldChar w:fldCharType="begin"/>
      </w:r>
      <w:r w:rsidRPr="00B159E2">
        <w:rPr>
          <w:rFonts w:ascii="Times" w:hAnsi="Times"/>
        </w:rPr>
        <w:instrText>xe "Tables"</w:instrText>
      </w:r>
      <w:r w:rsidR="00C63CD7" w:rsidRPr="00B159E2">
        <w:rPr>
          <w:rFonts w:ascii="Times" w:hAnsi="Times"/>
        </w:rPr>
        <w:fldChar w:fldCharType="end"/>
      </w:r>
      <w:r w:rsidRPr="00B159E2">
        <w:rPr>
          <w:rFonts w:ascii="Times" w:hAnsi="Times"/>
        </w:rPr>
        <w:t xml:space="preserve"> as defined in Clause </w:t>
      </w:r>
      <w:fldSimple w:instr=" REF _Ref58249892 \r \h  \* MERGEFORMAT ">
        <w:r w:rsidR="001C4917" w:rsidRPr="001C4917">
          <w:rPr>
            <w:rFonts w:ascii="Times" w:hAnsi="Times"/>
          </w:rPr>
          <w:t>6.3.2.1</w:t>
        </w:r>
      </w:fldSimple>
      <w:r w:rsidRPr="00B159E2">
        <w:rPr>
          <w:rFonts w:ascii="Times" w:hAnsi="Times"/>
        </w:rPr>
        <w:t>.</w:t>
      </w:r>
    </w:p>
    <w:p w:rsidR="00E23727" w:rsidRPr="00D35F5D" w:rsidRDefault="00194461" w:rsidP="009F4174">
      <w:pPr>
        <w:pStyle w:val="TPCH2"/>
      </w:pPr>
      <w:bookmarkStart w:id="682" w:name="_Toc6985840"/>
      <w:bookmarkStart w:id="683" w:name="_Ref58819273"/>
      <w:bookmarkStart w:id="684" w:name="_Toc114651939"/>
      <w:bookmarkStart w:id="685" w:name="_Toc133623097"/>
      <w:bookmarkStart w:id="686" w:name="_Toc133623585"/>
      <w:bookmarkStart w:id="687" w:name="_Toc403575700"/>
      <w:r w:rsidRPr="00194461">
        <w:t>Isolation</w:t>
      </w:r>
      <w:r w:rsidR="00C63CD7" w:rsidRPr="00194461">
        <w:fldChar w:fldCharType="begin"/>
      </w:r>
      <w:r w:rsidRPr="00194461">
        <w:instrText>xe "Isolation"</w:instrText>
      </w:r>
      <w:r w:rsidR="00C63CD7" w:rsidRPr="00194461">
        <w:fldChar w:fldCharType="end"/>
      </w:r>
      <w:r w:rsidR="00C63CD7" w:rsidRPr="00194461">
        <w:fldChar w:fldCharType="begin"/>
      </w:r>
      <w:r w:rsidRPr="00194461">
        <w:instrText>xe "ACID:Isolation"</w:instrText>
      </w:r>
      <w:r w:rsidR="00C63CD7" w:rsidRPr="00194461">
        <w:fldChar w:fldCharType="end"/>
      </w:r>
      <w:r w:rsidRPr="00194461">
        <w:t xml:space="preserve"> Requirements</w:t>
      </w:r>
      <w:bookmarkEnd w:id="682"/>
      <w:bookmarkEnd w:id="683"/>
      <w:bookmarkEnd w:id="684"/>
      <w:bookmarkEnd w:id="685"/>
      <w:bookmarkEnd w:id="686"/>
      <w:bookmarkEnd w:id="687"/>
    </w:p>
    <w:p w:rsidR="00E23727" w:rsidRPr="00D35F5D" w:rsidRDefault="00194461">
      <w:pPr>
        <w:pStyle w:val="TPCH3"/>
        <w:rPr>
          <w:rFonts w:ascii="Times" w:hAnsi="Times"/>
        </w:rPr>
      </w:pPr>
      <w:bookmarkStart w:id="688" w:name="_Ref105398474"/>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Property Definition</w:t>
      </w:r>
      <w:bookmarkEnd w:id="688"/>
    </w:p>
    <w:p w:rsidR="00DB39FC" w:rsidRPr="00D35F5D" w:rsidRDefault="00194461">
      <w:pPr>
        <w:pStyle w:val="TPCParagraph"/>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can be defined in terms of the following phenomena that may occur during the execution of concurrent</w:t>
      </w:r>
      <w:r w:rsidR="00C63CD7" w:rsidRPr="00194461">
        <w:rPr>
          <w:rFonts w:ascii="Times" w:hAnsi="Times"/>
        </w:rPr>
        <w:fldChar w:fldCharType="begin"/>
      </w:r>
      <w:r w:rsidRPr="00194461">
        <w:rPr>
          <w:rFonts w:ascii="Times" w:hAnsi="Times"/>
        </w:rPr>
        <w:instrText>xe "Concurrency"</w:instrText>
      </w:r>
      <w:r w:rsidR="00C63CD7" w:rsidRPr="00194461">
        <w:rPr>
          <w:rFonts w:ascii="Times" w:hAnsi="Times"/>
        </w:rPr>
        <w:fldChar w:fldCharType="end"/>
      </w:r>
      <w:r w:rsidRPr="00194461">
        <w:rPr>
          <w:rFonts w:ascii="Times" w:hAnsi="Times"/>
        </w:rPr>
        <w:t xml:space="preserve"> database transactions (i.e., read-write transactions or read-only queries):</w:t>
      </w:r>
    </w:p>
    <w:p w:rsidR="00E23727" w:rsidRPr="00D35F5D" w:rsidRDefault="00194461">
      <w:pPr>
        <w:pStyle w:val="indent"/>
        <w:rPr>
          <w:rFonts w:ascii="Times" w:hAnsi="Times"/>
        </w:rPr>
      </w:pPr>
      <w:r w:rsidRPr="00194461">
        <w:rPr>
          <w:rFonts w:ascii="Times" w:hAnsi="Times"/>
        </w:rPr>
        <w:t>P0</w:t>
      </w:r>
      <w:r w:rsidRPr="00194461">
        <w:rPr>
          <w:rFonts w:ascii="Times" w:hAnsi="Times"/>
        </w:rPr>
        <w:tab/>
        <w:t>("Dirty Write</w:t>
      </w:r>
      <w:r w:rsidR="00C63CD7" w:rsidRPr="00194461">
        <w:rPr>
          <w:rFonts w:ascii="Times" w:hAnsi="Times"/>
        </w:rPr>
        <w:fldChar w:fldCharType="begin"/>
      </w:r>
      <w:r w:rsidRPr="00194461">
        <w:rPr>
          <w:rFonts w:ascii="Times" w:hAnsi="Times"/>
        </w:rPr>
        <w:instrText>xe "Dirty Write"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"Isolation:Dirty Write"</w:instrText>
      </w:r>
      <w:r w:rsidR="00C63CD7" w:rsidRPr="00194461">
        <w:rPr>
          <w:rFonts w:ascii="Times" w:hAnsi="Times"/>
        </w:rPr>
        <w:fldChar w:fldCharType="end"/>
      </w:r>
      <w:r w:rsidRPr="00194461">
        <w:rPr>
          <w:rFonts w:ascii="Times" w:hAnsi="Times"/>
        </w:rPr>
        <w:t>"): Database transaction T1 reads a data element and modifies it. Database transaction T2 then modifies or deletes that data element, and performs a COMMIT. If T1 were to attempt to re-read the data element, it may receive the modified value from T2 or discover that the data element has been deleted.</w:t>
      </w:r>
    </w:p>
    <w:p w:rsidR="00E23727" w:rsidRPr="00D35F5D" w:rsidRDefault="00194461">
      <w:pPr>
        <w:pStyle w:val="indent"/>
        <w:rPr>
          <w:rFonts w:ascii="Times" w:hAnsi="Times"/>
        </w:rPr>
      </w:pPr>
      <w:r w:rsidRPr="00194461">
        <w:rPr>
          <w:rFonts w:ascii="Times" w:hAnsi="Times"/>
        </w:rPr>
        <w:t>P1</w:t>
      </w:r>
      <w:r w:rsidRPr="00194461">
        <w:rPr>
          <w:rFonts w:ascii="Times" w:hAnsi="Times"/>
        </w:rPr>
        <w:tab/>
        <w:t>("Dirty Read</w:t>
      </w:r>
      <w:r w:rsidR="00C63CD7" w:rsidRPr="00194461">
        <w:rPr>
          <w:rFonts w:ascii="Times" w:hAnsi="Times"/>
        </w:rPr>
        <w:fldChar w:fldCharType="begin"/>
      </w:r>
      <w:r w:rsidRPr="00194461">
        <w:rPr>
          <w:rFonts w:ascii="Times" w:hAnsi="Times"/>
        </w:rPr>
        <w:instrText>xe "Dirty Read"</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"Isolation:Dirty Read"</w:instrText>
      </w:r>
      <w:r w:rsidR="00C63CD7" w:rsidRPr="00194461">
        <w:rPr>
          <w:rFonts w:ascii="Times" w:hAnsi="Times"/>
        </w:rPr>
        <w:fldChar w:fldCharType="end"/>
      </w:r>
      <w:r w:rsidRPr="00194461">
        <w:rPr>
          <w:rFonts w:ascii="Times" w:hAnsi="Times"/>
        </w:rPr>
        <w:t>"): Database transaction T1 modifies a data element. Database transaction T2 then reads that data element before T1 performs a COMMIT. If T1 were to perform a ROLLBACK, T2 will have read a value that was never committed and that may thus be considered to have never existed.</w:t>
      </w:r>
    </w:p>
    <w:p w:rsidR="00E23727" w:rsidRPr="00D35F5D" w:rsidRDefault="00194461">
      <w:pPr>
        <w:pStyle w:val="indent"/>
        <w:rPr>
          <w:rFonts w:ascii="Times" w:hAnsi="Times"/>
        </w:rPr>
      </w:pPr>
      <w:r w:rsidRPr="00194461">
        <w:rPr>
          <w:rFonts w:ascii="Times" w:hAnsi="Times"/>
        </w:rPr>
        <w:t>P2</w:t>
      </w:r>
      <w:r w:rsidRPr="00194461">
        <w:rPr>
          <w:rFonts w:ascii="Times" w:hAnsi="Times"/>
        </w:rPr>
        <w:tab/>
        <w:t>("Non-repeatable Read"): Database transaction T1 reads a data element. Database transaction T2 then modifies or deletes that data element, and performs a COMMIT. If T1 were to attempt to re-read the data element, it may receive the modified value or discover that the data element has been deleted.</w:t>
      </w:r>
    </w:p>
    <w:p w:rsidR="00E23727" w:rsidRPr="00D35F5D" w:rsidRDefault="00194461">
      <w:pPr>
        <w:pStyle w:val="indent"/>
        <w:rPr>
          <w:rFonts w:ascii="Times" w:hAnsi="Times"/>
        </w:rPr>
      </w:pPr>
      <w:r w:rsidRPr="00194461">
        <w:rPr>
          <w:rFonts w:ascii="Times" w:hAnsi="Times"/>
        </w:rPr>
        <w:t>P3</w:t>
      </w:r>
      <w:r w:rsidRPr="00194461">
        <w:rPr>
          <w:rFonts w:ascii="Times" w:hAnsi="Times"/>
        </w:rPr>
        <w:tab/>
        <w:t>("Phantom"): Database transaction T1 reads a set of values N that satisfy some &lt;search condition&gt;. Database transaction T2 then executes statements that generate one or more data elements that satisfy the &lt;search condition&gt; used by database transaction T1. If database transaction T1 were to repeat the initial read with the same &lt;search condition&gt;, it obtains a different set of values.</w:t>
      </w:r>
    </w:p>
    <w:p w:rsidR="00DB39FC" w:rsidRPr="00D35F5D" w:rsidRDefault="00194461">
      <w:pPr>
        <w:pStyle w:val="TPCParagraph"/>
        <w:rPr>
          <w:rFonts w:ascii="Times" w:hAnsi="Times"/>
        </w:rPr>
      </w:pPr>
      <w:r w:rsidRPr="00194461">
        <w:rPr>
          <w:rFonts w:ascii="Times" w:hAnsi="Times"/>
        </w:rPr>
        <w:t>Each database transaction T1 and T2 above must be executed completely or not at all.</w:t>
      </w:r>
    </w:p>
    <w:p w:rsidR="00DB39FC" w:rsidRPr="00D35F5D" w:rsidRDefault="00194461">
      <w:pPr>
        <w:pStyle w:val="TPCParagraph"/>
        <w:rPr>
          <w:rFonts w:ascii="Times" w:hAnsi="Times"/>
        </w:rPr>
      </w:pPr>
      <w:r w:rsidRPr="00194461">
        <w:rPr>
          <w:rFonts w:ascii="Times" w:hAnsi="Times"/>
        </w:rPr>
        <w:t>The following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defines four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levels with respect to the phenomena P0, P1, P2, and P3.</w:t>
      </w:r>
    </w:p>
    <w:p w:rsidR="00E23727" w:rsidRPr="00D35F5D" w:rsidRDefault="00194461">
      <w:pPr>
        <w:pStyle w:val="StyleCaptionNotLatinBoldBefore0Firstline0"/>
        <w:numPr>
          <w:ilvl w:val="0"/>
          <w:numId w:val="0"/>
        </w:numPr>
        <w:rPr>
          <w:rFonts w:ascii="Times" w:hAnsi="Times"/>
        </w:rPr>
      </w:pPr>
      <w:bookmarkStart w:id="689" w:name="_Toc114652084"/>
      <w:bookmarkStart w:id="690" w:name="_Toc133623205"/>
      <w:bookmarkStart w:id="691" w:name="_Toc177320023"/>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6</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1</w:t>
      </w:r>
      <w:r w:rsidR="00C63CD7" w:rsidRPr="00194461">
        <w:rPr>
          <w:rFonts w:ascii="Times" w:hAnsi="Times"/>
        </w:rPr>
        <w:fldChar w:fldCharType="end"/>
      </w:r>
      <w:r w:rsidRPr="00194461">
        <w:rPr>
          <w:rFonts w:ascii="Times" w:hAnsi="Times"/>
        </w:rPr>
        <w:t xml:space="preserve"> Isolation Levels</w:t>
      </w:r>
      <w:bookmarkEnd w:id="689"/>
      <w:bookmarkEnd w:id="690"/>
      <w:bookmarkEnd w:id="691"/>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70"/>
        <w:gridCol w:w="1760"/>
        <w:gridCol w:w="1570"/>
        <w:gridCol w:w="1440"/>
        <w:gridCol w:w="1800"/>
      </w:tblGrid>
      <w:tr w:rsidR="00E23727" w:rsidRPr="00E437A3" w:rsidTr="00E437A3">
        <w:trPr>
          <w:tblHeader/>
        </w:trPr>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E23727" w:rsidP="00E437A3">
            <w:pPr>
              <w:pStyle w:val="Normal2"/>
              <w:rPr>
                <w:sz w:val="16"/>
                <w:szCs w:val="16"/>
              </w:rPr>
            </w:pPr>
          </w:p>
        </w:tc>
        <w:tc>
          <w:tcPr>
            <w:tcW w:w="176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Phenomenon P0</w:t>
            </w:r>
          </w:p>
        </w:tc>
        <w:tc>
          <w:tcPr>
            <w:tcW w:w="157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Phenomenon P1</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Phenomenon P2</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rsidP="00E437A3">
            <w:pPr>
              <w:pStyle w:val="Normal2"/>
              <w:rPr>
                <w:sz w:val="16"/>
                <w:szCs w:val="16"/>
              </w:rPr>
            </w:pPr>
            <w:r w:rsidRPr="00E437A3">
              <w:rPr>
                <w:sz w:val="16"/>
                <w:szCs w:val="16"/>
              </w:rPr>
              <w:t>Phenomenon P3</w:t>
            </w:r>
          </w:p>
        </w:tc>
      </w:tr>
      <w:tr w:rsidR="00E23727" w:rsidRPr="00E437A3" w:rsidTr="00E437A3">
        <w:trPr>
          <w:trHeight w:val="348"/>
        </w:trPr>
        <w:tc>
          <w:tcPr>
            <w:tcW w:w="1170" w:type="dxa"/>
            <w:tcBorders>
              <w:top w:val="single" w:sz="4" w:space="0" w:color="auto"/>
              <w:left w:val="single" w:sz="4" w:space="0" w:color="auto"/>
              <w:bottom w:val="single" w:sz="4" w:space="0" w:color="auto"/>
              <w:right w:val="single" w:sz="4" w:space="0" w:color="auto"/>
            </w:tcBorders>
          </w:tcPr>
          <w:p w:rsidR="00F1730B" w:rsidRPr="00E437A3" w:rsidRDefault="00194461" w:rsidP="0009248A">
            <w:pPr>
              <w:pStyle w:val="Normal2"/>
              <w:spacing w:before="96" w:after="96"/>
              <w:rPr>
                <w:kern w:val="28"/>
                <w:sz w:val="16"/>
                <w:szCs w:val="16"/>
                <w:u w:val="single"/>
              </w:rPr>
            </w:pPr>
            <w:r w:rsidRPr="00E437A3">
              <w:rPr>
                <w:sz w:val="16"/>
                <w:szCs w:val="16"/>
              </w:rPr>
              <w:t>Level 0</w:t>
            </w:r>
          </w:p>
        </w:tc>
        <w:tc>
          <w:tcPr>
            <w:tcW w:w="176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57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c>
          <w:tcPr>
            <w:tcW w:w="14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c>
          <w:tcPr>
            <w:tcW w:w="180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r>
      <w:tr w:rsidR="00E23727" w:rsidRPr="00E437A3" w:rsidTr="00E437A3">
        <w:tc>
          <w:tcPr>
            <w:tcW w:w="1170" w:type="dxa"/>
            <w:tcBorders>
              <w:top w:val="single" w:sz="4" w:space="0" w:color="auto"/>
              <w:left w:val="single" w:sz="4" w:space="0" w:color="auto"/>
              <w:bottom w:val="single" w:sz="4" w:space="0" w:color="auto"/>
              <w:right w:val="single" w:sz="4" w:space="0" w:color="auto"/>
            </w:tcBorders>
          </w:tcPr>
          <w:p w:rsidR="00F1730B" w:rsidRPr="00E437A3" w:rsidRDefault="00194461" w:rsidP="0009248A">
            <w:pPr>
              <w:pStyle w:val="Normal2"/>
              <w:spacing w:before="96" w:after="96"/>
              <w:rPr>
                <w:kern w:val="28"/>
                <w:sz w:val="16"/>
                <w:szCs w:val="16"/>
                <w:u w:val="single"/>
              </w:rPr>
            </w:pPr>
            <w:r w:rsidRPr="00E437A3">
              <w:rPr>
                <w:sz w:val="16"/>
                <w:szCs w:val="16"/>
              </w:rPr>
              <w:t>Level 1</w:t>
            </w:r>
          </w:p>
        </w:tc>
        <w:tc>
          <w:tcPr>
            <w:tcW w:w="176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57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4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c>
          <w:tcPr>
            <w:tcW w:w="180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r>
      <w:tr w:rsidR="00E23727" w:rsidRPr="00E437A3" w:rsidTr="00E437A3">
        <w:tc>
          <w:tcPr>
            <w:tcW w:w="1170" w:type="dxa"/>
            <w:tcBorders>
              <w:top w:val="single" w:sz="4" w:space="0" w:color="auto"/>
              <w:left w:val="single" w:sz="4" w:space="0" w:color="auto"/>
              <w:bottom w:val="single" w:sz="4" w:space="0" w:color="auto"/>
              <w:right w:val="single" w:sz="4" w:space="0" w:color="auto"/>
            </w:tcBorders>
          </w:tcPr>
          <w:p w:rsidR="00F1730B" w:rsidRPr="00E437A3" w:rsidRDefault="00194461" w:rsidP="0009248A">
            <w:pPr>
              <w:pStyle w:val="Normal2"/>
              <w:spacing w:before="96" w:after="96"/>
              <w:rPr>
                <w:kern w:val="28"/>
                <w:sz w:val="16"/>
                <w:szCs w:val="16"/>
                <w:u w:val="single"/>
              </w:rPr>
            </w:pPr>
            <w:r w:rsidRPr="00E437A3">
              <w:rPr>
                <w:sz w:val="16"/>
                <w:szCs w:val="16"/>
              </w:rPr>
              <w:t>Level 2</w:t>
            </w:r>
          </w:p>
        </w:tc>
        <w:tc>
          <w:tcPr>
            <w:tcW w:w="176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57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4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80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Possible</w:t>
            </w:r>
          </w:p>
        </w:tc>
      </w:tr>
      <w:tr w:rsidR="00E23727" w:rsidRPr="00E437A3" w:rsidTr="00E437A3">
        <w:tc>
          <w:tcPr>
            <w:tcW w:w="1170" w:type="dxa"/>
            <w:tcBorders>
              <w:top w:val="single" w:sz="4" w:space="0" w:color="auto"/>
              <w:left w:val="single" w:sz="4" w:space="0" w:color="auto"/>
              <w:bottom w:val="single" w:sz="4" w:space="0" w:color="auto"/>
              <w:right w:val="single" w:sz="4" w:space="0" w:color="auto"/>
            </w:tcBorders>
          </w:tcPr>
          <w:p w:rsidR="00F1730B" w:rsidRPr="00E437A3" w:rsidRDefault="00194461" w:rsidP="0009248A">
            <w:pPr>
              <w:pStyle w:val="Normal2"/>
              <w:spacing w:before="96" w:after="96"/>
              <w:rPr>
                <w:kern w:val="28"/>
                <w:sz w:val="16"/>
                <w:szCs w:val="16"/>
                <w:u w:val="single"/>
              </w:rPr>
            </w:pPr>
            <w:r w:rsidRPr="00E437A3">
              <w:rPr>
                <w:sz w:val="16"/>
                <w:szCs w:val="16"/>
              </w:rPr>
              <w:t>Level 3</w:t>
            </w:r>
          </w:p>
        </w:tc>
        <w:tc>
          <w:tcPr>
            <w:tcW w:w="176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57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44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c>
          <w:tcPr>
            <w:tcW w:w="1800" w:type="dxa"/>
            <w:tcBorders>
              <w:top w:val="single" w:sz="4" w:space="0" w:color="auto"/>
              <w:left w:val="single" w:sz="4" w:space="0" w:color="auto"/>
              <w:bottom w:val="single" w:sz="4" w:space="0" w:color="auto"/>
              <w:right w:val="single" w:sz="4" w:space="0" w:color="auto"/>
            </w:tcBorders>
          </w:tcPr>
          <w:p w:rsidR="00E23727" w:rsidRPr="00E437A3" w:rsidRDefault="00194461" w:rsidP="00E437A3">
            <w:pPr>
              <w:pStyle w:val="Normal2"/>
              <w:rPr>
                <w:sz w:val="16"/>
                <w:szCs w:val="16"/>
              </w:rPr>
            </w:pPr>
            <w:r w:rsidRPr="00E437A3">
              <w:rPr>
                <w:sz w:val="16"/>
                <w:szCs w:val="16"/>
              </w:rPr>
              <w:t>Not Possible</w:t>
            </w:r>
          </w:p>
        </w:tc>
      </w:tr>
    </w:tbl>
    <w:p w:rsidR="00DB39FC" w:rsidRPr="00D35F5D" w:rsidRDefault="00194461">
      <w:pPr>
        <w:pStyle w:val="TPCParagraph"/>
        <w:rPr>
          <w:rFonts w:ascii="Times" w:hAnsi="Times"/>
        </w:rPr>
      </w:pPr>
      <w:r w:rsidRPr="00194461">
        <w:rPr>
          <w:rFonts w:ascii="Times" w:hAnsi="Times"/>
        </w:rPr>
        <w:t>The following terms are defined:</w:t>
      </w:r>
    </w:p>
    <w:p w:rsidR="00E23727" w:rsidRPr="00D35F5D" w:rsidRDefault="00194461">
      <w:pPr>
        <w:pStyle w:val="NormalIndent"/>
        <w:rPr>
          <w:rFonts w:ascii="Times" w:hAnsi="Times"/>
        </w:rPr>
      </w:pPr>
      <w:r w:rsidRPr="00194461">
        <w:rPr>
          <w:rFonts w:ascii="Times" w:hAnsi="Times"/>
        </w:rPr>
        <w:tab/>
        <w:t>T</w:t>
      </w:r>
      <w:r w:rsidRPr="00194461">
        <w:rPr>
          <w:rFonts w:ascii="Times" w:hAnsi="Times"/>
          <w:position w:val="-4"/>
          <w:sz w:val="18"/>
          <w:szCs w:val="18"/>
        </w:rPr>
        <w:t>1</w:t>
      </w:r>
      <w:r w:rsidRPr="00194461">
        <w:rPr>
          <w:rFonts w:ascii="Times" w:hAnsi="Times"/>
        </w:rPr>
        <w:t xml:space="preserve"> = </w:t>
      </w:r>
      <w:proofErr w:type="gramStart"/>
      <w:r w:rsidRPr="00194461">
        <w:rPr>
          <w:rFonts w:ascii="Times" w:hAnsi="Times"/>
        </w:rPr>
        <w:t>An</w:t>
      </w:r>
      <w:proofErr w:type="gramEnd"/>
      <w:r w:rsidRPr="00194461">
        <w:rPr>
          <w:rFonts w:ascii="Times" w:hAnsi="Times"/>
        </w:rPr>
        <w:t xml:space="preserve"> instance of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w:t>
      </w:r>
    </w:p>
    <w:p w:rsidR="00E23727" w:rsidRPr="00D35F5D" w:rsidRDefault="00194461">
      <w:pPr>
        <w:pStyle w:val="NormalIndent"/>
        <w:rPr>
          <w:rFonts w:ascii="Times" w:hAnsi="Times"/>
        </w:rPr>
      </w:pPr>
      <w:r w:rsidRPr="00194461">
        <w:rPr>
          <w:rFonts w:ascii="Times" w:hAnsi="Times"/>
        </w:rPr>
        <w:tab/>
        <w:t>T</w:t>
      </w:r>
      <w:r w:rsidRPr="00194461">
        <w:rPr>
          <w:rFonts w:ascii="Times" w:hAnsi="Times"/>
          <w:position w:val="-4"/>
          <w:sz w:val="18"/>
          <w:szCs w:val="18"/>
        </w:rPr>
        <w:t>2</w:t>
      </w:r>
      <w:r w:rsidRPr="00194461">
        <w:rPr>
          <w:rFonts w:ascii="Times" w:hAnsi="Times"/>
        </w:rPr>
        <w:t xml:space="preserve"> = </w:t>
      </w:r>
      <w:proofErr w:type="gramStart"/>
      <w:r w:rsidRPr="00194461">
        <w:rPr>
          <w:rFonts w:ascii="Times" w:hAnsi="Times"/>
        </w:rPr>
        <w:t>An</w:t>
      </w:r>
      <w:proofErr w:type="gramEnd"/>
      <w:r w:rsidRPr="00194461">
        <w:rPr>
          <w:rFonts w:ascii="Times" w:hAnsi="Times"/>
        </w:rPr>
        <w:t xml:space="preserve"> instance of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w:t>
      </w:r>
    </w:p>
    <w:p w:rsidR="00E23727" w:rsidRPr="00D35F5D" w:rsidRDefault="00194461">
      <w:pPr>
        <w:pStyle w:val="NormalIndent"/>
        <w:rPr>
          <w:rFonts w:ascii="Times" w:hAnsi="Times"/>
        </w:rPr>
      </w:pPr>
      <w:r w:rsidRPr="00194461">
        <w:rPr>
          <w:rFonts w:ascii="Times" w:hAnsi="Times"/>
        </w:rPr>
        <w:tab/>
        <w:t>T</w:t>
      </w:r>
      <w:r w:rsidRPr="00194461">
        <w:rPr>
          <w:rFonts w:ascii="Times" w:hAnsi="Times"/>
          <w:position w:val="-4"/>
          <w:sz w:val="18"/>
          <w:szCs w:val="18"/>
        </w:rPr>
        <w:t>3</w:t>
      </w:r>
      <w:r w:rsidRPr="00194461">
        <w:rPr>
          <w:rFonts w:ascii="Times" w:hAnsi="Times"/>
        </w:rPr>
        <w:t xml:space="preserve"> = </w:t>
      </w:r>
      <w:proofErr w:type="gramStart"/>
      <w:r w:rsidRPr="00194461">
        <w:rPr>
          <w:rFonts w:ascii="Times" w:hAnsi="Times"/>
        </w:rPr>
        <w:t>Any</w:t>
      </w:r>
      <w:proofErr w:type="gramEnd"/>
      <w:r w:rsidRPr="00194461">
        <w:rPr>
          <w:rFonts w:ascii="Times" w:hAnsi="Times"/>
        </w:rPr>
        <w:t xml:space="preserve"> of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queries or an instance of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query;</w:t>
      </w:r>
    </w:p>
    <w:p w:rsidR="00E23727" w:rsidRPr="00D35F5D" w:rsidRDefault="00194461">
      <w:pPr>
        <w:pStyle w:val="NormalIndent"/>
        <w:rPr>
          <w:rFonts w:ascii="Times" w:hAnsi="Times"/>
        </w:rPr>
      </w:pPr>
      <w:r w:rsidRPr="00194461">
        <w:rPr>
          <w:rFonts w:ascii="Times" w:hAnsi="Times"/>
        </w:rPr>
        <w:tab/>
      </w:r>
      <w:proofErr w:type="gramStart"/>
      <w:r w:rsidRPr="00194461">
        <w:rPr>
          <w:rFonts w:ascii="Times" w:hAnsi="Times"/>
        </w:rPr>
        <w:t>T</w:t>
      </w:r>
      <w:r w:rsidRPr="00194461">
        <w:rPr>
          <w:rFonts w:ascii="Times" w:hAnsi="Times"/>
          <w:position w:val="-4"/>
          <w:sz w:val="18"/>
          <w:szCs w:val="18"/>
        </w:rPr>
        <w:t>n</w:t>
      </w:r>
      <w:proofErr w:type="gramEnd"/>
      <w:r w:rsidRPr="00194461">
        <w:rPr>
          <w:rFonts w:ascii="Times" w:hAnsi="Times"/>
        </w:rPr>
        <w:t xml:space="preserve"> = Any arbitrary transaction.</w:t>
      </w:r>
    </w:p>
    <w:p w:rsidR="00DB39FC" w:rsidRPr="00D35F5D" w:rsidRDefault="00194461">
      <w:pPr>
        <w:pStyle w:val="TPCParagraph"/>
        <w:rPr>
          <w:rFonts w:ascii="Times" w:hAnsi="Times"/>
        </w:rPr>
      </w:pPr>
      <w:r w:rsidRPr="00194461">
        <w:rPr>
          <w:rFonts w:ascii="Times" w:hAnsi="Times"/>
        </w:rPr>
        <w:t xml:space="preserve">Although arbitrary, the transaction </w:t>
      </w:r>
      <w:proofErr w:type="gramStart"/>
      <w:r w:rsidRPr="00194461">
        <w:rPr>
          <w:rFonts w:ascii="Times" w:hAnsi="Times"/>
        </w:rPr>
        <w:t>T</w:t>
      </w:r>
      <w:r w:rsidRPr="00194461">
        <w:rPr>
          <w:rFonts w:ascii="Times" w:hAnsi="Times"/>
          <w:position w:val="-4"/>
        </w:rPr>
        <w:t>n</w:t>
      </w:r>
      <w:proofErr w:type="gramEnd"/>
      <w:r w:rsidRPr="00194461">
        <w:rPr>
          <w:rFonts w:ascii="Times" w:hAnsi="Times"/>
        </w:rPr>
        <w:t xml:space="preserve"> shall not do dirty write</w:t>
      </w:r>
      <w:r w:rsidR="00C63CD7" w:rsidRPr="00194461">
        <w:rPr>
          <w:rFonts w:ascii="Times" w:hAnsi="Times"/>
        </w:rPr>
        <w:fldChar w:fldCharType="begin"/>
      </w:r>
      <w:r w:rsidRPr="00194461">
        <w:rPr>
          <w:rFonts w:ascii="Times" w:hAnsi="Times"/>
        </w:rPr>
        <w:instrText>xe "Isolation:Dirty Write"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"Dirty Write"</w:instrText>
      </w:r>
      <w:r w:rsidR="00C63CD7" w:rsidRPr="00194461">
        <w:rPr>
          <w:rFonts w:ascii="Times" w:hAnsi="Times"/>
        </w:rPr>
        <w:fldChar w:fldCharType="end"/>
      </w:r>
      <w:r w:rsidRPr="00194461">
        <w:rPr>
          <w:rFonts w:ascii="Times" w:hAnsi="Times"/>
        </w:rPr>
        <w:t>s.</w:t>
      </w:r>
    </w:p>
    <w:p w:rsidR="00DB39FC" w:rsidRPr="00D35F5D" w:rsidRDefault="00194461">
      <w:pPr>
        <w:pStyle w:val="TPCParagraph"/>
        <w:rPr>
          <w:rFonts w:ascii="Times" w:hAnsi="Times"/>
        </w:rPr>
      </w:pPr>
      <w:r w:rsidRPr="00194461">
        <w:rPr>
          <w:rFonts w:ascii="Times" w:hAnsi="Times"/>
        </w:rPr>
        <w:t>The following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defines the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requirements that shall be met by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implementations</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p>
    <w:p w:rsidR="00E23727" w:rsidRPr="00D35F5D" w:rsidRDefault="00194461">
      <w:pPr>
        <w:pStyle w:val="StyleCaptionNotLatinBoldBefore0Firstline0"/>
        <w:keepNext/>
        <w:numPr>
          <w:ilvl w:val="0"/>
          <w:numId w:val="0"/>
        </w:numPr>
        <w:rPr>
          <w:rFonts w:ascii="Times" w:hAnsi="Times"/>
        </w:rPr>
      </w:pPr>
      <w:bookmarkStart w:id="692" w:name="_Toc114652085"/>
      <w:bookmarkStart w:id="693" w:name="_Toc133623206"/>
      <w:bookmarkStart w:id="694" w:name="_Toc177320024"/>
      <w:bookmarkStart w:id="695" w:name="_Ref208745167"/>
      <w:r w:rsidRPr="00194461">
        <w:rPr>
          <w:rFonts w:ascii="Times" w:hAnsi="Times"/>
        </w:rPr>
        <w:t xml:space="preserve">Table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6</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Table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t xml:space="preserve"> Isolation Requirements</w:t>
      </w:r>
      <w:bookmarkEnd w:id="692"/>
      <w:bookmarkEnd w:id="693"/>
      <w:bookmarkEnd w:id="694"/>
      <w:bookmarkEnd w:id="695"/>
    </w:p>
    <w:tbl>
      <w:tblPr>
        <w:tblW w:w="801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
        <w:gridCol w:w="1497"/>
        <w:gridCol w:w="1473"/>
        <w:gridCol w:w="1350"/>
        <w:gridCol w:w="2880"/>
      </w:tblGrid>
      <w:tr w:rsidR="00E23727" w:rsidRPr="00E437A3" w:rsidTr="00E437A3">
        <w:trPr>
          <w:trHeight w:val="1286"/>
          <w:tblHeader/>
        </w:trPr>
        <w:tc>
          <w:tcPr>
            <w:tcW w:w="810" w:type="dxa"/>
            <w:tcBorders>
              <w:top w:val="single" w:sz="4" w:space="0" w:color="auto"/>
              <w:left w:val="single" w:sz="4" w:space="0" w:color="auto"/>
              <w:bottom w:val="single" w:sz="12" w:space="0" w:color="000000"/>
              <w:right w:val="single" w:sz="4" w:space="0" w:color="auto"/>
            </w:tcBorders>
            <w:shd w:val="clear" w:color="auto" w:fill="FFFF99"/>
          </w:tcPr>
          <w:p w:rsidR="008E47D2" w:rsidRPr="00E437A3" w:rsidRDefault="00194461" w:rsidP="0068370C">
            <w:pPr>
              <w:pStyle w:val="TPCParagraph"/>
              <w:ind w:left="180"/>
              <w:rPr>
                <w:rFonts w:ascii="Times" w:hAnsi="Times"/>
                <w:b/>
                <w:bCs/>
                <w:kern w:val="28"/>
                <w:sz w:val="16"/>
                <w:szCs w:val="16"/>
                <w:u w:val="single"/>
              </w:rPr>
            </w:pPr>
            <w:r w:rsidRPr="00E437A3">
              <w:rPr>
                <w:rFonts w:ascii="Times" w:hAnsi="Times"/>
                <w:sz w:val="16"/>
                <w:szCs w:val="16"/>
              </w:rPr>
              <w:t>Req.   #</w:t>
            </w:r>
          </w:p>
        </w:tc>
        <w:tc>
          <w:tcPr>
            <w:tcW w:w="1497"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pPr>
              <w:ind w:left="67"/>
              <w:rPr>
                <w:rFonts w:ascii="Times" w:hAnsi="Times"/>
                <w:b/>
                <w:bCs/>
                <w:sz w:val="16"/>
                <w:szCs w:val="16"/>
              </w:rPr>
            </w:pPr>
            <w:r w:rsidRPr="00E437A3">
              <w:rPr>
                <w:rFonts w:ascii="Times" w:hAnsi="Times"/>
                <w:b/>
                <w:bCs/>
                <w:sz w:val="16"/>
                <w:szCs w:val="16"/>
              </w:rPr>
              <w:t>For transactions in this set:</w:t>
            </w:r>
          </w:p>
        </w:tc>
        <w:tc>
          <w:tcPr>
            <w:tcW w:w="1473"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pPr>
              <w:ind w:left="67"/>
              <w:rPr>
                <w:rFonts w:ascii="Times" w:hAnsi="Times"/>
                <w:b/>
                <w:bCs/>
                <w:sz w:val="16"/>
                <w:szCs w:val="16"/>
              </w:rPr>
            </w:pPr>
            <w:r w:rsidRPr="00E437A3">
              <w:rPr>
                <w:rFonts w:ascii="Times" w:hAnsi="Times"/>
                <w:b/>
                <w:bCs/>
                <w:sz w:val="16"/>
                <w:szCs w:val="16"/>
              </w:rPr>
              <w:t>these phenomena:</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pPr>
              <w:ind w:left="67"/>
              <w:rPr>
                <w:rFonts w:ascii="Times" w:hAnsi="Times"/>
                <w:b/>
                <w:bCs/>
                <w:sz w:val="16"/>
                <w:szCs w:val="16"/>
              </w:rPr>
            </w:pPr>
            <w:r w:rsidRPr="00E437A3">
              <w:rPr>
                <w:rFonts w:ascii="Times" w:hAnsi="Times"/>
                <w:b/>
                <w:bCs/>
                <w:sz w:val="16"/>
                <w:szCs w:val="16"/>
              </w:rPr>
              <w:t>must NOT be seen by this transaction:</w:t>
            </w:r>
          </w:p>
        </w:tc>
        <w:tc>
          <w:tcPr>
            <w:tcW w:w="2880" w:type="dxa"/>
            <w:tcBorders>
              <w:top w:val="single" w:sz="4" w:space="0" w:color="auto"/>
              <w:left w:val="single" w:sz="4" w:space="0" w:color="auto"/>
              <w:bottom w:val="single" w:sz="12" w:space="0" w:color="000000"/>
              <w:right w:val="single" w:sz="4" w:space="0" w:color="auto"/>
            </w:tcBorders>
            <w:shd w:val="clear" w:color="auto" w:fill="FFFF99"/>
          </w:tcPr>
          <w:p w:rsidR="00E23727" w:rsidRPr="00E437A3" w:rsidRDefault="00194461">
            <w:pPr>
              <w:ind w:left="67"/>
              <w:rPr>
                <w:rFonts w:ascii="Times" w:hAnsi="Times"/>
                <w:b/>
                <w:bCs/>
                <w:sz w:val="16"/>
                <w:szCs w:val="16"/>
              </w:rPr>
            </w:pPr>
            <w:r w:rsidRPr="00E437A3">
              <w:rPr>
                <w:rFonts w:ascii="Times" w:hAnsi="Times"/>
                <w:b/>
                <w:bCs/>
                <w:sz w:val="16"/>
                <w:szCs w:val="16"/>
              </w:rPr>
              <w:t>Textual Description:</w:t>
            </w:r>
          </w:p>
        </w:tc>
      </w:tr>
      <w:tr w:rsidR="00E23727" w:rsidRPr="00E437A3" w:rsidTr="00E437A3">
        <w:tc>
          <w:tcPr>
            <w:tcW w:w="810" w:type="dxa"/>
            <w:tcBorders>
              <w:top w:val="single" w:sz="4" w:space="0" w:color="auto"/>
              <w:left w:val="single" w:sz="4" w:space="0" w:color="auto"/>
              <w:bottom w:val="single" w:sz="4" w:space="0" w:color="auto"/>
              <w:right w:val="single" w:sz="4" w:space="0" w:color="auto"/>
            </w:tcBorders>
          </w:tcPr>
          <w:p w:rsidR="008E47D2" w:rsidRPr="00E437A3" w:rsidRDefault="00194461" w:rsidP="0068370C">
            <w:pPr>
              <w:pStyle w:val="TPCParagraph"/>
              <w:ind w:left="180"/>
              <w:rPr>
                <w:rFonts w:ascii="Times" w:hAnsi="Times"/>
                <w:b/>
                <w:bCs/>
                <w:kern w:val="28"/>
                <w:sz w:val="16"/>
                <w:szCs w:val="16"/>
                <w:u w:val="single"/>
              </w:rPr>
            </w:pPr>
            <w:r w:rsidRPr="00E437A3">
              <w:rPr>
                <w:rFonts w:ascii="Times" w:hAnsi="Times"/>
                <w:sz w:val="16"/>
                <w:szCs w:val="16"/>
              </w:rPr>
              <w:t>1.</w:t>
            </w:r>
          </w:p>
        </w:tc>
        <w:tc>
          <w:tcPr>
            <w:tcW w:w="1497"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Fonts w:ascii="Times" w:hAnsi="Times"/>
                <w:position w:val="-4"/>
                <w:sz w:val="16"/>
                <w:szCs w:val="16"/>
              </w:rPr>
              <w:t>i</w:t>
            </w:r>
            <w:r w:rsidRPr="00E437A3">
              <w:rPr>
                <w:rFonts w:ascii="Times" w:hAnsi="Times"/>
                <w:sz w:val="16"/>
                <w:szCs w:val="16"/>
              </w:rPr>
              <w:t>, T</w:t>
            </w:r>
            <w:r w:rsidRPr="00E437A3">
              <w:rPr>
                <w:rFonts w:ascii="Times" w:hAnsi="Times"/>
                <w:position w:val="-4"/>
                <w:sz w:val="16"/>
                <w:szCs w:val="16"/>
              </w:rPr>
              <w:t>j</w:t>
            </w:r>
            <w:r w:rsidRPr="00E437A3">
              <w:rPr>
                <w:rFonts w:ascii="Times" w:hAnsi="Times"/>
                <w:sz w:val="16"/>
                <w:szCs w:val="16"/>
              </w:rPr>
              <w:t xml:space="preserve">} </w:t>
            </w:r>
            <w:r w:rsidRPr="00E437A3">
              <w:rPr>
                <w:rStyle w:val="FormulaChar"/>
                <w:rFonts w:ascii="Times" w:hAnsi="Times" w:cs="Times New Roman"/>
                <w:sz w:val="16"/>
                <w:szCs w:val="16"/>
              </w:rPr>
              <w:t xml:space="preserve">1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i,j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2</w:t>
            </w:r>
          </w:p>
        </w:tc>
        <w:tc>
          <w:tcPr>
            <w:tcW w:w="1473"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P0, P1, P2, P3</w:t>
            </w:r>
          </w:p>
        </w:tc>
        <w:tc>
          <w:tcPr>
            <w:tcW w:w="135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Fonts w:ascii="Times" w:hAnsi="Times"/>
                <w:position w:val="-4"/>
                <w:sz w:val="16"/>
                <w:szCs w:val="16"/>
              </w:rPr>
              <w:t>i</w:t>
            </w:r>
          </w:p>
        </w:tc>
        <w:tc>
          <w:tcPr>
            <w:tcW w:w="288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Level 3 isolation</w:t>
            </w:r>
            <w:r w:rsidR="00C63CD7" w:rsidRPr="00E437A3">
              <w:rPr>
                <w:rFonts w:ascii="Times" w:hAnsi="Times"/>
                <w:sz w:val="16"/>
                <w:szCs w:val="16"/>
              </w:rPr>
              <w:fldChar w:fldCharType="begin"/>
            </w:r>
            <w:r w:rsidRPr="00E437A3">
              <w:rPr>
                <w:rFonts w:ascii="Times" w:hAnsi="Times"/>
                <w:sz w:val="16"/>
                <w:szCs w:val="16"/>
              </w:rPr>
              <w:instrText>xe "ACID:Isolation"</w:instrText>
            </w:r>
            <w:r w:rsidR="00C63CD7" w:rsidRPr="00E437A3">
              <w:rPr>
                <w:rFonts w:ascii="Times" w:hAnsi="Times"/>
                <w:sz w:val="16"/>
                <w:szCs w:val="16"/>
              </w:rPr>
              <w:fldChar w:fldCharType="end"/>
            </w:r>
            <w:r w:rsidR="00C63CD7" w:rsidRPr="00E437A3">
              <w:rPr>
                <w:rFonts w:ascii="Times" w:hAnsi="Times"/>
                <w:sz w:val="16"/>
                <w:szCs w:val="16"/>
              </w:rPr>
              <w:fldChar w:fldCharType="begin"/>
            </w:r>
            <w:r w:rsidRPr="00E437A3">
              <w:rPr>
                <w:rFonts w:ascii="Times" w:hAnsi="Times"/>
                <w:sz w:val="16"/>
                <w:szCs w:val="16"/>
              </w:rPr>
              <w:instrText>xe "Isolation"</w:instrText>
            </w:r>
            <w:r w:rsidR="00C63CD7" w:rsidRPr="00E437A3">
              <w:rPr>
                <w:rFonts w:ascii="Times" w:hAnsi="Times"/>
                <w:sz w:val="16"/>
                <w:szCs w:val="16"/>
              </w:rPr>
              <w:fldChar w:fldCharType="end"/>
            </w:r>
            <w:r w:rsidRPr="00E437A3">
              <w:rPr>
                <w:rFonts w:ascii="Times" w:hAnsi="Times"/>
                <w:sz w:val="16"/>
                <w:szCs w:val="16"/>
              </w:rPr>
              <w:t xml:space="preserve"> between any two ACID</w:t>
            </w:r>
            <w:r w:rsidR="00C63CD7" w:rsidRPr="00E437A3">
              <w:rPr>
                <w:rFonts w:ascii="Times" w:hAnsi="Times"/>
                <w:sz w:val="16"/>
                <w:szCs w:val="16"/>
              </w:rPr>
              <w:fldChar w:fldCharType="begin"/>
            </w:r>
            <w:r w:rsidRPr="00E437A3">
              <w:rPr>
                <w:rFonts w:ascii="Times" w:hAnsi="Times"/>
                <w:sz w:val="16"/>
                <w:szCs w:val="16"/>
              </w:rPr>
              <w:instrText>xe "ACID Properties"</w:instrText>
            </w:r>
            <w:r w:rsidR="00C63CD7" w:rsidRPr="00E437A3">
              <w:rPr>
                <w:rFonts w:ascii="Times" w:hAnsi="Times"/>
                <w:sz w:val="16"/>
                <w:szCs w:val="16"/>
              </w:rPr>
              <w:fldChar w:fldCharType="end"/>
            </w:r>
            <w:r w:rsidRPr="00E437A3">
              <w:rPr>
                <w:rFonts w:ascii="Times" w:hAnsi="Times"/>
                <w:sz w:val="16"/>
                <w:szCs w:val="16"/>
              </w:rPr>
              <w:t xml:space="preserve"> Transactions.</w:t>
            </w:r>
          </w:p>
        </w:tc>
      </w:tr>
      <w:tr w:rsidR="00E23727" w:rsidRPr="00E437A3" w:rsidTr="00E437A3">
        <w:tc>
          <w:tcPr>
            <w:tcW w:w="810" w:type="dxa"/>
            <w:tcBorders>
              <w:top w:val="single" w:sz="4" w:space="0" w:color="auto"/>
              <w:left w:val="single" w:sz="4" w:space="0" w:color="auto"/>
              <w:bottom w:val="single" w:sz="4" w:space="0" w:color="auto"/>
              <w:right w:val="single" w:sz="4" w:space="0" w:color="auto"/>
            </w:tcBorders>
          </w:tcPr>
          <w:p w:rsidR="008E47D2" w:rsidRPr="00E437A3" w:rsidRDefault="00194461" w:rsidP="0068370C">
            <w:pPr>
              <w:pStyle w:val="TPCParagraph"/>
              <w:ind w:left="180"/>
              <w:rPr>
                <w:rFonts w:ascii="Times" w:hAnsi="Times"/>
                <w:sz w:val="16"/>
                <w:szCs w:val="16"/>
              </w:rPr>
            </w:pPr>
            <w:r w:rsidRPr="00E437A3">
              <w:rPr>
                <w:rFonts w:ascii="Times" w:hAnsi="Times"/>
                <w:sz w:val="16"/>
                <w:szCs w:val="16"/>
              </w:rPr>
              <w:t>2.</w:t>
            </w:r>
          </w:p>
        </w:tc>
        <w:tc>
          <w:tcPr>
            <w:tcW w:w="1497"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Fonts w:ascii="Times" w:hAnsi="Times"/>
                <w:position w:val="-4"/>
                <w:sz w:val="16"/>
                <w:szCs w:val="16"/>
              </w:rPr>
              <w:t>i</w:t>
            </w:r>
            <w:r w:rsidRPr="00E437A3">
              <w:rPr>
                <w:rFonts w:ascii="Times" w:hAnsi="Times"/>
                <w:sz w:val="16"/>
                <w:szCs w:val="16"/>
              </w:rPr>
              <w:t>, T</w:t>
            </w:r>
            <w:r w:rsidRPr="00E437A3">
              <w:rPr>
                <w:rFonts w:ascii="Times" w:hAnsi="Times"/>
                <w:position w:val="-4"/>
                <w:sz w:val="16"/>
                <w:szCs w:val="16"/>
              </w:rPr>
              <w:t>n</w:t>
            </w:r>
            <w:r w:rsidRPr="00E437A3">
              <w:rPr>
                <w:rFonts w:ascii="Times" w:hAnsi="Times"/>
                <w:sz w:val="16"/>
                <w:szCs w:val="16"/>
              </w:rPr>
              <w:t>}</w:t>
            </w:r>
            <w:r w:rsidRPr="00E437A3">
              <w:rPr>
                <w:rStyle w:val="FormulaChar"/>
                <w:rFonts w:ascii="Times" w:hAnsi="Times" w:cs="Times New Roman"/>
                <w:sz w:val="16"/>
                <w:szCs w:val="16"/>
              </w:rPr>
              <w:t xml:space="preserve">1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i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2</w:t>
            </w:r>
          </w:p>
        </w:tc>
        <w:tc>
          <w:tcPr>
            <w:tcW w:w="1473"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P0, P1, P2</w:t>
            </w:r>
          </w:p>
        </w:tc>
        <w:tc>
          <w:tcPr>
            <w:tcW w:w="135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Fonts w:ascii="Times" w:hAnsi="Times"/>
                <w:position w:val="-4"/>
                <w:sz w:val="16"/>
                <w:szCs w:val="16"/>
              </w:rPr>
              <w:t>i</w:t>
            </w:r>
          </w:p>
        </w:tc>
        <w:tc>
          <w:tcPr>
            <w:tcW w:w="288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Level 2 isolation</w:t>
            </w:r>
            <w:r w:rsidR="00C63CD7" w:rsidRPr="00E437A3">
              <w:rPr>
                <w:rFonts w:ascii="Times" w:hAnsi="Times"/>
                <w:sz w:val="16"/>
                <w:szCs w:val="16"/>
              </w:rPr>
              <w:fldChar w:fldCharType="begin"/>
            </w:r>
            <w:r w:rsidRPr="00E437A3">
              <w:rPr>
                <w:rFonts w:ascii="Times" w:hAnsi="Times"/>
                <w:sz w:val="16"/>
                <w:szCs w:val="16"/>
              </w:rPr>
              <w:instrText>xe "ACID:Isolation"</w:instrText>
            </w:r>
            <w:r w:rsidR="00C63CD7" w:rsidRPr="00E437A3">
              <w:rPr>
                <w:rFonts w:ascii="Times" w:hAnsi="Times"/>
                <w:sz w:val="16"/>
                <w:szCs w:val="16"/>
              </w:rPr>
              <w:fldChar w:fldCharType="end"/>
            </w:r>
            <w:r w:rsidR="00C63CD7" w:rsidRPr="00E437A3">
              <w:rPr>
                <w:rFonts w:ascii="Times" w:hAnsi="Times"/>
                <w:sz w:val="16"/>
                <w:szCs w:val="16"/>
              </w:rPr>
              <w:fldChar w:fldCharType="begin"/>
            </w:r>
            <w:r w:rsidRPr="00E437A3">
              <w:rPr>
                <w:rFonts w:ascii="Times" w:hAnsi="Times"/>
                <w:sz w:val="16"/>
                <w:szCs w:val="16"/>
              </w:rPr>
              <w:instrText>xe "ACID:Isolation"</w:instrText>
            </w:r>
            <w:r w:rsidR="00C63CD7" w:rsidRPr="00E437A3">
              <w:rPr>
                <w:rFonts w:ascii="Times" w:hAnsi="Times"/>
                <w:sz w:val="16"/>
                <w:szCs w:val="16"/>
              </w:rPr>
              <w:fldChar w:fldCharType="end"/>
            </w:r>
            <w:r w:rsidR="00C63CD7" w:rsidRPr="00E437A3">
              <w:rPr>
                <w:rFonts w:ascii="Times" w:hAnsi="Times"/>
                <w:sz w:val="16"/>
                <w:szCs w:val="16"/>
              </w:rPr>
              <w:fldChar w:fldCharType="begin"/>
            </w:r>
            <w:r w:rsidRPr="00E437A3">
              <w:rPr>
                <w:rFonts w:ascii="Times" w:hAnsi="Times"/>
                <w:sz w:val="16"/>
                <w:szCs w:val="16"/>
              </w:rPr>
              <w:instrText>xe "Isolation"</w:instrText>
            </w:r>
            <w:r w:rsidR="00C63CD7" w:rsidRPr="00E437A3">
              <w:rPr>
                <w:rFonts w:ascii="Times" w:hAnsi="Times"/>
                <w:sz w:val="16"/>
                <w:szCs w:val="16"/>
              </w:rPr>
              <w:fldChar w:fldCharType="end"/>
            </w:r>
            <w:r w:rsidRPr="00E437A3">
              <w:rPr>
                <w:rFonts w:ascii="Times" w:hAnsi="Times"/>
                <w:sz w:val="16"/>
                <w:szCs w:val="16"/>
              </w:rPr>
              <w:t xml:space="preserve"> for any ACID</w:t>
            </w:r>
            <w:r w:rsidR="00C63CD7" w:rsidRPr="00E437A3">
              <w:rPr>
                <w:rFonts w:ascii="Times" w:hAnsi="Times"/>
                <w:sz w:val="16"/>
                <w:szCs w:val="16"/>
              </w:rPr>
              <w:fldChar w:fldCharType="begin"/>
            </w:r>
            <w:r w:rsidRPr="00E437A3">
              <w:rPr>
                <w:rFonts w:ascii="Times" w:hAnsi="Times"/>
                <w:sz w:val="16"/>
                <w:szCs w:val="16"/>
              </w:rPr>
              <w:instrText>xe "ACID Properties"</w:instrText>
            </w:r>
            <w:r w:rsidR="00C63CD7" w:rsidRPr="00E437A3">
              <w:rPr>
                <w:rFonts w:ascii="Times" w:hAnsi="Times"/>
                <w:sz w:val="16"/>
                <w:szCs w:val="16"/>
              </w:rPr>
              <w:fldChar w:fldCharType="end"/>
            </w:r>
            <w:r w:rsidRPr="00E437A3">
              <w:rPr>
                <w:rFonts w:ascii="Times" w:hAnsi="Times"/>
                <w:sz w:val="16"/>
                <w:szCs w:val="16"/>
              </w:rPr>
              <w:t xml:space="preserve"> Transaction relative to any arbitrary transaction.</w:t>
            </w:r>
          </w:p>
        </w:tc>
      </w:tr>
      <w:tr w:rsidR="00E23727" w:rsidRPr="00E437A3" w:rsidTr="00E437A3">
        <w:tc>
          <w:tcPr>
            <w:tcW w:w="810" w:type="dxa"/>
            <w:tcBorders>
              <w:top w:val="single" w:sz="4" w:space="0" w:color="auto"/>
              <w:left w:val="single" w:sz="4" w:space="0" w:color="auto"/>
              <w:bottom w:val="single" w:sz="4" w:space="0" w:color="auto"/>
              <w:right w:val="single" w:sz="4" w:space="0" w:color="auto"/>
            </w:tcBorders>
          </w:tcPr>
          <w:p w:rsidR="008E47D2" w:rsidRPr="00E437A3" w:rsidRDefault="00194461" w:rsidP="0068370C">
            <w:pPr>
              <w:pStyle w:val="TPCParagraph"/>
              <w:ind w:left="180"/>
              <w:rPr>
                <w:rFonts w:ascii="Times" w:hAnsi="Times"/>
                <w:sz w:val="16"/>
                <w:szCs w:val="16"/>
              </w:rPr>
            </w:pPr>
            <w:r w:rsidRPr="00E437A3">
              <w:rPr>
                <w:rFonts w:ascii="Times" w:hAnsi="Times"/>
                <w:sz w:val="16"/>
                <w:szCs w:val="16"/>
              </w:rPr>
              <w:t>3.</w:t>
            </w:r>
          </w:p>
        </w:tc>
        <w:tc>
          <w:tcPr>
            <w:tcW w:w="1497"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Fonts w:ascii="Times" w:hAnsi="Times"/>
                <w:position w:val="-4"/>
                <w:sz w:val="16"/>
                <w:szCs w:val="16"/>
              </w:rPr>
              <w:t>i</w:t>
            </w:r>
            <w:r w:rsidRPr="00E437A3">
              <w:rPr>
                <w:rFonts w:ascii="Times" w:hAnsi="Times"/>
                <w:sz w:val="16"/>
                <w:szCs w:val="16"/>
              </w:rPr>
              <w:t>, T</w:t>
            </w:r>
            <w:r w:rsidRPr="00E437A3">
              <w:rPr>
                <w:rStyle w:val="subscriptChar"/>
                <w:rFonts w:ascii="Times" w:hAnsi="Times" w:cs="Times New Roman"/>
                <w:sz w:val="16"/>
                <w:szCs w:val="16"/>
              </w:rPr>
              <w:t>3</w:t>
            </w:r>
            <w:r w:rsidRPr="00E437A3">
              <w:rPr>
                <w:rFonts w:ascii="Times" w:hAnsi="Times"/>
                <w:sz w:val="16"/>
                <w:szCs w:val="16"/>
              </w:rPr>
              <w:t>}</w:t>
            </w:r>
            <w:r w:rsidRPr="00E437A3">
              <w:rPr>
                <w:rStyle w:val="FormulaChar"/>
                <w:rFonts w:ascii="Times" w:hAnsi="Times" w:cs="Times New Roman"/>
                <w:sz w:val="16"/>
                <w:szCs w:val="16"/>
              </w:rPr>
              <w:t xml:space="preserve">1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i </w:t>
            </w:r>
            <w:r w:rsidRPr="00E437A3">
              <w:rPr>
                <w:rStyle w:val="FormulaChar"/>
                <w:rFonts w:ascii="Times" w:hAnsi="Times" w:cs="Times New Roman"/>
                <w:sz w:val="16"/>
                <w:szCs w:val="16"/>
              </w:rPr>
              <w:sym w:font="Symbol" w:char="F0A3"/>
            </w:r>
            <w:r w:rsidRPr="00E437A3">
              <w:rPr>
                <w:rStyle w:val="FormulaChar"/>
                <w:rFonts w:ascii="Times" w:hAnsi="Times" w:cs="Times New Roman"/>
                <w:sz w:val="16"/>
                <w:szCs w:val="16"/>
              </w:rPr>
              <w:t xml:space="preserve"> n</w:t>
            </w:r>
          </w:p>
        </w:tc>
        <w:tc>
          <w:tcPr>
            <w:tcW w:w="1473"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P0, P1</w:t>
            </w:r>
          </w:p>
        </w:tc>
        <w:tc>
          <w:tcPr>
            <w:tcW w:w="135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T</w:t>
            </w:r>
            <w:r w:rsidRPr="00E437A3">
              <w:rPr>
                <w:rStyle w:val="subscriptChar"/>
                <w:rFonts w:ascii="Times" w:hAnsi="Times" w:cs="Times New Roman"/>
                <w:sz w:val="16"/>
                <w:szCs w:val="16"/>
              </w:rPr>
              <w:t>3</w:t>
            </w:r>
          </w:p>
        </w:tc>
        <w:tc>
          <w:tcPr>
            <w:tcW w:w="2880" w:type="dxa"/>
            <w:tcBorders>
              <w:top w:val="single" w:sz="4" w:space="0" w:color="auto"/>
              <w:left w:val="single" w:sz="4" w:space="0" w:color="auto"/>
              <w:bottom w:val="single" w:sz="4" w:space="0" w:color="auto"/>
              <w:right w:val="single" w:sz="4" w:space="0" w:color="auto"/>
            </w:tcBorders>
          </w:tcPr>
          <w:p w:rsidR="00E23727" w:rsidRPr="00E437A3" w:rsidRDefault="00194461">
            <w:pPr>
              <w:ind w:left="67"/>
              <w:rPr>
                <w:rFonts w:ascii="Times" w:hAnsi="Times"/>
                <w:sz w:val="16"/>
                <w:szCs w:val="16"/>
              </w:rPr>
            </w:pPr>
            <w:r w:rsidRPr="00E437A3">
              <w:rPr>
                <w:rFonts w:ascii="Times" w:hAnsi="Times"/>
                <w:sz w:val="16"/>
                <w:szCs w:val="16"/>
              </w:rPr>
              <w:t>Level 1 isolation</w:t>
            </w:r>
            <w:r w:rsidR="00C63CD7" w:rsidRPr="00E437A3">
              <w:rPr>
                <w:rFonts w:ascii="Times" w:hAnsi="Times"/>
                <w:sz w:val="16"/>
                <w:szCs w:val="16"/>
              </w:rPr>
              <w:fldChar w:fldCharType="begin"/>
            </w:r>
            <w:r w:rsidRPr="00E437A3">
              <w:rPr>
                <w:rFonts w:ascii="Times" w:hAnsi="Times"/>
                <w:sz w:val="16"/>
                <w:szCs w:val="16"/>
              </w:rPr>
              <w:instrText>xe "ACID:Isolation"</w:instrText>
            </w:r>
            <w:r w:rsidR="00C63CD7" w:rsidRPr="00E437A3">
              <w:rPr>
                <w:rFonts w:ascii="Times" w:hAnsi="Times"/>
                <w:sz w:val="16"/>
                <w:szCs w:val="16"/>
              </w:rPr>
              <w:fldChar w:fldCharType="end"/>
            </w:r>
            <w:r w:rsidR="00C63CD7" w:rsidRPr="00E437A3">
              <w:rPr>
                <w:rFonts w:ascii="Times" w:hAnsi="Times"/>
                <w:sz w:val="16"/>
                <w:szCs w:val="16"/>
              </w:rPr>
              <w:fldChar w:fldCharType="begin"/>
            </w:r>
            <w:r w:rsidRPr="00E437A3">
              <w:rPr>
                <w:rFonts w:ascii="Times" w:hAnsi="Times"/>
                <w:sz w:val="16"/>
                <w:szCs w:val="16"/>
              </w:rPr>
              <w:instrText>xe "ACID:Isolation"</w:instrText>
            </w:r>
            <w:r w:rsidR="00C63CD7" w:rsidRPr="00E437A3">
              <w:rPr>
                <w:rFonts w:ascii="Times" w:hAnsi="Times"/>
                <w:sz w:val="16"/>
                <w:szCs w:val="16"/>
              </w:rPr>
              <w:fldChar w:fldCharType="end"/>
            </w:r>
            <w:r w:rsidR="00C63CD7" w:rsidRPr="00E437A3">
              <w:rPr>
                <w:rFonts w:ascii="Times" w:hAnsi="Times"/>
                <w:sz w:val="16"/>
                <w:szCs w:val="16"/>
              </w:rPr>
              <w:fldChar w:fldCharType="begin"/>
            </w:r>
            <w:r w:rsidRPr="00E437A3">
              <w:rPr>
                <w:rFonts w:ascii="Times" w:hAnsi="Times"/>
                <w:sz w:val="16"/>
                <w:szCs w:val="16"/>
              </w:rPr>
              <w:instrText>xe "Isolation"</w:instrText>
            </w:r>
            <w:r w:rsidR="00C63CD7" w:rsidRPr="00E437A3">
              <w:rPr>
                <w:rFonts w:ascii="Times" w:hAnsi="Times"/>
                <w:sz w:val="16"/>
                <w:szCs w:val="16"/>
              </w:rPr>
              <w:fldChar w:fldCharType="end"/>
            </w:r>
            <w:r w:rsidRPr="00E437A3">
              <w:rPr>
                <w:rFonts w:ascii="Times" w:hAnsi="Times"/>
                <w:sz w:val="16"/>
                <w:szCs w:val="16"/>
              </w:rPr>
              <w:t xml:space="preserve"> for any of TPC</w:t>
            </w:r>
            <w:r w:rsidR="00C63CD7" w:rsidRPr="00E437A3">
              <w:rPr>
                <w:rFonts w:ascii="Times" w:hAnsi="Times"/>
                <w:sz w:val="16"/>
                <w:szCs w:val="16"/>
              </w:rPr>
              <w:fldChar w:fldCharType="begin"/>
            </w:r>
            <w:r w:rsidRPr="00E437A3">
              <w:rPr>
                <w:rFonts w:ascii="Times" w:hAnsi="Times"/>
                <w:sz w:val="16"/>
                <w:szCs w:val="16"/>
              </w:rPr>
              <w:instrText>xe "TPC"</w:instrText>
            </w:r>
            <w:r w:rsidR="00C63CD7" w:rsidRPr="00E437A3">
              <w:rPr>
                <w:rFonts w:ascii="Times" w:hAnsi="Times"/>
                <w:sz w:val="16"/>
                <w:szCs w:val="16"/>
              </w:rPr>
              <w:fldChar w:fldCharType="end"/>
            </w:r>
            <w:r w:rsidRPr="00E437A3">
              <w:rPr>
                <w:rFonts w:ascii="Times" w:hAnsi="Times"/>
                <w:sz w:val="16"/>
                <w:szCs w:val="16"/>
              </w:rPr>
              <w:t>-DS queries relative to any ACID</w:t>
            </w:r>
            <w:r w:rsidR="00C63CD7" w:rsidRPr="00E437A3">
              <w:rPr>
                <w:rFonts w:ascii="Times" w:hAnsi="Times"/>
                <w:sz w:val="16"/>
                <w:szCs w:val="16"/>
              </w:rPr>
              <w:fldChar w:fldCharType="begin"/>
            </w:r>
            <w:r w:rsidRPr="00E437A3">
              <w:rPr>
                <w:rFonts w:ascii="Times" w:hAnsi="Times"/>
                <w:sz w:val="16"/>
                <w:szCs w:val="16"/>
              </w:rPr>
              <w:instrText>xe "ACID Properties"</w:instrText>
            </w:r>
            <w:r w:rsidR="00C63CD7" w:rsidRPr="00E437A3">
              <w:rPr>
                <w:rFonts w:ascii="Times" w:hAnsi="Times"/>
                <w:sz w:val="16"/>
                <w:szCs w:val="16"/>
              </w:rPr>
              <w:fldChar w:fldCharType="end"/>
            </w:r>
            <w:r w:rsidRPr="00E437A3">
              <w:rPr>
                <w:rFonts w:ascii="Times" w:hAnsi="Times"/>
                <w:sz w:val="16"/>
                <w:szCs w:val="16"/>
              </w:rPr>
              <w:t xml:space="preserve"> Transaction and any arbitrary transaction.</w:t>
            </w:r>
          </w:p>
        </w:tc>
      </w:tr>
    </w:tbl>
    <w:p w:rsidR="00DB39FC" w:rsidRPr="00D35F5D" w:rsidRDefault="00194461" w:rsidP="00E437A3">
      <w:pPr>
        <w:pStyle w:val="TPCParagraph"/>
        <w:keepNext w:val="0"/>
        <w:rPr>
          <w:rFonts w:ascii="Times" w:hAnsi="Times"/>
        </w:rPr>
      </w:pPr>
      <w:r w:rsidRPr="00194461">
        <w:rPr>
          <w:rFonts w:ascii="Times" w:hAnsi="Times"/>
        </w:rPr>
        <w:t>Sufficient conditions shall be enabled at either the system or application level to ensure the required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as defined above, is obtained.</w:t>
      </w:r>
    </w:p>
    <w:p w:rsidR="00DB39FC" w:rsidRPr="00D35F5D" w:rsidRDefault="00194461">
      <w:pPr>
        <w:pStyle w:val="TPCParagraph"/>
        <w:rPr>
          <w:rFonts w:ascii="Times" w:hAnsi="Times"/>
        </w:rPr>
      </w:pPr>
      <w:r w:rsidRPr="00194461">
        <w:rPr>
          <w:rFonts w:ascii="Times" w:hAnsi="Times"/>
        </w:rPr>
        <w:t>The required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levels shall not be obtained by the use of configurations or explicit session-level options that give a particular session</w:t>
      </w:r>
      <w:r w:rsidR="00C63CD7" w:rsidRPr="00194461">
        <w:rPr>
          <w:rFonts w:ascii="Times" w:hAnsi="Times"/>
        </w:rPr>
        <w:fldChar w:fldCharType="begin"/>
      </w:r>
      <w:r w:rsidRPr="00194461">
        <w:rPr>
          <w:rFonts w:ascii="Times" w:hAnsi="Times"/>
        </w:rPr>
        <w:instrText>xe "Sessions"</w:instrText>
      </w:r>
      <w:r w:rsidR="00C63CD7" w:rsidRPr="00194461">
        <w:rPr>
          <w:rFonts w:ascii="Times" w:hAnsi="Times"/>
        </w:rPr>
        <w:fldChar w:fldCharType="end"/>
      </w:r>
      <w:r w:rsidRPr="00194461">
        <w:rPr>
          <w:rFonts w:ascii="Times" w:hAnsi="Times"/>
        </w:rPr>
        <w:t xml:space="preserve"> or transaction </w:t>
      </w:r>
      <w:r w:rsidRPr="00194461">
        <w:rPr>
          <w:rFonts w:ascii="Times" w:hAnsi="Times"/>
          <w:i/>
          <w:iCs/>
        </w:rPr>
        <w:t>a priori</w:t>
      </w:r>
      <w:r w:rsidRPr="00194461">
        <w:rPr>
          <w:rFonts w:ascii="Times" w:hAnsi="Times"/>
        </w:rPr>
        <w:t xml:space="preserve"> exclusive access to the database.</w:t>
      </w:r>
    </w:p>
    <w:p w:rsidR="00DB39FC" w:rsidRPr="00D35F5D" w:rsidRDefault="00194461">
      <w:pPr>
        <w:pStyle w:val="TPCParagraph"/>
        <w:rPr>
          <w:rFonts w:ascii="Times" w:hAnsi="Times"/>
        </w:rPr>
      </w:pPr>
      <w:r w:rsidRPr="00194461">
        <w:rPr>
          <w:rFonts w:ascii="Times" w:hAnsi="Times"/>
        </w:rPr>
        <w:t>The intent is not to preclude automatic mechanisms such as lock</w:t>
      </w:r>
      <w:r w:rsidR="00C63CD7" w:rsidRPr="00194461">
        <w:rPr>
          <w:rFonts w:ascii="Times" w:hAnsi="Times"/>
        </w:rPr>
        <w:fldChar w:fldCharType="begin"/>
      </w:r>
      <w:r w:rsidRPr="00194461">
        <w:rPr>
          <w:rFonts w:ascii="Times" w:hAnsi="Times"/>
        </w:rPr>
        <w:instrText>xe "Locking"</w:instrText>
      </w:r>
      <w:r w:rsidR="00C63CD7" w:rsidRPr="00194461">
        <w:rPr>
          <w:rFonts w:ascii="Times" w:hAnsi="Times"/>
        </w:rPr>
        <w:fldChar w:fldCharType="end"/>
      </w:r>
      <w:r w:rsidRPr="00194461">
        <w:rPr>
          <w:rFonts w:ascii="Times" w:hAnsi="Times"/>
        </w:rPr>
        <w:t xml:space="preserve"> escalation, but to disallow configurations and options that would </w:t>
      </w:r>
      <w:r w:rsidRPr="00194461">
        <w:rPr>
          <w:rFonts w:ascii="Times" w:hAnsi="Times"/>
          <w:i/>
          <w:iCs/>
        </w:rPr>
        <w:t>a priori</w:t>
      </w:r>
      <w:r w:rsidRPr="00194461">
        <w:rPr>
          <w:rFonts w:ascii="Times" w:hAnsi="Times"/>
        </w:rPr>
        <w:t xml:space="preserve"> preclude queries and update transactions against the same database from making progress concurrently</w:t>
      </w:r>
      <w:r w:rsidR="00C63CD7" w:rsidRPr="00194461">
        <w:rPr>
          <w:rFonts w:ascii="Times" w:hAnsi="Times"/>
        </w:rPr>
        <w:fldChar w:fldCharType="begin"/>
      </w:r>
      <w:r w:rsidRPr="00194461">
        <w:rPr>
          <w:rFonts w:ascii="Times" w:hAnsi="Times"/>
        </w:rPr>
        <w:instrText>xe "Concurrency"</w:instrText>
      </w:r>
      <w:r w:rsidR="00C63CD7"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In addition, the configuration of the database or session-level options must be such that the continuous submission of arbitrary (read-only) queries against one or more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could not indefinitely delay update transactions affecting those tables from making progress.</w:t>
      </w:r>
    </w:p>
    <w:p w:rsidR="00E23727" w:rsidRPr="00D35F5D" w:rsidRDefault="00194461">
      <w:pPr>
        <w:pStyle w:val="TPCH3"/>
        <w:rPr>
          <w:rFonts w:ascii="Times" w:hAnsi="Times"/>
        </w:rPr>
      </w:pPr>
      <w:bookmarkStart w:id="696" w:name="_Ref58250338"/>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Tests</w:t>
      </w:r>
      <w:bookmarkEnd w:id="696"/>
    </w:p>
    <w:p w:rsidR="00C936A0" w:rsidRPr="00D35F5D" w:rsidRDefault="00194461" w:rsidP="00C936A0">
      <w:pPr>
        <w:pStyle w:val="TPCH4"/>
        <w:rPr>
          <w:rFonts w:ascii="Times" w:hAnsi="Times"/>
        </w:rPr>
      </w:pPr>
      <w:r w:rsidRPr="00194461">
        <w:rPr>
          <w:rFonts w:ascii="Times" w:hAnsi="Times"/>
        </w:rPr>
        <w:lastRenderedPageBreak/>
        <w:t>General Requirements</w:t>
      </w:r>
    </w:p>
    <w:p w:rsidR="009F3FA4" w:rsidRPr="002A696C" w:rsidRDefault="00194461" w:rsidP="009F3FA4">
      <w:pPr>
        <w:pStyle w:val="TPCH4"/>
        <w:rPr>
          <w:rFonts w:ascii="Times" w:hAnsi="Times"/>
        </w:rPr>
      </w:pPr>
      <w:r w:rsidRPr="002A696C">
        <w:rPr>
          <w:rFonts w:ascii="Times" w:hAnsi="Times"/>
          <w:color w:val="000000"/>
          <w:shd w:val="clear" w:color="auto" w:fill="FBFBFB"/>
        </w:rPr>
        <w:t>Isolation may be tested as described below. Systems that implement an isolation scheme that does not result in the behavior described in these isolation tests may require different validation techniques. It is permissible to implement the isolation tests differently than as described below. If different tests and techniques are used, they must be fully disclosed by the test sponsor.</w:t>
      </w:r>
      <w:r w:rsidRPr="002A696C">
        <w:rPr>
          <w:rFonts w:ascii="Times" w:hAnsi="Times"/>
        </w:rPr>
        <w:t xml:space="preserve"> </w:t>
      </w:r>
    </w:p>
    <w:p w:rsidR="00DB39FC" w:rsidRPr="00D35F5D" w:rsidRDefault="00194461">
      <w:pPr>
        <w:pStyle w:val="TPCParagraph"/>
        <w:rPr>
          <w:rFonts w:ascii="Times" w:hAnsi="Times"/>
        </w:rPr>
      </w:pPr>
      <w:r w:rsidRPr="00194461">
        <w:rPr>
          <w:rFonts w:ascii="Times" w:hAnsi="Times"/>
        </w:rPr>
        <w:t>The six tests described here are designed to verify that the system under test is configured to support the required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levels, as defined in </w:t>
      </w:r>
      <w:fldSimple w:instr=" REF _Ref208745167 \h  \* MERGEFORMAT ">
        <w:r w:rsidR="001C4917" w:rsidRPr="00194461">
          <w:rPr>
            <w:rFonts w:ascii="Times" w:hAnsi="Times"/>
          </w:rPr>
          <w:t xml:space="preserve">Table </w:t>
        </w:r>
        <w:r w:rsidR="001C4917">
          <w:rPr>
            <w:rFonts w:ascii="Times" w:hAnsi="Times"/>
            <w:noProof/>
          </w:rPr>
          <w:t>6</w:t>
        </w:r>
        <w:r w:rsidR="001C4917" w:rsidRPr="00194461">
          <w:rPr>
            <w:rFonts w:ascii="Times" w:hAnsi="Times"/>
            <w:noProof/>
          </w:rPr>
          <w:noBreakHyphen/>
        </w:r>
        <w:r w:rsidR="001C4917">
          <w:rPr>
            <w:rFonts w:ascii="Times" w:hAnsi="Times"/>
            <w:noProof/>
          </w:rPr>
          <w:t>2</w:t>
        </w:r>
        <w:r w:rsidR="001C4917" w:rsidRPr="00194461">
          <w:rPr>
            <w:rFonts w:ascii="Times" w:hAnsi="Times"/>
          </w:rPr>
          <w:t xml:space="preserve"> Isolation Requirements</w:t>
        </w:r>
      </w:fldSimple>
      <w:r w:rsidRPr="00194461">
        <w:rPr>
          <w:rFonts w:ascii="Times" w:hAnsi="Times"/>
        </w:rPr>
        <w:t>.</w:t>
      </w:r>
    </w:p>
    <w:p w:rsidR="00C936A0" w:rsidRPr="00D35F5D" w:rsidRDefault="00194461" w:rsidP="00E437A3">
      <w:pPr>
        <w:pStyle w:val="TPCParagraph"/>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1</w:t>
      </w:r>
    </w:p>
    <w:p w:rsidR="00DB39FC" w:rsidRPr="00D35F5D" w:rsidRDefault="00194461" w:rsidP="00E437A3">
      <w:pPr>
        <w:pStyle w:val="TPCParagraph"/>
        <w:keepNext w:val="0"/>
        <w:rPr>
          <w:rFonts w:ascii="Times" w:hAnsi="Times"/>
        </w:rPr>
      </w:pPr>
      <w:r w:rsidRPr="00194461">
        <w:rPr>
          <w:rFonts w:ascii="Times" w:hAnsi="Times"/>
        </w:rPr>
        <w:t>This test demonstrates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for the read-write conflict of a read-write transaction and a read-only transaction when the read-write transaction is committed. Perform the following steps:</w:t>
      </w:r>
    </w:p>
    <w:p w:rsidR="00E23727" w:rsidRPr="00D35F5D" w:rsidRDefault="00194461" w:rsidP="00E437A3">
      <w:pPr>
        <w:pStyle w:val="TPCNL"/>
        <w:numPr>
          <w:ilvl w:val="0"/>
          <w:numId w:val="35"/>
        </w:numPr>
        <w:rPr>
          <w:rFonts w:ascii="Times" w:hAnsi="Times"/>
        </w:rPr>
      </w:pPr>
      <w:r w:rsidRPr="00194461">
        <w:rPr>
          <w:rFonts w:ascii="Times" w:hAnsi="Times"/>
        </w:rPr>
        <w:t>Run the ACID Query and write the results to file1.</w:t>
      </w:r>
    </w:p>
    <w:p w:rsidR="00E23727" w:rsidRPr="00D35F5D" w:rsidRDefault="00194461" w:rsidP="00E437A3">
      <w:pPr>
        <w:pStyle w:val="TPCNL"/>
        <w:numPr>
          <w:ilvl w:val="0"/>
          <w:numId w:val="9"/>
        </w:numPr>
        <w:rPr>
          <w:rFonts w:ascii="Times" w:hAnsi="Times"/>
        </w:rPr>
      </w:pPr>
      <w:r w:rsidRPr="00194461">
        <w:rPr>
          <w:rFonts w:ascii="Times" w:hAnsi="Times"/>
        </w:rPr>
        <w:t>Start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Txn1.</w:t>
      </w:r>
    </w:p>
    <w:p w:rsidR="00E23727" w:rsidRPr="00D35F5D" w:rsidRDefault="00194461" w:rsidP="00E437A3">
      <w:pPr>
        <w:pStyle w:val="TPCNL"/>
        <w:numPr>
          <w:ilvl w:val="0"/>
          <w:numId w:val="9"/>
        </w:numPr>
        <w:rPr>
          <w:rFonts w:ascii="Times" w:hAnsi="Times"/>
        </w:rPr>
      </w:pPr>
      <w:r w:rsidRPr="00194461">
        <w:rPr>
          <w:rFonts w:ascii="Times" w:hAnsi="Times"/>
        </w:rPr>
        <w:t>Suspend Txn1 immediately prior to COMMIT.</w:t>
      </w:r>
    </w:p>
    <w:p w:rsidR="00E23727" w:rsidRPr="00D35F5D" w:rsidRDefault="00194461" w:rsidP="00E437A3">
      <w:pPr>
        <w:pStyle w:val="TPCNL"/>
        <w:numPr>
          <w:ilvl w:val="0"/>
          <w:numId w:val="9"/>
        </w:numPr>
        <w:rPr>
          <w:rFonts w:ascii="Times" w:hAnsi="Times"/>
        </w:rPr>
      </w:pPr>
      <w:r w:rsidRPr="00194461">
        <w:rPr>
          <w:rFonts w:ascii="Times" w:hAnsi="Times"/>
        </w:rPr>
        <w:t>Run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Query and write results to file2 (it attempts to read the data that has just been updated by Txn1.)</w:t>
      </w:r>
    </w:p>
    <w:p w:rsidR="00E23727" w:rsidRPr="00D35F5D" w:rsidRDefault="00194461" w:rsidP="00E437A3">
      <w:pPr>
        <w:pStyle w:val="TPCNL"/>
        <w:numPr>
          <w:ilvl w:val="0"/>
          <w:numId w:val="9"/>
        </w:numPr>
        <w:rPr>
          <w:rFonts w:ascii="Times" w:hAnsi="Times"/>
        </w:rPr>
      </w:pPr>
      <w:r w:rsidRPr="00194461">
        <w:rPr>
          <w:rFonts w:ascii="Times" w:hAnsi="Times"/>
        </w:rPr>
        <w:t>Allow Txn1 to complete.</w:t>
      </w:r>
    </w:p>
    <w:p w:rsidR="00E23727" w:rsidRPr="00D35F5D" w:rsidRDefault="00194461" w:rsidP="00E437A3">
      <w:pPr>
        <w:pStyle w:val="TPCNL"/>
        <w:numPr>
          <w:ilvl w:val="0"/>
          <w:numId w:val="9"/>
        </w:numPr>
        <w:rPr>
          <w:rFonts w:ascii="Times" w:hAnsi="Times"/>
        </w:rPr>
      </w:pPr>
      <w:r w:rsidRPr="00194461">
        <w:rPr>
          <w:rFonts w:ascii="Times" w:hAnsi="Times"/>
        </w:rPr>
        <w:t>The ACID Query should now have completed.</w:t>
      </w:r>
    </w:p>
    <w:p w:rsidR="00E23727" w:rsidRPr="00D35F5D" w:rsidRDefault="00194461" w:rsidP="00E437A3">
      <w:pPr>
        <w:pStyle w:val="TPCNL"/>
        <w:numPr>
          <w:ilvl w:val="0"/>
          <w:numId w:val="9"/>
        </w:numPr>
        <w:rPr>
          <w:rFonts w:ascii="Times" w:hAnsi="Times"/>
        </w:rPr>
      </w:pPr>
      <w:r w:rsidRPr="00194461">
        <w:rPr>
          <w:rFonts w:ascii="Times" w:hAnsi="Times"/>
        </w:rPr>
        <w:t>Compare file1 and file2 to verify that the ACID query does not see Txn1's updates.</w:t>
      </w:r>
    </w:p>
    <w:p w:rsidR="00C936A0" w:rsidRPr="00D35F5D" w:rsidRDefault="00194461" w:rsidP="00C936A0">
      <w:pPr>
        <w:pStyle w:val="TPCH4"/>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2</w:t>
      </w:r>
    </w:p>
    <w:p w:rsidR="00DB39FC" w:rsidRPr="00D35F5D" w:rsidRDefault="00194461">
      <w:pPr>
        <w:pStyle w:val="TPCParagraph"/>
        <w:rPr>
          <w:rFonts w:ascii="Times" w:hAnsi="Times"/>
        </w:rPr>
      </w:pPr>
      <w:r w:rsidRPr="00194461">
        <w:rPr>
          <w:rFonts w:ascii="Times" w:hAnsi="Times"/>
        </w:rPr>
        <w:t>This test demonstrates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for the read-write conflict of a read-write transaction and a read-only transaction when the read-write transaction is rolled back. Perform the following steps:</w:t>
      </w:r>
    </w:p>
    <w:p w:rsidR="00E23727" w:rsidRPr="00D35F5D" w:rsidRDefault="00194461" w:rsidP="00E23727">
      <w:pPr>
        <w:pStyle w:val="TPCNL"/>
        <w:numPr>
          <w:ilvl w:val="0"/>
          <w:numId w:val="36"/>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Start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Txn1.</w:t>
      </w:r>
    </w:p>
    <w:p w:rsidR="00E23727" w:rsidRPr="00D35F5D" w:rsidRDefault="00194461" w:rsidP="00E23727">
      <w:pPr>
        <w:pStyle w:val="TPCNL"/>
        <w:numPr>
          <w:ilvl w:val="0"/>
          <w:numId w:val="9"/>
        </w:numPr>
        <w:rPr>
          <w:rFonts w:ascii="Times" w:hAnsi="Times"/>
        </w:rPr>
      </w:pPr>
      <w:r w:rsidRPr="00194461">
        <w:rPr>
          <w:rFonts w:ascii="Times" w:hAnsi="Times"/>
        </w:rPr>
        <w:t>Suspend Txn1 immediately prior to COMMIT.</w:t>
      </w:r>
    </w:p>
    <w:p w:rsidR="00E23727" w:rsidRPr="00D35F5D" w:rsidRDefault="00194461" w:rsidP="00E23727">
      <w:pPr>
        <w:pStyle w:val="TPCNL"/>
        <w:numPr>
          <w:ilvl w:val="0"/>
          <w:numId w:val="9"/>
        </w:numPr>
        <w:rPr>
          <w:rFonts w:ascii="Times" w:hAnsi="Times"/>
        </w:rPr>
      </w:pPr>
      <w:r w:rsidRPr="00194461">
        <w:rPr>
          <w:rFonts w:ascii="Times" w:hAnsi="Times"/>
        </w:rPr>
        <w:t>Run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Query and write the results to file2 (it attempts to read the data that has just been updated by Txn1.)</w:t>
      </w:r>
    </w:p>
    <w:p w:rsidR="00E23727" w:rsidRPr="00D35F5D" w:rsidRDefault="00194461" w:rsidP="00E23727">
      <w:pPr>
        <w:pStyle w:val="TPCNL"/>
        <w:numPr>
          <w:ilvl w:val="0"/>
          <w:numId w:val="9"/>
        </w:numPr>
        <w:rPr>
          <w:rFonts w:ascii="Times" w:hAnsi="Times"/>
        </w:rPr>
      </w:pPr>
      <w:r w:rsidRPr="00194461">
        <w:rPr>
          <w:rFonts w:ascii="Times" w:hAnsi="Times"/>
        </w:rPr>
        <w:t>Force Txn1 to rollback.</w:t>
      </w:r>
    </w:p>
    <w:p w:rsidR="00E23727" w:rsidRPr="00D35F5D" w:rsidRDefault="00194461" w:rsidP="00E23727">
      <w:pPr>
        <w:pStyle w:val="TPCNL"/>
        <w:numPr>
          <w:ilvl w:val="0"/>
          <w:numId w:val="9"/>
        </w:numPr>
        <w:rPr>
          <w:rFonts w:ascii="Times" w:hAnsi="Times"/>
        </w:rPr>
      </w:pPr>
      <w:r w:rsidRPr="00194461">
        <w:rPr>
          <w:rFonts w:ascii="Times" w:hAnsi="Times"/>
        </w:rPr>
        <w:t>The ACID Query should now have completed.</w:t>
      </w:r>
    </w:p>
    <w:p w:rsidR="00E23727" w:rsidRPr="00D35F5D" w:rsidRDefault="00194461" w:rsidP="00E23727">
      <w:pPr>
        <w:pStyle w:val="TPCNL"/>
        <w:numPr>
          <w:ilvl w:val="0"/>
          <w:numId w:val="9"/>
        </w:numPr>
        <w:rPr>
          <w:rFonts w:ascii="Times" w:hAnsi="Times"/>
        </w:rPr>
      </w:pPr>
      <w:r w:rsidRPr="00194461">
        <w:rPr>
          <w:rFonts w:ascii="Times" w:hAnsi="Times"/>
        </w:rPr>
        <w:t>Compare file1 and file2 to verify that the ACID query does not see Txn1's updates.</w:t>
      </w:r>
    </w:p>
    <w:p w:rsidR="00C936A0" w:rsidRPr="00D35F5D" w:rsidRDefault="00194461" w:rsidP="00C936A0">
      <w:pPr>
        <w:pStyle w:val="TPCH4"/>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3</w:t>
      </w:r>
    </w:p>
    <w:p w:rsidR="00DB39FC" w:rsidRPr="00D35F5D" w:rsidRDefault="00194461">
      <w:pPr>
        <w:pStyle w:val="TPCParagraph"/>
        <w:rPr>
          <w:rFonts w:ascii="Times" w:hAnsi="Times"/>
        </w:rPr>
      </w:pPr>
      <w:r w:rsidRPr="00194461">
        <w:rPr>
          <w:rFonts w:ascii="Times" w:hAnsi="Times"/>
        </w:rPr>
        <w:t>This test demonstrates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for the write-write conflict of two update transactions when the first transaction is committed. Perform the following steps:</w:t>
      </w:r>
    </w:p>
    <w:p w:rsidR="00E23727" w:rsidRPr="00D35F5D" w:rsidRDefault="00194461" w:rsidP="00E23727">
      <w:pPr>
        <w:pStyle w:val="TPCNL"/>
        <w:numPr>
          <w:ilvl w:val="0"/>
          <w:numId w:val="37"/>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Start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Txn1.</w:t>
      </w:r>
    </w:p>
    <w:p w:rsidR="00E23727" w:rsidRPr="00D35F5D" w:rsidRDefault="00194461" w:rsidP="00E23727">
      <w:pPr>
        <w:pStyle w:val="TPCNL"/>
        <w:numPr>
          <w:ilvl w:val="0"/>
          <w:numId w:val="9"/>
        </w:numPr>
        <w:rPr>
          <w:rFonts w:ascii="Times" w:hAnsi="Times"/>
        </w:rPr>
      </w:pPr>
      <w:r w:rsidRPr="00194461">
        <w:rPr>
          <w:rFonts w:ascii="Times" w:hAnsi="Times"/>
        </w:rPr>
        <w:t>Stop Txn1 immediately prior to COMMIT.</w:t>
      </w:r>
    </w:p>
    <w:p w:rsidR="00E23727" w:rsidRPr="00D35F5D" w:rsidRDefault="00194461" w:rsidP="00E23727">
      <w:pPr>
        <w:pStyle w:val="TPCNL"/>
        <w:numPr>
          <w:ilvl w:val="0"/>
          <w:numId w:val="9"/>
        </w:numPr>
        <w:rPr>
          <w:rFonts w:ascii="Times" w:hAnsi="Times"/>
        </w:rPr>
      </w:pPr>
      <w:r w:rsidRPr="00194461">
        <w:rPr>
          <w:rFonts w:ascii="Times" w:hAnsi="Times"/>
        </w:rPr>
        <w:t>Start another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Txn2 (Txn2 attempts to read and update the data that has just been updated by Txn1.)</w:t>
      </w:r>
    </w:p>
    <w:p w:rsidR="00E23727" w:rsidRPr="00D35F5D" w:rsidRDefault="00194461" w:rsidP="00E23727">
      <w:pPr>
        <w:pStyle w:val="TPCNL"/>
        <w:numPr>
          <w:ilvl w:val="0"/>
          <w:numId w:val="9"/>
        </w:numPr>
        <w:rPr>
          <w:rFonts w:ascii="Times" w:hAnsi="Times"/>
        </w:rPr>
      </w:pPr>
      <w:r w:rsidRPr="00194461">
        <w:rPr>
          <w:rFonts w:ascii="Times" w:hAnsi="Times"/>
        </w:rPr>
        <w:t>Verify that Txn2 waits.</w:t>
      </w:r>
    </w:p>
    <w:p w:rsidR="00E23727" w:rsidRPr="00D35F5D" w:rsidRDefault="00194461" w:rsidP="00E23727">
      <w:pPr>
        <w:pStyle w:val="TPCNL"/>
        <w:numPr>
          <w:ilvl w:val="0"/>
          <w:numId w:val="9"/>
        </w:numPr>
        <w:rPr>
          <w:rFonts w:ascii="Times" w:hAnsi="Times"/>
        </w:rPr>
      </w:pPr>
      <w:r w:rsidRPr="00194461">
        <w:rPr>
          <w:rFonts w:ascii="Times" w:hAnsi="Times"/>
        </w:rPr>
        <w:t>Allow Txn1 to complete. Txn2 should now complete.</w:t>
      </w:r>
    </w:p>
    <w:p w:rsidR="00E23727" w:rsidRPr="00D35F5D" w:rsidRDefault="00194461" w:rsidP="00E23727">
      <w:pPr>
        <w:pStyle w:val="TPCNL"/>
        <w:numPr>
          <w:ilvl w:val="0"/>
          <w:numId w:val="9"/>
        </w:numPr>
        <w:rPr>
          <w:rFonts w:ascii="Times" w:hAnsi="Times"/>
        </w:rPr>
      </w:pPr>
      <w:r w:rsidRPr="00194461">
        <w:rPr>
          <w:rFonts w:ascii="Times" w:hAnsi="Times"/>
        </w:rPr>
        <w:t>Run the ACID Query and write the results to file2.</w:t>
      </w:r>
    </w:p>
    <w:p w:rsidR="00E23727" w:rsidRPr="00D35F5D" w:rsidRDefault="00194461" w:rsidP="00E23727">
      <w:pPr>
        <w:pStyle w:val="TPCNL"/>
        <w:numPr>
          <w:ilvl w:val="0"/>
          <w:numId w:val="9"/>
        </w:numPr>
        <w:rPr>
          <w:rFonts w:ascii="Times" w:hAnsi="Times"/>
        </w:rPr>
      </w:pPr>
      <w:r w:rsidRPr="00194461">
        <w:rPr>
          <w:rFonts w:ascii="Times" w:hAnsi="Times"/>
        </w:rPr>
        <w:t>Compare file1 and file2 to verify that the selected items contain the correct end dates from Txn2.</w:t>
      </w:r>
    </w:p>
    <w:p w:rsidR="00C936A0" w:rsidRPr="00D35F5D" w:rsidRDefault="00194461" w:rsidP="00C936A0">
      <w:pPr>
        <w:pStyle w:val="TPCH4"/>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4</w:t>
      </w:r>
    </w:p>
    <w:p w:rsidR="00DB39FC" w:rsidRPr="00D35F5D" w:rsidRDefault="00194461">
      <w:pPr>
        <w:pStyle w:val="TPCParagraph"/>
        <w:rPr>
          <w:rFonts w:ascii="Times" w:hAnsi="Times"/>
        </w:rPr>
      </w:pPr>
      <w:r w:rsidRPr="00194461">
        <w:rPr>
          <w:rFonts w:ascii="Times" w:hAnsi="Times"/>
        </w:rPr>
        <w:lastRenderedPageBreak/>
        <w:t>This test demonstrates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for the write-write conflict of two update transactions when the first transaction is rolled back. Perform the following steps:</w:t>
      </w:r>
    </w:p>
    <w:p w:rsidR="00E23727" w:rsidRPr="00D35F5D" w:rsidRDefault="00194461" w:rsidP="00E23727">
      <w:pPr>
        <w:pStyle w:val="TPCNL"/>
        <w:numPr>
          <w:ilvl w:val="0"/>
          <w:numId w:val="38"/>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Start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Txn1.</w:t>
      </w:r>
    </w:p>
    <w:p w:rsidR="00E23727" w:rsidRPr="00D35F5D" w:rsidRDefault="00194461" w:rsidP="00E23727">
      <w:pPr>
        <w:pStyle w:val="TPCNL"/>
        <w:numPr>
          <w:ilvl w:val="0"/>
          <w:numId w:val="9"/>
        </w:numPr>
        <w:rPr>
          <w:rFonts w:ascii="Times" w:hAnsi="Times"/>
        </w:rPr>
      </w:pPr>
      <w:r w:rsidRPr="00194461">
        <w:rPr>
          <w:rFonts w:ascii="Times" w:hAnsi="Times"/>
        </w:rPr>
        <w:t>Stop Txn1 immediately prior to COMMIT.</w:t>
      </w:r>
    </w:p>
    <w:p w:rsidR="00E23727" w:rsidRPr="00D35F5D" w:rsidRDefault="00194461" w:rsidP="00E23727">
      <w:pPr>
        <w:pStyle w:val="TPCNL"/>
        <w:numPr>
          <w:ilvl w:val="0"/>
          <w:numId w:val="9"/>
        </w:numPr>
        <w:rPr>
          <w:rFonts w:ascii="Times" w:hAnsi="Times"/>
        </w:rPr>
      </w:pPr>
      <w:r w:rsidRPr="00194461">
        <w:rPr>
          <w:rFonts w:ascii="Times" w:hAnsi="Times"/>
        </w:rPr>
        <w:t>Start another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Txn2 (Txn2 attempts to read and update the data that has just been updated by Txn1.)</w:t>
      </w:r>
    </w:p>
    <w:p w:rsidR="00E23727" w:rsidRPr="00D35F5D" w:rsidRDefault="00194461" w:rsidP="00E23727">
      <w:pPr>
        <w:pStyle w:val="TPCNL"/>
        <w:numPr>
          <w:ilvl w:val="0"/>
          <w:numId w:val="9"/>
        </w:numPr>
        <w:rPr>
          <w:rFonts w:ascii="Times" w:hAnsi="Times"/>
        </w:rPr>
      </w:pPr>
      <w:r w:rsidRPr="00194461">
        <w:rPr>
          <w:rFonts w:ascii="Times" w:hAnsi="Times"/>
        </w:rPr>
        <w:t>Verify that Txn2 waits.</w:t>
      </w:r>
    </w:p>
    <w:p w:rsidR="00E23727" w:rsidRPr="00D35F5D" w:rsidRDefault="00194461" w:rsidP="00E23727">
      <w:pPr>
        <w:pStyle w:val="TPCNL"/>
        <w:numPr>
          <w:ilvl w:val="0"/>
          <w:numId w:val="9"/>
        </w:numPr>
        <w:rPr>
          <w:rFonts w:ascii="Times" w:hAnsi="Times"/>
        </w:rPr>
      </w:pPr>
      <w:r w:rsidRPr="00194461">
        <w:rPr>
          <w:rFonts w:ascii="Times" w:hAnsi="Times"/>
        </w:rPr>
        <w:t>Force Txn1 to rollback. Txn2 should now complete.</w:t>
      </w:r>
    </w:p>
    <w:p w:rsidR="00E23727" w:rsidRPr="00D35F5D" w:rsidRDefault="00194461" w:rsidP="00E23727">
      <w:pPr>
        <w:pStyle w:val="TPCNL"/>
        <w:numPr>
          <w:ilvl w:val="0"/>
          <w:numId w:val="9"/>
        </w:numPr>
        <w:rPr>
          <w:rFonts w:ascii="Times" w:hAnsi="Times"/>
        </w:rPr>
      </w:pPr>
      <w:r w:rsidRPr="00194461">
        <w:rPr>
          <w:rFonts w:ascii="Times" w:hAnsi="Times"/>
        </w:rPr>
        <w:t>Run the ACID Query and write the results to file2.</w:t>
      </w:r>
    </w:p>
    <w:p w:rsidR="00E23727" w:rsidRPr="00D35F5D" w:rsidRDefault="00194461" w:rsidP="00E23727">
      <w:pPr>
        <w:pStyle w:val="TPCNL"/>
        <w:numPr>
          <w:ilvl w:val="0"/>
          <w:numId w:val="9"/>
        </w:numPr>
        <w:rPr>
          <w:rFonts w:ascii="Times" w:hAnsi="Times"/>
        </w:rPr>
      </w:pPr>
      <w:r w:rsidRPr="00194461">
        <w:rPr>
          <w:rFonts w:ascii="Times" w:hAnsi="Times"/>
        </w:rPr>
        <w:t>Compare file1 and file2 to verify that the selected items contain the correct end dates from Txn2.</w:t>
      </w:r>
    </w:p>
    <w:p w:rsidR="00C936A0" w:rsidRPr="00D35F5D" w:rsidRDefault="00194461" w:rsidP="00C936A0">
      <w:pPr>
        <w:pStyle w:val="TPCH4"/>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5</w:t>
      </w:r>
    </w:p>
    <w:p w:rsidR="00DB39FC" w:rsidRPr="00D35F5D" w:rsidRDefault="00194461">
      <w:pPr>
        <w:pStyle w:val="TPCParagraph"/>
        <w:rPr>
          <w:rFonts w:ascii="Times" w:hAnsi="Times"/>
        </w:rPr>
      </w:pPr>
      <w:proofErr w:type="gramStart"/>
      <w:r w:rsidRPr="00194461">
        <w:rPr>
          <w:rFonts w:ascii="Times" w:hAnsi="Times"/>
        </w:rPr>
        <w:t>This test demonstrates the ability of read and write</w:t>
      </w:r>
      <w:proofErr w:type="gramEnd"/>
      <w:r w:rsidRPr="00194461">
        <w:rPr>
          <w:rFonts w:ascii="Times" w:hAnsi="Times"/>
        </w:rPr>
        <w:t xml:space="preserve"> transactions affecting different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to make progress concurrently</w:t>
      </w:r>
      <w:r w:rsidR="00C63CD7" w:rsidRPr="00194461">
        <w:rPr>
          <w:rFonts w:ascii="Times" w:hAnsi="Times"/>
        </w:rPr>
        <w:fldChar w:fldCharType="begin"/>
      </w:r>
      <w:r w:rsidRPr="00194461">
        <w:rPr>
          <w:rFonts w:ascii="Times" w:hAnsi="Times"/>
        </w:rPr>
        <w:instrText>xe "Concurrency"</w:instrText>
      </w:r>
      <w:r w:rsidR="00C63CD7" w:rsidRPr="00194461">
        <w:rPr>
          <w:rFonts w:ascii="Times" w:hAnsi="Times"/>
        </w:rPr>
        <w:fldChar w:fldCharType="end"/>
      </w:r>
      <w:r w:rsidRPr="00194461">
        <w:rPr>
          <w:rFonts w:ascii="Times" w:hAnsi="Times"/>
        </w:rPr>
        <w:t xml:space="preserve">.  </w:t>
      </w:r>
    </w:p>
    <w:p w:rsidR="00E23727" w:rsidRPr="00D35F5D" w:rsidRDefault="00194461" w:rsidP="00E23727">
      <w:pPr>
        <w:pStyle w:val="TPCNL"/>
        <w:numPr>
          <w:ilvl w:val="0"/>
          <w:numId w:val="39"/>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Start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Txn1.</w:t>
      </w:r>
    </w:p>
    <w:p w:rsidR="00E23727" w:rsidRPr="00D35F5D" w:rsidRDefault="00194461" w:rsidP="00E23727">
      <w:pPr>
        <w:pStyle w:val="TPCNL"/>
        <w:numPr>
          <w:ilvl w:val="0"/>
          <w:numId w:val="9"/>
        </w:numPr>
        <w:rPr>
          <w:rFonts w:ascii="Times" w:hAnsi="Times"/>
        </w:rPr>
      </w:pPr>
      <w:r w:rsidRPr="00194461">
        <w:rPr>
          <w:rFonts w:ascii="Times" w:hAnsi="Times"/>
        </w:rPr>
        <w:t>Suspend Txn1 immediately prior to COMMIT.</w:t>
      </w:r>
    </w:p>
    <w:p w:rsidR="00E23727" w:rsidRPr="00D35F5D" w:rsidRDefault="00194461" w:rsidP="00E23727">
      <w:pPr>
        <w:pStyle w:val="TPCNL"/>
        <w:numPr>
          <w:ilvl w:val="0"/>
          <w:numId w:val="9"/>
        </w:numPr>
        <w:rPr>
          <w:rFonts w:ascii="Times" w:hAnsi="Times"/>
        </w:rPr>
      </w:pPr>
      <w:r w:rsidRPr="00194461">
        <w:rPr>
          <w:rFonts w:ascii="Times" w:hAnsi="Times"/>
        </w:rPr>
        <w:t xml:space="preserve">Start a transaction Txn2 that does the following: </w:t>
      </w:r>
    </w:p>
    <w:p w:rsidR="00E23727" w:rsidRPr="00D35F5D" w:rsidRDefault="00194461">
      <w:pPr>
        <w:pStyle w:val="NumberedList"/>
        <w:ind w:left="720" w:firstLine="0"/>
        <w:rPr>
          <w:rFonts w:ascii="Times" w:hAnsi="Times"/>
        </w:rPr>
      </w:pPr>
      <w:r w:rsidRPr="00194461">
        <w:rPr>
          <w:rFonts w:ascii="Times" w:hAnsi="Times"/>
        </w:rPr>
        <w:t>Select random value of S_KEY. Return all columns</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of the STORE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for which S_STORE_KEY is equal to the selected value.</w:t>
      </w:r>
    </w:p>
    <w:p w:rsidR="00E23727" w:rsidRPr="00D35F5D" w:rsidRDefault="00194461" w:rsidP="00E23727">
      <w:pPr>
        <w:pStyle w:val="TPCNL"/>
        <w:numPr>
          <w:ilvl w:val="0"/>
          <w:numId w:val="40"/>
        </w:numPr>
        <w:rPr>
          <w:rFonts w:ascii="Times" w:hAnsi="Times"/>
        </w:rPr>
      </w:pPr>
      <w:r w:rsidRPr="00194461">
        <w:rPr>
          <w:rFonts w:ascii="Times" w:hAnsi="Times"/>
        </w:rPr>
        <w:t>Verify that Txn2 completes.</w:t>
      </w:r>
    </w:p>
    <w:p w:rsidR="00E23727" w:rsidRPr="00D35F5D" w:rsidRDefault="00194461" w:rsidP="00E23727">
      <w:pPr>
        <w:pStyle w:val="TPCNL"/>
        <w:numPr>
          <w:ilvl w:val="0"/>
          <w:numId w:val="9"/>
        </w:numPr>
        <w:rPr>
          <w:rFonts w:ascii="Times" w:hAnsi="Times"/>
        </w:rPr>
      </w:pPr>
      <w:r w:rsidRPr="00194461">
        <w:rPr>
          <w:rFonts w:ascii="Times" w:hAnsi="Times"/>
        </w:rPr>
        <w:t xml:space="preserve">Allow Txn1 to complete. </w:t>
      </w:r>
    </w:p>
    <w:p w:rsidR="00E23727" w:rsidRPr="00D35F5D" w:rsidRDefault="00194461" w:rsidP="00E23727">
      <w:pPr>
        <w:pStyle w:val="TPCNL"/>
        <w:numPr>
          <w:ilvl w:val="0"/>
          <w:numId w:val="9"/>
        </w:numPr>
        <w:rPr>
          <w:rFonts w:ascii="Times" w:hAnsi="Times"/>
        </w:rPr>
      </w:pPr>
      <w:r w:rsidRPr="00194461">
        <w:rPr>
          <w:rFonts w:ascii="Times" w:hAnsi="Times"/>
        </w:rPr>
        <w:t>Run the ACID Query and write the results to file2.</w:t>
      </w:r>
    </w:p>
    <w:p w:rsidR="00E23727" w:rsidRPr="00D35F5D" w:rsidRDefault="00194461" w:rsidP="00E23727">
      <w:pPr>
        <w:pStyle w:val="TPCNL"/>
        <w:numPr>
          <w:ilvl w:val="0"/>
          <w:numId w:val="9"/>
        </w:numPr>
        <w:rPr>
          <w:rFonts w:ascii="Times" w:hAnsi="Times"/>
        </w:rPr>
      </w:pPr>
      <w:r w:rsidRPr="00194461">
        <w:rPr>
          <w:rFonts w:ascii="Times" w:hAnsi="Times"/>
        </w:rPr>
        <w:t>Compare file1 and file2 to verify that the appropriate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in the ITEM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have been changed.</w:t>
      </w:r>
    </w:p>
    <w:p w:rsidR="00C936A0" w:rsidRPr="00D35F5D" w:rsidRDefault="00194461" w:rsidP="00C936A0">
      <w:pPr>
        <w:pStyle w:val="TPCH4"/>
        <w:rPr>
          <w:rFonts w:ascii="Times" w:hAnsi="Times"/>
        </w:rPr>
      </w:pPr>
      <w:r w:rsidRPr="00194461">
        <w:rPr>
          <w:rFonts w:ascii="Times" w:hAnsi="Times"/>
        </w:rPr>
        <w:t>Isolation</w:t>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Pr="00194461">
        <w:rPr>
          <w:rFonts w:ascii="Times" w:hAnsi="Times"/>
        </w:rPr>
        <w:t xml:space="preserve"> Test 6</w:t>
      </w:r>
    </w:p>
    <w:p w:rsidR="00DB39FC" w:rsidRPr="00D35F5D" w:rsidRDefault="00194461">
      <w:pPr>
        <w:pStyle w:val="TPCParagraph"/>
        <w:rPr>
          <w:rFonts w:ascii="Times" w:hAnsi="Times"/>
        </w:rPr>
      </w:pPr>
      <w:r w:rsidRPr="00194461">
        <w:rPr>
          <w:rFonts w:ascii="Times" w:hAnsi="Times"/>
        </w:rPr>
        <w:t>This test demonstrates that the continuous submission of arbitrary (read-only) queries against one or more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of the database does not indefinitely delay update transactions affecting those queries from making progress.</w:t>
      </w:r>
    </w:p>
    <w:p w:rsidR="00E23727" w:rsidRPr="00D35F5D" w:rsidRDefault="00194461" w:rsidP="00E23727">
      <w:pPr>
        <w:pStyle w:val="TPCNL"/>
        <w:numPr>
          <w:ilvl w:val="0"/>
          <w:numId w:val="41"/>
        </w:numPr>
        <w:rPr>
          <w:rFonts w:ascii="Times" w:hAnsi="Times"/>
        </w:rPr>
      </w:pPr>
      <w:r w:rsidRPr="00194461">
        <w:rPr>
          <w:rFonts w:ascii="Times" w:hAnsi="Times"/>
        </w:rPr>
        <w:t>Run the ACID Query and write the results to file1.</w:t>
      </w:r>
    </w:p>
    <w:p w:rsidR="00E23727" w:rsidRPr="00D35F5D" w:rsidRDefault="00194461" w:rsidP="00E23727">
      <w:pPr>
        <w:pStyle w:val="TPCNL"/>
        <w:numPr>
          <w:ilvl w:val="0"/>
          <w:numId w:val="9"/>
        </w:numPr>
        <w:rPr>
          <w:rFonts w:ascii="Times" w:hAnsi="Times"/>
        </w:rPr>
      </w:pPr>
      <w:r w:rsidRPr="00194461">
        <w:rPr>
          <w:rFonts w:ascii="Times" w:hAnsi="Times"/>
        </w:rPr>
        <w:t>Start a transaction Txn1. Txn1 executes ACIDQ1 against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so that the Query </w:t>
      </w:r>
      <w:proofErr w:type="gramStart"/>
      <w:r w:rsidRPr="00194461">
        <w:rPr>
          <w:rFonts w:ascii="Times" w:hAnsi="Times"/>
        </w:rPr>
        <w:t>Runs</w:t>
      </w:r>
      <w:proofErr w:type="gramEnd"/>
      <w:r w:rsidRPr="00194461">
        <w:rPr>
          <w:rFonts w:ascii="Times" w:hAnsi="Times"/>
        </w:rPr>
        <w:t xml:space="preserve"> for a s</w:t>
      </w:r>
      <w:r w:rsidRPr="00194461">
        <w:rPr>
          <w:rFonts w:ascii="Times" w:hAnsi="Times" w:cs="Times"/>
        </w:rPr>
        <w:t>ufficient length of time.</w:t>
      </w:r>
    </w:p>
    <w:p w:rsidR="00E23727" w:rsidRPr="00D35F5D" w:rsidRDefault="00194461">
      <w:pPr>
        <w:pStyle w:val="NumberedList"/>
        <w:ind w:firstLine="0"/>
        <w:rPr>
          <w:rFonts w:ascii="Times" w:hAnsi="Times"/>
        </w:rPr>
      </w:pPr>
      <w:r w:rsidRPr="00194461">
        <w:rPr>
          <w:rFonts w:ascii="Times" w:hAnsi="Times"/>
        </w:rPr>
        <w:t xml:space="preserve">ACIDQ1: </w:t>
      </w:r>
    </w:p>
    <w:p w:rsidR="00E23727" w:rsidRPr="00410B0C" w:rsidRDefault="00194461">
      <w:pPr>
        <w:pStyle w:val="SQL"/>
        <w:ind w:left="1080"/>
      </w:pPr>
      <w:r w:rsidRPr="00194461">
        <w:t>select count(ss_sold_date_sk)</w:t>
      </w:r>
    </w:p>
    <w:p w:rsidR="00E23727" w:rsidRPr="00410B0C" w:rsidRDefault="00194461">
      <w:pPr>
        <w:pStyle w:val="SQL"/>
        <w:ind w:left="1080"/>
      </w:pPr>
      <w:r w:rsidRPr="00194461">
        <w:t xml:space="preserve">      ,count(ss_sold_time_sk),count(ss_item_sk)</w:t>
      </w:r>
    </w:p>
    <w:p w:rsidR="00E23727" w:rsidRPr="00410B0C" w:rsidRDefault="00194461">
      <w:pPr>
        <w:pStyle w:val="SQL"/>
        <w:ind w:left="1080"/>
      </w:pPr>
      <w:r w:rsidRPr="00194461">
        <w:t xml:space="preserve">      ,count(ss_customer_sk),count(ss_cdemo_sk)</w:t>
      </w:r>
    </w:p>
    <w:p w:rsidR="00E23727" w:rsidRPr="00410B0C" w:rsidRDefault="00194461">
      <w:pPr>
        <w:pStyle w:val="SQL"/>
        <w:ind w:left="1080"/>
      </w:pPr>
      <w:r w:rsidRPr="00194461">
        <w:t xml:space="preserve">      ,count(ss_hdemo_sk),count(ss_addr_sk)</w:t>
      </w:r>
    </w:p>
    <w:p w:rsidR="00E23727" w:rsidRPr="00410B0C" w:rsidRDefault="00194461">
      <w:pPr>
        <w:pStyle w:val="SQL"/>
        <w:ind w:left="1080"/>
      </w:pPr>
      <w:r w:rsidRPr="00194461">
        <w:t xml:space="preserve">      ,count(ss_store_sk),count(ss_promo_sk)</w:t>
      </w:r>
    </w:p>
    <w:p w:rsidR="00E23727" w:rsidRPr="00410B0C" w:rsidRDefault="00194461">
      <w:pPr>
        <w:pStyle w:val="SQL"/>
        <w:ind w:left="1080"/>
      </w:pPr>
      <w:r w:rsidRPr="00194461">
        <w:t xml:space="preserve">      ,count(ss_ticket_number),count(ss_quantity)</w:t>
      </w:r>
    </w:p>
    <w:p w:rsidR="00E23727" w:rsidRPr="00410B0C" w:rsidRDefault="00194461">
      <w:pPr>
        <w:pStyle w:val="SQL"/>
        <w:ind w:left="1080"/>
      </w:pPr>
      <w:r w:rsidRPr="00194461">
        <w:t xml:space="preserve">      ,count(ss_wholesale_cost),count(ss_list_price)</w:t>
      </w:r>
    </w:p>
    <w:p w:rsidR="00E23727" w:rsidRPr="00410B0C" w:rsidRDefault="00194461">
      <w:pPr>
        <w:pStyle w:val="SQL"/>
        <w:ind w:left="1080"/>
      </w:pPr>
      <w:r w:rsidRPr="00194461">
        <w:t xml:space="preserve">      ,count(ss_sales_price),count(ss_ext_discount_amt)</w:t>
      </w:r>
    </w:p>
    <w:p w:rsidR="00E23727" w:rsidRPr="00410B0C" w:rsidRDefault="00194461">
      <w:pPr>
        <w:pStyle w:val="SQL"/>
        <w:ind w:left="1080"/>
      </w:pPr>
      <w:r w:rsidRPr="00194461">
        <w:t xml:space="preserve">      ,count(ss_ext_sales_price),count(ss_ext_wholesale_cost)</w:t>
      </w:r>
    </w:p>
    <w:p w:rsidR="00E23727" w:rsidRPr="00410B0C" w:rsidRDefault="00194461">
      <w:pPr>
        <w:pStyle w:val="SQL"/>
        <w:ind w:left="1080"/>
      </w:pPr>
      <w:r w:rsidRPr="00194461">
        <w:t xml:space="preserve">      ,count(ss_ext_list_price),count(ss_ext_tax)</w:t>
      </w:r>
    </w:p>
    <w:p w:rsidR="00E23727" w:rsidRPr="00410B0C" w:rsidRDefault="00194461">
      <w:pPr>
        <w:pStyle w:val="SQL"/>
        <w:ind w:left="1080"/>
      </w:pPr>
      <w:r w:rsidRPr="00194461">
        <w:t xml:space="preserve">      ,count(ss_coupon_amt),count(ss_net_paid)</w:t>
      </w:r>
    </w:p>
    <w:p w:rsidR="00E23727" w:rsidRPr="00410B0C" w:rsidRDefault="00194461">
      <w:pPr>
        <w:pStyle w:val="SQL"/>
        <w:ind w:left="1080"/>
      </w:pPr>
      <w:r w:rsidRPr="00194461">
        <w:t xml:space="preserve">      ,count(ss_net_paid_inc_tax),count(ss_net_profit)</w:t>
      </w:r>
    </w:p>
    <w:p w:rsidR="00E23727" w:rsidRPr="00410B0C" w:rsidRDefault="00194461">
      <w:pPr>
        <w:pStyle w:val="SQL"/>
        <w:ind w:left="1080"/>
      </w:pPr>
      <w:r w:rsidRPr="00194461">
        <w:t xml:space="preserve">      ,count(i_item_id),count(i_rec_start_date)</w:t>
      </w:r>
    </w:p>
    <w:p w:rsidR="00E23727" w:rsidRPr="00410B0C" w:rsidRDefault="00194461">
      <w:pPr>
        <w:pStyle w:val="SQL"/>
        <w:ind w:left="1080"/>
      </w:pPr>
      <w:r w:rsidRPr="00194461">
        <w:t xml:space="preserve">      ,count(i_rec_end_date),count(i_item_desc)</w:t>
      </w:r>
    </w:p>
    <w:p w:rsidR="00E23727" w:rsidRPr="00410B0C" w:rsidRDefault="00194461">
      <w:pPr>
        <w:pStyle w:val="SQL"/>
        <w:ind w:left="1080"/>
      </w:pPr>
      <w:r w:rsidRPr="00194461">
        <w:t xml:space="preserve">      ,count(i_current_price),count(i_brand_id)</w:t>
      </w:r>
    </w:p>
    <w:p w:rsidR="00E23727" w:rsidRPr="00410B0C" w:rsidRDefault="00194461">
      <w:pPr>
        <w:pStyle w:val="SQL"/>
        <w:ind w:left="1080"/>
      </w:pPr>
      <w:r w:rsidRPr="00194461">
        <w:t xml:space="preserve">      ,count(i_brand),count(i_class_id)</w:t>
      </w:r>
    </w:p>
    <w:p w:rsidR="00E23727" w:rsidRPr="00410B0C" w:rsidRDefault="00194461">
      <w:pPr>
        <w:pStyle w:val="SQL"/>
        <w:ind w:left="1080"/>
      </w:pPr>
      <w:r w:rsidRPr="00194461">
        <w:t xml:space="preserve">      ,count(i_class),count(i_category_id)</w:t>
      </w:r>
    </w:p>
    <w:p w:rsidR="00E23727" w:rsidRPr="00410B0C" w:rsidRDefault="00194461">
      <w:pPr>
        <w:pStyle w:val="SQL"/>
        <w:ind w:left="1080"/>
      </w:pPr>
      <w:r w:rsidRPr="00194461">
        <w:t xml:space="preserve">      ,count(i_category),count(i_manufact_id)</w:t>
      </w:r>
    </w:p>
    <w:p w:rsidR="00E23727" w:rsidRPr="00410B0C" w:rsidRDefault="00194461">
      <w:pPr>
        <w:pStyle w:val="SQL"/>
        <w:ind w:left="1080"/>
      </w:pPr>
      <w:r w:rsidRPr="00194461">
        <w:t xml:space="preserve">      ,count(i_manufact),count(i_size)</w:t>
      </w:r>
    </w:p>
    <w:p w:rsidR="00E23727" w:rsidRPr="00410B0C" w:rsidRDefault="00194461">
      <w:pPr>
        <w:pStyle w:val="SQL"/>
        <w:ind w:left="1080"/>
      </w:pPr>
      <w:r w:rsidRPr="00194461">
        <w:t xml:space="preserve">      ,count(i_formulation),count(i_color)</w:t>
      </w:r>
    </w:p>
    <w:p w:rsidR="00E23727" w:rsidRPr="00410B0C" w:rsidRDefault="00194461">
      <w:pPr>
        <w:pStyle w:val="SQL"/>
        <w:ind w:left="1080"/>
      </w:pPr>
      <w:r w:rsidRPr="00194461">
        <w:t xml:space="preserve">      ,count(i_units),count(i_container)</w:t>
      </w:r>
    </w:p>
    <w:p w:rsidR="00E23727" w:rsidRPr="00410B0C" w:rsidRDefault="00194461">
      <w:pPr>
        <w:pStyle w:val="SQL"/>
        <w:ind w:left="1080"/>
      </w:pPr>
      <w:r w:rsidRPr="00194461">
        <w:lastRenderedPageBreak/>
        <w:t xml:space="preserve">      ,count(i_manager_id),count(i_product_name)</w:t>
      </w:r>
    </w:p>
    <w:p w:rsidR="00E23727" w:rsidRPr="00410B0C" w:rsidRDefault="00194461">
      <w:pPr>
        <w:pStyle w:val="SQL"/>
        <w:ind w:left="1080"/>
      </w:pPr>
      <w:r w:rsidRPr="00194461">
        <w:t>from store_sales join item on ss_item_sk = i_item_sk</w:t>
      </w:r>
    </w:p>
    <w:p w:rsidR="00E23727" w:rsidRPr="00410B0C" w:rsidRDefault="00194461">
      <w:pPr>
        <w:pStyle w:val="SQL"/>
        <w:ind w:left="1080"/>
      </w:pPr>
      <w:r w:rsidRPr="00194461">
        <w:t>where i_size = ‘N/A’</w:t>
      </w:r>
    </w:p>
    <w:p w:rsidR="00DB39FC" w:rsidRPr="00D35F5D" w:rsidRDefault="00194461">
      <w:pPr>
        <w:pStyle w:val="TPCParagraph"/>
        <w:rPr>
          <w:rFonts w:ascii="Times" w:hAnsi="Times"/>
        </w:rPr>
      </w:pPr>
      <w:r w:rsidRPr="00194461">
        <w:rPr>
          <w:rFonts w:ascii="Times" w:hAnsi="Times"/>
        </w:rPr>
        <w:t>Before Txn1 completes, submit an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Transaction Txn2. </w:t>
      </w:r>
    </w:p>
    <w:p w:rsidR="00DB39FC" w:rsidRPr="00D35F5D" w:rsidRDefault="00194461">
      <w:pPr>
        <w:pStyle w:val="TPCParagraph"/>
        <w:rPr>
          <w:rFonts w:ascii="Times" w:hAnsi="Times"/>
        </w:rPr>
      </w:pPr>
      <w:r w:rsidRPr="00194461">
        <w:rPr>
          <w:rFonts w:ascii="Times" w:hAnsi="Times"/>
        </w:rPr>
        <w:t>If Txn2 completes before Txn1 completes, run the ACID Query and write the results to file2 and compare file1 and file2 to verify that the appropriate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in the ITEM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have been changed. In this case, the test is complete with only Steps 1 and 2. If Txn2 will not complete before Txn1 completes, perform Steps 3 and 4: </w:t>
      </w:r>
    </w:p>
    <w:p w:rsidR="00E23727" w:rsidRPr="00D35F5D" w:rsidRDefault="00194461" w:rsidP="00E23727">
      <w:pPr>
        <w:pStyle w:val="TPCNL"/>
        <w:numPr>
          <w:ilvl w:val="0"/>
          <w:numId w:val="9"/>
        </w:numPr>
        <w:rPr>
          <w:rFonts w:ascii="Times" w:hAnsi="Times"/>
        </w:rPr>
      </w:pPr>
      <w:r w:rsidRPr="00194461">
        <w:rPr>
          <w:rFonts w:ascii="Times" w:hAnsi="Times"/>
        </w:rPr>
        <w:t>Ensure that Txn1 is still active. Submit a third transaction Txn3, which executes ACIDQ1 (with i_size &lt;&gt; ‘N/A’) against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with a test-sponsor selected value of the substitution parameter</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 xml:space="preserve"> [delta] that is not equal to the one used in Step 1.</w:t>
      </w:r>
    </w:p>
    <w:p w:rsidR="00E23727" w:rsidRPr="00D35F5D" w:rsidRDefault="00194461" w:rsidP="00E23727">
      <w:pPr>
        <w:pStyle w:val="TPCNL"/>
        <w:numPr>
          <w:ilvl w:val="0"/>
          <w:numId w:val="9"/>
        </w:numPr>
        <w:rPr>
          <w:rFonts w:ascii="Times" w:hAnsi="Times"/>
        </w:rPr>
      </w:pPr>
      <w:r w:rsidRPr="00194461">
        <w:rPr>
          <w:rFonts w:ascii="Times" w:hAnsi="Times"/>
        </w:rPr>
        <w:t>Verify that Txn2 completes before Txn3, and that the appropriate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in the ITEM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have been changed.</w:t>
      </w:r>
    </w:p>
    <w:p w:rsidR="008E47D2" w:rsidRPr="00D35F5D" w:rsidRDefault="00194461" w:rsidP="0095267A">
      <w:pPr>
        <w:pStyle w:val="TPCComment"/>
        <w:spacing w:before="96" w:after="96"/>
        <w:rPr>
          <w:rFonts w:ascii="Times" w:hAnsi="Times"/>
        </w:rPr>
      </w:pPr>
      <w:r w:rsidRPr="00194461">
        <w:rPr>
          <w:rFonts w:ascii="Times" w:hAnsi="Times"/>
        </w:rPr>
        <w:t>In some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s Txn2 will not queue behind Txn1. If Txn2 completes prior to Txn1 completion, it is not necessary to run Txn3 in order to demonstrate that updates will be processed in a timely manner as required by Clause </w:t>
      </w:r>
      <w:fldSimple w:instr=" REF _Ref58250338 \r \h  \* MERGEFORMAT ">
        <w:r w:rsidR="001C4917" w:rsidRPr="001C4917">
          <w:rPr>
            <w:rFonts w:ascii="Times" w:hAnsi="Times"/>
          </w:rPr>
          <w:t>6.4.2</w:t>
        </w:r>
      </w:fldSimple>
      <w:r w:rsidRPr="00194461">
        <w:rPr>
          <w:rFonts w:ascii="Times" w:hAnsi="Times"/>
        </w:rPr>
        <w:t>.</w:t>
      </w:r>
    </w:p>
    <w:p w:rsidR="00E23727" w:rsidRPr="00D35F5D" w:rsidRDefault="00194461" w:rsidP="009F4174">
      <w:pPr>
        <w:pStyle w:val="TPCH2"/>
      </w:pPr>
      <w:bookmarkStart w:id="697" w:name="_Toc6985841"/>
      <w:bookmarkStart w:id="698" w:name="_Ref58249715"/>
      <w:bookmarkStart w:id="699" w:name="_Ref58249750"/>
      <w:bookmarkStart w:id="700" w:name="_Ref63485243"/>
      <w:bookmarkStart w:id="701" w:name="_Ref63485324"/>
      <w:bookmarkStart w:id="702" w:name="_Toc114651940"/>
      <w:bookmarkStart w:id="703" w:name="_Toc133623098"/>
      <w:bookmarkStart w:id="704" w:name="_Toc133623586"/>
      <w:bookmarkStart w:id="705" w:name="_Toc403575701"/>
      <w:r w:rsidRPr="00194461">
        <w:t>Durability Requirements</w:t>
      </w:r>
      <w:bookmarkEnd w:id="697"/>
      <w:bookmarkEnd w:id="698"/>
      <w:bookmarkEnd w:id="699"/>
      <w:bookmarkEnd w:id="700"/>
      <w:bookmarkEnd w:id="701"/>
      <w:bookmarkEnd w:id="702"/>
      <w:bookmarkEnd w:id="703"/>
      <w:bookmarkEnd w:id="704"/>
      <w:bookmarkEnd w:id="705"/>
    </w:p>
    <w:p w:rsidR="00C936A0" w:rsidRPr="00D35F5D" w:rsidRDefault="00194461" w:rsidP="00C936A0">
      <w:pPr>
        <w:pStyle w:val="TPCH4"/>
        <w:rPr>
          <w:rFonts w:ascii="Times" w:hAnsi="Times"/>
        </w:rPr>
      </w:pPr>
      <w:r w:rsidRPr="00194461">
        <w:rPr>
          <w:rFonts w:ascii="Times" w:hAnsi="Times"/>
        </w:rPr>
        <w:t>General Requirements</w:t>
      </w:r>
    </w:p>
    <w:p w:rsidR="00DB39FC" w:rsidRPr="00D35F5D" w:rsidRDefault="00194461">
      <w:pPr>
        <w:pStyle w:val="TPCParagraph"/>
        <w:rPr>
          <w:rFonts w:ascii="Times" w:hAnsi="Times"/>
        </w:rPr>
      </w:pPr>
      <w:r w:rsidRPr="00194461">
        <w:rPr>
          <w:rFonts w:ascii="Times" w:hAnsi="Times"/>
        </w:rPr>
        <w:t xml:space="preserve">The SUT must demonstrate durability: the ability to preserve the effects of committed transactions and ensure database consistency after recovery from any one of the failures listed in Clause </w:t>
      </w:r>
      <w:fldSimple w:instr=" REF _Ref58250417 \r \h  \* MERGEFORMAT ">
        <w:r w:rsidR="001C4917" w:rsidRPr="001C4917">
          <w:rPr>
            <w:rFonts w:ascii="Times" w:hAnsi="Times"/>
          </w:rPr>
          <w:t>6.5.4</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b/>
          <w:bCs/>
        </w:rPr>
        <w:t>Comment</w:t>
      </w:r>
      <w:r w:rsidRPr="00194461">
        <w:rPr>
          <w:rFonts w:ascii="Times" w:hAnsi="Times"/>
        </w:rPr>
        <w:t xml:space="preserve">: No system provides complete durability (i.e., durability under all possible types of failures). For the purposes of TPC-DS, these tests are deemed sufficient for the single failures specified in Clause </w:t>
      </w:r>
      <w:fldSimple w:instr=" REF _Ref58250417 \r \h  \* MERGEFORMAT ">
        <w:r w:rsidR="001C4917" w:rsidRPr="001C4917">
          <w:rPr>
            <w:rFonts w:ascii="Times" w:hAnsi="Times"/>
          </w:rPr>
          <w:t>6.5.4</w:t>
        </w:r>
      </w:fldSimple>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 xml:space="preserve">Since database objects can be stored on devices with more than one protection mechanism (e.g. unprotected, RAID-5, RAID-1, remote replication), the sponsor must demonstrate durability for each mechanism used. For example, if the implementation uses RAID-1 for dimension tables and RAID-5 for fact tables and unprotected storage for auxiliary structures, then all of the durability tests must be run three times. One test for each of the three protection mechanisms must be run. </w:t>
      </w:r>
    </w:p>
    <w:p w:rsidR="00E23727" w:rsidRPr="00D35F5D" w:rsidRDefault="00194461">
      <w:pPr>
        <w:pStyle w:val="TPCH3"/>
        <w:spacing w:after="0"/>
        <w:rPr>
          <w:rFonts w:ascii="Times" w:hAnsi="Times"/>
        </w:rPr>
      </w:pPr>
      <w:bookmarkStart w:id="706" w:name="_Ref58251322"/>
      <w:r w:rsidRPr="00194461">
        <w:rPr>
          <w:rFonts w:ascii="Times" w:hAnsi="Times"/>
        </w:rPr>
        <w:t>Durable Medium Definition</w:t>
      </w:r>
      <w:bookmarkEnd w:id="706"/>
    </w:p>
    <w:p w:rsidR="008E47D2" w:rsidRPr="00D35F5D" w:rsidRDefault="00194461">
      <w:pPr>
        <w:pStyle w:val="TPCParagraph"/>
        <w:rPr>
          <w:rFonts w:ascii="Times" w:hAnsi="Times"/>
        </w:rPr>
      </w:pPr>
      <w:r w:rsidRPr="00194461">
        <w:rPr>
          <w:rFonts w:ascii="Times" w:hAnsi="Times"/>
        </w:rPr>
        <w:t>A durable medium is a data storage medium that is either:</w:t>
      </w:r>
    </w:p>
    <w:p w:rsidR="00E23727" w:rsidRPr="00D35F5D" w:rsidRDefault="00194461" w:rsidP="00E23727">
      <w:pPr>
        <w:pStyle w:val="TPCLabeledList"/>
        <w:numPr>
          <w:ilvl w:val="0"/>
          <w:numId w:val="42"/>
        </w:numPr>
        <w:rPr>
          <w:rFonts w:ascii="Times" w:hAnsi="Times"/>
        </w:rPr>
      </w:pPr>
      <w:r w:rsidRPr="00194461">
        <w:rPr>
          <w:rFonts w:ascii="Times" w:hAnsi="Times"/>
        </w:rPr>
        <w:t>An inherently non-volatile medium (e.g., magnetic disk, magnetic tape, optical disk, solid state disk, etc.) or;</w:t>
      </w:r>
    </w:p>
    <w:p w:rsidR="00E23727" w:rsidRPr="00D35F5D" w:rsidRDefault="00194461">
      <w:pPr>
        <w:pStyle w:val="TPCLabeledList"/>
        <w:rPr>
          <w:rFonts w:ascii="Times" w:hAnsi="Times"/>
        </w:rPr>
      </w:pPr>
      <w:r w:rsidRPr="00194461">
        <w:rPr>
          <w:rFonts w:ascii="Times" w:hAnsi="Times"/>
        </w:rPr>
        <w:t>A volatile medium with its own self-contained power supply that will retain and permit the transfer of data, before any data is lost, to an inherently non-volatile medium after the failure of external power.</w:t>
      </w:r>
    </w:p>
    <w:p w:rsidR="008E47D2" w:rsidRPr="00D35F5D" w:rsidRDefault="00194461">
      <w:pPr>
        <w:pStyle w:val="TPCComment"/>
        <w:rPr>
          <w:rFonts w:ascii="Times" w:hAnsi="Times"/>
        </w:rPr>
      </w:pPr>
      <w:r w:rsidRPr="00194461">
        <w:rPr>
          <w:rFonts w:ascii="Times" w:hAnsi="Times"/>
        </w:rPr>
        <w:t>A configured and priced Uninterruptible Power Supply (UPS) is not considered external power.</w:t>
      </w:r>
    </w:p>
    <w:p w:rsidR="00DD18B8" w:rsidRPr="00D35F5D" w:rsidRDefault="00194461">
      <w:pPr>
        <w:pStyle w:val="TPCComment"/>
        <w:rPr>
          <w:rFonts w:ascii="Times" w:hAnsi="Times"/>
        </w:rPr>
      </w:pPr>
      <w:r w:rsidRPr="00194461">
        <w:rPr>
          <w:rFonts w:ascii="Times" w:hAnsi="Times"/>
        </w:rPr>
        <w:t>A durable  medium can fail; this is usually protected against by replication  on a second durable medium (e.g., mirroring) or logging to another durable medium. 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DD18B8" w:rsidRPr="00D35F5D" w:rsidRDefault="00DD18B8">
      <w:pPr>
        <w:pStyle w:val="TPCComment"/>
        <w:rPr>
          <w:rFonts w:ascii="Times" w:hAnsi="Times"/>
        </w:rPr>
      </w:pPr>
    </w:p>
    <w:p w:rsidR="00E23727" w:rsidRPr="00D35F5D" w:rsidRDefault="00194461">
      <w:pPr>
        <w:pStyle w:val="TPCH3"/>
        <w:rPr>
          <w:rFonts w:ascii="Times" w:hAnsi="Times"/>
        </w:rPr>
      </w:pPr>
      <w:r w:rsidRPr="00194461">
        <w:rPr>
          <w:rFonts w:ascii="Times" w:hAnsi="Times"/>
        </w:rPr>
        <w:t>Committed Property Definition</w:t>
      </w:r>
    </w:p>
    <w:p w:rsidR="00C936A0" w:rsidRPr="00D35F5D" w:rsidRDefault="00194461" w:rsidP="00C936A0">
      <w:pPr>
        <w:pStyle w:val="TPCH4"/>
        <w:rPr>
          <w:rFonts w:ascii="Times" w:hAnsi="Times"/>
        </w:rPr>
      </w:pPr>
      <w:r w:rsidRPr="00194461">
        <w:rPr>
          <w:rFonts w:ascii="Times" w:hAnsi="Times"/>
        </w:rPr>
        <w:lastRenderedPageBreak/>
        <w:t xml:space="preserve">A transaction is considered committed when the transaction manager component of the system has either written the log or written the data for the committed updates associated with the transaction to a </w:t>
      </w:r>
      <w:proofErr w:type="gramStart"/>
      <w:r w:rsidRPr="00194461">
        <w:rPr>
          <w:rFonts w:ascii="Times" w:hAnsi="Times"/>
        </w:rPr>
        <w:t>durable  medium</w:t>
      </w:r>
      <w:proofErr w:type="gramEnd"/>
      <w:r w:rsidRPr="00194461">
        <w:rPr>
          <w:rFonts w:ascii="Times" w:hAnsi="Times"/>
        </w:rPr>
        <w:t>.</w:t>
      </w:r>
    </w:p>
    <w:p w:rsidR="00DD18B8" w:rsidRPr="00D35F5D" w:rsidRDefault="00194461">
      <w:pPr>
        <w:pStyle w:val="TPCComment"/>
        <w:rPr>
          <w:rFonts w:ascii="Times" w:hAnsi="Times"/>
        </w:rPr>
      </w:pPr>
      <w:r w:rsidRPr="00194461">
        <w:rPr>
          <w:rFonts w:ascii="Times" w:hAnsi="Times"/>
        </w:rPr>
        <w:t>Transactions can be committed without the user subsequently receiving notification of that fact, since message integrity is not required for TPC-DS.</w:t>
      </w:r>
    </w:p>
    <w:p w:rsidR="00DD18B8" w:rsidRPr="00D35F5D" w:rsidRDefault="00194461">
      <w:pPr>
        <w:pStyle w:val="TPCComment"/>
        <w:rPr>
          <w:rFonts w:ascii="Times" w:hAnsi="Times"/>
        </w:rPr>
      </w:pPr>
      <w:r w:rsidRPr="00194461">
        <w:rPr>
          <w:rFonts w:ascii="Times" w:hAnsi="Times"/>
        </w:rPr>
        <w:t>Although the order of operations in the ACID Transaction is immaterial, the actual return of data cannot begin until the commit operation has successfully completed.</w:t>
      </w:r>
    </w:p>
    <w:p w:rsidR="00C936A0" w:rsidRPr="00D35F5D" w:rsidRDefault="00194461" w:rsidP="00C936A0">
      <w:pPr>
        <w:pStyle w:val="TPCH4"/>
        <w:rPr>
          <w:rFonts w:ascii="Times" w:hAnsi="Times"/>
        </w:rPr>
      </w:pPr>
      <w:r w:rsidRPr="00194461">
        <w:rPr>
          <w:rFonts w:ascii="Times" w:hAnsi="Times"/>
        </w:rPr>
        <w:t>To facilitate the execution of the durability tests, the driver must maintain a durable success file that records the details of each transaction which has successfully completed and whose message has been returned to the driver. At the time of an induced failure, this success file must contain a record of all transactions which have been committed, except for transactions whose commit notification message to the driver was interrupted by the failure.</w:t>
      </w:r>
    </w:p>
    <w:p w:rsidR="008E47D2" w:rsidRPr="00D35F5D" w:rsidRDefault="00194461">
      <w:pPr>
        <w:pStyle w:val="TPCParagraph"/>
        <w:rPr>
          <w:rFonts w:ascii="Times" w:hAnsi="Times"/>
        </w:rPr>
      </w:pPr>
      <w:r w:rsidRPr="00194461">
        <w:rPr>
          <w:rFonts w:ascii="Times" w:hAnsi="Times"/>
        </w:rPr>
        <w:t>The durability success file is required only for the durability tests and must contain the following fields:</w:t>
      </w:r>
    </w:p>
    <w:p w:rsidR="00E23727" w:rsidRPr="00D35F5D" w:rsidRDefault="00194461">
      <w:pPr>
        <w:pStyle w:val="StyleCaptionNotLatinBoldBefore0Firstline0"/>
        <w:keepNext/>
        <w:numPr>
          <w:ilvl w:val="0"/>
          <w:numId w:val="0"/>
        </w:numPr>
        <w:tabs>
          <w:tab w:val="left" w:pos="1080"/>
        </w:tabs>
        <w:rPr>
          <w:rFonts w:ascii="Times" w:hAnsi="Times"/>
          <w:b w:val="0"/>
          <w:bCs w:val="0"/>
        </w:rPr>
      </w:pPr>
      <w:bookmarkStart w:id="707" w:name="_Toc177320025"/>
      <w:r w:rsidRPr="00194461">
        <w:rPr>
          <w:rFonts w:ascii="Times" w:hAnsi="Times"/>
          <w:b w:val="0"/>
          <w:bCs w:val="0"/>
        </w:rPr>
        <w:t xml:space="preserve">Table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6</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Table \* ARABIC \s 1 </w:instrText>
      </w:r>
      <w:r w:rsidR="00C63CD7" w:rsidRPr="00194461">
        <w:rPr>
          <w:rFonts w:ascii="Times" w:hAnsi="Times"/>
          <w:b w:val="0"/>
          <w:bCs w:val="0"/>
        </w:rPr>
        <w:fldChar w:fldCharType="separate"/>
      </w:r>
      <w:r w:rsidR="001C4917">
        <w:rPr>
          <w:rFonts w:ascii="Times" w:hAnsi="Times"/>
          <w:b w:val="0"/>
          <w:bCs w:val="0"/>
          <w:noProof/>
        </w:rPr>
        <w:t>3</w:t>
      </w:r>
      <w:r w:rsidR="00C63CD7" w:rsidRPr="00194461">
        <w:rPr>
          <w:rFonts w:ascii="Times" w:hAnsi="Times"/>
          <w:b w:val="0"/>
          <w:bCs w:val="0"/>
        </w:rPr>
        <w:fldChar w:fldCharType="end"/>
      </w:r>
      <w:r w:rsidRPr="00194461">
        <w:rPr>
          <w:rFonts w:ascii="Times" w:hAnsi="Times"/>
          <w:b w:val="0"/>
          <w:bCs w:val="0"/>
        </w:rPr>
        <w:t xml:space="preserve"> Mandatory fields in the durability success file</w:t>
      </w:r>
      <w:bookmarkEnd w:id="707"/>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0"/>
        <w:gridCol w:w="2468"/>
        <w:gridCol w:w="4320"/>
      </w:tblGrid>
      <w:tr w:rsidR="00E23727" w:rsidRPr="009F4174">
        <w:trPr>
          <w:trHeight w:val="305"/>
          <w:tblHeader/>
        </w:trPr>
        <w:tc>
          <w:tcPr>
            <w:tcW w:w="1780" w:type="dxa"/>
            <w:tcBorders>
              <w:top w:val="single" w:sz="4" w:space="0" w:color="auto"/>
              <w:left w:val="single" w:sz="4" w:space="0" w:color="auto"/>
              <w:bottom w:val="single" w:sz="12" w:space="0" w:color="000000"/>
              <w:right w:val="single" w:sz="4" w:space="0" w:color="auto"/>
            </w:tcBorders>
            <w:shd w:val="clear" w:color="auto" w:fill="FFFF99"/>
            <w:vAlign w:val="center"/>
          </w:tcPr>
          <w:p w:rsidR="00E23727" w:rsidRPr="009F4174" w:rsidRDefault="00194461" w:rsidP="009F4174">
            <w:pPr>
              <w:pStyle w:val="Normal2"/>
              <w:rPr>
                <w:sz w:val="16"/>
                <w:szCs w:val="16"/>
              </w:rPr>
            </w:pPr>
            <w:r w:rsidRPr="009F4174">
              <w:rPr>
                <w:sz w:val="16"/>
                <w:szCs w:val="16"/>
              </w:rPr>
              <w:t>Fields</w:t>
            </w:r>
          </w:p>
        </w:tc>
        <w:tc>
          <w:tcPr>
            <w:tcW w:w="2468" w:type="dxa"/>
            <w:tcBorders>
              <w:top w:val="single" w:sz="4" w:space="0" w:color="auto"/>
              <w:left w:val="single" w:sz="4" w:space="0" w:color="auto"/>
              <w:bottom w:val="single" w:sz="12" w:space="0" w:color="000000"/>
              <w:right w:val="single" w:sz="4" w:space="0" w:color="auto"/>
            </w:tcBorders>
            <w:shd w:val="clear" w:color="auto" w:fill="FFFF99"/>
            <w:vAlign w:val="center"/>
          </w:tcPr>
          <w:p w:rsidR="00E23727" w:rsidRPr="009F4174" w:rsidRDefault="00194461" w:rsidP="009F4174">
            <w:pPr>
              <w:pStyle w:val="Normal2"/>
              <w:rPr>
                <w:sz w:val="16"/>
                <w:szCs w:val="16"/>
              </w:rPr>
            </w:pPr>
            <w:r w:rsidRPr="009F4174">
              <w:rPr>
                <w:sz w:val="16"/>
                <w:szCs w:val="16"/>
              </w:rPr>
              <w:t xml:space="preserve">Datatype </w:t>
            </w:r>
          </w:p>
        </w:tc>
        <w:tc>
          <w:tcPr>
            <w:tcW w:w="4320" w:type="dxa"/>
            <w:tcBorders>
              <w:top w:val="single" w:sz="4" w:space="0" w:color="auto"/>
              <w:left w:val="single" w:sz="4" w:space="0" w:color="auto"/>
              <w:bottom w:val="single" w:sz="12" w:space="0" w:color="000000"/>
              <w:right w:val="single" w:sz="4" w:space="0" w:color="auto"/>
            </w:tcBorders>
            <w:shd w:val="clear" w:color="auto" w:fill="FFFF99"/>
            <w:vAlign w:val="center"/>
          </w:tcPr>
          <w:p w:rsidR="008E47D2" w:rsidRPr="009F4174" w:rsidRDefault="00194461" w:rsidP="009F4174">
            <w:pPr>
              <w:pStyle w:val="Normal2"/>
              <w:rPr>
                <w:b/>
                <w:bCs/>
                <w:kern w:val="28"/>
                <w:sz w:val="16"/>
                <w:szCs w:val="16"/>
                <w:u w:val="single"/>
              </w:rPr>
            </w:pPr>
            <w:r w:rsidRPr="009F4174">
              <w:rPr>
                <w:sz w:val="16"/>
                <w:szCs w:val="16"/>
              </w:rPr>
              <w:t>Definition</w:t>
            </w:r>
          </w:p>
        </w:tc>
      </w:tr>
      <w:tr w:rsidR="00E23727" w:rsidRPr="009F4174">
        <w:trPr>
          <w:trHeight w:val="420"/>
        </w:trPr>
        <w:tc>
          <w:tcPr>
            <w:tcW w:w="1780"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I_KEY</w:t>
            </w:r>
          </w:p>
        </w:tc>
        <w:tc>
          <w:tcPr>
            <w:tcW w:w="2468"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identifier</w:t>
            </w:r>
          </w:p>
        </w:tc>
        <w:tc>
          <w:tcPr>
            <w:tcW w:w="4320"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Foreign reference to I_ITEM_ID</w:t>
            </w:r>
          </w:p>
        </w:tc>
      </w:tr>
      <w:tr w:rsidR="00E23727" w:rsidRPr="009F4174">
        <w:tc>
          <w:tcPr>
            <w:tcW w:w="1780"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DATE_T</w:t>
            </w:r>
          </w:p>
        </w:tc>
        <w:tc>
          <w:tcPr>
            <w:tcW w:w="2468"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date</w:t>
            </w:r>
          </w:p>
        </w:tc>
        <w:tc>
          <w:tcPr>
            <w:tcW w:w="4320" w:type="dxa"/>
            <w:tcBorders>
              <w:top w:val="single" w:sz="4" w:space="0" w:color="auto"/>
              <w:left w:val="single" w:sz="4" w:space="0" w:color="auto"/>
              <w:bottom w:val="single" w:sz="4" w:space="0" w:color="auto"/>
              <w:right w:val="single" w:sz="4" w:space="0" w:color="auto"/>
            </w:tcBorders>
          </w:tcPr>
          <w:p w:rsidR="008E47D2" w:rsidRPr="009F4174" w:rsidRDefault="00194461" w:rsidP="009F4174">
            <w:pPr>
              <w:pStyle w:val="Normal2"/>
              <w:rPr>
                <w:b/>
                <w:bCs/>
                <w:kern w:val="28"/>
                <w:sz w:val="16"/>
                <w:szCs w:val="16"/>
                <w:u w:val="single"/>
              </w:rPr>
            </w:pPr>
            <w:r w:rsidRPr="009F4174">
              <w:rPr>
                <w:sz w:val="16"/>
                <w:szCs w:val="16"/>
              </w:rPr>
              <w:t>date and time to second</w:t>
            </w:r>
          </w:p>
        </w:tc>
      </w:tr>
    </w:tbl>
    <w:p w:rsidR="00DD18B8" w:rsidRPr="00D35F5D" w:rsidRDefault="00194461">
      <w:pPr>
        <w:pStyle w:val="TPCComment"/>
        <w:rPr>
          <w:rFonts w:ascii="Times" w:hAnsi="Times"/>
        </w:rPr>
      </w:pPr>
      <w:r w:rsidRPr="00194461">
        <w:rPr>
          <w:rFonts w:ascii="Times" w:hAnsi="Times"/>
        </w:rPr>
        <w:t>If the driver resides on the SUT, the success file must be isolated from the TPC-DS database. For example, the success file must be written outside of the ACID  Transaction. If the durability of the success file is provided by the same data manager as the TPC-DS database, it must use a different log file.</w:t>
      </w:r>
    </w:p>
    <w:p w:rsidR="00E23727" w:rsidRPr="00D35F5D" w:rsidRDefault="00194461">
      <w:pPr>
        <w:pStyle w:val="TPCH3"/>
        <w:rPr>
          <w:rFonts w:ascii="Times" w:hAnsi="Times"/>
        </w:rPr>
      </w:pPr>
      <w:bookmarkStart w:id="708" w:name="_Ref58250417"/>
      <w:bookmarkStart w:id="709" w:name="_Ref122986304"/>
      <w:r w:rsidRPr="00194461">
        <w:rPr>
          <w:rFonts w:ascii="Times" w:hAnsi="Times"/>
        </w:rPr>
        <w:t>Single Failures</w:t>
      </w:r>
      <w:bookmarkEnd w:id="708"/>
      <w:r w:rsidRPr="00194461">
        <w:rPr>
          <w:rFonts w:ascii="Times" w:hAnsi="Times"/>
        </w:rPr>
        <w:t xml:space="preserve"> Definitions</w:t>
      </w:r>
      <w:bookmarkEnd w:id="709"/>
    </w:p>
    <w:p w:rsidR="00DB39FC" w:rsidRPr="00D35F5D" w:rsidRDefault="00194461">
      <w:pPr>
        <w:pStyle w:val="TPCParagraph"/>
        <w:rPr>
          <w:rFonts w:ascii="Times" w:hAnsi="Times"/>
        </w:rPr>
      </w:pPr>
      <w:bookmarkStart w:id="710" w:name="_Ref58250414"/>
      <w:r w:rsidRPr="00194461">
        <w:rPr>
          <w:rFonts w:ascii="Times" w:hAnsi="Times"/>
        </w:rPr>
        <w:t>The test sponsor shall guarantee the test system will preserve the database and the effects of committed updates after recovery from any of the failures listed below:</w:t>
      </w:r>
      <w:bookmarkEnd w:id="710"/>
    </w:p>
    <w:p w:rsidR="008E47D2" w:rsidRPr="00D35F5D" w:rsidRDefault="00194461">
      <w:pPr>
        <w:pStyle w:val="TPCParagraph"/>
        <w:rPr>
          <w:rFonts w:ascii="Times" w:hAnsi="Times"/>
        </w:rPr>
      </w:pPr>
      <w:r w:rsidRPr="00194461">
        <w:rPr>
          <w:rFonts w:ascii="Times" w:hAnsi="Times"/>
        </w:rPr>
        <w:t>Permanent irrecoverable failure of any single durable medium containing TPC-DS database tables, EADS, or recovery log data. The medium to be failed is to be chosen at random by the auditor, and cannot be specially prepared</w:t>
      </w:r>
    </w:p>
    <w:p w:rsidR="00E23727" w:rsidRPr="00D35F5D" w:rsidRDefault="00194461" w:rsidP="00226085">
      <w:pPr>
        <w:pStyle w:val="comment"/>
        <w:rPr>
          <w:rFonts w:ascii="Times" w:hAnsi="Times"/>
        </w:rPr>
      </w:pPr>
      <w:r w:rsidRPr="00194461">
        <w:rPr>
          <w:rFonts w:ascii="Times" w:hAnsi="Times"/>
        </w:rPr>
        <w:t xml:space="preserve"> If main memory is used as a durable medium, then it shall be considered as a potential single point of failure. Sample mechanisms to survive single durable medium failures are database archiving in conjunction with a redo (after image) log, and mirrored durable media. If memory is the durable medium and mirroring is the mechanism used to ensure durability, then the mirrored memories shall be independently powered.</w:t>
      </w:r>
    </w:p>
    <w:p w:rsidR="008E47D2" w:rsidRPr="00D35F5D" w:rsidRDefault="00194461">
      <w:pPr>
        <w:pStyle w:val="TPCParagraph"/>
        <w:rPr>
          <w:rFonts w:ascii="Times" w:hAnsi="Times"/>
        </w:rPr>
      </w:pPr>
      <w:r w:rsidRPr="00194461">
        <w:rPr>
          <w:rFonts w:ascii="Times" w:hAnsi="Times"/>
        </w:rPr>
        <w:t>Instantaneous interruption (system crash/system hang) in processing that requires a system re-boot to recover</w:t>
      </w:r>
    </w:p>
    <w:p w:rsidR="00DD18B8" w:rsidRPr="00D35F5D" w:rsidRDefault="00194461">
      <w:pPr>
        <w:pStyle w:val="TPCComment"/>
        <w:rPr>
          <w:rFonts w:ascii="Times" w:hAnsi="Times"/>
        </w:rPr>
      </w:pPr>
      <w:r w:rsidRPr="00194461">
        <w:rPr>
          <w:rFonts w:ascii="Times" w:hAnsi="Times"/>
        </w:rPr>
        <w:t>Instantaneous interruption implies abnormal system shutdown that requires loading  of a fresh copy of the operating system from the boot device. It does not necessarily imply loss of volatile memory. When the recovery mechanism relies on the pre-failure contents of volatile memory, the means used to avoid the loss of volatile memory (e.g., an Uninterruptible Power Supply) must be included in the system cost calculation. A sample mechanism to survive an instantaneous interruption in processing is an undo/redo log.</w:t>
      </w:r>
    </w:p>
    <w:p w:rsidR="00E23727" w:rsidRPr="00D35F5D" w:rsidRDefault="00194461" w:rsidP="00E23727">
      <w:pPr>
        <w:numPr>
          <w:ilvl w:val="0"/>
          <w:numId w:val="77"/>
        </w:numPr>
        <w:rPr>
          <w:rFonts w:ascii="Times" w:hAnsi="Times"/>
        </w:rPr>
      </w:pPr>
      <w:r w:rsidRPr="00194461">
        <w:rPr>
          <w:rFonts w:ascii="Times" w:hAnsi="Times"/>
        </w:rPr>
        <w:t>Failure of all or part of memory (loss of contents)</w:t>
      </w:r>
    </w:p>
    <w:p w:rsidR="00E23727" w:rsidRPr="00D35F5D" w:rsidRDefault="00194461" w:rsidP="00226085">
      <w:pPr>
        <w:pStyle w:val="comment"/>
        <w:rPr>
          <w:rFonts w:ascii="Times" w:hAnsi="Times"/>
        </w:rPr>
      </w:pPr>
      <w:r w:rsidRPr="00194461">
        <w:rPr>
          <w:rFonts w:ascii="Times" w:hAnsi="Times"/>
        </w:rPr>
        <w:t xml:space="preserve"> Memory failure implies that all or part of memory has failed. This failure may be caused by a loss of external power or the permanent failure of a memory board.</w:t>
      </w:r>
    </w:p>
    <w:p w:rsidR="00E23727" w:rsidRPr="00D35F5D" w:rsidRDefault="00194461" w:rsidP="00E23727">
      <w:pPr>
        <w:numPr>
          <w:ilvl w:val="0"/>
          <w:numId w:val="77"/>
        </w:numPr>
        <w:rPr>
          <w:rFonts w:ascii="Times" w:hAnsi="Times"/>
        </w:rPr>
      </w:pPr>
      <w:r w:rsidRPr="00194461">
        <w:rPr>
          <w:rFonts w:ascii="Times" w:hAnsi="Times"/>
        </w:rPr>
        <w:t>SUT Power Failure: Loss of all external power to the SUT for an indefinite time period.</w:t>
      </w:r>
    </w:p>
    <w:p w:rsidR="00DD18B8" w:rsidRPr="00D35F5D" w:rsidRDefault="00194461">
      <w:pPr>
        <w:pStyle w:val="TPCComment"/>
        <w:rPr>
          <w:rFonts w:ascii="Times" w:hAnsi="Times"/>
        </w:rPr>
      </w:pPr>
      <w:r w:rsidRPr="00194461">
        <w:rPr>
          <w:rFonts w:ascii="Times" w:hAnsi="Times"/>
        </w:rPr>
        <w:lastRenderedPageBreak/>
        <w:t>To demonstrate cluster durability during a power failure, the largest subset of the SUT maintained by a single UPS must be failed. For example, if a system has one UPS per node or set of nodes, it is sufficient to fail one node or that set of nodes. If there is only one UPS for the entire system, then the entire system must be failed. In either case, all UPSs must be priced.</w:t>
      </w:r>
    </w:p>
    <w:p w:rsidR="00E23727" w:rsidRPr="00D35F5D" w:rsidRDefault="00194461">
      <w:pPr>
        <w:pStyle w:val="ListofSteps"/>
        <w:rPr>
          <w:rFonts w:ascii="Times" w:hAnsi="Times"/>
        </w:rPr>
      </w:pPr>
      <w:r w:rsidRPr="00194461">
        <w:rPr>
          <w:rFonts w:ascii="Times" w:hAnsi="Times"/>
        </w:rPr>
        <w:t>Regardless of UPS configuration, at least one node of each subset of the nodes in the cluster providing a distinct function must be failed.</w:t>
      </w:r>
    </w:p>
    <w:p w:rsidR="00E23727" w:rsidRPr="00D35F5D" w:rsidRDefault="00194461">
      <w:pPr>
        <w:pStyle w:val="TPCH3"/>
        <w:rPr>
          <w:rFonts w:ascii="Times" w:hAnsi="Times"/>
        </w:rPr>
      </w:pPr>
      <w:r w:rsidRPr="00194461">
        <w:rPr>
          <w:rFonts w:ascii="Times" w:hAnsi="Times"/>
        </w:rPr>
        <w:t>Durability Tests</w:t>
      </w:r>
    </w:p>
    <w:p w:rsidR="00DB39FC" w:rsidRPr="00D35F5D" w:rsidRDefault="00194461">
      <w:pPr>
        <w:pStyle w:val="TPCParagraph"/>
        <w:rPr>
          <w:rFonts w:ascii="Times" w:hAnsi="Times"/>
        </w:rPr>
      </w:pPr>
      <w:r w:rsidRPr="00194461">
        <w:rPr>
          <w:rFonts w:ascii="Times" w:hAnsi="Times"/>
        </w:rPr>
        <w:t xml:space="preserve">The intent of these tests is to demonstrate that all transactions whose output messages have been received by the driver have in fact been committed in spite of any single failure from the list in Clause </w:t>
      </w:r>
      <w:fldSimple w:instr=" REF _Ref58250417 \r \h  \* MERGEFORMAT ">
        <w:r w:rsidR="001C4917" w:rsidRPr="001C4917">
          <w:rPr>
            <w:rFonts w:ascii="Times" w:hAnsi="Times"/>
          </w:rPr>
          <w:t>6.5.4</w:t>
        </w:r>
      </w:fldSimple>
      <w:r w:rsidRPr="00194461">
        <w:rPr>
          <w:rFonts w:ascii="Times" w:hAnsi="Times"/>
        </w:rPr>
        <w:t xml:space="preserve"> and that all consistency conditions are still met after the database is recovered.</w:t>
      </w:r>
    </w:p>
    <w:p w:rsidR="00DB39FC" w:rsidRPr="00D35F5D" w:rsidRDefault="00194461">
      <w:pPr>
        <w:pStyle w:val="TPCParagraph"/>
        <w:rPr>
          <w:rFonts w:ascii="Times" w:hAnsi="Times"/>
        </w:rPr>
      </w:pPr>
      <w:r w:rsidRPr="00194461">
        <w:rPr>
          <w:rFonts w:ascii="Times" w:hAnsi="Times"/>
        </w:rPr>
        <w:t xml:space="preserve">For each of the failure types defined in Clause </w:t>
      </w:r>
      <w:fldSimple w:instr=" REF _Ref58250417 \r \h  \* MERGEFORMAT ">
        <w:r w:rsidR="001C4917" w:rsidRPr="001C4917">
          <w:rPr>
            <w:rFonts w:ascii="Times" w:hAnsi="Times"/>
          </w:rPr>
          <w:t>6.5.4</w:t>
        </w:r>
      </w:fldSimple>
      <w:r w:rsidRPr="00194461">
        <w:rPr>
          <w:rFonts w:ascii="Times" w:hAnsi="Times"/>
        </w:rPr>
        <w:t xml:space="preserve"> perform the following steps:</w:t>
      </w:r>
    </w:p>
    <w:p w:rsidR="00E23727" w:rsidRPr="00D35F5D" w:rsidRDefault="00194461" w:rsidP="00E23727">
      <w:pPr>
        <w:pStyle w:val="TPCNL"/>
        <w:numPr>
          <w:ilvl w:val="0"/>
          <w:numId w:val="43"/>
        </w:numPr>
        <w:rPr>
          <w:rFonts w:ascii="Times" w:hAnsi="Times"/>
        </w:rPr>
      </w:pPr>
      <w:r w:rsidRPr="00194461">
        <w:rPr>
          <w:rFonts w:ascii="Times" w:hAnsi="Times"/>
        </w:rPr>
        <w:t xml:space="preserve">Verify that the ITEM table is initially consistent as defined in Clause </w:t>
      </w:r>
      <w:fldSimple w:instr=" REF _Ref58249892 \r \h  \* MERGEFORMAT ">
        <w:r w:rsidR="001C4917" w:rsidRPr="001C4917">
          <w:rPr>
            <w:rFonts w:ascii="Times" w:hAnsi="Times"/>
          </w:rPr>
          <w:t>6.3.2.1</w:t>
        </w:r>
      </w:fldSimple>
      <w:r w:rsidRPr="00194461">
        <w:rPr>
          <w:rFonts w:ascii="Times" w:hAnsi="Times"/>
        </w:rPr>
        <w:t xml:space="preserve">. </w:t>
      </w:r>
    </w:p>
    <w:p w:rsidR="00E23727" w:rsidRPr="00D35F5D" w:rsidRDefault="00194461" w:rsidP="00E23727">
      <w:pPr>
        <w:pStyle w:val="TPCNL"/>
        <w:numPr>
          <w:ilvl w:val="0"/>
          <w:numId w:val="9"/>
        </w:numPr>
        <w:rPr>
          <w:rFonts w:ascii="Times" w:hAnsi="Times"/>
        </w:rPr>
      </w:pPr>
      <w:r w:rsidRPr="00194461">
        <w:rPr>
          <w:rFonts w:ascii="Times" w:hAnsi="Times"/>
        </w:rPr>
        <w:t xml:space="preserve">Asynchronously submit ACID Transactions from each of at least the number of the execution streams (# query streams + 1 refresh stream) used in the Query Runs. It shall be demonstrated that transactions are in progress at the time of the failure. </w:t>
      </w:r>
    </w:p>
    <w:p w:rsidR="00E23727" w:rsidRPr="00D35F5D" w:rsidRDefault="00194461" w:rsidP="00E23727">
      <w:pPr>
        <w:pStyle w:val="TPCNL"/>
        <w:numPr>
          <w:ilvl w:val="0"/>
          <w:numId w:val="9"/>
        </w:numPr>
        <w:rPr>
          <w:rFonts w:ascii="Times" w:hAnsi="Times"/>
        </w:rPr>
      </w:pPr>
      <w:r w:rsidRPr="00194461">
        <w:rPr>
          <w:rFonts w:ascii="Times" w:hAnsi="Times"/>
        </w:rPr>
        <w:t xml:space="preserve">Wait until at least 10 of the ACID transactions from each stream submitted in Step 2 have completed. Cause the failure selected from the list in Clause </w:t>
      </w:r>
      <w:fldSimple w:instr=" REF _Ref58250417 \r \h  \* MERGEFORMAT ">
        <w:r w:rsidR="001C4917" w:rsidRPr="001C4917">
          <w:rPr>
            <w:rFonts w:ascii="Times" w:hAnsi="Times"/>
          </w:rPr>
          <w:t>6.5.4</w:t>
        </w:r>
      </w:fldSimple>
      <w:r w:rsidRPr="00194461">
        <w:rPr>
          <w:rFonts w:ascii="Times" w:hAnsi="Times"/>
        </w:rPr>
        <w:t>. At the time of the failure, it shall be demonstrated that:</w:t>
      </w:r>
    </w:p>
    <w:p w:rsidR="00E23727" w:rsidRPr="00D35F5D" w:rsidRDefault="00194461" w:rsidP="00E23727">
      <w:pPr>
        <w:pStyle w:val="Labeledlist"/>
        <w:numPr>
          <w:ilvl w:val="0"/>
          <w:numId w:val="10"/>
        </w:numPr>
        <w:ind w:left="1980"/>
        <w:rPr>
          <w:rFonts w:ascii="Times" w:hAnsi="Times"/>
        </w:rPr>
      </w:pPr>
      <w:r w:rsidRPr="00194461">
        <w:rPr>
          <w:rFonts w:ascii="Times" w:hAnsi="Times"/>
        </w:rPr>
        <w:t>At least one transaction is in flight</w:t>
      </w:r>
    </w:p>
    <w:p w:rsidR="00E23727" w:rsidRPr="00D35F5D" w:rsidRDefault="00194461" w:rsidP="00E23727">
      <w:pPr>
        <w:pStyle w:val="Labeledlist"/>
        <w:numPr>
          <w:ilvl w:val="0"/>
          <w:numId w:val="10"/>
        </w:numPr>
        <w:ind w:left="1980"/>
        <w:rPr>
          <w:rFonts w:ascii="Times" w:hAnsi="Times"/>
        </w:rPr>
      </w:pPr>
      <w:r w:rsidRPr="00194461">
        <w:rPr>
          <w:rFonts w:ascii="Times" w:hAnsi="Times"/>
        </w:rPr>
        <w:t>No stream has completed submission of the required minimum number of ACID transactions as defined in Step 2</w:t>
      </w:r>
    </w:p>
    <w:p w:rsidR="00DD18B8" w:rsidRPr="00D35F5D" w:rsidRDefault="00194461">
      <w:pPr>
        <w:pStyle w:val="TPCComment"/>
        <w:rPr>
          <w:rFonts w:ascii="Times" w:hAnsi="Times"/>
        </w:rPr>
      </w:pPr>
      <w:r w:rsidRPr="00194461">
        <w:rPr>
          <w:rFonts w:ascii="Times" w:hAnsi="Times"/>
          <w:snapToGrid w:val="0"/>
        </w:rPr>
        <w:t>The intent is that the failure is induced while all streams are continuously submitting and executing transactions.  If the number of in-flight transactions at the point of failure is less than the number of streams, this is assumed to be a random consequence of interrupting some streams during the very small interval between committing one transaction and submitting the next.</w:t>
      </w:r>
    </w:p>
    <w:p w:rsidR="00E23727" w:rsidRPr="00D35F5D" w:rsidRDefault="00194461" w:rsidP="00E23727">
      <w:pPr>
        <w:pStyle w:val="TPCNL"/>
        <w:numPr>
          <w:ilvl w:val="0"/>
          <w:numId w:val="9"/>
        </w:numPr>
        <w:rPr>
          <w:rFonts w:ascii="Times" w:hAnsi="Times"/>
        </w:rPr>
      </w:pPr>
      <w:r w:rsidRPr="00194461">
        <w:rPr>
          <w:rFonts w:ascii="Times" w:hAnsi="Times"/>
        </w:rPr>
        <w:t>Restart the system under test using normal recovery procedures.</w:t>
      </w:r>
    </w:p>
    <w:p w:rsidR="00E23727" w:rsidRPr="00D35F5D" w:rsidRDefault="00194461" w:rsidP="00E23727">
      <w:pPr>
        <w:pStyle w:val="TPCNL"/>
        <w:numPr>
          <w:ilvl w:val="0"/>
          <w:numId w:val="9"/>
        </w:numPr>
        <w:rPr>
          <w:rFonts w:ascii="Times" w:hAnsi="Times"/>
        </w:rPr>
      </w:pPr>
      <w:r w:rsidRPr="00194461">
        <w:rPr>
          <w:rFonts w:ascii="Times" w:hAnsi="Times"/>
        </w:rPr>
        <w:t>Compare the contents of the durability success file and the ITEM table to verify that records in the success file for a committed ACID Transaction have a corresponding record in the ITEM table and that no success record exists for uncommitted transactions. Count the number of entries in the success file and the number of new records in the ITEM table and report any difference.</w:t>
      </w:r>
    </w:p>
    <w:p w:rsidR="00DD18B8" w:rsidRPr="00D35F5D" w:rsidRDefault="00194461">
      <w:pPr>
        <w:pStyle w:val="TPCComment"/>
        <w:rPr>
          <w:rFonts w:ascii="Times" w:hAnsi="Times"/>
        </w:rPr>
      </w:pPr>
      <w:r w:rsidRPr="00194461">
        <w:rPr>
          <w:rFonts w:ascii="Times" w:hAnsi="Times"/>
        </w:rPr>
        <w:t>This difference can only be due to transactions that were committed on the system under test, but for which the data was not written in the success file before the failure.</w:t>
      </w:r>
    </w:p>
    <w:p w:rsidR="00E23727" w:rsidRPr="00D35F5D" w:rsidRDefault="00194461">
      <w:pPr>
        <w:pStyle w:val="TPCNL"/>
        <w:tabs>
          <w:tab w:val="clear" w:pos="0"/>
        </w:tabs>
        <w:ind w:hanging="360"/>
        <w:rPr>
          <w:rFonts w:ascii="Times" w:hAnsi="Times"/>
        </w:rPr>
      </w:pPr>
      <w:r w:rsidRPr="00194461">
        <w:rPr>
          <w:rFonts w:ascii="Times" w:hAnsi="Times"/>
        </w:rPr>
        <w:t xml:space="preserve">Re-verify the consistency of the ITEM tables as defined in Clause </w:t>
      </w:r>
      <w:fldSimple w:instr=" REF _Ref58249829 \r \h  \* MERGEFORMAT ">
        <w:r w:rsidR="001C4917" w:rsidRPr="001C4917">
          <w:rPr>
            <w:rFonts w:ascii="Times" w:hAnsi="Times"/>
          </w:rPr>
          <w:t>6.3.2</w:t>
        </w:r>
      </w:fldSimple>
      <w:r w:rsidRPr="00194461">
        <w:rPr>
          <w:rFonts w:ascii="Times" w:hAnsi="Times"/>
        </w:rPr>
        <w:t>.</w:t>
      </w:r>
    </w:p>
    <w:p w:rsidR="00E23727" w:rsidRPr="00D35F5D" w:rsidRDefault="00194461">
      <w:pPr>
        <w:pStyle w:val="Heading1"/>
        <w:rPr>
          <w:rFonts w:ascii="Times" w:hAnsi="Times"/>
        </w:rPr>
      </w:pPr>
      <w:bookmarkStart w:id="711" w:name="_Ref122986132"/>
      <w:bookmarkStart w:id="712" w:name="_Toc133623099"/>
      <w:bookmarkStart w:id="713" w:name="_Toc133623587"/>
      <w:bookmarkStart w:id="714" w:name="_Toc185323862"/>
      <w:bookmarkStart w:id="715" w:name="_Toc403575702"/>
      <w:r w:rsidRPr="00194461">
        <w:rPr>
          <w:rFonts w:ascii="Times" w:hAnsi="Times"/>
        </w:rPr>
        <w:lastRenderedPageBreak/>
        <w:t>Performance Metrics and Execution Rules</w:t>
      </w:r>
      <w:bookmarkEnd w:id="573"/>
      <w:bookmarkEnd w:id="711"/>
      <w:bookmarkEnd w:id="712"/>
      <w:bookmarkEnd w:id="713"/>
      <w:bookmarkEnd w:id="714"/>
      <w:bookmarkEnd w:id="715"/>
    </w:p>
    <w:p w:rsidR="00E23727" w:rsidRPr="00D35F5D" w:rsidRDefault="00194461" w:rsidP="009F4174">
      <w:pPr>
        <w:pStyle w:val="TPCH2"/>
      </w:pPr>
      <w:bookmarkStart w:id="716" w:name="_Toc133623100"/>
      <w:bookmarkStart w:id="717" w:name="_Toc133623588"/>
      <w:bookmarkStart w:id="718" w:name="_Toc403575703"/>
      <w:r w:rsidRPr="00194461">
        <w:t>Definition of Terms</w:t>
      </w:r>
      <w:bookmarkEnd w:id="716"/>
      <w:bookmarkEnd w:id="717"/>
      <w:bookmarkEnd w:id="718"/>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719"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w:t>
      </w:r>
      <w:proofErr w:type="gramStart"/>
      <w:r w:rsidRPr="00194461">
        <w:rPr>
          <w:rFonts w:ascii="Times" w:hAnsi="Times"/>
        </w:rPr>
        <w:t>to bring</w:t>
      </w:r>
      <w:proofErr w:type="gramEnd"/>
      <w:r w:rsidRPr="00194461">
        <w:rPr>
          <w:rFonts w:ascii="Times" w:hAnsi="Times"/>
        </w:rPr>
        <w:t xml:space="preserve">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may 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719"/>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Pr="00194461">
        <w:rPr>
          <w:rFonts w:ascii="Times" w:hAnsi="Times"/>
        </w:rPr>
        <w:t xml:space="preserve"> and both </w:t>
      </w:r>
      <w:r w:rsidRPr="00194461">
        <w:rPr>
          <w:rFonts w:ascii="Times" w:hAnsi="Times"/>
          <w:b/>
        </w:rPr>
        <w:t>Throughput Tests</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is defined as a uniquely identified process context capable of supporting the execution of user-initiated database activity. 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Query Run. A </w:t>
      </w:r>
      <w:r w:rsidRPr="00194461">
        <w:rPr>
          <w:rStyle w:val="TermChar"/>
          <w:rFonts w:ascii="Times" w:hAnsi="Times" w:cs="Times New Roman"/>
        </w:rPr>
        <w:t>refresh session</w:t>
      </w:r>
      <w:r w:rsidRPr="00194461">
        <w:rPr>
          <w:rFonts w:ascii="Times" w:hAnsi="Times"/>
        </w:rPr>
        <w:t xml:space="preserve"> is one executing activity on behalf of a refresh set.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refresh set</w:t>
      </w:r>
      <w:r w:rsidRPr="00194461">
        <w:rPr>
          <w:rFonts w:ascii="Times" w:hAnsi="Times"/>
        </w:rPr>
        <w:t xml:space="preserve"> is defined as the execution of one set of data maintenance functions.  A refresh set is implemented in one or more refresh sessions.</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 Run</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query sessions each running a query stream.</w:t>
      </w:r>
    </w:p>
    <w:p w:rsidR="00E23727" w:rsidRPr="00D35F5D" w:rsidRDefault="00194461">
      <w:pPr>
        <w:pStyle w:val="TPCH3"/>
        <w:rPr>
          <w:rFonts w:ascii="Times" w:hAnsi="Times" w:cs="Palatino Linotype"/>
        </w:rPr>
      </w:pPr>
      <w:r w:rsidRPr="00194461">
        <w:rPr>
          <w:rFonts w:ascii="Times" w:hAnsi="Times"/>
        </w:rPr>
        <w:t xml:space="preserve">A </w:t>
      </w:r>
      <w:r w:rsidRPr="00194461">
        <w:rPr>
          <w:rStyle w:val="TermChar"/>
          <w:rFonts w:ascii="Times" w:hAnsi="Times" w:cs="Times New Roman"/>
        </w:rPr>
        <w:t xml:space="preserve">Refresh Group </w:t>
      </w:r>
      <w:r w:rsidRPr="00194461">
        <w:rPr>
          <w:rFonts w:ascii="Times" w:hAnsi="Times"/>
        </w:rPr>
        <w:t>is the activity performed on the SUT to execute the refresh sets required for a Query Run.</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Throughput Test</w:t>
      </w:r>
      <w:r w:rsidRPr="00194461">
        <w:rPr>
          <w:rFonts w:ascii="Times" w:hAnsi="Times"/>
        </w:rPr>
        <w:t xml:space="preserve"> consists of one Query Run and one Refresh Group.</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Pr="00D35F5D" w:rsidRDefault="00194461">
      <w:pPr>
        <w:pStyle w:val="TPCH3"/>
        <w:rPr>
          <w:rFonts w:ascii="Times" w:hAnsi="Times"/>
        </w:rPr>
      </w:pPr>
      <w:bookmarkStart w:id="720" w:name="_Toc177318308"/>
      <w:bookmarkStart w:id="721" w:name="_Toc185060765"/>
      <w:bookmarkStart w:id="722" w:name="_Ref105400760"/>
      <w:bookmarkStart w:id="723" w:name="_Toc133623101"/>
      <w:bookmarkStart w:id="724" w:name="_Toc133623589"/>
      <w:bookmarkEnd w:id="720"/>
      <w:bookmarkEnd w:id="721"/>
      <w:r w:rsidRPr="00194461">
        <w:rPr>
          <w:rFonts w:ascii="Times" w:hAnsi="Times"/>
          <w:b/>
          <w:bCs/>
        </w:rPr>
        <w:t>Elapsed time</w:t>
      </w:r>
      <w:r w:rsidRPr="00194461">
        <w:rPr>
          <w:rFonts w:ascii="Times" w:hAnsi="Times"/>
        </w:rPr>
        <w:t xml:space="preserve"> is measured in seconds rounded up to the nearest 0.1 second. </w:t>
      </w:r>
    </w:p>
    <w:p w:rsidR="00E23727" w:rsidRPr="00D35F5D" w:rsidRDefault="00194461" w:rsidP="009F4174">
      <w:pPr>
        <w:pStyle w:val="TPCH2"/>
      </w:pPr>
      <w:bookmarkStart w:id="725" w:name="_Toc403575704"/>
      <w:r w:rsidRPr="00194461">
        <w:t>Configuration Rules</w:t>
      </w:r>
      <w:bookmarkEnd w:id="722"/>
      <w:bookmarkEnd w:id="723"/>
      <w:bookmarkEnd w:id="724"/>
      <w:bookmarkEnd w:id="725"/>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1C4917" w:rsidRPr="001C4917">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lastRenderedPageBreak/>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35F5D" w:rsidRDefault="00194461">
      <w:pPr>
        <w:pStyle w:val="TPCH3"/>
        <w:rPr>
          <w:rFonts w:ascii="Times" w:hAnsi="Times"/>
        </w:rPr>
      </w:pPr>
      <w:r w:rsidRPr="00194461">
        <w:rPr>
          <w:rFonts w:ascii="Times" w:hAnsi="Times"/>
        </w:rPr>
        <w:t xml:space="preserve">The attributes of the query sessions shall be the same as the attributes of the session used by the ACID Query (see Clause </w:t>
      </w:r>
      <w:fldSimple w:instr=" REF _Ref58249495 \n \h  \* MERGEFORMAT ">
        <w:r w:rsidR="001C4917" w:rsidRPr="001C4917">
          <w:rPr>
            <w:rFonts w:ascii="Times" w:hAnsi="Times"/>
          </w:rPr>
          <w:t>6.1.5</w:t>
        </w:r>
      </w:fldSimple>
      <w:r w:rsidRPr="00194461">
        <w:rPr>
          <w:rFonts w:ascii="Times" w:hAnsi="Times"/>
        </w:rPr>
        <w:t>). Similarly, the attributes of the refresh session(s) shall be the same as the attributes of the session used by the ACID Transaction.</w:t>
      </w:r>
    </w:p>
    <w:p w:rsidR="00E23727" w:rsidRPr="00D35F5D" w:rsidRDefault="00194461">
      <w:pPr>
        <w:pStyle w:val="TPCH3"/>
        <w:rPr>
          <w:rFonts w:ascii="Times" w:hAnsi="Times"/>
        </w:rPr>
      </w:pPr>
      <w:r w:rsidRPr="00194461">
        <w:rPr>
          <w:rFonts w:ascii="Times" w:hAnsi="Times"/>
        </w:rPr>
        <w:t>The driver shall submit each TPC-DS query for execution by the SUT via the session associated with the corresponding query stream.</w:t>
      </w:r>
    </w:p>
    <w:p w:rsidR="00E23727" w:rsidRPr="00D35F5D" w:rsidRDefault="00194461">
      <w:pPr>
        <w:pStyle w:val="TPCH3"/>
        <w:rPr>
          <w:rFonts w:ascii="Times" w:hAnsi="Times"/>
        </w:rPr>
      </w:pPr>
      <w:r w:rsidRPr="00194461">
        <w:rPr>
          <w:rFonts w:ascii="Times" w:hAnsi="Times"/>
        </w:rPr>
        <w:t>In the case of the data maintenance functions, the driver is only required to submit the commands necessary to cause the execution of each data maintenance function.</w:t>
      </w:r>
    </w:p>
    <w:p w:rsidR="00E23727" w:rsidRPr="00D35F5D" w:rsidRDefault="00194461">
      <w:pPr>
        <w:pStyle w:val="TPCH3"/>
        <w:rPr>
          <w:rFonts w:ascii="Times" w:hAnsi="Times"/>
        </w:rPr>
      </w:pPr>
      <w:r w:rsidRPr="00194461">
        <w:rPr>
          <w:rFonts w:ascii="Times" w:hAnsi="Times"/>
        </w:rPr>
        <w:t>The driver's submittal of the queries to the SUT during the performance test shall be limited to the transmission of the query text to the DBMS and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modifying the behavior or configuration of the SUT (i.e., DBMS 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C936A0">
      <w:pPr>
        <w:pStyle w:val="TPCH4"/>
        <w:rPr>
          <w:rFonts w:ascii="Times" w:hAnsi="Times"/>
        </w:rPr>
      </w:pPr>
      <w:bookmarkStart w:id="726" w:name="_Ref389031272"/>
      <w:r w:rsidRPr="00194461">
        <w:rPr>
          <w:rFonts w:ascii="Times" w:hAnsi="Times"/>
        </w:rPr>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726"/>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C936A0">
      <w:pPr>
        <w:pStyle w:val="TPCH4"/>
        <w:rPr>
          <w:rFonts w:ascii="Times" w:hAnsi="Times"/>
        </w:rPr>
      </w:pPr>
      <w:r w:rsidRPr="00194461">
        <w:rPr>
          <w:rFonts w:ascii="Times" w:hAnsi="Times"/>
        </w:rPr>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1C4917" w:rsidRPr="001C4917">
          <w:rPr>
            <w:rFonts w:ascii="Times" w:hAnsi="Times"/>
          </w:rPr>
          <w:t>2.5</w:t>
        </w:r>
      </w:fldSimple>
      <w:r w:rsidRPr="00194461">
        <w:rPr>
          <w:rFonts w:ascii="Times" w:hAnsi="Times"/>
        </w:rPr>
        <w:t>). In general, the effect of the configuration on benchmark performance should be representative of its expected effect on the performance of the class of applications modeled by the benchmark.</w:t>
      </w:r>
    </w:p>
    <w:p w:rsidR="00C936A0" w:rsidRPr="00D35F5D" w:rsidRDefault="00194461" w:rsidP="00C936A0">
      <w:pPr>
        <w:pStyle w:val="TPCH4"/>
        <w:rPr>
          <w:rFonts w:ascii="Times" w:hAnsi="Times"/>
        </w:rPr>
      </w:pPr>
      <w:r w:rsidRPr="00194461">
        <w:rPr>
          <w:rFonts w:ascii="Times" w:hAnsi="Times"/>
        </w:rPr>
        <w:t>The features, switches or parameter settings that comprise the configuration of the operating system, the DBMS 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lastRenderedPageBreak/>
        <w:t>Each feature, switch or parameter setting used in the configuration and initialization of the operating system, the DBMS 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727" w:name="_Ref389542976"/>
      <w:r w:rsidRPr="00403BB4">
        <w:rPr>
          <w:rFonts w:ascii="Times" w:hAnsi="Times"/>
          <w:color w:val="000000"/>
          <w:shd w:val="clear" w:color="auto" w:fill="FBFBFB"/>
        </w:rPr>
        <w:t xml:space="preserve">The collection of statistics requested through the use of directives must be part of the database load. If these directives request the collection of different levels of statistics for different columns, they must adhere to the following </w:t>
      </w:r>
      <w:proofErr w:type="gramStart"/>
      <w:r w:rsidRPr="00403BB4">
        <w:rPr>
          <w:rFonts w:ascii="Times" w:hAnsi="Times"/>
          <w:color w:val="000000"/>
          <w:shd w:val="clear" w:color="auto" w:fill="FBFBFB"/>
        </w:rPr>
        <w:t>rules.</w:t>
      </w:r>
      <w:r w:rsidR="00194461" w:rsidRPr="00EE4F29">
        <w:rPr>
          <w:rFonts w:ascii="Times" w:hAnsi="Times"/>
        </w:rPr>
        <w:t>:</w:t>
      </w:r>
      <w:bookmarkEnd w:id="727"/>
      <w:proofErr w:type="gramEnd"/>
    </w:p>
    <w:p w:rsidR="00764E11" w:rsidRDefault="00403BB4">
      <w:pPr>
        <w:pStyle w:val="ListParagraph"/>
        <w:numPr>
          <w:ilvl w:val="0"/>
          <w:numId w:val="92"/>
        </w:numPr>
        <w:ind w:left="1440"/>
        <w:rPr>
          <w:rFonts w:ascii="Times" w:hAnsi="Times"/>
          <w:sz w:val="20"/>
          <w:szCs w:val="20"/>
        </w:rPr>
      </w:pPr>
      <w:r w:rsidRPr="00403BB4">
        <w:rPr>
          <w:rFonts w:ascii="Verdana" w:hAnsi="Verdana"/>
          <w:color w:val="000000"/>
          <w:sz w:val="17"/>
          <w:szCs w:val="17"/>
          <w:shd w:val="clear" w:color="auto" w:fill="FBFBFB"/>
        </w:rPr>
        <w:t>The level of statistics collected for a given column must be based on the column’s membership in a class.</w:t>
      </w:r>
    </w:p>
    <w:p w:rsidR="00764E11" w:rsidRDefault="00403BB4">
      <w:pPr>
        <w:pStyle w:val="ListParagraph"/>
        <w:numPr>
          <w:ilvl w:val="0"/>
          <w:numId w:val="92"/>
        </w:numPr>
        <w:ind w:left="1440"/>
        <w:rPr>
          <w:rFonts w:ascii="Times" w:hAnsi="Times"/>
          <w:sz w:val="20"/>
          <w:szCs w:val="20"/>
        </w:rPr>
      </w:pPr>
      <w:r w:rsidRPr="00403BB4">
        <w:rPr>
          <w:rFonts w:ascii="Verdana" w:hAnsi="Verdana"/>
          <w:color w:val="000000"/>
          <w:sz w:val="17"/>
          <w:szCs w:val="17"/>
          <w:shd w:val="clear" w:color="auto" w:fill="FBFBFB"/>
        </w:rPr>
        <w:t>Class definitions must rely solely on the following column attributes from the logical database design (as defined in Clause 2):</w:t>
      </w:r>
    </w:p>
    <w:p w:rsidR="00764E11" w:rsidRDefault="00403BB4">
      <w:pPr>
        <w:pStyle w:val="ListParagraph"/>
        <w:numPr>
          <w:ilvl w:val="0"/>
          <w:numId w:val="77"/>
        </w:numPr>
      </w:pPr>
      <w:r w:rsidRPr="00403BB4">
        <w:rPr>
          <w:rFonts w:ascii="Verdana" w:hAnsi="Verdana"/>
          <w:color w:val="000000"/>
          <w:sz w:val="17"/>
          <w:szCs w:val="17"/>
          <w:shd w:val="clear" w:color="auto" w:fill="FBFBFB"/>
        </w:rPr>
        <w:t>Datatype;</w:t>
      </w:r>
    </w:p>
    <w:p w:rsidR="00764E11" w:rsidRDefault="00403BB4">
      <w:pPr>
        <w:pStyle w:val="ListParagraph"/>
        <w:numPr>
          <w:ilvl w:val="0"/>
          <w:numId w:val="77"/>
        </w:numPr>
      </w:pPr>
      <w:r w:rsidRPr="00403BB4">
        <w:rPr>
          <w:rFonts w:ascii="Verdana" w:hAnsi="Verdana"/>
          <w:color w:val="000000"/>
          <w:sz w:val="17"/>
          <w:szCs w:val="17"/>
          <w:shd w:val="clear" w:color="auto" w:fill="FBFBFB"/>
        </w:rPr>
        <w:t>Nullable;</w:t>
      </w:r>
    </w:p>
    <w:p w:rsidR="00764E11" w:rsidRDefault="00403BB4">
      <w:pPr>
        <w:pStyle w:val="ListParagraph"/>
        <w:numPr>
          <w:ilvl w:val="0"/>
          <w:numId w:val="77"/>
        </w:numPr>
      </w:pPr>
      <w:r w:rsidRPr="00403BB4">
        <w:rPr>
          <w:rFonts w:ascii="Verdana" w:hAnsi="Verdana"/>
          <w:color w:val="000000"/>
          <w:sz w:val="17"/>
          <w:szCs w:val="17"/>
          <w:shd w:val="clear" w:color="auto" w:fill="FBFBFB"/>
        </w:rPr>
        <w:t>Foreign Key;</w:t>
      </w:r>
    </w:p>
    <w:p w:rsidR="00764E11" w:rsidRDefault="00403BB4">
      <w:pPr>
        <w:pStyle w:val="ListParagraph"/>
        <w:numPr>
          <w:ilvl w:val="0"/>
          <w:numId w:val="77"/>
        </w:numPr>
      </w:pPr>
      <w:r w:rsidRPr="00403BB4">
        <w:rPr>
          <w:rFonts w:ascii="Verdana" w:hAnsi="Verdana"/>
          <w:color w:val="000000"/>
          <w:sz w:val="17"/>
          <w:szCs w:val="17"/>
          <w:shd w:val="clear" w:color="auto" w:fill="FBFBFB"/>
        </w:rPr>
        <w:t>Primary Key.</w:t>
      </w:r>
    </w:p>
    <w:p w:rsidR="00764E11" w:rsidRDefault="00403BB4">
      <w:pPr>
        <w:pStyle w:val="ListParagraph"/>
        <w:numPr>
          <w:ilvl w:val="0"/>
          <w:numId w:val="92"/>
        </w:numPr>
        <w:ind w:left="1440"/>
        <w:rPr>
          <w:rFonts w:ascii="Times" w:hAnsi="Times"/>
        </w:rPr>
      </w:pPr>
      <w:r w:rsidRPr="00403BB4">
        <w:rPr>
          <w:rFonts w:ascii="Verdana" w:hAnsi="Verdana"/>
          <w:color w:val="000000"/>
          <w:sz w:val="17"/>
          <w:szCs w:val="17"/>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2F3591">
        <w:rPr>
          <w:rFonts w:ascii="Times" w:hAnsi="Times"/>
          <w:sz w:val="20"/>
          <w:szCs w:val="20"/>
        </w:rPr>
        <w:t xml:space="preserve"> </w:t>
      </w:r>
    </w:p>
    <w:p w:rsidR="00764E11" w:rsidRDefault="00403BB4">
      <w:pPr>
        <w:pStyle w:val="ListParagraph"/>
        <w:numPr>
          <w:ilvl w:val="0"/>
          <w:numId w:val="92"/>
        </w:numPr>
        <w:ind w:left="1440"/>
        <w:rPr>
          <w:rFonts w:ascii="Times" w:hAnsi="Times"/>
          <w:sz w:val="20"/>
          <w:szCs w:val="20"/>
        </w:rPr>
      </w:pPr>
      <w:r w:rsidRPr="00403BB4">
        <w:rPr>
          <w:rFonts w:ascii="Verdana" w:hAnsi="Verdana"/>
          <w:color w:val="000000"/>
          <w:sz w:val="17"/>
          <w:szCs w:val="17"/>
          <w:shd w:val="clear" w:color="auto" w:fill="FBFBFB"/>
        </w:rPr>
        <w:t>Class membership must be applied consistently on all columns across all tables;</w:t>
      </w:r>
    </w:p>
    <w:p w:rsidR="00764E11" w:rsidRDefault="00403BB4">
      <w:pPr>
        <w:pStyle w:val="ListParagraph"/>
        <w:numPr>
          <w:ilvl w:val="0"/>
          <w:numId w:val="92"/>
        </w:numPr>
        <w:ind w:left="1440"/>
        <w:rPr>
          <w:rFonts w:ascii="Times" w:hAnsi="Times"/>
        </w:rPr>
      </w:pPr>
      <w:r w:rsidRPr="00403BB4">
        <w:rPr>
          <w:rFonts w:ascii="Verdana" w:hAnsi="Verdana"/>
          <w:color w:val="000000"/>
          <w:sz w:val="17"/>
          <w:szCs w:val="17"/>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728" w:name="_Ref159925809"/>
      <w:r w:rsidRPr="00194461">
        <w:rPr>
          <w:rFonts w:ascii="Times" w:hAnsi="Times"/>
        </w:rPr>
        <w:t>Profile-Directed Optimization</w:t>
      </w:r>
      <w:bookmarkEnd w:id="728"/>
    </w:p>
    <w:p w:rsidR="00C936A0" w:rsidRPr="00D35F5D" w:rsidRDefault="00194461" w:rsidP="00C936A0">
      <w:pPr>
        <w:pStyle w:val="TPCH4"/>
        <w:rPr>
          <w:rFonts w:ascii="Times" w:hAnsi="Times"/>
        </w:rPr>
      </w:pPr>
      <w:bookmarkStart w:id="729" w:name="_Ref389543089"/>
      <w:r w:rsidRPr="00194461">
        <w:rPr>
          <w:rFonts w:ascii="Times" w:hAnsi="Times"/>
        </w:rPr>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729"/>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1C4917" w:rsidRPr="001C4917">
          <w:rPr>
            <w:rFonts w:ascii="Times" w:hAnsi="Times"/>
          </w:rPr>
          <w:t>7.2.11.2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DBMS executables must be used for all phases of the benchmark.</w:t>
      </w:r>
    </w:p>
    <w:p w:rsidR="00C936A0" w:rsidRPr="00D35F5D" w:rsidRDefault="00194461" w:rsidP="00C936A0">
      <w:pPr>
        <w:pStyle w:val="TPCH4"/>
        <w:rPr>
          <w:rFonts w:ascii="Times" w:hAnsi="Times"/>
        </w:rPr>
      </w:pPr>
      <w:bookmarkStart w:id="730" w:name="_Ref389543039"/>
      <w:r w:rsidRPr="00194461">
        <w:rPr>
          <w:rFonts w:ascii="Times" w:hAnsi="Times"/>
        </w:rPr>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730"/>
      <w:r w:rsidRPr="00194461">
        <w:rPr>
          <w:rFonts w:ascii="Times" w:hAnsi="Times"/>
        </w:rPr>
        <w:t xml:space="preserve">  The query/data maintenance function set, used in PDO, must be reported.</w:t>
      </w:r>
    </w:p>
    <w:p w:rsidR="00E23727" w:rsidRPr="00D35F5D" w:rsidRDefault="00194461" w:rsidP="009F4174">
      <w:pPr>
        <w:pStyle w:val="TPCH2"/>
      </w:pPr>
      <w:bookmarkStart w:id="731" w:name="_Ref133230793"/>
      <w:bookmarkStart w:id="732" w:name="_Toc133623102"/>
      <w:bookmarkStart w:id="733" w:name="_Toc133623590"/>
      <w:bookmarkStart w:id="734" w:name="_Toc403575705"/>
      <w:r w:rsidRPr="00194461">
        <w:t>Query Validation</w:t>
      </w:r>
      <w:bookmarkEnd w:id="731"/>
      <w:bookmarkEnd w:id="732"/>
      <w:bookmarkEnd w:id="733"/>
      <w:bookmarkEnd w:id="734"/>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 xml:space="preserve">Populate the qualification database (see Clause </w:t>
      </w:r>
      <w:fldSimple w:instr=" REF _Ref105827299 \n \h  \* MERGEFORMAT ">
        <w:r w:rsidR="001C4917">
          <w:t>0</w:t>
        </w:r>
      </w:fldSimple>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1C4917" w:rsidRPr="001C4917">
          <w:rPr>
            <w:rFonts w:ascii="Times" w:hAnsi="Times"/>
          </w:rPr>
          <w:t>11.9.1.1Appendix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lastRenderedPageBreak/>
        <w:t>Compare the output to the answer set defined for the query.</w:t>
      </w:r>
    </w:p>
    <w:p w:rsidR="00E23727" w:rsidRPr="00D35F5D" w:rsidRDefault="00194461">
      <w:pPr>
        <w:pStyle w:val="TPCH3"/>
        <w:rPr>
          <w:rFonts w:ascii="Times" w:hAnsi="Times"/>
        </w:rPr>
      </w:pPr>
      <w:r w:rsidRPr="00194461">
        <w:rPr>
          <w:rFonts w:ascii="Times" w:hAnsi="Times"/>
        </w:rPr>
        <w:t xml:space="preserve">The output data shall match the answer set defined for the query, subject to the constraints defined in Clause </w:t>
      </w:r>
      <w:fldSimple w:instr=" REF _Ref105827981 \r \h  \* MERGEFORMAT ">
        <w:r w:rsidR="001C4917" w:rsidRPr="001C4917">
          <w:rPr>
            <w:rFonts w:ascii="Times" w:hAnsi="Times"/>
          </w:rPr>
          <w:t>7.5</w:t>
        </w:r>
      </w:fldSimple>
    </w:p>
    <w:p w:rsidR="00E23727" w:rsidRPr="00D35F5D" w:rsidRDefault="00194461" w:rsidP="009F4174">
      <w:pPr>
        <w:pStyle w:val="TPCH2"/>
      </w:pPr>
      <w:bookmarkStart w:id="735" w:name="_Ref105400805"/>
      <w:bookmarkStart w:id="736" w:name="_Toc133623103"/>
      <w:bookmarkStart w:id="737" w:name="_Toc133623591"/>
      <w:bookmarkStart w:id="738" w:name="_Toc403575706"/>
      <w:r w:rsidRPr="00194461">
        <w:t>Execution Rules</w:t>
      </w:r>
      <w:bookmarkEnd w:id="735"/>
      <w:bookmarkEnd w:id="736"/>
      <w:bookmarkEnd w:id="737"/>
      <w:bookmarkEnd w:id="738"/>
    </w:p>
    <w:p w:rsidR="00E23727" w:rsidRPr="00D35F5D" w:rsidRDefault="00194461">
      <w:pPr>
        <w:pStyle w:val="TPCH3"/>
        <w:rPr>
          <w:rFonts w:ascii="Times" w:hAnsi="Times"/>
        </w:rPr>
      </w:pPr>
      <w:r w:rsidRPr="00194461">
        <w:rPr>
          <w:rFonts w:ascii="Times" w:hAnsi="Times"/>
        </w:rPr>
        <w:t>General Requirements</w:t>
      </w:r>
    </w:p>
    <w:p w:rsidR="00C936A0" w:rsidRPr="00D35F5D" w:rsidRDefault="00194461" w:rsidP="00C936A0">
      <w:pPr>
        <w:pStyle w:val="TPCH4"/>
        <w:rPr>
          <w:rFonts w:ascii="Times" w:hAnsi="Times"/>
          <w:color w:val="000000"/>
          <w:lang w:eastAsia="ja-JP"/>
        </w:rPr>
      </w:pPr>
      <w:r w:rsidRPr="00194461">
        <w:rPr>
          <w:rFonts w:ascii="Times" w:hAnsi="Times"/>
        </w:rPr>
        <w:t xml:space="preserve">If the load test, power test or either throughput test fails, the benchmark run is invalid. </w:t>
      </w:r>
    </w:p>
    <w:p w:rsidR="00C936A0" w:rsidRPr="00D35F5D" w:rsidRDefault="00194461" w:rsidP="00C936A0">
      <w:pPr>
        <w:pStyle w:val="TPCH4"/>
        <w:rPr>
          <w:rFonts w:ascii="Times" w:hAnsi="Times"/>
        </w:rPr>
      </w:pPr>
      <w:r w:rsidRPr="00194461">
        <w:rPr>
          <w:rFonts w:ascii="Times" w:hAnsi="Times"/>
        </w:rPr>
        <w:t>All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created with explicit directives during the execution of the benchmark tests must meet the ACID </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properties defined in Clause </w:t>
      </w:r>
      <w:fldSimple w:instr=" REF _Ref204492541 \r \h  \* MERGEFORMAT ">
        <w:r w:rsidR="001C4917">
          <w:t>6</w:t>
        </w:r>
      </w:fldSimple>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The SUT, including any database server(s), shall not be restarted at any time after the power test begins until after all tests have completed. </w:t>
      </w:r>
    </w:p>
    <w:p w:rsidR="00C936A0" w:rsidRPr="00D35F5D" w:rsidRDefault="00194461" w:rsidP="00C936A0">
      <w:pPr>
        <w:pStyle w:val="TPCH4"/>
        <w:rPr>
          <w:rFonts w:ascii="Times" w:hAnsi="Times"/>
        </w:rPr>
      </w:pPr>
      <w:r w:rsidRPr="00194461">
        <w:rPr>
          <w:rFonts w:ascii="Times" w:hAnsi="Times"/>
        </w:rPr>
        <w:t xml:space="preserve">The driver shall submit queries through one or more sessions on the SUT.  Each session corresponds to one, and only one, query stream on the SUT. </w:t>
      </w:r>
    </w:p>
    <w:p w:rsidR="00C936A0" w:rsidRPr="00D35F5D" w:rsidRDefault="00194461" w:rsidP="00C936A0">
      <w:pPr>
        <w:pStyle w:val="TPCH4"/>
        <w:rPr>
          <w:rFonts w:ascii="Times" w:hAnsi="Times"/>
        </w:rPr>
      </w:pPr>
      <w:r w:rsidRPr="00194461">
        <w:rPr>
          <w:rFonts w:ascii="Times" w:hAnsi="Times"/>
        </w:rPr>
        <w:t>Parallel activity within the SUT directed toward the execution of a single query or data maintenance function (e.g. intra-query parallelism) is not restricted.</w:t>
      </w:r>
    </w:p>
    <w:p w:rsidR="00C936A0" w:rsidRPr="00D35F5D" w:rsidRDefault="00194461" w:rsidP="00C936A0">
      <w:pPr>
        <w:pStyle w:val="TPCH4"/>
        <w:rPr>
          <w:rFonts w:ascii="Times" w:hAnsi="Times"/>
        </w:rPr>
      </w:pPr>
      <w:r w:rsidRPr="00194461">
        <w:rPr>
          <w:rFonts w:ascii="Times" w:hAnsi="Times"/>
        </w:rPr>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E23727" w:rsidRPr="00D35F5D" w:rsidRDefault="00194461">
      <w:pPr>
        <w:pStyle w:val="TPCLabeledList"/>
        <w:rPr>
          <w:rFonts w:ascii="Times" w:hAnsi="Times"/>
        </w:rPr>
      </w:pPr>
      <w:r w:rsidRPr="00194461">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Pr="00D35F5D" w:rsidRDefault="00194461">
      <w:pPr>
        <w:pStyle w:val="TPCLabeledList"/>
        <w:rPr>
          <w:rFonts w:ascii="Times" w:hAnsi="Times"/>
        </w:rPr>
      </w:pPr>
      <w:r w:rsidRPr="00194461">
        <w:rPr>
          <w:rFonts w:ascii="Times" w:hAnsi="Times"/>
        </w:rPr>
        <w:t>Throughput Test 1</w:t>
      </w:r>
    </w:p>
    <w:p w:rsidR="00E23727" w:rsidRPr="00D35F5D" w:rsidRDefault="00194461">
      <w:pPr>
        <w:pStyle w:val="TPCLabeledList"/>
        <w:rPr>
          <w:rFonts w:ascii="Times" w:hAnsi="Times"/>
        </w:rPr>
      </w:pPr>
      <w:r w:rsidRPr="00194461">
        <w:rPr>
          <w:rFonts w:ascii="Times" w:hAnsi="Times"/>
        </w:rPr>
        <w:t>Throughput Test 2</w:t>
      </w:r>
    </w:p>
    <w:p w:rsidR="00E23727" w:rsidRPr="00D35F5D" w:rsidRDefault="00194461">
      <w:pPr>
        <w:pStyle w:val="TPCH3"/>
        <w:rPr>
          <w:rFonts w:ascii="Times" w:hAnsi="Times"/>
        </w:rPr>
      </w:pPr>
      <w:bookmarkStart w:id="739" w:name="_Ref95736951"/>
      <w:r w:rsidRPr="00194461">
        <w:rPr>
          <w:rFonts w:ascii="Times" w:hAnsi="Times"/>
        </w:rPr>
        <w:t>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Test</w:t>
      </w:r>
      <w:bookmarkEnd w:id="739"/>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The process of building the test database is known as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Database load consists of timed and un-timed components. </w:t>
      </w:r>
    </w:p>
    <w:p w:rsidR="00C936A0" w:rsidRPr="00D35F5D" w:rsidRDefault="00194461" w:rsidP="00C936A0">
      <w:pPr>
        <w:pStyle w:val="TPCH4"/>
        <w:rPr>
          <w:rFonts w:ascii="Times" w:hAnsi="Times"/>
        </w:rPr>
      </w:pPr>
      <w:r w:rsidRPr="00194461">
        <w:rPr>
          <w:rFonts w:ascii="Times" w:hAnsi="Times"/>
        </w:rPr>
        <w:t>The population</w:t>
      </w:r>
      <w:r w:rsidR="00C63CD7" w:rsidRPr="00194461">
        <w:rPr>
          <w:rFonts w:ascii="Times" w:hAnsi="Times"/>
        </w:rPr>
        <w:fldChar w:fldCharType="begin"/>
      </w:r>
      <w:r w:rsidRPr="00194461">
        <w:rPr>
          <w:rFonts w:ascii="Times" w:hAnsi="Times"/>
        </w:rPr>
        <w:instrText>xe "Database population"</w:instrText>
      </w:r>
      <w:r w:rsidR="00C63CD7" w:rsidRPr="00194461">
        <w:rPr>
          <w:rFonts w:ascii="Times" w:hAnsi="Times"/>
        </w:rPr>
        <w:fldChar w:fldCharType="end"/>
      </w:r>
      <w:r w:rsidRPr="00194461">
        <w:rPr>
          <w:rFonts w:ascii="Times" w:hAnsi="Times"/>
        </w:rPr>
        <w:t xml:space="preserve"> of the test database, as defined in Clause </w:t>
      </w:r>
      <w:fldSimple w:instr=" REF _Ref508447475 \w \h  \* MERGEFORMAT ">
        <w:r w:rsidR="001C4917" w:rsidRPr="001C4917">
          <w:rPr>
            <w:rFonts w:ascii="Times" w:hAnsi="Times"/>
          </w:rPr>
          <w:t>2.1</w:t>
        </w:r>
      </w:fldSimple>
      <w:r w:rsidRPr="00194461">
        <w:rPr>
          <w:rFonts w:ascii="Times" w:hAnsi="Times"/>
        </w:rPr>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DBMS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Loading: the process of storing the generated data into the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Generation and loading</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of the data can be accomplished in two ways:</w:t>
      </w:r>
    </w:p>
    <w:p w:rsidR="00E23727" w:rsidRPr="00D35F5D" w:rsidRDefault="00194461">
      <w:pPr>
        <w:pStyle w:val="TPCLabeledList"/>
        <w:rPr>
          <w:rFonts w:ascii="Times" w:hAnsi="Times"/>
        </w:rPr>
      </w:pPr>
      <w:r w:rsidRPr="00194461">
        <w:rPr>
          <w:rStyle w:val="TermChar"/>
          <w:rFonts w:ascii="Times" w:hAnsi="Times" w:cs="Times New Roman"/>
        </w:rPr>
        <w:t>Load from flat files: dsdgen</w:t>
      </w:r>
      <w:r w:rsidRPr="00194461">
        <w:rPr>
          <w:rFonts w:ascii="Times" w:hAnsi="Times"/>
        </w:rPr>
        <w:t xml:space="preserve"> is used to generate flat files that are stored on disk or tape. The records in these files may optionally be permuted and relocated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After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creation on the SUT, data is loaded from the flat files into the database. In this case, only the loading phase contributes to the database load time.</w:t>
      </w:r>
    </w:p>
    <w:p w:rsidR="00E23727" w:rsidRPr="00D35F5D"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dsdgen is used to generate data that is directly loaded into the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using an "in-line"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facility. In this case, generation and loading occur concurrently</w:t>
      </w:r>
      <w:r w:rsidR="00C63CD7" w:rsidRPr="00194461">
        <w:rPr>
          <w:rFonts w:ascii="Times" w:hAnsi="Times"/>
        </w:rPr>
        <w:fldChar w:fldCharType="begin"/>
      </w:r>
      <w:r w:rsidRPr="00194461">
        <w:rPr>
          <w:rFonts w:ascii="Times" w:hAnsi="Times"/>
        </w:rPr>
        <w:instrText>xe "Concurrency"</w:instrText>
      </w:r>
      <w:r w:rsidR="00C63CD7" w:rsidRPr="00194461">
        <w:rPr>
          <w:rFonts w:ascii="Times" w:hAnsi="Times"/>
        </w:rPr>
        <w:fldChar w:fldCharType="end"/>
      </w:r>
      <w:r w:rsidRPr="00194461">
        <w:rPr>
          <w:rFonts w:ascii="Times" w:hAnsi="Times"/>
        </w:rPr>
        <w:t xml:space="preserve"> and both contribute to the database load time.</w:t>
      </w:r>
    </w:p>
    <w:p w:rsidR="00C936A0" w:rsidRPr="00D35F5D" w:rsidRDefault="00194461" w:rsidP="00C936A0">
      <w:pPr>
        <w:pStyle w:val="TPCH4"/>
        <w:rPr>
          <w:rFonts w:ascii="Times" w:hAnsi="Times"/>
        </w:rPr>
      </w:pPr>
      <w:r w:rsidRPr="00194461">
        <w:rPr>
          <w:rFonts w:ascii="Times" w:hAnsi="Times"/>
        </w:rPr>
        <w:t>The resources used to generate, permute, relocate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separate and distinct processing elements may be used to generate and permute data and to deliver it to the DBMS.</w:t>
      </w:r>
    </w:p>
    <w:p w:rsidR="00C936A0" w:rsidRPr="00D35F5D" w:rsidRDefault="00194461" w:rsidP="00C936A0">
      <w:pPr>
        <w:pStyle w:val="TPCH4"/>
        <w:rPr>
          <w:rFonts w:ascii="Times" w:hAnsi="Times"/>
        </w:rPr>
      </w:pPr>
      <w:r w:rsidRPr="00194461">
        <w:rPr>
          <w:rFonts w:ascii="Times" w:hAnsi="Times"/>
        </w:rPr>
        <w:t>Resources used only in the generation phase of the population</w:t>
      </w:r>
      <w:r w:rsidR="00C63CD7" w:rsidRPr="00194461">
        <w:rPr>
          <w:rFonts w:ascii="Times" w:hAnsi="Times"/>
        </w:rPr>
        <w:fldChar w:fldCharType="begin"/>
      </w:r>
      <w:r w:rsidRPr="00194461">
        <w:rPr>
          <w:rFonts w:ascii="Times" w:hAnsi="Times"/>
        </w:rPr>
        <w:instrText>xe "Database population"</w:instrText>
      </w:r>
      <w:r w:rsidR="00C63CD7" w:rsidRPr="00194461">
        <w:rPr>
          <w:rFonts w:ascii="Times" w:hAnsi="Times"/>
        </w:rPr>
        <w:fldChar w:fldCharType="end"/>
      </w:r>
      <w:r w:rsidRPr="00194461">
        <w:rPr>
          <w:rFonts w:ascii="Times" w:hAnsi="Times"/>
        </w:rPr>
        <w:t xml:space="preserve"> of the test database must be treated as follows:</w:t>
      </w:r>
    </w:p>
    <w:p w:rsidR="00DB39FC" w:rsidRPr="00D35F5D" w:rsidRDefault="00194461">
      <w:pPr>
        <w:pStyle w:val="TPCParagraph"/>
        <w:rPr>
          <w:rFonts w:ascii="Times" w:hAnsi="Times"/>
        </w:rPr>
      </w:pPr>
      <w:r w:rsidRPr="00194461">
        <w:rPr>
          <w:rFonts w:ascii="Times" w:hAnsi="Times"/>
        </w:rPr>
        <w:lastRenderedPageBreak/>
        <w:t>For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data or relocate it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prior to the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load phase using vendor supported method;</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during the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phase shall not be included in the total priced system.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must demonstrate to the satisfaction of 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that this facility is not being used in the performance tests.</w:t>
      </w:r>
    </w:p>
    <w:p w:rsidR="00DB39FC" w:rsidRPr="00D35F5D" w:rsidRDefault="00194461">
      <w:pPr>
        <w:pStyle w:val="TPCParagraph"/>
        <w:rPr>
          <w:rFonts w:ascii="Times" w:hAnsi="Times"/>
        </w:rPr>
      </w:pPr>
      <w:r w:rsidRPr="00194461">
        <w:rPr>
          <w:rFonts w:ascii="Times" w:hAnsi="Times"/>
        </w:rPr>
        <w:t>For in-line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any processing element (e.g., CPU or memory) or storage facility (e.g., disk drive, tape drive or peripheral controller) used exclusively to generate and deliver dsdgen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data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during the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measurement 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data into the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An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may require additional programs to transfer dsdgen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data into the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(from either flat file or in-line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to the DBMS.</w:t>
      </w:r>
    </w:p>
    <w:p w:rsidR="009F4174" w:rsidRPr="00D35F5D" w:rsidRDefault="00194461" w:rsidP="00C936A0">
      <w:pPr>
        <w:pStyle w:val="TPCH4"/>
        <w:rPr>
          <w:rFonts w:ascii="Times" w:hAnsi="Times"/>
        </w:rPr>
      </w:pPr>
      <w:r w:rsidRPr="00194461">
        <w:rPr>
          <w:rFonts w:ascii="Times" w:hAnsi="Times"/>
        </w:rPr>
        <w:t>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must be implemented using commercially available utilities (invoked at the command level or through an API) or an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programming interface (such as embedded SQL or ODBC).</w:t>
      </w:r>
    </w:p>
    <w:p w:rsidR="00C936A0" w:rsidRPr="009F4174" w:rsidRDefault="00194461" w:rsidP="009F4174">
      <w:pPr>
        <w:pStyle w:val="TPCH4"/>
        <w:rPr>
          <w:rFonts w:ascii="Times" w:hAnsi="Times"/>
        </w:rPr>
      </w:pPr>
      <w:bookmarkStart w:id="740" w:name="_Ref105912176"/>
      <w:r w:rsidRPr="009F4174">
        <w:rPr>
          <w:rFonts w:ascii="Times" w:hAnsi="Times"/>
        </w:rPr>
        <w:t>Database Load Time</w:t>
      </w:r>
      <w:bookmarkEnd w:id="740"/>
    </w:p>
    <w:p w:rsidR="00DB39FC" w:rsidRPr="00D35F5D" w:rsidRDefault="00194461" w:rsidP="009F4174">
      <w:pPr>
        <w:pStyle w:val="TPCH5"/>
        <w:keepLines w:val="0"/>
        <w:rPr>
          <w:rFonts w:ascii="Times" w:hAnsi="Times"/>
        </w:rPr>
      </w:pPr>
      <w:r w:rsidRPr="009F4174">
        <w:rPr>
          <w:rFonts w:ascii="Times" w:hAnsi="Times"/>
        </w:rPr>
        <w:t>T</w:t>
      </w:r>
      <w:r w:rsidRPr="00194461">
        <w:rPr>
          <w:rFonts w:ascii="Times" w:hAnsi="Times"/>
        </w:rPr>
        <w:t xml:space="preserve">he elapsed time to prepare the test database for the execution of the performance test is called the </w:t>
      </w:r>
      <w:r w:rsidRPr="00194461">
        <w:rPr>
          <w:rStyle w:val="TermChar"/>
          <w:rFonts w:ascii="Times" w:hAnsi="Times"/>
          <w:b w:val="0"/>
          <w:bCs w:val="0"/>
        </w:rPr>
        <w:t>Database Load</w:t>
      </w:r>
      <w:r w:rsidR="00C63CD7"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C63CD7"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defined in Clause </w:t>
      </w:r>
      <w:fldSimple w:instr=" REF _Ref508447475 \w \h  \* MERGEFORMAT ">
        <w:r w:rsidR="001C4917" w:rsidRPr="001C4917">
          <w:rPr>
            <w:rFonts w:ascii="Times" w:hAnsi="Times" w:cs="Courier New"/>
          </w:rPr>
          <w:t>2.1</w:t>
        </w:r>
      </w:fldSimple>
      <w:r w:rsidRPr="00194461">
        <w:rPr>
          <w:rFonts w:ascii="Times" w:hAnsi="Times"/>
        </w:rPr>
        <w:t>, load data, create and populate EADS, define and validate constraints</w:t>
      </w:r>
      <w:r w:rsidR="00C63CD7" w:rsidRPr="00194461">
        <w:rPr>
          <w:rFonts w:ascii="Times" w:hAnsi="Times"/>
        </w:rPr>
        <w:fldChar w:fldCharType="begin"/>
      </w:r>
      <w:r w:rsidRPr="00194461">
        <w:rPr>
          <w:rFonts w:ascii="Times" w:hAnsi="Times"/>
        </w:rPr>
        <w:instrText>xe "Constraints"</w:instrText>
      </w:r>
      <w:r w:rsidR="00C63CD7" w:rsidRPr="00194461">
        <w:rPr>
          <w:rFonts w:ascii="Times" w:hAnsi="Times"/>
        </w:rPr>
        <w:fldChar w:fldCharType="end"/>
      </w:r>
      <w:r w:rsidRPr="00194461">
        <w:rPr>
          <w:rFonts w:ascii="Times" w:hAnsi="Times"/>
        </w:rPr>
        <w:t>, gather statistics</w:t>
      </w:r>
      <w:r w:rsidR="00C63CD7" w:rsidRPr="00194461">
        <w:rPr>
          <w:rFonts w:ascii="Times" w:hAnsi="Times"/>
        </w:rPr>
        <w:fldChar w:fldCharType="begin"/>
      </w:r>
      <w:r w:rsidRPr="00194461">
        <w:rPr>
          <w:rFonts w:ascii="Times" w:hAnsi="Times"/>
        </w:rPr>
        <w:instrText>xe "Statistics"</w:instrText>
      </w:r>
      <w:r w:rsidR="00C63CD7"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requirements including syncing loaded data on RAID devices and the taking of a backup of the database, when necessary.</w:t>
      </w:r>
    </w:p>
    <w:p w:rsidR="00C936A0" w:rsidRPr="00D35F5D" w:rsidRDefault="00194461" w:rsidP="009F4174">
      <w:pPr>
        <w:pStyle w:val="TPCH4"/>
        <w:keepLines w:val="0"/>
        <w:rPr>
          <w:rFonts w:ascii="Times" w:hAnsi="Times"/>
        </w:rPr>
      </w:pPr>
      <w:bookmarkStart w:id="741" w:name="_Ref204600048"/>
      <w:bookmarkStart w:id="742" w:name="_Ref389553682"/>
      <w:bookmarkStart w:id="743" w:name="_Ref100744315"/>
      <w:bookmarkStart w:id="744" w:name="_Ref100998612"/>
      <w:r w:rsidRPr="00194461">
        <w:rPr>
          <w:rFonts w:ascii="Times" w:hAnsi="Times"/>
        </w:rPr>
        <w:t xml:space="preserve">The </w:t>
      </w:r>
      <w:r w:rsidRPr="00194461">
        <w:rPr>
          <w:rFonts w:ascii="Times" w:hAnsi="Times"/>
          <w:bCs/>
        </w:rPr>
        <w:t>Database Load Time</w:t>
      </w:r>
      <w:r w:rsidRPr="00194461">
        <w:rPr>
          <w:rFonts w:ascii="Times" w:hAnsi="Times"/>
        </w:rPr>
        <w:t xml:space="preserve">, known as </w:t>
      </w:r>
      <w:r w:rsidRPr="00194461">
        <w:rPr>
          <w:rFonts w:ascii="Times" w:hAnsi="Times"/>
          <w:bCs/>
        </w:rPr>
        <w:t>T</w:t>
      </w:r>
      <w:r w:rsidRPr="00194461">
        <w:rPr>
          <w:rFonts w:ascii="Times" w:hAnsi="Times"/>
          <w:bCs/>
          <w:vertAlign w:val="subscript"/>
        </w:rPr>
        <w:t>LOAD</w:t>
      </w:r>
      <w:r w:rsidRPr="00194461">
        <w:rPr>
          <w:rFonts w:ascii="Times" w:hAnsi="Times"/>
        </w:rPr>
        <w:t xml:space="preserve"> is the difference between Load Start Time and Load End Time.</w:t>
      </w:r>
      <w:bookmarkEnd w:id="741"/>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fldSimple w:instr=" REF _Ref508447475 \w \h  \* MERGEFORMAT ">
        <w:r w:rsidR="001C4917" w:rsidRPr="001C4917">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Load End Time is defined as the timestamp taken when the database is fully populated, all EADS are created, a database backup has completed (if applicable) and the SUT is configured, as it will be during the performance test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745" w:name="_Ref100744456"/>
      <w:bookmarkEnd w:id="742"/>
      <w:bookmarkEnd w:id="743"/>
      <w:bookmarkEnd w:id="744"/>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745"/>
    </w:p>
    <w:p w:rsidR="00DB39FC" w:rsidRPr="00D35F5D" w:rsidRDefault="00194461">
      <w:pPr>
        <w:pStyle w:val="TPCH5"/>
        <w:rPr>
          <w:rFonts w:ascii="Times" w:hAnsi="Times"/>
        </w:rPr>
      </w:pPr>
      <w:bookmarkStart w:id="746" w:name="_Ref106087753"/>
      <w:r w:rsidRPr="00194461">
        <w:rPr>
          <w:rFonts w:ascii="Times" w:hAnsi="Times"/>
        </w:rPr>
        <w:t>There are five classes of operations which may be excluded from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time:</w:t>
      </w:r>
      <w:bookmarkEnd w:id="746"/>
    </w:p>
    <w:p w:rsidR="00E23727" w:rsidRPr="00D35F5D" w:rsidRDefault="00194461" w:rsidP="00E23727">
      <w:pPr>
        <w:pStyle w:val="TPCLabeledList"/>
        <w:numPr>
          <w:ilvl w:val="0"/>
          <w:numId w:val="71"/>
        </w:numPr>
        <w:rPr>
          <w:rFonts w:ascii="Times" w:hAnsi="Times"/>
        </w:rPr>
      </w:pPr>
      <w:r w:rsidRPr="00194461">
        <w:rPr>
          <w:rFonts w:ascii="Times" w:hAnsi="Times"/>
        </w:rPr>
        <w:t>Any operation that does not affect the state of the DBMS (e.g., data generation into flat files, relocation of flat files to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permutation of data in flat files, operating-system-level disk partitioning</w:t>
      </w:r>
      <w:r w:rsidR="00C63CD7" w:rsidRPr="00194461">
        <w:rPr>
          <w:rFonts w:ascii="Times" w:hAnsi="Times"/>
        </w:rPr>
        <w:fldChar w:fldCharType="begin"/>
      </w:r>
      <w:r w:rsidRPr="00194461">
        <w:rPr>
          <w:rFonts w:ascii="Times" w:hAnsi="Times"/>
        </w:rPr>
        <w:instrText>xe "Partitioning"</w:instrText>
      </w:r>
      <w:r w:rsidR="00C63CD7"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Any modification to the state of the DBMS that is not specific to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lastRenderedPageBreak/>
        <w:t>The time required to install or remove physical resources (e.g. CPU, memory or disk) on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C63CD7" w:rsidRPr="00194461">
        <w:rPr>
          <w:rFonts w:ascii="Times" w:hAnsi="Times"/>
        </w:rPr>
        <w:fldChar w:fldCharType="begin"/>
      </w:r>
      <w:r w:rsidRPr="00194461">
        <w:rPr>
          <w:rFonts w:ascii="Times" w:hAnsi="Times"/>
        </w:rPr>
        <w:instrText>xe "Backup"</w:instrText>
      </w:r>
      <w:r w:rsidR="00C63CD7" w:rsidRPr="00194461">
        <w:rPr>
          <w:rFonts w:ascii="Times" w:hAnsi="Times"/>
        </w:rPr>
        <w:fldChar w:fldCharType="end"/>
      </w:r>
      <w:r w:rsidRPr="00194461">
        <w:rPr>
          <w:rFonts w:ascii="Times" w:hAnsi="Times"/>
        </w:rPr>
        <w:t xml:space="preserve"> of the test database performed at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discretion. However, if a backup is required to ensure that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properties can be met, it must be included in the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Pr="00D35F5D"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1C4917" w:rsidRPr="001C4917">
          <w:rPr>
            <w:rFonts w:ascii="Times" w:hAnsi="Times"/>
          </w:rPr>
          <w:t>3.5</w:t>
        </w:r>
      </w:fldSimple>
      <w:r w:rsidRPr="00194461">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The SUT or any component of it must not be restarted after the start of the load test and before the start of the performance</w:t>
      </w:r>
      <w:r w:rsidRPr="00194461">
        <w:rPr>
          <w:rFonts w:ascii="Times" w:hAnsi="Times" w:cs="Arial"/>
        </w:rPr>
        <w:t xml:space="preserve"> test. </w:t>
      </w:r>
    </w:p>
    <w:p w:rsidR="00DD18B8" w:rsidRPr="00D35F5D" w:rsidRDefault="00194461">
      <w:pPr>
        <w:pStyle w:val="TPCComment"/>
        <w:rPr>
          <w:rFonts w:ascii="Times" w:hAnsi="Times"/>
        </w:rPr>
      </w:pPr>
      <w:r w:rsidRPr="00194461">
        <w:rPr>
          <w:rFonts w:ascii="Times" w:hAnsi="Times"/>
        </w:rPr>
        <w:t>The intent of this Clause is that when the timing ends the system under test be capable of executing the performance test without any further change. 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1C4917" w:rsidRPr="001C4917">
          <w:rPr>
            <w:rFonts w:ascii="Times" w:hAnsi="Times"/>
          </w:rPr>
          <w:t>7.4.3.8.1</w:t>
        </w:r>
      </w:fldSimple>
      <w:r w:rsidRPr="00194461">
        <w:rPr>
          <w:rFonts w:ascii="Times" w:hAnsi="Times"/>
        </w:rPr>
        <w:t xml:space="preserve"> occurred on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747" w:name="_Ref177320770"/>
      <w:r w:rsidRPr="00194461">
        <w:rPr>
          <w:rFonts w:ascii="Times" w:hAnsi="Times"/>
        </w:rPr>
        <w:t>Power Test</w:t>
      </w:r>
      <w:bookmarkEnd w:id="747"/>
    </w:p>
    <w:p w:rsidR="00C936A0" w:rsidRPr="00D35F5D" w:rsidRDefault="00194461" w:rsidP="00C936A0">
      <w:pPr>
        <w:pStyle w:val="TPCH4"/>
        <w:rPr>
          <w:rFonts w:ascii="Times" w:hAnsi="Times"/>
        </w:rPr>
      </w:pPr>
      <w:r w:rsidRPr="00194461">
        <w:rPr>
          <w:rFonts w:ascii="Times" w:hAnsi="Times"/>
        </w:rPr>
        <w:t>The Power Test is executed immediately following the load test.</w:t>
      </w:r>
    </w:p>
    <w:p w:rsidR="00C936A0" w:rsidRPr="00C73297" w:rsidRDefault="00194461" w:rsidP="00C936A0">
      <w:pPr>
        <w:pStyle w:val="TPCH4"/>
        <w:rPr>
          <w:rFonts w:ascii="Times" w:hAnsi="Times"/>
          <w:sz w:val="22"/>
          <w:szCs w:val="22"/>
        </w:rPr>
      </w:pPr>
      <w:r w:rsidRPr="00194461">
        <w:rPr>
          <w:rFonts w:ascii="Times" w:hAnsi="Times"/>
        </w:rPr>
        <w:t xml:space="preserve">The Power Test measures the ability of the system to process a sequence of queries in the least amount of time </w:t>
      </w:r>
      <w:r w:rsidR="00403BB4" w:rsidRPr="00403BB4">
        <w:rPr>
          <w:rFonts w:ascii="Times" w:hAnsi="Times"/>
          <w:sz w:val="22"/>
          <w:szCs w:val="22"/>
        </w:rPr>
        <w:t>in a single stream fashion.</w:t>
      </w:r>
    </w:p>
    <w:p w:rsidR="00C73297" w:rsidRPr="00C73297" w:rsidRDefault="00403BB4" w:rsidP="00C936A0">
      <w:pPr>
        <w:pStyle w:val="TPCH4"/>
        <w:rPr>
          <w:rFonts w:ascii="Times" w:hAnsi="Times"/>
        </w:rPr>
      </w:pPr>
      <w:r w:rsidRPr="00403BB4">
        <w:rPr>
          <w:rFonts w:ascii="Times" w:hAnsi="Times" w:cs="Times New Roman"/>
        </w:rPr>
        <w:t>For each query in the Power Test, at least one atomic transaction shall be started and completed.</w:t>
      </w:r>
    </w:p>
    <w:p w:rsidR="00C73297" w:rsidRPr="00C73297" w:rsidRDefault="00403BB4" w:rsidP="00C936A0">
      <w:pPr>
        <w:pStyle w:val="TPCH4"/>
        <w:rPr>
          <w:rFonts w:ascii="Times" w:hAnsi="Times"/>
        </w:rPr>
      </w:pPr>
      <w:r w:rsidRPr="00403BB4">
        <w:rPr>
          <w:rFonts w:ascii="Times" w:hAnsi="Times" w:cs="Times New Roman"/>
        </w:rPr>
        <w:t>The Power Test shall execute queries submitted by the driver through a single query stream with stream identification number 0 and using a single session on the SUT.</w:t>
      </w:r>
    </w:p>
    <w:p w:rsidR="00C936A0" w:rsidRPr="00D35F5D" w:rsidRDefault="00194461" w:rsidP="00C936A0">
      <w:pPr>
        <w:pStyle w:val="TPCH4"/>
        <w:rPr>
          <w:rFonts w:ascii="Times" w:hAnsi="Times"/>
        </w:rPr>
      </w:pPr>
      <w:r w:rsidRPr="00194461">
        <w:rPr>
          <w:rFonts w:ascii="Times" w:hAnsi="Times"/>
        </w:rPr>
        <w:t xml:space="preserve">The queries in the Power Test shall be executed in the order </w:t>
      </w:r>
      <w:r w:rsidR="00C73297">
        <w:rPr>
          <w:rFonts w:ascii="Times" w:hAnsi="Times"/>
        </w:rPr>
        <w:t xml:space="preserve">assigned to its stream identification number and </w:t>
      </w:r>
      <w:r w:rsidRPr="00194461">
        <w:rPr>
          <w:rFonts w:ascii="Times" w:hAnsi="Times"/>
        </w:rPr>
        <w:t xml:space="preserve">defined in </w:t>
      </w:r>
      <w:r w:rsidR="00C63CD7">
        <w:fldChar w:fldCharType="begin"/>
      </w:r>
      <w:r w:rsidR="00BE3096">
        <w:instrText xml:space="preserve"> REF _Ref127949987 \r \h  \* MERGEFORMAT </w:instrText>
      </w:r>
      <w:r w:rsidR="00C63CD7">
        <w:fldChar w:fldCharType="separate"/>
      </w:r>
      <w:r w:rsidR="001C4917" w:rsidRPr="001C4917">
        <w:rPr>
          <w:rFonts w:ascii="Times" w:hAnsi="Times"/>
        </w:rPr>
        <w:t>11.9.1.1Appendix D</w:t>
      </w:r>
      <w:proofErr w:type="gramStart"/>
      <w:r w:rsidR="001C4917">
        <w:t>:</w:t>
      </w:r>
      <w:r w:rsidR="00C63CD7">
        <w:fldChar w:fldCharType="end"/>
      </w:r>
      <w:r w:rsidRPr="00194461">
        <w:rPr>
          <w:rFonts w:ascii="Times" w:hAnsi="Times"/>
        </w:rPr>
        <w:t>.</w:t>
      </w:r>
      <w:proofErr w:type="gramEnd"/>
    </w:p>
    <w:p w:rsidR="00C936A0" w:rsidRPr="00D35F5D" w:rsidRDefault="00194461" w:rsidP="00C936A0">
      <w:pPr>
        <w:pStyle w:val="TPCH4"/>
        <w:rPr>
          <w:rFonts w:ascii="Times" w:hAnsi="Times"/>
        </w:rPr>
      </w:pPr>
      <w:r w:rsidRPr="00194461">
        <w:rPr>
          <w:rFonts w:ascii="Times" w:hAnsi="Times"/>
        </w:rPr>
        <w:t>Only one query shall be active at any point of time during the Power Test.</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9C0D3E" w:rsidRPr="00D35F5D" w:rsidRDefault="009C0D3E" w:rsidP="009C0D3E">
      <w:pPr>
        <w:pStyle w:val="TPCH5"/>
        <w:rPr>
          <w:rFonts w:ascii="Times" w:hAnsi="Times"/>
        </w:rPr>
      </w:pPr>
      <w:r w:rsidRPr="00194461">
        <w:rPr>
          <w:rFonts w:ascii="Times" w:hAnsi="Times"/>
        </w:rPr>
        <w:t xml:space="preserve">The Throughput Tests measure the ability of the system to process the most queries in the least amount of time with multiple users and data maintenance activity. </w:t>
      </w:r>
    </w:p>
    <w:p w:rsidR="00DB39FC" w:rsidRPr="00D35F5D" w:rsidRDefault="00194461">
      <w:pPr>
        <w:pStyle w:val="TPCH5"/>
        <w:rPr>
          <w:rFonts w:ascii="Times" w:hAnsi="Times"/>
        </w:rPr>
      </w:pPr>
      <w:r w:rsidRPr="00194461">
        <w:rPr>
          <w:rStyle w:val="TermChar"/>
          <w:rFonts w:ascii="Times" w:hAnsi="Times" w:cs="Times New Roman"/>
          <w:b w:val="0"/>
          <w:bCs w:val="0"/>
        </w:rPr>
        <w:t>Throughput Test 1</w:t>
      </w:r>
      <w:r w:rsidRPr="00194461">
        <w:rPr>
          <w:rFonts w:ascii="Times" w:hAnsi="Times"/>
        </w:rPr>
        <w:t xml:space="preserve"> immediately follows the Power Test. </w:t>
      </w:r>
      <w:r w:rsidRPr="00194461">
        <w:rPr>
          <w:rStyle w:val="TermChar"/>
          <w:rFonts w:ascii="Times" w:hAnsi="Times" w:cs="Times New Roman"/>
          <w:b w:val="0"/>
          <w:bCs w:val="0"/>
        </w:rPr>
        <w:t>Throughput Test 2</w:t>
      </w:r>
      <w:r w:rsidRPr="00194461">
        <w:rPr>
          <w:rFonts w:ascii="Times" w:hAnsi="Times"/>
        </w:rPr>
        <w:t xml:space="preserve"> follows the successful completion of Throughput Test 1.</w:t>
      </w:r>
    </w:p>
    <w:p w:rsidR="00DB39FC" w:rsidRPr="00D35F5D" w:rsidRDefault="00194461">
      <w:pPr>
        <w:pStyle w:val="TPCH5"/>
        <w:rPr>
          <w:rFonts w:ascii="Times" w:hAnsi="Times"/>
        </w:rPr>
      </w:pPr>
      <w:r w:rsidRPr="00194461">
        <w:rPr>
          <w:rFonts w:ascii="Times" w:hAnsi="Times"/>
        </w:rPr>
        <w:t>Throughput Test 1 consists of Query Run 1 and Refresh Group 1. Throughput Test 2 consists of Query Run 2 and Refresh Group 2.</w:t>
      </w:r>
    </w:p>
    <w:p w:rsidR="00DB39FC" w:rsidRPr="00D35F5D" w:rsidRDefault="00194461">
      <w:pPr>
        <w:pStyle w:val="TPCH5"/>
        <w:rPr>
          <w:rFonts w:ascii="Times" w:hAnsi="Times"/>
        </w:rPr>
      </w:pPr>
      <w:bookmarkStart w:id="748" w:name="_Ref175596233"/>
      <w:r w:rsidRPr="00194461">
        <w:rPr>
          <w:rFonts w:ascii="Times" w:hAnsi="Times"/>
        </w:rPr>
        <w:t xml:space="preserve">Any explicitly created aggregates, as defined in Clause </w:t>
      </w:r>
      <w:fldSimple w:instr=" REF _Ref177268482 \r \h  \* MERGEFORMAT ">
        <w:r w:rsidR="001C4917" w:rsidRPr="001C4917">
          <w:rPr>
            <w:rFonts w:ascii="Times" w:hAnsi="Times"/>
          </w:rPr>
          <w:t>5.1.5</w:t>
        </w:r>
      </w:fldSimple>
      <w:r w:rsidRPr="00194461">
        <w:rPr>
          <w:rFonts w:ascii="Times" w:hAnsi="Times"/>
        </w:rPr>
        <w:t xml:space="preserve">, present and enabled during any portion of Query Run 1or 2 must be present and enabled at </w:t>
      </w:r>
      <w:bookmarkEnd w:id="748"/>
      <w:r w:rsidRPr="00194461">
        <w:rPr>
          <w:rFonts w:ascii="Times" w:hAnsi="Times"/>
        </w:rPr>
        <w:t>all times that queries are being processed.</w:t>
      </w:r>
    </w:p>
    <w:p w:rsidR="00DB39FC" w:rsidRPr="00D35F5D" w:rsidRDefault="00194461">
      <w:pPr>
        <w:pStyle w:val="TPCH5"/>
        <w:rPr>
          <w:rFonts w:ascii="Times" w:hAnsi="Times"/>
        </w:rPr>
      </w:pPr>
      <w:r w:rsidRPr="00194461">
        <w:rPr>
          <w:rFonts w:ascii="Times" w:hAnsi="Times"/>
        </w:rPr>
        <w:t xml:space="preserve">Each query stream contains a distinct permutation of the query templates defined for TPC-DS. The permutation of queries for the first 20 query streams is shown in </w:t>
      </w:r>
      <w:r w:rsidR="00C63CD7">
        <w:fldChar w:fldCharType="begin"/>
      </w:r>
      <w:r w:rsidR="00BE3096">
        <w:instrText xml:space="preserve"> REF _Ref127949987 \r \h  \* MERGEFORMAT </w:instrText>
      </w:r>
      <w:r w:rsidR="00C63CD7">
        <w:fldChar w:fldCharType="separate"/>
      </w:r>
      <w:r w:rsidR="001C4917" w:rsidRPr="001C4917">
        <w:rPr>
          <w:rFonts w:ascii="Times" w:hAnsi="Times"/>
        </w:rPr>
        <w:t>11.9.1.1Appendix D</w:t>
      </w:r>
      <w:proofErr w:type="gramStart"/>
      <w:r w:rsidR="001C4917" w:rsidRPr="001C4917">
        <w:rPr>
          <w:rFonts w:ascii="Times" w:hAnsi="Times"/>
        </w:rPr>
        <w:t>:</w:t>
      </w:r>
      <w:r w:rsidR="00C63CD7">
        <w:fldChar w:fldCharType="end"/>
      </w:r>
      <w:r w:rsidRPr="00194461">
        <w:rPr>
          <w:rFonts w:ascii="Times" w:hAnsi="Times"/>
        </w:rPr>
        <w:t>.</w:t>
      </w:r>
      <w:proofErr w:type="gramEnd"/>
      <w:r w:rsidRPr="00194461">
        <w:rPr>
          <w:rFonts w:ascii="Times" w:hAnsi="Times"/>
        </w:rPr>
        <w:t xml:space="preserve"> </w:t>
      </w:r>
    </w:p>
    <w:p w:rsidR="00E23727" w:rsidRPr="00D35F5D" w:rsidRDefault="00194461">
      <w:pPr>
        <w:pStyle w:val="TPCH3"/>
        <w:rPr>
          <w:rFonts w:ascii="Times" w:hAnsi="Times"/>
        </w:rPr>
      </w:pPr>
      <w:bookmarkStart w:id="749" w:name="_Ref175593756"/>
      <w:r w:rsidRPr="00194461">
        <w:rPr>
          <w:rFonts w:ascii="Times" w:hAnsi="Times"/>
        </w:rPr>
        <w:t>Throughput Test Timing</w:t>
      </w:r>
      <w:bookmarkEnd w:id="749"/>
    </w:p>
    <w:p w:rsidR="00C936A0" w:rsidRPr="00D35F5D" w:rsidRDefault="00194461" w:rsidP="00C936A0">
      <w:pPr>
        <w:pStyle w:val="TPCH4"/>
        <w:rPr>
          <w:rFonts w:ascii="Times" w:hAnsi="Times"/>
        </w:rPr>
      </w:pPr>
      <w:bookmarkStart w:id="750" w:name="_Ref175553818"/>
      <w:r w:rsidRPr="00194461">
        <w:rPr>
          <w:rFonts w:ascii="Times" w:hAnsi="Times"/>
        </w:rPr>
        <w:t>The elapsed time of Throughput Test 1, known as T</w:t>
      </w:r>
      <w:r w:rsidRPr="00194461">
        <w:rPr>
          <w:rFonts w:ascii="Times" w:hAnsi="Times"/>
          <w:vertAlign w:val="subscript"/>
        </w:rPr>
        <w:t>TT1</w:t>
      </w:r>
      <w:r w:rsidRPr="00194461">
        <w:rPr>
          <w:rFonts w:ascii="Times" w:hAnsi="Times"/>
        </w:rPr>
        <w:t xml:space="preserve"> is the difference between Throughput Test 1 Start Time and Throughput Test 1 End Time,</w:t>
      </w:r>
      <w:bookmarkEnd w:id="750"/>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Throughput Test 1 Start Time is defined as a timestamp identical to Query Run 1 Start Time.</w:t>
      </w:r>
    </w:p>
    <w:p w:rsidR="00E23727" w:rsidRPr="00D35F5D" w:rsidRDefault="00194461">
      <w:pPr>
        <w:pStyle w:val="TPCBulletList"/>
        <w:rPr>
          <w:rFonts w:ascii="Times" w:hAnsi="Times"/>
        </w:rPr>
      </w:pPr>
      <w:r w:rsidRPr="00194461">
        <w:rPr>
          <w:rFonts w:ascii="Times" w:hAnsi="Times"/>
        </w:rPr>
        <w:lastRenderedPageBreak/>
        <w:t>Query Run 1 Start Time, which is the timestamp that must be taken before the first character of the executable query text of the first query of the first query stream is submitted to the SUT by the driver.</w:t>
      </w:r>
    </w:p>
    <w:p w:rsidR="00C936A0" w:rsidRPr="00D35F5D" w:rsidRDefault="00194461" w:rsidP="00C936A0">
      <w:pPr>
        <w:pStyle w:val="TPCH4"/>
        <w:rPr>
          <w:rFonts w:ascii="Times" w:hAnsi="Times"/>
        </w:rPr>
      </w:pPr>
      <w:bookmarkStart w:id="751" w:name="_Ref175553906"/>
      <w:r w:rsidRPr="00194461">
        <w:rPr>
          <w:rFonts w:ascii="Times" w:hAnsi="Times"/>
        </w:rPr>
        <w:t>Throughput Test 1 End Time is defined as the later of:</w:t>
      </w:r>
      <w:bookmarkEnd w:id="751"/>
    </w:p>
    <w:p w:rsidR="00E23727" w:rsidRPr="00D35F5D" w:rsidRDefault="00194461">
      <w:pPr>
        <w:pStyle w:val="TPCBulletList"/>
        <w:rPr>
          <w:rFonts w:ascii="Times" w:hAnsi="Times"/>
        </w:rPr>
      </w:pPr>
      <w:r w:rsidRPr="00194461">
        <w:rPr>
          <w:rFonts w:ascii="Times" w:hAnsi="Times"/>
        </w:rPr>
        <w:t>Query Run 1 End Time, which is the timestamp that must be taken after the last character of output data from the last query of the last query stream is received by the driver from the SUT or</w:t>
      </w:r>
    </w:p>
    <w:p w:rsidR="00E23727" w:rsidRPr="00D35F5D" w:rsidRDefault="00194461">
      <w:pPr>
        <w:pStyle w:val="TPCBulletList"/>
        <w:rPr>
          <w:rFonts w:ascii="Times" w:hAnsi="Times"/>
        </w:rPr>
      </w:pPr>
      <w:r w:rsidRPr="00194461">
        <w:rPr>
          <w:rFonts w:ascii="Times" w:hAnsi="Times"/>
        </w:rPr>
        <w:t xml:space="preserve">Refresh Group 1 End Time, which is the ending timestamp of the last </w:t>
      </w:r>
      <w:proofErr w:type="gramStart"/>
      <w:r w:rsidRPr="00194461">
        <w:rPr>
          <w:rFonts w:ascii="Times" w:hAnsi="Times"/>
        </w:rPr>
        <w:t>refresh</w:t>
      </w:r>
      <w:proofErr w:type="gramEnd"/>
      <w:r w:rsidRPr="00194461">
        <w:rPr>
          <w:rFonts w:ascii="Times" w:hAnsi="Times"/>
        </w:rPr>
        <w:t xml:space="preserve"> set in Throughput Test 1, including all EADS updates.</w:t>
      </w:r>
    </w:p>
    <w:p w:rsidR="00DD18B8" w:rsidRPr="00D35F5D" w:rsidRDefault="00194461">
      <w:pPr>
        <w:pStyle w:val="TPCComment"/>
        <w:rPr>
          <w:rFonts w:ascii="Times" w:hAnsi="Times"/>
        </w:rPr>
      </w:pPr>
      <w:r w:rsidRPr="00194461">
        <w:rPr>
          <w:rFonts w:ascii="Times" w:hAnsi="Times"/>
        </w:rPr>
        <w:t xml:space="preserve">The intent of Clauses </w:t>
      </w:r>
      <w:fldSimple w:instr=" REF _Ref175553818 \r \h  \* MERGEFORMAT ">
        <w:r w:rsidR="001C4917" w:rsidRPr="001C4917">
          <w:rPr>
            <w:rFonts w:ascii="Times" w:hAnsi="Times"/>
          </w:rPr>
          <w:t>7.4.6.1</w:t>
        </w:r>
      </w:fldSimple>
      <w:r w:rsidRPr="00194461">
        <w:rPr>
          <w:rFonts w:ascii="Times" w:hAnsi="Times"/>
        </w:rPr>
        <w:t xml:space="preserve"> through </w:t>
      </w:r>
      <w:fldSimple w:instr=" REF _Ref175553906 \r \h  \* MERGEFORMAT ">
        <w:r w:rsidR="001C4917" w:rsidRPr="001C4917">
          <w:rPr>
            <w:rFonts w:ascii="Times" w:hAnsi="Times"/>
          </w:rPr>
          <w:t>7.4.6.3</w:t>
        </w:r>
      </w:fldSimple>
      <w:r w:rsidRPr="00194461">
        <w:rPr>
          <w:rFonts w:ascii="Times" w:hAnsi="Times"/>
        </w:rPr>
        <w:t xml:space="preserve"> is that the Throughput Test 1 elapsed time will be from the start of Query Run 1 until the end of either Query Run 1 or Refresh Group 1, whichever ends last.</w:t>
      </w:r>
    </w:p>
    <w:p w:rsidR="00DD18B8" w:rsidRPr="00D35F5D" w:rsidRDefault="00194461">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rsidR="00C936A0" w:rsidRPr="00D35F5D" w:rsidRDefault="00194461" w:rsidP="00C936A0">
      <w:pPr>
        <w:pStyle w:val="TPCH4"/>
        <w:rPr>
          <w:rFonts w:ascii="Times" w:hAnsi="Times"/>
        </w:rPr>
      </w:pPr>
      <w:bookmarkStart w:id="752" w:name="_Ref175554574"/>
      <w:r w:rsidRPr="00194461">
        <w:rPr>
          <w:rFonts w:ascii="Times" w:hAnsi="Times"/>
        </w:rPr>
        <w:t>The elapsed time of Throughput Test 2, known as T</w:t>
      </w:r>
      <w:r w:rsidRPr="00194461">
        <w:rPr>
          <w:rFonts w:ascii="Times" w:hAnsi="Times"/>
          <w:vertAlign w:val="subscript"/>
        </w:rPr>
        <w:t>TT2</w:t>
      </w:r>
      <w:r w:rsidRPr="00194461">
        <w:rPr>
          <w:rFonts w:ascii="Times" w:hAnsi="Times"/>
        </w:rPr>
        <w:t xml:space="preserve"> is the difference between Throughput Test 2 Start Time and Throughput Test 2 End Time,</w:t>
      </w:r>
      <w:bookmarkEnd w:id="752"/>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Throughput Test 2 Start Time is defined as a timestamp identical to Throughput Test 1 End Time.</w:t>
      </w:r>
    </w:p>
    <w:p w:rsidR="00C936A0" w:rsidRPr="00D35F5D" w:rsidRDefault="00194461" w:rsidP="00C936A0">
      <w:pPr>
        <w:pStyle w:val="TPCH4"/>
        <w:rPr>
          <w:rFonts w:ascii="Times" w:hAnsi="Times"/>
        </w:rPr>
      </w:pPr>
      <w:bookmarkStart w:id="753" w:name="_Ref175554555"/>
      <w:r w:rsidRPr="00194461">
        <w:rPr>
          <w:rFonts w:ascii="Times" w:hAnsi="Times"/>
        </w:rPr>
        <w:t>Throughput Test 2 End Time is defined as the later of:</w:t>
      </w:r>
      <w:bookmarkEnd w:id="753"/>
    </w:p>
    <w:p w:rsidR="00E23727" w:rsidRPr="00D35F5D" w:rsidRDefault="00194461">
      <w:pPr>
        <w:pStyle w:val="TPCBulletList"/>
        <w:rPr>
          <w:rFonts w:ascii="Times" w:hAnsi="Times"/>
        </w:rPr>
      </w:pPr>
      <w:r w:rsidRPr="00194461">
        <w:rPr>
          <w:rFonts w:ascii="Times" w:hAnsi="Times"/>
        </w:rPr>
        <w:t>Query Run 2 End Time, which is the timestamp that must be taken after the last character of output data from the last query of the last query stream is received by the driver from the SUT or</w:t>
      </w:r>
    </w:p>
    <w:p w:rsidR="00E23727" w:rsidRPr="00D35F5D" w:rsidRDefault="00194461">
      <w:pPr>
        <w:pStyle w:val="TPCBulletList"/>
        <w:rPr>
          <w:rFonts w:ascii="Times" w:hAnsi="Times"/>
        </w:rPr>
      </w:pPr>
      <w:r w:rsidRPr="00194461">
        <w:rPr>
          <w:rFonts w:ascii="Times" w:hAnsi="Times"/>
        </w:rPr>
        <w:t>Refresh Group 2 End Time, which is the ending timestamp including all EADS updates.</w:t>
      </w:r>
    </w:p>
    <w:p w:rsidR="00DD18B8" w:rsidRPr="00D35F5D" w:rsidRDefault="00194461">
      <w:pPr>
        <w:pStyle w:val="TPCComment"/>
        <w:rPr>
          <w:rFonts w:ascii="Times" w:hAnsi="Times"/>
        </w:rPr>
      </w:pPr>
      <w:r w:rsidRPr="00194461">
        <w:rPr>
          <w:rFonts w:ascii="Times" w:hAnsi="Times"/>
        </w:rPr>
        <w:t xml:space="preserve">The intent of Clauses </w:t>
      </w:r>
      <w:fldSimple w:instr=" REF _Ref175554574 \r \h  \* MERGEFORMAT ">
        <w:r w:rsidR="001C4917" w:rsidRPr="001C4917">
          <w:rPr>
            <w:rFonts w:ascii="Times" w:hAnsi="Times"/>
          </w:rPr>
          <w:t>7.4.6.4</w:t>
        </w:r>
      </w:fldSimple>
      <w:r w:rsidRPr="00194461">
        <w:rPr>
          <w:rFonts w:ascii="Times" w:hAnsi="Times"/>
        </w:rPr>
        <w:t xml:space="preserve"> through </w:t>
      </w:r>
      <w:fldSimple w:instr=" REF _Ref175554555 \r \h  \* MERGEFORMAT ">
        <w:r w:rsidR="001C4917" w:rsidRPr="001C4917">
          <w:rPr>
            <w:rFonts w:ascii="Times" w:hAnsi="Times"/>
          </w:rPr>
          <w:t>7.4.6.6</w:t>
        </w:r>
      </w:fldSimple>
      <w:r w:rsidRPr="00194461">
        <w:rPr>
          <w:rFonts w:ascii="Times" w:hAnsi="Times"/>
        </w:rPr>
        <w:t xml:space="preserve"> is that the Throughput Test 2 elapsed time will be from the end of Throughput Test 1 until the end of either Query Run 2 or Refresh Group 2, whichever ends last.</w:t>
      </w:r>
    </w:p>
    <w:p w:rsidR="00E23727" w:rsidRPr="00D35F5D" w:rsidRDefault="00194461">
      <w:pPr>
        <w:pStyle w:val="TPCH3"/>
        <w:rPr>
          <w:rFonts w:ascii="Times" w:hAnsi="Times"/>
        </w:rPr>
      </w:pPr>
      <w:bookmarkStart w:id="754" w:name="_Ref403464299"/>
      <w:r w:rsidRPr="00194461">
        <w:rPr>
          <w:rFonts w:ascii="Times" w:hAnsi="Times"/>
        </w:rPr>
        <w:t>Query Run</w:t>
      </w:r>
      <w:bookmarkEnd w:id="754"/>
    </w:p>
    <w:p w:rsidR="00C936A0" w:rsidRPr="00D35F5D" w:rsidRDefault="00194461" w:rsidP="00C936A0">
      <w:pPr>
        <w:pStyle w:val="TPCH4"/>
        <w:rPr>
          <w:rFonts w:ascii="Times" w:hAnsi="Times"/>
        </w:rPr>
      </w:pPr>
      <w:r w:rsidRPr="00194461">
        <w:rPr>
          <w:rFonts w:ascii="Times" w:hAnsi="Times"/>
        </w:rPr>
        <w:t>Only one query shall be active on any of the sessions at any point of time during a Query Run.</w:t>
      </w:r>
    </w:p>
    <w:p w:rsidR="00C936A0" w:rsidRPr="00D35F5D" w:rsidRDefault="00194461" w:rsidP="00C936A0">
      <w:pPr>
        <w:pStyle w:val="TPCH4"/>
        <w:rPr>
          <w:rFonts w:ascii="Times" w:hAnsi="Times"/>
        </w:rPr>
      </w:pPr>
      <w:r w:rsidRPr="00194461">
        <w:rPr>
          <w:rFonts w:ascii="Times" w:hAnsi="Times"/>
        </w:rPr>
        <w:t xml:space="preserve">For each query, at least one atomic transaction shall be started and completed. </w:t>
      </w:r>
    </w:p>
    <w:p w:rsidR="00C936A0" w:rsidRPr="00D35F5D" w:rsidRDefault="00194461" w:rsidP="00C936A0">
      <w:pPr>
        <w:pStyle w:val="TPCH4"/>
        <w:rPr>
          <w:rFonts w:ascii="Times" w:hAnsi="Times"/>
        </w:rPr>
      </w:pPr>
      <w:r w:rsidRPr="00194461">
        <w:rPr>
          <w:rFonts w:ascii="Times" w:hAnsi="Times"/>
        </w:rPr>
        <w:t>The Query Run shall execute queries submitted by the driver through a sponsor-selected number of query streams (S</w:t>
      </w:r>
      <w:r w:rsidR="00403BB4" w:rsidRPr="00403BB4">
        <w:rPr>
          <w:rFonts w:ascii="Times" w:hAnsi="Times"/>
          <w:vertAlign w:val="subscript"/>
        </w:rPr>
        <w:t>q</w:t>
      </w:r>
      <w:r w:rsidRPr="00194461">
        <w:rPr>
          <w:rFonts w:ascii="Times" w:hAnsi="Times"/>
        </w:rPr>
        <w:t xml:space="preserve">). There must be one session per query stream on the SUT and each stream must execute queries serially (i.e. one after another). </w:t>
      </w:r>
    </w:p>
    <w:p w:rsidR="00C936A0" w:rsidRPr="00D35F5D" w:rsidRDefault="00194461" w:rsidP="00C936A0">
      <w:pPr>
        <w:pStyle w:val="TPCH4"/>
        <w:rPr>
          <w:rFonts w:ascii="Times" w:hAnsi="Times"/>
        </w:rPr>
      </w:pPr>
      <w:r w:rsidRPr="00194461">
        <w:rPr>
          <w:rFonts w:ascii="Times" w:hAnsi="Times"/>
        </w:rPr>
        <w:t xml:space="preserve">Each query stream is uniquely identified by a </w:t>
      </w:r>
      <w:r w:rsidRPr="00194461">
        <w:rPr>
          <w:rStyle w:val="TermChar1"/>
          <w:rFonts w:ascii="Times" w:hAnsi="Times"/>
          <w:bCs w:val="0"/>
        </w:rPr>
        <w:t>stream identification number</w:t>
      </w:r>
      <w:r w:rsidRPr="00194461">
        <w:rPr>
          <w:rFonts w:ascii="Times" w:hAnsi="Times"/>
        </w:rPr>
        <w:t xml:space="preserve"> s ranging from 1 to S, where S is the number of query streams in the</w:t>
      </w:r>
      <w:r w:rsidR="008C1BA0">
        <w:rPr>
          <w:rFonts w:ascii="Times" w:hAnsi="Times"/>
        </w:rPr>
        <w:t xml:space="preserve"> Throughput Tests (Query Run 1 plus Query Run 2)</w:t>
      </w:r>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Once a</w:t>
      </w:r>
      <w:r w:rsidR="008C1BA0">
        <w:rPr>
          <w:rFonts w:ascii="Times" w:hAnsi="Times"/>
        </w:rPr>
        <w:t xml:space="preserve"> stream identification</w:t>
      </w:r>
      <w:r w:rsidRPr="00194461">
        <w:rPr>
          <w:rFonts w:ascii="Times" w:hAnsi="Times"/>
        </w:rPr>
        <w:t xml:space="preserve"> number has been generated and assigned to a given query stream</w:t>
      </w:r>
      <w:r w:rsidR="00C63CD7" w:rsidRPr="00194461">
        <w:rPr>
          <w:rFonts w:ascii="Times" w:hAnsi="Times"/>
        </w:rPr>
        <w:fldChar w:fldCharType="begin"/>
      </w:r>
      <w:r w:rsidRPr="00194461">
        <w:rPr>
          <w:rFonts w:ascii="Times" w:hAnsi="Times"/>
        </w:rPr>
        <w:instrText>xe "Streams"</w:instrText>
      </w:r>
      <w:r w:rsidR="00C63CD7" w:rsidRPr="00194461">
        <w:rPr>
          <w:rFonts w:ascii="Times" w:hAnsi="Times"/>
        </w:rPr>
        <w:fldChar w:fldCharType="end"/>
      </w:r>
      <w:r w:rsidRPr="00194461">
        <w:rPr>
          <w:rFonts w:ascii="Times" w:hAnsi="Times"/>
        </w:rPr>
        <w:t>, the same number must be used for that query stream for the duration of the test.</w:t>
      </w:r>
    </w:p>
    <w:p w:rsidR="00C936A0" w:rsidRPr="00D35F5D" w:rsidRDefault="00194461" w:rsidP="00C936A0">
      <w:pPr>
        <w:pStyle w:val="TPCH4"/>
        <w:rPr>
          <w:rFonts w:ascii="Times" w:hAnsi="Times"/>
        </w:rPr>
      </w:pPr>
      <w:bookmarkStart w:id="755" w:name="_Ref133048948"/>
      <w:r w:rsidRPr="00194461">
        <w:rPr>
          <w:rFonts w:ascii="Times" w:hAnsi="Times"/>
        </w:rPr>
        <w:t>The value of S</w:t>
      </w:r>
      <w:r w:rsidR="00403BB4" w:rsidRPr="00403BB4">
        <w:rPr>
          <w:rFonts w:ascii="Times" w:hAnsi="Times"/>
          <w:vertAlign w:val="subscript"/>
        </w:rPr>
        <w:t>q</w:t>
      </w:r>
      <w:r w:rsidRPr="00194461">
        <w:rPr>
          <w:rFonts w:ascii="Times" w:hAnsi="Times"/>
        </w:rPr>
        <w:t xml:space="preserve"> is any even number larger </w:t>
      </w:r>
      <w:r w:rsidR="008C1BA0">
        <w:rPr>
          <w:rFonts w:ascii="Times" w:hAnsi="Times"/>
        </w:rPr>
        <w:t xml:space="preserve">than </w:t>
      </w:r>
      <w:r w:rsidRPr="00194461">
        <w:rPr>
          <w:rFonts w:ascii="Times" w:hAnsi="Times"/>
        </w:rPr>
        <w:t>or equal to 4.</w:t>
      </w:r>
      <w:bookmarkEnd w:id="755"/>
      <w:r w:rsidRPr="00194461">
        <w:rPr>
          <w:rFonts w:ascii="Times" w:hAnsi="Times"/>
        </w:rPr>
        <w:t xml:space="preserve"> </w:t>
      </w:r>
    </w:p>
    <w:p w:rsidR="00C936A0" w:rsidRPr="00D35F5D" w:rsidRDefault="00194461" w:rsidP="00C936A0">
      <w:pPr>
        <w:pStyle w:val="TPCH4"/>
        <w:rPr>
          <w:rFonts w:ascii="Times" w:hAnsi="Times"/>
        </w:rPr>
      </w:pPr>
      <w:r w:rsidRPr="00194461">
        <w:rPr>
          <w:rFonts w:ascii="Times" w:hAnsi="Times"/>
        </w:rPr>
        <w:t>The same value of S</w:t>
      </w:r>
      <w:r w:rsidR="00242DF7" w:rsidRPr="00242DF7">
        <w:rPr>
          <w:rFonts w:ascii="Times" w:hAnsi="Times"/>
          <w:vertAlign w:val="subscript"/>
        </w:rPr>
        <w:t>q</w:t>
      </w:r>
      <w:r w:rsidRPr="00194461">
        <w:rPr>
          <w:rFonts w:ascii="Times" w:hAnsi="Times"/>
        </w:rPr>
        <w:t xml:space="preserve"> shall be used for both Query Runs, and shall remain constant throughout each Query Run. </w:t>
      </w:r>
    </w:p>
    <w:p w:rsidR="00C936A0" w:rsidRDefault="00194461" w:rsidP="00C936A0">
      <w:pPr>
        <w:pStyle w:val="TPCH4"/>
        <w:rPr>
          <w:rFonts w:ascii="Times" w:hAnsi="Times"/>
        </w:rPr>
      </w:pPr>
      <w:bookmarkStart w:id="756" w:name="_Ref321852522"/>
      <w:r w:rsidRPr="00194461">
        <w:rPr>
          <w:rFonts w:ascii="Times" w:hAnsi="Times"/>
        </w:rPr>
        <w:t xml:space="preserve">Queries must be interspersed with refresh sets. The requirements for scheduling queries and refresh sets are defined in clauses </w:t>
      </w:r>
      <w:fldSimple w:instr=" REF _Ref321852582 \r \h  \* MERGEFORMAT ">
        <w:r w:rsidR="001C4917" w:rsidRPr="001C4917">
          <w:rPr>
            <w:rFonts w:ascii="Times" w:hAnsi="Times"/>
          </w:rPr>
          <w:t>7.4.9.5</w:t>
        </w:r>
      </w:fldSimple>
      <w:r w:rsidRPr="00194461">
        <w:rPr>
          <w:rFonts w:ascii="Times" w:hAnsi="Times"/>
        </w:rPr>
        <w:t xml:space="preserve"> and </w:t>
      </w:r>
      <w:fldSimple w:instr=" REF _Ref321852617 \r \h  \* MERGEFORMAT ">
        <w:r w:rsidR="001C4917" w:rsidRPr="001C4917">
          <w:rPr>
            <w:rFonts w:ascii="Times" w:hAnsi="Times"/>
          </w:rPr>
          <w:t>7.4.9.6</w:t>
        </w:r>
      </w:fldSimple>
      <w:r w:rsidRPr="00194461">
        <w:rPr>
          <w:rFonts w:ascii="Times" w:hAnsi="Times"/>
        </w:rPr>
        <w:t>. This mechanism must be implemented by the driver.</w:t>
      </w:r>
      <w:bookmarkEnd w:id="756"/>
    </w:p>
    <w:p w:rsidR="008C1BA0" w:rsidRPr="008C1BA0" w:rsidRDefault="00403BB4" w:rsidP="00C936A0">
      <w:pPr>
        <w:pStyle w:val="TPCH4"/>
        <w:rPr>
          <w:rFonts w:ascii="Times" w:hAnsi="Times"/>
        </w:rPr>
      </w:pPr>
      <w:r w:rsidRPr="00403BB4">
        <w:rPr>
          <w:rFonts w:ascii="Times" w:hAnsi="Times" w:cs="Times New Roman"/>
        </w:rPr>
        <w:t>The queries in each query stream shall be executed in the order assigned to the stream identification number and defined in</w:t>
      </w:r>
      <w:r w:rsidR="008C1BA0">
        <w:rPr>
          <w:rFonts w:ascii="Times" w:hAnsi="Times" w:cs="Times New Roman"/>
        </w:rPr>
        <w:t xml:space="preserve"> </w:t>
      </w:r>
      <w:r w:rsidR="00C63CD7">
        <w:rPr>
          <w:rFonts w:ascii="Times" w:hAnsi="Times" w:cs="Times New Roman"/>
        </w:rPr>
        <w:fldChar w:fldCharType="begin"/>
      </w:r>
      <w:r w:rsidR="008C1BA0">
        <w:rPr>
          <w:rFonts w:ascii="Times" w:hAnsi="Times" w:cs="Times New Roman"/>
        </w:rPr>
        <w:instrText xml:space="preserve"> REF _Ref127949987 \r \h </w:instrText>
      </w:r>
      <w:r w:rsidR="00C63CD7">
        <w:rPr>
          <w:rFonts w:ascii="Times" w:hAnsi="Times" w:cs="Times New Roman"/>
        </w:rPr>
      </w:r>
      <w:r w:rsidR="00C63CD7">
        <w:rPr>
          <w:rFonts w:ascii="Times" w:hAnsi="Times" w:cs="Times New Roman"/>
        </w:rPr>
        <w:fldChar w:fldCharType="separate"/>
      </w:r>
      <w:r w:rsidR="001C4917">
        <w:rPr>
          <w:rFonts w:ascii="Times" w:hAnsi="Times" w:cs="Times New Roman"/>
        </w:rPr>
        <w:t>11.9.1.1Appendix D</w:t>
      </w:r>
      <w:proofErr w:type="gramStart"/>
      <w:r w:rsidR="001C4917">
        <w:rPr>
          <w:rFonts w:ascii="Times" w:hAnsi="Times" w:cs="Times New Roman"/>
        </w:rPr>
        <w:t>:</w:t>
      </w:r>
      <w:r w:rsidR="00C63CD7">
        <w:rPr>
          <w:rFonts w:ascii="Times" w:hAnsi="Times" w:cs="Times New Roman"/>
        </w:rPr>
        <w:fldChar w:fldCharType="end"/>
      </w:r>
      <w:r w:rsidR="008C1BA0">
        <w:rPr>
          <w:rFonts w:ascii="Times" w:hAnsi="Times" w:cs="Times New Roman"/>
        </w:rPr>
        <w:t>.</w:t>
      </w:r>
      <w:proofErr w:type="gramEnd"/>
    </w:p>
    <w:p w:rsidR="00E23727" w:rsidRPr="00D35F5D" w:rsidRDefault="00194461">
      <w:pPr>
        <w:pStyle w:val="TPCH3"/>
        <w:rPr>
          <w:rFonts w:ascii="Times" w:hAnsi="Times"/>
        </w:rPr>
      </w:pPr>
      <w:bookmarkStart w:id="757" w:name="_Ref177280553"/>
      <w:r w:rsidRPr="00194461">
        <w:rPr>
          <w:rFonts w:ascii="Times" w:hAnsi="Times"/>
        </w:rPr>
        <w:t>Query Timing</w:t>
      </w:r>
      <w:bookmarkEnd w:id="757"/>
    </w:p>
    <w:p w:rsidR="00C936A0" w:rsidRPr="00D35F5D" w:rsidRDefault="00194461" w:rsidP="00C936A0">
      <w:pPr>
        <w:pStyle w:val="TPCH4"/>
        <w:rPr>
          <w:rFonts w:ascii="Times" w:hAnsi="Times"/>
        </w:rPr>
      </w:pPr>
      <w:bookmarkStart w:id="758" w:name="_Ref389560399"/>
      <w:r w:rsidRPr="00194461">
        <w:rPr>
          <w:rFonts w:ascii="Times" w:hAnsi="Times"/>
        </w:rPr>
        <w:t xml:space="preserve">For a given query template </w:t>
      </w:r>
      <w:r w:rsidRPr="00194461">
        <w:rPr>
          <w:rStyle w:val="TermChar"/>
          <w:rFonts w:ascii="Times" w:hAnsi="Times" w:cs="Courier New"/>
        </w:rPr>
        <w:t>t</w:t>
      </w:r>
      <w:r w:rsidRPr="00194461">
        <w:rPr>
          <w:rFonts w:ascii="Times" w:hAnsi="Times"/>
        </w:rPr>
        <w:t xml:space="preserve">, used to produce the </w:t>
      </w:r>
      <w:r w:rsidRPr="00194461">
        <w:rPr>
          <w:rStyle w:val="TermChar"/>
          <w:rFonts w:ascii="Times" w:hAnsi="Times" w:cs="Courier New"/>
        </w:rPr>
        <w:t>i</w:t>
      </w:r>
      <w:r w:rsidRPr="00194461">
        <w:rPr>
          <w:rStyle w:val="TermChar"/>
          <w:rFonts w:ascii="Times" w:hAnsi="Times" w:cs="Courier New"/>
          <w:vertAlign w:val="superscript"/>
        </w:rPr>
        <w:t>th</w:t>
      </w:r>
      <w:r w:rsidRPr="00194461">
        <w:rPr>
          <w:rFonts w:ascii="Times" w:hAnsi="Times"/>
        </w:rPr>
        <w:t xml:space="preserve"> query within query stream </w:t>
      </w:r>
      <w:r w:rsidRPr="00194461">
        <w:rPr>
          <w:rStyle w:val="TermChar"/>
          <w:rFonts w:ascii="Times" w:hAnsi="Times" w:cs="Courier New"/>
        </w:rPr>
        <w:t>s</w:t>
      </w:r>
      <w:r w:rsidRPr="00194461">
        <w:rPr>
          <w:rFonts w:ascii="Times" w:hAnsi="Times"/>
        </w:rPr>
        <w:t xml:space="preserve">, the </w:t>
      </w:r>
      <w:r w:rsidRPr="00194461">
        <w:rPr>
          <w:rStyle w:val="TermChar"/>
          <w:rFonts w:ascii="Times" w:hAnsi="Times" w:cs="Courier New"/>
          <w:bCs w:val="0"/>
        </w:rPr>
        <w:t>query</w:t>
      </w:r>
      <w:r w:rsidRPr="00194461">
        <w:rPr>
          <w:rFonts w:ascii="Times" w:hAnsi="Times"/>
          <w:bCs/>
        </w:rPr>
        <w:t xml:space="preserve"> </w:t>
      </w:r>
      <w:r w:rsidRPr="00194461">
        <w:rPr>
          <w:rStyle w:val="TermChar"/>
          <w:rFonts w:ascii="Times" w:hAnsi="Times" w:cs="Courier New"/>
          <w:bCs w:val="0"/>
        </w:rPr>
        <w:t>elapsed time</w:t>
      </w:r>
      <w:r w:rsidRPr="00194461">
        <w:rPr>
          <w:rFonts w:ascii="Times" w:hAnsi="Times"/>
        </w:rPr>
        <w:t xml:space="preserve">, </w:t>
      </w:r>
      <w:r w:rsidRPr="00194461">
        <w:rPr>
          <w:rFonts w:ascii="Times" w:hAnsi="Times"/>
          <w:bCs/>
        </w:rPr>
        <w:t>QD(s, i, t)</w:t>
      </w:r>
      <w:r w:rsidRPr="00194461">
        <w:rPr>
          <w:rFonts w:ascii="Times" w:hAnsi="Times"/>
        </w:rPr>
        <w:t>, is the difference between:</w:t>
      </w:r>
      <w:bookmarkEnd w:id="758"/>
    </w:p>
    <w:p w:rsidR="00E23727" w:rsidRPr="00D35F5D" w:rsidRDefault="00194461">
      <w:pPr>
        <w:pStyle w:val="TPCBulletList"/>
        <w:rPr>
          <w:rFonts w:ascii="Times" w:hAnsi="Times"/>
        </w:rPr>
      </w:pPr>
      <w:r w:rsidRPr="00194461">
        <w:rPr>
          <w:rFonts w:ascii="Times" w:hAnsi="Times"/>
        </w:rPr>
        <w:t>The timestamp when the first character of the executable query text is submitted to the SUT by the driver;</w:t>
      </w:r>
    </w:p>
    <w:p w:rsidR="00E23727" w:rsidRPr="00D35F5D" w:rsidRDefault="00194461">
      <w:pPr>
        <w:pStyle w:val="TPCBulletList"/>
        <w:rPr>
          <w:rFonts w:ascii="Times" w:hAnsi="Times"/>
        </w:rPr>
      </w:pPr>
      <w:r w:rsidRPr="00194461">
        <w:rPr>
          <w:rFonts w:ascii="Times" w:hAnsi="Times"/>
        </w:rPr>
        <w:t>The timestamp when the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lastRenderedPageBreak/>
        <w:t>All the operations that are part of the execution of a query (e.g., creation and deletion of a temporary table or a view) must be included in the elapsed time of that query.</w:t>
      </w:r>
    </w:p>
    <w:p w:rsidR="00C936A0" w:rsidRPr="00D35F5D" w:rsidRDefault="00194461" w:rsidP="00C936A0">
      <w:pPr>
        <w:pStyle w:val="TPCH4"/>
        <w:rPr>
          <w:rFonts w:ascii="Times" w:hAnsi="Times"/>
        </w:rPr>
      </w:pPr>
      <w:r w:rsidRPr="00194461">
        <w:rPr>
          <w:rFonts w:ascii="Times" w:hAnsi="Times"/>
        </w:rPr>
        <w:t>The elapsed time of each query in each stream shall be disclosed for each Query Run and Power Test.</w:t>
      </w:r>
    </w:p>
    <w:p w:rsidR="00C936A0" w:rsidRPr="00D35F5D" w:rsidRDefault="00194461" w:rsidP="00C936A0">
      <w:pPr>
        <w:pStyle w:val="TPCH4"/>
        <w:rPr>
          <w:rFonts w:ascii="Times" w:hAnsi="Times"/>
        </w:rPr>
      </w:pPr>
      <w:bookmarkStart w:id="759" w:name="_Ref203987152"/>
      <w:bookmarkStart w:id="760" w:name="_Ref100659358"/>
      <w:r w:rsidRPr="00194461">
        <w:rPr>
          <w:rFonts w:ascii="Times" w:hAnsi="Times"/>
        </w:rPr>
        <w:t xml:space="preserve">The elapsed time of the Power Test, known as </w:t>
      </w:r>
      <w:r w:rsidRPr="00194461">
        <w:rPr>
          <w:rFonts w:ascii="Times" w:hAnsi="Times"/>
          <w:bCs/>
        </w:rPr>
        <w:t>T</w:t>
      </w:r>
      <w:r w:rsidRPr="00194461">
        <w:rPr>
          <w:rFonts w:ascii="Times" w:hAnsi="Times"/>
          <w:bCs/>
          <w:vertAlign w:val="subscript"/>
        </w:rPr>
        <w:t xml:space="preserve">Power </w:t>
      </w:r>
      <w:r w:rsidRPr="00194461">
        <w:rPr>
          <w:rFonts w:ascii="Times" w:hAnsi="Times"/>
        </w:rPr>
        <w:t>is the difference between</w:t>
      </w:r>
      <w:bookmarkEnd w:id="759"/>
    </w:p>
    <w:p w:rsidR="00E23727" w:rsidRPr="00D35F5D" w:rsidRDefault="0019446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E23727" w:rsidRPr="00D35F5D" w:rsidRDefault="00194461">
      <w:pPr>
        <w:pStyle w:val="TPCBulletList"/>
        <w:rPr>
          <w:rFonts w:ascii="Times" w:hAnsi="Times"/>
        </w:rPr>
      </w:pPr>
      <w:r w:rsidRPr="00194461">
        <w:rPr>
          <w:rFonts w:ascii="Times" w:hAnsi="Times"/>
        </w:rPr>
        <w:t xml:space="preserve">Power Test End Time, which is the timestamp that must be taken after the last character of output data from the last query of Stream </w:t>
      </w:r>
      <w:proofErr w:type="gramStart"/>
      <w:r w:rsidRPr="00194461">
        <w:rPr>
          <w:rFonts w:ascii="Times" w:hAnsi="Times"/>
        </w:rPr>
        <w:t>0</w:t>
      </w:r>
      <w:proofErr w:type="gramEnd"/>
      <w:r w:rsidRPr="00194461">
        <w:rPr>
          <w:rFonts w:ascii="Times" w:hAnsi="Times"/>
        </w:rPr>
        <w:t xml:space="preserve"> is received by the driver from the SUT.</w:t>
      </w:r>
    </w:p>
    <w:p w:rsidR="00C936A0" w:rsidRPr="00D35F5D" w:rsidRDefault="00194461" w:rsidP="00C936A0">
      <w:pPr>
        <w:pStyle w:val="TPCH4"/>
        <w:rPr>
          <w:rFonts w:ascii="Times" w:hAnsi="Times"/>
        </w:rPr>
      </w:pPr>
      <w:r w:rsidRPr="00194461">
        <w:rPr>
          <w:rFonts w:ascii="Times" w:hAnsi="Times"/>
        </w:rPr>
        <w:t xml:space="preserve">The elapsed time of Query Run 1, known as </w:t>
      </w:r>
      <w:r w:rsidRPr="00194461">
        <w:rPr>
          <w:rFonts w:ascii="Times" w:hAnsi="Times"/>
          <w:bCs/>
        </w:rPr>
        <w:t>T</w:t>
      </w:r>
      <w:r w:rsidRPr="00194461">
        <w:rPr>
          <w:rFonts w:ascii="Times" w:hAnsi="Times"/>
          <w:bCs/>
          <w:vertAlign w:val="subscript"/>
        </w:rPr>
        <w:t xml:space="preserve">QR1 </w:t>
      </w:r>
      <w:r w:rsidRPr="00194461">
        <w:rPr>
          <w:rFonts w:ascii="Times" w:hAnsi="Times"/>
        </w:rPr>
        <w:t>is the difference between:</w:t>
      </w:r>
      <w:bookmarkEnd w:id="760"/>
    </w:p>
    <w:p w:rsidR="00E23727" w:rsidRPr="00D35F5D" w:rsidRDefault="00194461">
      <w:pPr>
        <w:pStyle w:val="TPCBulletList"/>
        <w:rPr>
          <w:rFonts w:ascii="Times" w:hAnsi="Times"/>
        </w:rPr>
      </w:pPr>
      <w:r w:rsidRPr="00194461">
        <w:rPr>
          <w:rFonts w:ascii="Times" w:hAnsi="Times"/>
        </w:rPr>
        <w:t>Query Run 1 Start Time, which is the timestamp that must be taken before the first character of the executable query text of the first query of the first query stream is submitted to the SUT by the driver; and</w:t>
      </w:r>
    </w:p>
    <w:p w:rsidR="00DD18B8" w:rsidRPr="00D35F5D" w:rsidRDefault="00194461">
      <w:pPr>
        <w:pStyle w:val="TPCComment"/>
        <w:rPr>
          <w:rFonts w:ascii="Times" w:hAnsi="Times"/>
        </w:rPr>
      </w:pPr>
      <w:r w:rsidRPr="00194461">
        <w:rPr>
          <w:rFonts w:ascii="Times" w:hAnsi="Times"/>
        </w:rPr>
        <w:t>In this clause a query stream is said to be first if it starts submitting queries before any other query streams.</w:t>
      </w:r>
    </w:p>
    <w:p w:rsidR="00E23727" w:rsidRPr="00D35F5D" w:rsidRDefault="00194461">
      <w:pPr>
        <w:pStyle w:val="TPCBulletList"/>
        <w:rPr>
          <w:rFonts w:ascii="Times" w:hAnsi="Times"/>
        </w:rPr>
      </w:pPr>
      <w:r w:rsidRPr="00194461">
        <w:rPr>
          <w:rFonts w:ascii="Times" w:hAnsi="Times"/>
        </w:rPr>
        <w:t xml:space="preserve">Query Run 1 End Time, which is the timestamp that must be taken after the last character of output data from the last query of the last query </w:t>
      </w:r>
      <w:proofErr w:type="gramStart"/>
      <w:r w:rsidRPr="00194461">
        <w:rPr>
          <w:rFonts w:ascii="Times" w:hAnsi="Times"/>
        </w:rPr>
        <w:t>stream</w:t>
      </w:r>
      <w:proofErr w:type="gramEnd"/>
      <w:r w:rsidRPr="00194461">
        <w:rPr>
          <w:rFonts w:ascii="Times" w:hAnsi="Times"/>
        </w:rPr>
        <w:t xml:space="preserve"> is received by the driver from the SUT.</w:t>
      </w:r>
    </w:p>
    <w:p w:rsidR="00DD18B8" w:rsidRPr="00D35F5D" w:rsidRDefault="00194461">
      <w:pPr>
        <w:pStyle w:val="TPCComment"/>
        <w:rPr>
          <w:rFonts w:ascii="Times" w:hAnsi="Times"/>
        </w:rPr>
      </w:pPr>
      <w:r w:rsidRPr="00194461">
        <w:rPr>
          <w:rFonts w:ascii="Times" w:hAnsi="Times"/>
        </w:rPr>
        <w:t>In this clause the last query stream is defined to be that query stream whose output data are received last by the driver.</w:t>
      </w:r>
    </w:p>
    <w:p w:rsidR="00C936A0" w:rsidRPr="00D35F5D" w:rsidRDefault="00194461" w:rsidP="00C936A0">
      <w:pPr>
        <w:pStyle w:val="TPCH4"/>
        <w:rPr>
          <w:rFonts w:ascii="Times" w:hAnsi="Times"/>
        </w:rPr>
      </w:pPr>
      <w:r w:rsidRPr="00194461">
        <w:rPr>
          <w:rFonts w:ascii="Times" w:hAnsi="Times"/>
        </w:rPr>
        <w:t xml:space="preserve">The elapsed time of Query Run 2, known as </w:t>
      </w:r>
      <w:r w:rsidRPr="00194461">
        <w:rPr>
          <w:rFonts w:ascii="Times" w:hAnsi="Times"/>
          <w:bCs/>
        </w:rPr>
        <w:t>T</w:t>
      </w:r>
      <w:r w:rsidRPr="00194461">
        <w:rPr>
          <w:rFonts w:ascii="Times" w:hAnsi="Times"/>
          <w:bCs/>
          <w:vertAlign w:val="subscript"/>
        </w:rPr>
        <w:t xml:space="preserve">QR2 </w:t>
      </w:r>
      <w:r w:rsidRPr="00194461">
        <w:rPr>
          <w:rFonts w:ascii="Times" w:hAnsi="Times"/>
        </w:rPr>
        <w:t>is the difference between:</w:t>
      </w:r>
    </w:p>
    <w:p w:rsidR="00E23727" w:rsidRPr="00D35F5D" w:rsidRDefault="00194461">
      <w:pPr>
        <w:pStyle w:val="TPCBulletList"/>
        <w:rPr>
          <w:rFonts w:ascii="Times" w:hAnsi="Times"/>
        </w:rPr>
      </w:pPr>
      <w:r w:rsidRPr="00194461">
        <w:rPr>
          <w:rFonts w:ascii="Times" w:hAnsi="Times"/>
        </w:rPr>
        <w:t>Query Run 2 Start Time, which is the timestamp that must be taken before the first character of the executable query text of the first query of the first query stream of Query Run 2 is submitted to the SUT by the driver; and</w:t>
      </w:r>
    </w:p>
    <w:p w:rsidR="00E23727" w:rsidRPr="00D35F5D" w:rsidRDefault="00194461">
      <w:pPr>
        <w:pStyle w:val="TPCBulletList"/>
        <w:rPr>
          <w:rFonts w:ascii="Times" w:hAnsi="Times"/>
        </w:rPr>
      </w:pPr>
      <w:r w:rsidRPr="00194461">
        <w:rPr>
          <w:rFonts w:ascii="Times" w:hAnsi="Times"/>
        </w:rPr>
        <w:t xml:space="preserve">Query Run 2 End Time, which is the timestamp that must be taken after the last character of output data from the last query of the last query </w:t>
      </w:r>
      <w:proofErr w:type="gramStart"/>
      <w:r w:rsidRPr="00194461">
        <w:rPr>
          <w:rFonts w:ascii="Times" w:hAnsi="Times"/>
        </w:rPr>
        <w:t>stream</w:t>
      </w:r>
      <w:proofErr w:type="gramEnd"/>
      <w:r w:rsidRPr="00194461">
        <w:rPr>
          <w:rFonts w:ascii="Times" w:hAnsi="Times"/>
        </w:rPr>
        <w:t xml:space="preserve"> is received by the driver from the SUT.</w:t>
      </w:r>
    </w:p>
    <w:p w:rsidR="00DD18B8" w:rsidRPr="00D35F5D" w:rsidRDefault="00194461">
      <w:pPr>
        <w:pStyle w:val="TPCComment"/>
        <w:rPr>
          <w:rFonts w:ascii="Times" w:hAnsi="Times"/>
        </w:rPr>
      </w:pPr>
      <w:r w:rsidRPr="00194461">
        <w:rPr>
          <w:rFonts w:ascii="Times" w:hAnsi="Times"/>
        </w:rPr>
        <w:t>In this clause the last query stream is defined to be that query stream whose output data are received last by the driver.</w:t>
      </w:r>
    </w:p>
    <w:p w:rsidR="00C936A0" w:rsidRPr="00D35F5D" w:rsidRDefault="00194461" w:rsidP="00C936A0">
      <w:pPr>
        <w:pStyle w:val="TPCH4"/>
        <w:rPr>
          <w:rFonts w:ascii="Times" w:hAnsi="Times"/>
        </w:rPr>
      </w:pPr>
      <w:r w:rsidRPr="00194461">
        <w:rPr>
          <w:rFonts w:ascii="Times" w:hAnsi="Times"/>
        </w:rPr>
        <w:t>The elapsed time of each Query Run and Power Test shall be disclosed.</w:t>
      </w:r>
    </w:p>
    <w:p w:rsidR="00E23727" w:rsidRPr="00D35F5D" w:rsidRDefault="00194461">
      <w:pPr>
        <w:pStyle w:val="TPCH3"/>
        <w:rPr>
          <w:rFonts w:ascii="Times" w:hAnsi="Times"/>
        </w:rPr>
      </w:pPr>
      <w:bookmarkStart w:id="761" w:name="_Ref208744635"/>
      <w:r w:rsidRPr="00194461">
        <w:rPr>
          <w:rFonts w:ascii="Times" w:hAnsi="Times"/>
        </w:rPr>
        <w:t>Refresh Groups</w:t>
      </w:r>
      <w:bookmarkEnd w:id="761"/>
    </w:p>
    <w:p w:rsidR="00C936A0" w:rsidRPr="00D35F5D" w:rsidRDefault="00194461" w:rsidP="00C936A0">
      <w:pPr>
        <w:pStyle w:val="TPCH4"/>
        <w:rPr>
          <w:rFonts w:ascii="Times" w:hAnsi="Times"/>
        </w:rPr>
      </w:pPr>
      <w:r w:rsidRPr="00194461">
        <w:rPr>
          <w:rFonts w:ascii="Times" w:hAnsi="Times"/>
        </w:rPr>
        <w:t xml:space="preserve">The Refresh Groups measure the ability to perform desired data changes interspersed among queries. </w:t>
      </w:r>
    </w:p>
    <w:p w:rsidR="00C936A0" w:rsidRPr="00D35F5D" w:rsidRDefault="00194461" w:rsidP="00C936A0">
      <w:pPr>
        <w:pStyle w:val="TPCH4"/>
        <w:rPr>
          <w:rFonts w:ascii="Times" w:hAnsi="Times"/>
        </w:rPr>
      </w:pPr>
      <w:r w:rsidRPr="00194461">
        <w:rPr>
          <w:rFonts w:ascii="Times" w:hAnsi="Times"/>
        </w:rPr>
        <w:t xml:space="preserve">Each refresh </w:t>
      </w:r>
      <w:proofErr w:type="gramStart"/>
      <w:r w:rsidRPr="00194461">
        <w:rPr>
          <w:rFonts w:ascii="Times" w:hAnsi="Times"/>
        </w:rPr>
        <w:t>group  shall</w:t>
      </w:r>
      <w:proofErr w:type="gramEnd"/>
      <w:r w:rsidRPr="00194461">
        <w:rPr>
          <w:rFonts w:ascii="Times" w:hAnsi="Times"/>
        </w:rPr>
        <w:t xml:space="preserve"> execute S</w:t>
      </w:r>
      <w:r w:rsidR="00242DF7" w:rsidRPr="00242DF7">
        <w:rPr>
          <w:rFonts w:ascii="Times" w:hAnsi="Times"/>
          <w:vertAlign w:val="subscript"/>
        </w:rPr>
        <w:t>q</w:t>
      </w:r>
      <w:r w:rsidRPr="00194461">
        <w:rPr>
          <w:rFonts w:ascii="Times" w:hAnsi="Times"/>
        </w:rPr>
        <w:t>/2 refresh sets.</w:t>
      </w:r>
    </w:p>
    <w:p w:rsidR="00C936A0" w:rsidRPr="00D35F5D" w:rsidRDefault="00194461" w:rsidP="00C936A0">
      <w:pPr>
        <w:pStyle w:val="TPCH4"/>
        <w:rPr>
          <w:rFonts w:ascii="Times" w:hAnsi="Times"/>
        </w:rPr>
      </w:pPr>
      <w:r w:rsidRPr="00194461">
        <w:rPr>
          <w:rFonts w:ascii="Times" w:hAnsi="Times"/>
        </w:rPr>
        <w:t xml:space="preserve">Each refresh set uses its own data set as generated by </w:t>
      </w:r>
      <w:r w:rsidRPr="00194461">
        <w:rPr>
          <w:rFonts w:ascii="Times" w:hAnsi="Times"/>
          <w:bCs/>
        </w:rPr>
        <w:t xml:space="preserve">dsdgen. </w:t>
      </w:r>
      <w:r w:rsidRPr="00194461">
        <w:rPr>
          <w:rFonts w:ascii="Times" w:hAnsi="Times"/>
        </w:rPr>
        <w:t xml:space="preserve"> Refresh sets must be executed in the order generated by </w:t>
      </w:r>
      <w:r w:rsidRPr="00194461">
        <w:rPr>
          <w:rFonts w:ascii="Times" w:hAnsi="Times"/>
          <w:bCs/>
        </w:rPr>
        <w:t>dsdgen</w:t>
      </w:r>
      <w:r w:rsidRPr="00194461">
        <w:rPr>
          <w:rFonts w:ascii="Times" w:hAnsi="Times"/>
        </w:rPr>
        <w:t xml:space="preserve">. </w:t>
      </w:r>
    </w:p>
    <w:p w:rsidR="00C936A0" w:rsidRPr="00D35F5D" w:rsidRDefault="00194461" w:rsidP="00C936A0">
      <w:pPr>
        <w:pStyle w:val="TPCH4"/>
        <w:rPr>
          <w:rFonts w:ascii="Times" w:hAnsi="Times"/>
        </w:rPr>
      </w:pPr>
      <w:bookmarkStart w:id="762" w:name="_Ref133046634"/>
      <w:r w:rsidRPr="00194461">
        <w:rPr>
          <w:rFonts w:ascii="Times" w:hAnsi="Times"/>
        </w:rPr>
        <w:t xml:space="preserve">Any explicitly created aggregates, as defined in clause </w:t>
      </w:r>
      <w:fldSimple w:instr=" REF _Ref177268482 \r \h  \* MERGEFORMAT ">
        <w:r w:rsidR="001C4917" w:rsidRPr="001C4917">
          <w:rPr>
            <w:rFonts w:ascii="Times" w:hAnsi="Times"/>
          </w:rPr>
          <w:t>5.1.5</w:t>
        </w:r>
      </w:fldSimple>
      <w:r w:rsidRPr="00194461">
        <w:rPr>
          <w:rFonts w:ascii="Times" w:hAnsi="Times"/>
        </w:rPr>
        <w:t xml:space="preserve">, present and enabled during any portion of Query Run 1 must conform to clause </w:t>
      </w:r>
      <w:fldSimple w:instr=" REF _Ref175596233 \r \h  \* MERGEFORMAT ">
        <w:r w:rsidR="001C4917" w:rsidRPr="001C4917">
          <w:rPr>
            <w:rFonts w:ascii="Times" w:hAnsi="Times"/>
          </w:rPr>
          <w:t>7.4.5.1.4</w:t>
        </w:r>
      </w:fldSimple>
      <w:r w:rsidRPr="00194461">
        <w:rPr>
          <w:rFonts w:ascii="Times" w:hAnsi="Times"/>
        </w:rPr>
        <w:t>.</w:t>
      </w:r>
    </w:p>
    <w:p w:rsidR="00C936A0" w:rsidRPr="00D35F5D" w:rsidRDefault="00194461" w:rsidP="00C936A0">
      <w:pPr>
        <w:pStyle w:val="TPCH4"/>
        <w:rPr>
          <w:rFonts w:ascii="Times" w:hAnsi="Times"/>
        </w:rPr>
      </w:pPr>
      <w:bookmarkStart w:id="763" w:name="_Ref321852582"/>
      <w:bookmarkEnd w:id="762"/>
      <w:r w:rsidRPr="00194461">
        <w:rPr>
          <w:rFonts w:ascii="Times" w:hAnsi="Times"/>
        </w:rPr>
        <w:t>Data maintenance operations may execute concurrently with queries or alone.  Refresh sets do not overlap; at most one refresh set is running at any time.  All data maintenance functions need to have finished on refresh data set n before any data maintenance function can commence on refresh data set n+1.</w:t>
      </w:r>
      <w:bookmarkEnd w:id="763"/>
    </w:p>
    <w:p w:rsidR="00DD18B8" w:rsidRPr="00D35F5D" w:rsidRDefault="00194461">
      <w:pPr>
        <w:pStyle w:val="TPCComment"/>
        <w:rPr>
          <w:rFonts w:ascii="Times" w:hAnsi="Times"/>
        </w:rPr>
      </w:pPr>
      <w:r w:rsidRPr="00194461">
        <w:rPr>
          <w:rFonts w:ascii="Times" w:hAnsi="Times"/>
        </w:rPr>
        <w:t>Each set of data maintenance functions runs with its own refresh data set.  The order of refresh data sets is determined by dsdgen.</w:t>
      </w:r>
    </w:p>
    <w:p w:rsidR="00826ACA" w:rsidRPr="00D35F5D" w:rsidRDefault="00194461">
      <w:pPr>
        <w:pStyle w:val="Heading4"/>
        <w:rPr>
          <w:rFonts w:ascii="Times" w:hAnsi="Times"/>
        </w:rPr>
      </w:pPr>
      <w:bookmarkStart w:id="764" w:name="_Ref321852617"/>
      <w:r w:rsidRPr="00194461">
        <w:rPr>
          <w:rFonts w:ascii="Times" w:hAnsi="Times"/>
        </w:rPr>
        <w:t>During the throughput run the following two requirements define the sequencing between queries and refresh sets:</w:t>
      </w:r>
    </w:p>
    <w:p w:rsidR="00D3580A" w:rsidRPr="00D35F5D" w:rsidRDefault="00194461" w:rsidP="00A81F72">
      <w:pPr>
        <w:pStyle w:val="TPCBulletList"/>
        <w:rPr>
          <w:rFonts w:ascii="Times" w:hAnsi="Times"/>
        </w:rPr>
      </w:pPr>
      <w:r w:rsidRPr="00194461">
        <w:rPr>
          <w:rFonts w:ascii="Times" w:hAnsi="Times"/>
        </w:rPr>
        <w:t>The N</w:t>
      </w:r>
      <w:r w:rsidRPr="00194461">
        <w:rPr>
          <w:rFonts w:ascii="Times" w:hAnsi="Times"/>
          <w:vertAlign w:val="superscript"/>
        </w:rPr>
        <w:t>th</w:t>
      </w:r>
      <w:r w:rsidRPr="00194461">
        <w:rPr>
          <w:rFonts w:ascii="Times" w:hAnsi="Times"/>
        </w:rPr>
        <w:t xml:space="preserve"> refresh set can only start after [((3*S</w:t>
      </w:r>
      <w:r w:rsidR="00242DF7" w:rsidRPr="00242DF7">
        <w:rPr>
          <w:rFonts w:ascii="Times" w:hAnsi="Times"/>
          <w:vertAlign w:val="subscript"/>
        </w:rPr>
        <w:t>q</w:t>
      </w:r>
      <w:r w:rsidRPr="00194461">
        <w:rPr>
          <w:rFonts w:ascii="Times" w:hAnsi="Times"/>
        </w:rPr>
        <w:t>) + ((N-1)*192)] queries have completed (aggregated over all streams).</w:t>
      </w:r>
    </w:p>
    <w:p w:rsidR="00D3580A" w:rsidRPr="00D35F5D" w:rsidRDefault="00194461" w:rsidP="00A81F72">
      <w:pPr>
        <w:pStyle w:val="TPCBulletList"/>
        <w:rPr>
          <w:rFonts w:ascii="Times" w:hAnsi="Times"/>
        </w:rPr>
      </w:pPr>
      <w:r w:rsidRPr="00194461">
        <w:rPr>
          <w:rFonts w:ascii="Times" w:hAnsi="Times"/>
        </w:rPr>
        <w:t>The [(3*S</w:t>
      </w:r>
      <w:r w:rsidR="00242DF7" w:rsidRPr="00242DF7">
        <w:rPr>
          <w:rFonts w:ascii="Times" w:hAnsi="Times"/>
          <w:vertAlign w:val="subscript"/>
        </w:rPr>
        <w:t>q</w:t>
      </w:r>
      <w:r w:rsidRPr="00194461">
        <w:rPr>
          <w:rFonts w:ascii="Times" w:hAnsi="Times"/>
        </w:rPr>
        <w:t xml:space="preserve">) + (N*192) + </w:t>
      </w:r>
      <w:proofErr w:type="gramStart"/>
      <w:r w:rsidRPr="00194461">
        <w:rPr>
          <w:rFonts w:ascii="Times" w:hAnsi="Times"/>
        </w:rPr>
        <w:t>1 ]</w:t>
      </w:r>
      <w:r w:rsidRPr="00194461">
        <w:rPr>
          <w:rFonts w:ascii="Times" w:hAnsi="Times"/>
          <w:vertAlign w:val="superscript"/>
        </w:rPr>
        <w:t>th</w:t>
      </w:r>
      <w:proofErr w:type="gramEnd"/>
      <w:r w:rsidRPr="00194461">
        <w:rPr>
          <w:rFonts w:ascii="Times" w:hAnsi="Times"/>
        </w:rPr>
        <w:t xml:space="preserve"> query (aggregated over all streams) can only start after the N</w:t>
      </w:r>
      <w:r w:rsidRPr="00194461">
        <w:rPr>
          <w:rFonts w:ascii="Times" w:hAnsi="Times"/>
          <w:vertAlign w:val="superscript"/>
        </w:rPr>
        <w:t>th</w:t>
      </w:r>
      <w:r w:rsidRPr="00194461">
        <w:rPr>
          <w:rFonts w:ascii="Times" w:hAnsi="Times"/>
        </w:rPr>
        <w:t xml:space="preserve"> refresh set has completed.</w:t>
      </w:r>
    </w:p>
    <w:p w:rsidR="00826ACA" w:rsidRPr="00D35F5D" w:rsidRDefault="00194461">
      <w:pPr>
        <w:spacing w:after="0"/>
        <w:ind w:left="1080"/>
        <w:rPr>
          <w:rFonts w:ascii="Times" w:hAnsi="Times"/>
        </w:rPr>
      </w:pPr>
      <w:r w:rsidRPr="00194461">
        <w:rPr>
          <w:rFonts w:ascii="Times" w:hAnsi="Times"/>
        </w:rPr>
        <w:lastRenderedPageBreak/>
        <w:t>For example:</w:t>
      </w:r>
    </w:p>
    <w:p w:rsidR="00D3580A" w:rsidRPr="00D35F5D" w:rsidRDefault="00194461" w:rsidP="00A81F72">
      <w:pPr>
        <w:pStyle w:val="TPCBulletList"/>
        <w:rPr>
          <w:rFonts w:ascii="Times" w:hAnsi="Times"/>
        </w:rPr>
      </w:pPr>
      <w:r w:rsidRPr="00194461">
        <w:rPr>
          <w:rFonts w:ascii="Times" w:hAnsi="Times"/>
        </w:rPr>
        <w:t>At least (3*S</w:t>
      </w:r>
      <w:r w:rsidR="00242DF7" w:rsidRPr="00242DF7">
        <w:rPr>
          <w:rFonts w:ascii="Times" w:hAnsi="Times"/>
          <w:vertAlign w:val="subscript"/>
        </w:rPr>
        <w:t>q</w:t>
      </w:r>
      <w:r w:rsidRPr="00194461">
        <w:rPr>
          <w:rFonts w:ascii="Times" w:hAnsi="Times"/>
        </w:rPr>
        <w:t xml:space="preserve">) queries must complete before the first refresh set can start. </w:t>
      </w:r>
    </w:p>
    <w:p w:rsidR="00D3580A" w:rsidRPr="00D35F5D" w:rsidRDefault="00194461" w:rsidP="00A81F72">
      <w:pPr>
        <w:pStyle w:val="TPCBulletList"/>
        <w:rPr>
          <w:rFonts w:ascii="Times" w:hAnsi="Times"/>
        </w:rPr>
      </w:pPr>
      <w:r w:rsidRPr="00194461">
        <w:rPr>
          <w:rFonts w:ascii="Times" w:hAnsi="Times"/>
        </w:rPr>
        <w:t xml:space="preserve">At least 192 additional queries must complete before the second refresh set can start. </w:t>
      </w:r>
    </w:p>
    <w:p w:rsidR="00D3580A" w:rsidRPr="00D35F5D" w:rsidRDefault="00194461" w:rsidP="00A81F72">
      <w:pPr>
        <w:pStyle w:val="TPCBulletList"/>
        <w:rPr>
          <w:rFonts w:ascii="Times" w:hAnsi="Times"/>
        </w:rPr>
      </w:pPr>
      <w:r w:rsidRPr="00194461">
        <w:rPr>
          <w:rFonts w:ascii="Times" w:hAnsi="Times"/>
        </w:rPr>
        <w:t>At least (3*S</w:t>
      </w:r>
      <w:r w:rsidR="00242DF7" w:rsidRPr="00242DF7">
        <w:rPr>
          <w:rFonts w:ascii="Times" w:hAnsi="Times"/>
          <w:vertAlign w:val="subscript"/>
        </w:rPr>
        <w:t>q</w:t>
      </w:r>
      <w:r w:rsidRPr="00194461">
        <w:rPr>
          <w:rFonts w:ascii="Times" w:hAnsi="Times"/>
        </w:rPr>
        <w:t>) + ((N-1)*192) queries must complete before the N</w:t>
      </w:r>
      <w:r w:rsidRPr="00194461">
        <w:rPr>
          <w:rFonts w:ascii="Times" w:hAnsi="Times"/>
          <w:vertAlign w:val="superscript"/>
        </w:rPr>
        <w:t>th</w:t>
      </w:r>
      <w:r w:rsidRPr="00194461">
        <w:rPr>
          <w:rFonts w:ascii="Times" w:hAnsi="Times"/>
        </w:rPr>
        <w:t xml:space="preserve"> refresh set can start. </w:t>
      </w:r>
    </w:p>
    <w:p w:rsidR="008069AD" w:rsidRPr="00D35F5D" w:rsidRDefault="00194461" w:rsidP="00A81F72">
      <w:pPr>
        <w:pStyle w:val="TPCBulletList"/>
        <w:rPr>
          <w:rFonts w:ascii="Times" w:hAnsi="Times"/>
        </w:rPr>
      </w:pPr>
      <w:r w:rsidRPr="00194461">
        <w:rPr>
          <w:rFonts w:ascii="Times" w:hAnsi="Times"/>
        </w:rPr>
        <w:t>The first refresh set must complete before starting more than (3*S</w:t>
      </w:r>
      <w:r w:rsidR="00242DF7" w:rsidRPr="00242DF7">
        <w:rPr>
          <w:rFonts w:ascii="Times" w:hAnsi="Times"/>
          <w:vertAlign w:val="subscript"/>
        </w:rPr>
        <w:t>q</w:t>
      </w:r>
      <w:r w:rsidRPr="00194461">
        <w:rPr>
          <w:rFonts w:ascii="Times" w:hAnsi="Times"/>
        </w:rPr>
        <w:t>) + 192 queries.</w:t>
      </w:r>
    </w:p>
    <w:p w:rsidR="00D3580A" w:rsidRPr="00D35F5D" w:rsidRDefault="00194461" w:rsidP="00A81F72">
      <w:pPr>
        <w:pStyle w:val="TPCBulletList"/>
        <w:rPr>
          <w:rFonts w:ascii="Times" w:hAnsi="Times"/>
        </w:rPr>
      </w:pPr>
      <w:r w:rsidRPr="00194461">
        <w:rPr>
          <w:rFonts w:ascii="Times" w:hAnsi="Times"/>
        </w:rPr>
        <w:t>The N</w:t>
      </w:r>
      <w:r w:rsidRPr="00194461">
        <w:rPr>
          <w:rFonts w:ascii="Times" w:hAnsi="Times"/>
          <w:vertAlign w:val="superscript"/>
        </w:rPr>
        <w:t>th</w:t>
      </w:r>
      <w:r w:rsidRPr="00194461">
        <w:rPr>
          <w:rFonts w:ascii="Times" w:hAnsi="Times"/>
        </w:rPr>
        <w:t xml:space="preserve"> refresh set must complete before starting more than (3*S</w:t>
      </w:r>
      <w:r w:rsidR="00242DF7" w:rsidRPr="00242DF7">
        <w:rPr>
          <w:rFonts w:ascii="Times" w:hAnsi="Times"/>
          <w:vertAlign w:val="subscript"/>
        </w:rPr>
        <w:t>q</w:t>
      </w:r>
      <w:r w:rsidRPr="00194461">
        <w:rPr>
          <w:rFonts w:ascii="Times" w:hAnsi="Times"/>
        </w:rPr>
        <w:t xml:space="preserve">) + (N*192) queries. </w:t>
      </w:r>
    </w:p>
    <w:bookmarkEnd w:id="764"/>
    <w:p w:rsidR="00DD18B8" w:rsidRPr="00D35F5D" w:rsidRDefault="00194461">
      <w:pPr>
        <w:pStyle w:val="TPCComment"/>
        <w:rPr>
          <w:rFonts w:ascii="Times" w:hAnsi="Times"/>
        </w:rPr>
      </w:pPr>
      <w:r w:rsidRPr="00194461">
        <w:rPr>
          <w:rFonts w:ascii="Times" w:hAnsi="Times"/>
        </w:rPr>
        <w:t xml:space="preserve">The purpose of linking data maintenance operations to completion of queries is so that the updates are interspersed among execution of queries in the throughput runs, although concurrent execution of updates and queries is not required. The figure below shows an example of how the data maintenance functions can be sequenced in rerlation to the completion of queries across all query streams. </w:t>
      </w:r>
      <w:r w:rsidRPr="00194461">
        <w:rPr>
          <w:rFonts w:ascii="Times" w:hAnsi="Times"/>
        </w:rPr>
        <w:br/>
      </w:r>
      <w:r w:rsidR="007C7404">
        <w:rPr>
          <w:rFonts w:ascii="Times" w:hAnsi="Times"/>
        </w:rPr>
        <w:drawing>
          <wp:inline distT="0" distB="0" distL="0" distR="0">
            <wp:extent cx="5302250" cy="3159760"/>
            <wp:effectExtent l="0" t="0" r="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302250" cy="3159760"/>
                    </a:xfrm>
                    <a:prstGeom prst="rect">
                      <a:avLst/>
                    </a:prstGeom>
                    <a:noFill/>
                    <a:ln w="9525">
                      <a:noFill/>
                      <a:miter lim="800000"/>
                      <a:headEnd/>
                      <a:tailEnd/>
                    </a:ln>
                  </pic:spPr>
                </pic:pic>
              </a:graphicData>
            </a:graphic>
          </wp:inline>
        </w:drawing>
      </w:r>
    </w:p>
    <w:p w:rsidR="00C936A0" w:rsidRPr="00D35F5D" w:rsidRDefault="00194461" w:rsidP="00C936A0">
      <w:pPr>
        <w:pStyle w:val="TPCH4"/>
        <w:rPr>
          <w:rFonts w:ascii="Times" w:hAnsi="Times"/>
        </w:rPr>
      </w:pPr>
      <w:r w:rsidRPr="00194461">
        <w:rPr>
          <w:rFonts w:ascii="Times" w:hAnsi="Times"/>
        </w:rPr>
        <w:t>The scheduling of each data maintenance function within Refresh Sets is left to the test sponsor.</w:t>
      </w:r>
    </w:p>
    <w:p w:rsidR="00E23727" w:rsidRPr="00D35F5D" w:rsidRDefault="00194461">
      <w:pPr>
        <w:pStyle w:val="TPCH3"/>
        <w:rPr>
          <w:rFonts w:ascii="Times" w:hAnsi="Times"/>
        </w:rPr>
      </w:pPr>
      <w:bookmarkStart w:id="765" w:name="_Ref105986099"/>
      <w:r w:rsidRPr="00194461">
        <w:rPr>
          <w:rFonts w:ascii="Times" w:hAnsi="Times"/>
        </w:rPr>
        <w:t>Refresh Timing</w:t>
      </w:r>
      <w:bookmarkEnd w:id="765"/>
    </w:p>
    <w:p w:rsidR="00C936A0" w:rsidRPr="00D35F5D" w:rsidRDefault="00194461" w:rsidP="00C936A0">
      <w:pPr>
        <w:pStyle w:val="TPCH4"/>
        <w:rPr>
          <w:rFonts w:ascii="Times" w:hAnsi="Times"/>
        </w:rPr>
      </w:pPr>
      <w:bookmarkStart w:id="766" w:name="_Ref100659440"/>
      <w:r w:rsidRPr="00194461">
        <w:rPr>
          <w:rFonts w:ascii="Times" w:hAnsi="Times"/>
        </w:rPr>
        <w:t xml:space="preserve">The elapased time, </w:t>
      </w:r>
      <w:r w:rsidRPr="00194461">
        <w:rPr>
          <w:rFonts w:ascii="Times" w:hAnsi="Times"/>
          <w:bCs/>
        </w:rPr>
        <w:t>DI(i,s)</w:t>
      </w:r>
      <w:r w:rsidRPr="00194461">
        <w:rPr>
          <w:rFonts w:ascii="Times" w:hAnsi="Times"/>
        </w:rPr>
        <w:t>, for the execution of the data maintenance function ,</w:t>
      </w:r>
      <w:r w:rsidRPr="00194461">
        <w:rPr>
          <w:rFonts w:ascii="Times" w:hAnsi="Times"/>
          <w:bCs/>
        </w:rPr>
        <w:t>i</w:t>
      </w:r>
      <w:r w:rsidRPr="00194461">
        <w:rPr>
          <w:rFonts w:ascii="Times" w:hAnsi="Times"/>
        </w:rPr>
        <w:t xml:space="preserve">, of the </w:t>
      </w:r>
      <w:r w:rsidRPr="00194461">
        <w:rPr>
          <w:rFonts w:ascii="Times" w:hAnsi="Times"/>
          <w:bCs/>
        </w:rPr>
        <w:t>s</w:t>
      </w:r>
      <w:r w:rsidRPr="00194461">
        <w:rPr>
          <w:rFonts w:ascii="Times" w:hAnsi="Times"/>
          <w:vertAlign w:val="superscript"/>
        </w:rPr>
        <w:t>th</w:t>
      </w:r>
      <w:r w:rsidRPr="00194461">
        <w:rPr>
          <w:rFonts w:ascii="Times" w:hAnsi="Times"/>
          <w:bCs/>
        </w:rPr>
        <w:t xml:space="preserve"> </w:t>
      </w:r>
      <w:r w:rsidRPr="00194461">
        <w:rPr>
          <w:rFonts w:ascii="Times" w:hAnsi="Times"/>
        </w:rPr>
        <w:t xml:space="preserve">refresh set (e.g. applying the </w:t>
      </w:r>
      <w:r w:rsidRPr="00194461">
        <w:rPr>
          <w:rFonts w:ascii="Times" w:hAnsi="Times"/>
          <w:bCs/>
        </w:rPr>
        <w:t>s</w:t>
      </w:r>
      <w:r w:rsidRPr="00194461">
        <w:rPr>
          <w:rFonts w:ascii="Times" w:hAnsi="Times"/>
          <w:vertAlign w:val="superscript"/>
        </w:rPr>
        <w:t>th</w:t>
      </w:r>
      <w:r w:rsidRPr="00194461">
        <w:rPr>
          <w:rFonts w:ascii="Times" w:hAnsi="Times"/>
        </w:rPr>
        <w:t xml:space="preserve"> refresh data set on the data maintenance function </w:t>
      </w:r>
      <w:r w:rsidRPr="00194461">
        <w:rPr>
          <w:rFonts w:ascii="Times" w:hAnsi="Times"/>
          <w:bCs/>
        </w:rPr>
        <w:t>i</w:t>
      </w:r>
      <w:r w:rsidRPr="00194461">
        <w:rPr>
          <w:rFonts w:ascii="Times" w:hAnsi="Times"/>
        </w:rPr>
        <w:t>), is the difference between:</w:t>
      </w:r>
    </w:p>
    <w:p w:rsidR="00E23727" w:rsidRPr="00D35F5D" w:rsidRDefault="00194461">
      <w:pPr>
        <w:pStyle w:val="TPCBulletList"/>
        <w:rPr>
          <w:rFonts w:ascii="Times" w:hAnsi="Times"/>
        </w:rPr>
      </w:pPr>
      <w:r w:rsidRPr="00194461">
        <w:rPr>
          <w:rFonts w:ascii="Times" w:hAnsi="Times"/>
        </w:rPr>
        <w:t>The timestamp, DS(i,s), when the first character of the data maintenance function i executing on refresh data set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The timestamp, DE(i,s) end time, when the last character of output data from the last data maintenance function of the last refresh data set is received by the driver form the SUT and a success message has been received by the driver from the SUT.</w:t>
      </w:r>
    </w:p>
    <w:p w:rsidR="00C936A0" w:rsidRPr="00D35F5D" w:rsidRDefault="00194461" w:rsidP="00C936A0">
      <w:pPr>
        <w:pStyle w:val="TPCH4"/>
        <w:rPr>
          <w:rFonts w:ascii="Times" w:hAnsi="Times"/>
        </w:rPr>
      </w:pPr>
      <w:bookmarkStart w:id="767" w:name="_Ref133048071"/>
      <w:r w:rsidRPr="00194461">
        <w:rPr>
          <w:rFonts w:ascii="Times" w:hAnsi="Times"/>
        </w:rPr>
        <w:t>The elapsed time, DI(s), for the execution of all data maintenance functions of refresh set s is the difference between the start timestamp of refresh set s, DS(s) and the end timestamp of refresh set s, DE(s).  DS(s) is defined as DS(i,s), where i denotes the first data maintenance function executed in refresh set s. DE(s) is defined as DS(j,s), where j is the last data maintenance function executed in refresh set s.</w:t>
      </w:r>
    </w:p>
    <w:p w:rsidR="00C936A0" w:rsidRPr="00D35F5D" w:rsidRDefault="00194461" w:rsidP="00C936A0">
      <w:pPr>
        <w:pStyle w:val="TPCH4"/>
        <w:rPr>
          <w:rFonts w:ascii="Times" w:hAnsi="Times"/>
        </w:rPr>
      </w:pPr>
      <w:r w:rsidRPr="00194461">
        <w:rPr>
          <w:rFonts w:ascii="Times" w:hAnsi="Times"/>
        </w:rPr>
        <w:t xml:space="preserve">The elapsed time of each data maintenance function within each refresh set must be disclosed, i.e. all </w:t>
      </w:r>
      <w:proofErr w:type="gramStart"/>
      <w:r w:rsidRPr="00194461">
        <w:rPr>
          <w:rFonts w:ascii="Times" w:hAnsi="Times"/>
        </w:rPr>
        <w:t>DI(</w:t>
      </w:r>
      <w:proofErr w:type="gramEnd"/>
      <w:r w:rsidRPr="00194461">
        <w:rPr>
          <w:rFonts w:ascii="Times" w:hAnsi="Times"/>
        </w:rPr>
        <w:t>i,s) must be disclosed.</w:t>
      </w:r>
      <w:bookmarkEnd w:id="767"/>
    </w:p>
    <w:p w:rsidR="00C936A0" w:rsidRPr="00D35F5D" w:rsidRDefault="00194461" w:rsidP="00C936A0">
      <w:pPr>
        <w:pStyle w:val="TPCH4"/>
        <w:rPr>
          <w:rFonts w:ascii="Times" w:hAnsi="Times"/>
        </w:rPr>
      </w:pPr>
      <w:bookmarkStart w:id="768" w:name="_Ref177280026"/>
      <w:r w:rsidRPr="00194461">
        <w:rPr>
          <w:rFonts w:ascii="Times" w:hAnsi="Times"/>
        </w:rPr>
        <w:t>The timestamp of the start and end times and the elapsed time of each refresh set must be disclosed, i.e. for all refresh sets s DS(s), DE(s) and DI(s) must be disclosed.</w:t>
      </w:r>
      <w:bookmarkEnd w:id="768"/>
      <w:r w:rsidRPr="00194461">
        <w:rPr>
          <w:rFonts w:ascii="Times" w:hAnsi="Times"/>
        </w:rPr>
        <w:t xml:space="preserve"> </w:t>
      </w:r>
    </w:p>
    <w:p w:rsidR="00E23727" w:rsidRPr="00D35F5D" w:rsidRDefault="00194461" w:rsidP="009F4174">
      <w:pPr>
        <w:pStyle w:val="TPCH2"/>
      </w:pPr>
      <w:bookmarkStart w:id="769" w:name="_Toc102979638"/>
      <w:bookmarkStart w:id="770" w:name="_Toc102979643"/>
      <w:bookmarkStart w:id="771" w:name="_Toc102979649"/>
      <w:bookmarkStart w:id="772" w:name="_Toc102979659"/>
      <w:bookmarkStart w:id="773" w:name="_Ref105827981"/>
      <w:bookmarkStart w:id="774" w:name="_Toc133623104"/>
      <w:bookmarkStart w:id="775" w:name="_Toc133623592"/>
      <w:bookmarkStart w:id="776" w:name="_Toc403575707"/>
      <w:bookmarkEnd w:id="766"/>
      <w:bookmarkEnd w:id="769"/>
      <w:bookmarkEnd w:id="770"/>
      <w:bookmarkEnd w:id="771"/>
      <w:bookmarkEnd w:id="772"/>
      <w:r w:rsidRPr="00194461">
        <w:lastRenderedPageBreak/>
        <w:t>Output Data</w:t>
      </w:r>
      <w:bookmarkEnd w:id="773"/>
      <w:bookmarkEnd w:id="774"/>
      <w:bookmarkEnd w:id="775"/>
      <w:bookmarkEnd w:id="776"/>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Pr="00D35F5D"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DD18B8" w:rsidRPr="00D35F5D"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777" w:name="_Toc133623105"/>
      <w:bookmarkStart w:id="778" w:name="_Toc133623593"/>
      <w:bookmarkStart w:id="779" w:name="_Ref177293499"/>
      <w:bookmarkStart w:id="780" w:name="_Toc403575708"/>
      <w:r w:rsidRPr="00194461">
        <w:t>Metrics</w:t>
      </w:r>
      <w:bookmarkEnd w:id="777"/>
      <w:bookmarkEnd w:id="778"/>
      <w:bookmarkEnd w:id="779"/>
      <w:bookmarkEnd w:id="780"/>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fldSimple w:instr=" REF _Ref105905047 \n \h  \* MERGEFORMAT ">
        <w:r w:rsidR="001C4917" w:rsidRPr="001C4917">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1C4917" w:rsidRPr="001C4917">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1C4917" w:rsidRPr="001C4917">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1C4917" w:rsidRPr="001C4917">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1C4917" w:rsidRPr="001C4917">
          <w:rPr>
            <w:rFonts w:ascii="Times" w:hAnsi="Times"/>
          </w:rPr>
          <w:t>7.4.4</w:t>
        </w:r>
      </w:fldSimple>
      <w:r w:rsidRPr="00194461">
        <w:rPr>
          <w:rFonts w:ascii="Times" w:hAnsi="Times"/>
        </w:rPr>
        <w:t xml:space="preserve"> and the elapsed time of each query in the Power Test;</w:t>
      </w:r>
    </w:p>
    <w:p w:rsidR="00E23727" w:rsidRPr="00D35F5D" w:rsidRDefault="00194461">
      <w:pPr>
        <w:pStyle w:val="TPCLabeledList"/>
        <w:rPr>
          <w:rFonts w:ascii="Times" w:hAnsi="Times"/>
        </w:rPr>
      </w:pPr>
      <w:r w:rsidRPr="00194461">
        <w:rPr>
          <w:rFonts w:ascii="Times" w:hAnsi="Times"/>
        </w:rPr>
        <w:t xml:space="preserve">Throughput Test 1 and Throughput Test 2 elapsed times, as defined in clause </w:t>
      </w:r>
      <w:fldSimple w:instr=" REF _Ref175593756 \r \h  \* MERGEFORMAT ">
        <w:r w:rsidR="001C4917" w:rsidRPr="001C4917">
          <w:rPr>
            <w:rFonts w:ascii="Times" w:hAnsi="Times"/>
          </w:rPr>
          <w:t>7.4.6</w:t>
        </w:r>
      </w:fldSimple>
      <w:r w:rsidRPr="00194461">
        <w:rPr>
          <w:rFonts w:ascii="Times" w:hAnsi="Times"/>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Each secondary metric shall be referenced in conjunction with the scale factor at which it was achieved. For example, Load Time references shall take the form of Load Time @ SF, or “Load Time = 10 hours @ 300GB”.</w:t>
      </w:r>
    </w:p>
    <w:p w:rsidR="00E23727" w:rsidRPr="00D35F5D" w:rsidRDefault="00194461">
      <w:pPr>
        <w:pStyle w:val="TPCH3"/>
        <w:rPr>
          <w:rFonts w:ascii="Times" w:hAnsi="Times"/>
        </w:rPr>
      </w:pPr>
      <w:bookmarkStart w:id="781" w:name="_Ref105905047"/>
      <w:r w:rsidRPr="00194461">
        <w:rPr>
          <w:rFonts w:ascii="Times" w:hAnsi="Times"/>
        </w:rPr>
        <w:t>The Performance Metric (QphDS@SF)</w:t>
      </w:r>
      <w:bookmarkEnd w:id="781"/>
    </w:p>
    <w:p w:rsidR="00C936A0" w:rsidRPr="00D35F5D" w:rsidRDefault="00194461" w:rsidP="00C936A0">
      <w:pPr>
        <w:pStyle w:val="TPCH4"/>
        <w:rPr>
          <w:rFonts w:ascii="Times" w:hAnsi="Times"/>
        </w:rPr>
      </w:pPr>
      <w:r w:rsidRPr="00194461">
        <w:rPr>
          <w:rFonts w:ascii="Times" w:hAnsi="Times"/>
        </w:rPr>
        <w:t>The primary performance metric of the benchmark is QphDS@SF, the effective query throughput of the benchmarked configuration, defined as:</w:t>
      </w:r>
    </w:p>
    <w:p w:rsidR="00DB39FC" w:rsidRPr="00D35F5D" w:rsidRDefault="00E23727">
      <w:pPr>
        <w:pStyle w:val="TPCParagraph"/>
        <w:rPr>
          <w:rFonts w:ascii="Times" w:hAnsi="Times"/>
        </w:rPr>
      </w:pPr>
      <w:r w:rsidRPr="00D35F5D">
        <w:rPr>
          <w:rFonts w:ascii="Times" w:hAnsi="Times"/>
        </w:rPr>
        <w:object w:dxaOrig="4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35pt;height:39.75pt" o:ole="">
            <v:imagedata r:id="rId31" o:title=""/>
          </v:shape>
          <o:OLEObject Type="Embed" ProgID="Equation.3" ShapeID="_x0000_i1025" DrawAspect="Content" ObjectID="_1502268570" r:id="rId32"/>
        </w:object>
      </w:r>
    </w:p>
    <w:p w:rsidR="00DB39FC" w:rsidRPr="00D35F5D" w:rsidRDefault="00194461">
      <w:pPr>
        <w:pStyle w:val="TPCParagraph"/>
        <w:rPr>
          <w:rFonts w:ascii="Times" w:hAnsi="Times"/>
        </w:rPr>
      </w:pPr>
      <w:r w:rsidRPr="00194461">
        <w:rPr>
          <w:rFonts w:ascii="Times" w:hAnsi="Times"/>
        </w:rPr>
        <w:t>Where:</w:t>
      </w:r>
    </w:p>
    <w:p w:rsidR="00E23727" w:rsidRPr="00D35F5D" w:rsidRDefault="00194461">
      <w:pPr>
        <w:pStyle w:val="TPCBulletList"/>
        <w:rPr>
          <w:rFonts w:ascii="Times" w:hAnsi="Times"/>
        </w:rPr>
      </w:pPr>
      <w:r w:rsidRPr="00194461">
        <w:rPr>
          <w:rFonts w:ascii="Times" w:hAnsi="Times"/>
        </w:rPr>
        <w:t xml:space="preserve">SF is defined in Clause </w:t>
      </w:r>
      <w:fldSimple w:instr=" REF _Ref105985726 \n \h  \* MERGEFORMAT ">
        <w:r w:rsidR="001C4917" w:rsidRPr="001C4917">
          <w:rPr>
            <w:rFonts w:ascii="Times" w:hAnsi="Times"/>
          </w:rPr>
          <w:t>3.1.3</w:t>
        </w:r>
      </w:fldSimple>
      <w:r w:rsidRPr="00194461">
        <w:rPr>
          <w:rFonts w:ascii="Times" w:hAnsi="Times"/>
        </w:rPr>
        <w:t>, and is based on the scale factor used in the benchmark</w:t>
      </w:r>
    </w:p>
    <w:p w:rsidR="00E23727" w:rsidRPr="00D35F5D" w:rsidRDefault="00194461">
      <w:pPr>
        <w:pStyle w:val="TPCBulletList"/>
        <w:rPr>
          <w:rFonts w:ascii="Times" w:hAnsi="Times"/>
        </w:rPr>
      </w:pPr>
      <w:r w:rsidRPr="00194461">
        <w:rPr>
          <w:rFonts w:ascii="Times" w:hAnsi="Times"/>
        </w:rPr>
        <w:t>Q is the total number of weighted queries: Q=3* S</w:t>
      </w:r>
      <w:r w:rsidR="00403BB4" w:rsidRPr="00403BB4">
        <w:rPr>
          <w:rFonts w:ascii="Times" w:hAnsi="Times"/>
          <w:vertAlign w:val="subscript"/>
        </w:rPr>
        <w:t>q</w:t>
      </w:r>
      <w:r w:rsidRPr="00194461">
        <w:rPr>
          <w:rFonts w:ascii="Times" w:hAnsi="Times"/>
        </w:rPr>
        <w:t>*99, with S</w:t>
      </w:r>
      <w:r w:rsidR="00403BB4" w:rsidRPr="00403BB4">
        <w:rPr>
          <w:rFonts w:ascii="Times" w:hAnsi="Times"/>
          <w:vertAlign w:val="subscript"/>
        </w:rPr>
        <w:t>q</w:t>
      </w:r>
      <w:r w:rsidRPr="00194461">
        <w:rPr>
          <w:rFonts w:ascii="Times" w:hAnsi="Times"/>
        </w:rPr>
        <w:t xml:space="preserve"> being the number of streams executed in a </w:t>
      </w:r>
      <w:r w:rsidR="008C1BA0">
        <w:rPr>
          <w:rFonts w:ascii="Times" w:hAnsi="Times"/>
        </w:rPr>
        <w:t>Query R</w:t>
      </w:r>
      <w:r w:rsidRPr="00194461">
        <w:rPr>
          <w:rFonts w:ascii="Times" w:hAnsi="Times"/>
        </w:rPr>
        <w:t xml:space="preserve">un </w:t>
      </w:r>
    </w:p>
    <w:p w:rsidR="00E23727" w:rsidRPr="00D35F5D" w:rsidRDefault="00194461">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00403BB4" w:rsidRPr="00403BB4">
        <w:rPr>
          <w:rFonts w:ascii="Times" w:hAnsi="Times"/>
          <w:vertAlign w:val="subscript"/>
        </w:rPr>
        <w:t>q</w:t>
      </w:r>
      <w:r w:rsidRPr="00194461">
        <w:rPr>
          <w:rFonts w:ascii="Times" w:hAnsi="Times"/>
        </w:rPr>
        <w:t>, where T</w:t>
      </w:r>
      <w:r w:rsidRPr="00194461">
        <w:rPr>
          <w:rFonts w:ascii="Times" w:hAnsi="Times"/>
          <w:vertAlign w:val="subscript"/>
        </w:rPr>
        <w:t>PT</w:t>
      </w:r>
      <w:r w:rsidRPr="00194461">
        <w:rPr>
          <w:rFonts w:ascii="Times" w:hAnsi="Times"/>
        </w:rPr>
        <w:t xml:space="preserve"> is the total elapsed time to complete the Power Test, as defined in Clause </w:t>
      </w:r>
      <w:fldSimple w:instr=" REF _Ref203987152 \r \h  \* MERGEFORMAT ">
        <w:r w:rsidR="001C4917" w:rsidRPr="001C4917">
          <w:rPr>
            <w:rFonts w:ascii="Times" w:hAnsi="Times"/>
          </w:rPr>
          <w:t>7.4.8.3</w:t>
        </w:r>
      </w:fldSimple>
      <w:r w:rsidRPr="00194461">
        <w:rPr>
          <w:rFonts w:ascii="Times" w:hAnsi="Times"/>
        </w:rPr>
        <w:t>, and S</w:t>
      </w:r>
      <w:r w:rsidR="00403BB4" w:rsidRPr="00403BB4">
        <w:rPr>
          <w:rFonts w:ascii="Times" w:hAnsi="Times"/>
          <w:vertAlign w:val="subscript"/>
        </w:rPr>
        <w:t>q</w:t>
      </w:r>
      <w:r w:rsidRPr="00194461">
        <w:rPr>
          <w:rFonts w:ascii="Times" w:hAnsi="Times"/>
        </w:rPr>
        <w:t xml:space="preserve"> is the number of streams executed in a </w:t>
      </w:r>
      <w:r w:rsidR="008C1BA0">
        <w:rPr>
          <w:rFonts w:ascii="Times" w:hAnsi="Times"/>
        </w:rPr>
        <w:t>Query R</w:t>
      </w:r>
      <w:r w:rsidRPr="00194461">
        <w:rPr>
          <w:rFonts w:ascii="Times" w:hAnsi="Times"/>
        </w:rPr>
        <w:t>un</w:t>
      </w:r>
    </w:p>
    <w:p w:rsidR="00E23727" w:rsidRPr="00D35F5D" w:rsidRDefault="00194461">
      <w:pPr>
        <w:pStyle w:val="TPCBulletList"/>
        <w:rPr>
          <w:rFonts w:ascii="Times" w:hAnsi="Times"/>
        </w:rPr>
      </w:pPr>
      <w:r w:rsidRPr="00194461">
        <w:rPr>
          <w:rFonts w:ascii="Times" w:hAnsi="Times"/>
        </w:rPr>
        <w:t>T</w:t>
      </w:r>
      <w:r w:rsidRPr="00194461">
        <w:rPr>
          <w:rFonts w:ascii="Times" w:hAnsi="Times"/>
          <w:vertAlign w:val="subscript"/>
        </w:rPr>
        <w:t>TT</w:t>
      </w:r>
      <w:r w:rsidRPr="00194461">
        <w:rPr>
          <w:rFonts w:ascii="Times" w:hAnsi="Times"/>
        </w:rPr>
        <w:t>= T</w:t>
      </w:r>
      <w:r w:rsidRPr="00194461">
        <w:rPr>
          <w:rFonts w:ascii="Times" w:hAnsi="Times"/>
          <w:vertAlign w:val="subscript"/>
        </w:rPr>
        <w:t>TT1</w:t>
      </w:r>
      <w:r w:rsidRPr="00194461">
        <w:rPr>
          <w:rFonts w:ascii="Times" w:hAnsi="Times"/>
        </w:rPr>
        <w:t>+T</w:t>
      </w:r>
      <w:r w:rsidRPr="00194461">
        <w:rPr>
          <w:rFonts w:ascii="Times" w:hAnsi="Times"/>
          <w:vertAlign w:val="subscript"/>
        </w:rPr>
        <w:t xml:space="preserve">TT2, </w:t>
      </w:r>
      <w:r w:rsidRPr="00194461">
        <w:rPr>
          <w:rFonts w:ascii="Times" w:hAnsi="Times"/>
        </w:rPr>
        <w:t>where T</w:t>
      </w:r>
      <w:r w:rsidRPr="00194461">
        <w:rPr>
          <w:rFonts w:ascii="Times" w:hAnsi="Times"/>
          <w:vertAlign w:val="subscript"/>
        </w:rPr>
        <w:t>TT1</w:t>
      </w:r>
      <w:r w:rsidRPr="00194461">
        <w:rPr>
          <w:rFonts w:ascii="Times" w:hAnsi="Times"/>
        </w:rPr>
        <w:t xml:space="preserve"> is the total elapsed time of Throughput Test 1 and T</w:t>
      </w:r>
      <w:r w:rsidRPr="00194461">
        <w:rPr>
          <w:rFonts w:ascii="Times" w:hAnsi="Times"/>
          <w:vertAlign w:val="subscript"/>
        </w:rPr>
        <w:t>TT2</w:t>
      </w:r>
      <w:r w:rsidRPr="00194461">
        <w:rPr>
          <w:rFonts w:ascii="Times" w:hAnsi="Times"/>
        </w:rPr>
        <w:t xml:space="preserve"> is the total elapsed time of Throughput Test 2, as defined in Clause </w:t>
      </w:r>
      <w:fldSimple w:instr=" REF _Ref175593756 \r \h  \* MERGEFORMAT ">
        <w:r w:rsidR="001C4917" w:rsidRPr="001C4917">
          <w:rPr>
            <w:rFonts w:ascii="Times" w:hAnsi="Times"/>
          </w:rPr>
          <w:t>7.4.6</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00403BB4"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00403BB4" w:rsidRPr="00403BB4">
        <w:rPr>
          <w:rFonts w:ascii="Times" w:hAnsi="Times"/>
          <w:vertAlign w:val="subscript"/>
        </w:rPr>
        <w:t>q</w:t>
      </w:r>
      <w:r w:rsidRPr="00194461">
        <w:rPr>
          <w:rFonts w:ascii="Times" w:hAnsi="Times"/>
        </w:rPr>
        <w:t xml:space="preserve"> is the number of streams executed in a </w:t>
      </w:r>
      <w:r w:rsidR="001849C9">
        <w:rPr>
          <w:rFonts w:ascii="Times" w:hAnsi="Times"/>
        </w:rPr>
        <w:t>Query R</w:t>
      </w:r>
      <w:r w:rsidRPr="00194461">
        <w:rPr>
          <w:rFonts w:ascii="Times" w:hAnsi="Times"/>
        </w:rPr>
        <w:t>un and T</w:t>
      </w:r>
      <w:r w:rsidRPr="00194461">
        <w:rPr>
          <w:rFonts w:ascii="Times" w:hAnsi="Times"/>
          <w:vertAlign w:val="subscript"/>
        </w:rPr>
        <w:t>Load</w:t>
      </w:r>
      <w:r w:rsidRPr="00194461">
        <w:rPr>
          <w:rFonts w:ascii="Times" w:hAnsi="Times"/>
        </w:rPr>
        <w:t xml:space="preserve"> is the time to finish the load, as defined in Clause </w:t>
      </w:r>
      <w:fldSimple w:instr=" REF _Ref105912176 \r \h  \* MERGEFORMAT ">
        <w:r w:rsidR="001C4917" w:rsidRPr="001C4917">
          <w:rPr>
            <w:rFonts w:ascii="Times" w:hAnsi="Times"/>
          </w:rPr>
          <w:t>7.4.3.7</w:t>
        </w:r>
      </w:fldSimple>
    </w:p>
    <w:p w:rsidR="00E23727" w:rsidRPr="00D35F5D" w:rsidRDefault="00194461">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Pr="00194461">
        <w:rPr>
          <w:rFonts w:ascii="Times" w:hAnsi="Times"/>
          <w:vertAlign w:val="subscript"/>
        </w:rPr>
        <w:t xml:space="preserve">TT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E23727" w:rsidRPr="00D35F5D" w:rsidRDefault="00194461" w:rsidP="00226085">
      <w:pPr>
        <w:pStyle w:val="comment"/>
        <w:rPr>
          <w:rFonts w:ascii="Times" w:hAnsi="Times"/>
        </w:rPr>
      </w:pPr>
      <w:r w:rsidRPr="00194461">
        <w:rPr>
          <w:rFonts w:ascii="Times" w:hAnsi="Times"/>
        </w:rPr>
        <w:t>The floor symbol (</w:t>
      </w:r>
      <w:r w:rsidR="00E23727" w:rsidRPr="00D35F5D">
        <w:rPr>
          <w:rFonts w:ascii="Times" w:hAnsi="Times"/>
          <w:position w:val="-12"/>
        </w:rPr>
        <w:object w:dxaOrig="360" w:dyaOrig="360">
          <v:shape id="_x0000_i1026" type="#_x0000_t75" style="width:16.15pt;height:16.15pt" o:ole="">
            <v:imagedata r:id="rId33" o:title=""/>
          </v:shape>
          <o:OLEObject Type="Embed" ProgID="Equation.3" ShapeID="_x0000_i1026" DrawAspect="Content" ObjectID="_1502268571" r:id="rId34"/>
        </w:object>
      </w:r>
      <w:r w:rsidRPr="00194461">
        <w:rPr>
          <w:rFonts w:ascii="Times" w:hAnsi="Times"/>
        </w:rPr>
        <w:t>) in the above equation truncates any fractional part.</w:t>
      </w:r>
    </w:p>
    <w:p w:rsidR="00E23727" w:rsidRPr="00D35F5D" w:rsidRDefault="00194461">
      <w:pPr>
        <w:pStyle w:val="TPCH3"/>
        <w:rPr>
          <w:rFonts w:ascii="Times" w:hAnsi="Times"/>
        </w:rPr>
      </w:pPr>
      <w:bookmarkStart w:id="782" w:name="_Ref105905288"/>
      <w:r w:rsidRPr="00194461">
        <w:rPr>
          <w:rFonts w:ascii="Times" w:hAnsi="Times"/>
        </w:rPr>
        <w:t>The Price Performance Metric ($/QphDS@SF)</w:t>
      </w:r>
      <w:bookmarkEnd w:id="782"/>
    </w:p>
    <w:p w:rsidR="00C936A0" w:rsidRPr="00D35F5D" w:rsidRDefault="00194461" w:rsidP="00C936A0">
      <w:pPr>
        <w:pStyle w:val="TPCH4"/>
        <w:rPr>
          <w:rFonts w:ascii="Times" w:hAnsi="Times"/>
        </w:rPr>
      </w:pPr>
      <w:r w:rsidRPr="00194461">
        <w:rPr>
          <w:rFonts w:ascii="Times" w:hAnsi="Times"/>
        </w:rPr>
        <w:t>The price-performance metric for the benchmark is defined as:</w:t>
      </w:r>
    </w:p>
    <w:p w:rsidR="00DB39FC" w:rsidRPr="00D35F5D" w:rsidRDefault="00E23727">
      <w:pPr>
        <w:pStyle w:val="TPCParagraph"/>
        <w:rPr>
          <w:rFonts w:ascii="Times" w:hAnsi="Times"/>
        </w:rPr>
      </w:pPr>
      <w:r w:rsidRPr="00D35F5D">
        <w:rPr>
          <w:rFonts w:ascii="Times" w:hAnsi="Times"/>
        </w:rPr>
        <w:object w:dxaOrig="3519" w:dyaOrig="680">
          <v:shape id="_x0000_i1027" type="#_x0000_t75" style="width:176.25pt;height:33.4pt" o:ole="">
            <v:imagedata r:id="rId35" o:title=""/>
          </v:shape>
          <o:OLEObject Type="Embed" ProgID="Equation.3" ShapeID="_x0000_i1027" DrawAspect="Content" ObjectID="_1502268572" r:id="rId36"/>
        </w:obje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1C4917" w:rsidRPr="001C4917">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1C4917" w:rsidRPr="001C4917">
          <w:rPr>
            <w:rFonts w:ascii="Times" w:hAnsi="Times"/>
          </w:rPr>
          <w:t>7.6.3</w:t>
        </w:r>
      </w:fldSimple>
    </w:p>
    <w:p w:rsidR="00C936A0" w:rsidRPr="00D35F5D" w:rsidRDefault="00194461" w:rsidP="00C936A0">
      <w:pPr>
        <w:pStyle w:val="TPCH4"/>
        <w:rPr>
          <w:rFonts w:ascii="Times" w:hAnsi="Times"/>
        </w:rPr>
      </w:pPr>
      <w:r w:rsidRPr="00194461">
        <w:rPr>
          <w:rFonts w:ascii="Times" w:hAnsi="Times"/>
        </w:rPr>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783"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783"/>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C936A0">
      <w:pPr>
        <w:pStyle w:val="TPCH4"/>
        <w:rPr>
          <w:rFonts w:ascii="Times" w:hAnsi="Times"/>
        </w:rPr>
      </w:pPr>
      <w:r w:rsidRPr="00194461">
        <w:rPr>
          <w:rFonts w:ascii="Times" w:hAnsi="Times"/>
        </w:rPr>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lastRenderedPageBreak/>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C936A0">
      <w:pPr>
        <w:pStyle w:val="TPCH4"/>
        <w:rPr>
          <w:rFonts w:ascii="Times" w:hAnsi="Times"/>
        </w:rPr>
      </w:pPr>
      <w:r w:rsidRPr="00194461">
        <w:rPr>
          <w:rFonts w:ascii="Times" w:hAnsi="Times"/>
        </w:rPr>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784" w:name="_Ref389029573"/>
      <w:r w:rsidRPr="00194461">
        <w:rPr>
          <w:rFonts w:ascii="Times" w:hAnsi="Times"/>
        </w:rPr>
        <w:t>Required Reporting Components</w:t>
      </w:r>
      <w:bookmarkEnd w:id="784"/>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37"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85" w:name="_Ref389556018"/>
      <w:bookmarkStart w:id="786" w:name="_Ref389561041"/>
      <w:bookmarkStart w:id="787" w:name="_Toc463163254"/>
      <w:bookmarkStart w:id="788" w:name="_Ref508444700"/>
      <w:bookmarkStart w:id="789" w:name="_Toc133623106"/>
      <w:bookmarkStart w:id="790" w:name="_Toc133623594"/>
      <w:bookmarkStart w:id="791" w:name="_Toc185323863"/>
      <w:bookmarkStart w:id="792" w:name="_Toc403575709"/>
      <w:r w:rsidRPr="00194461">
        <w:rPr>
          <w:rFonts w:ascii="Times" w:hAnsi="Times"/>
        </w:rPr>
        <w:lastRenderedPageBreak/>
        <w:t>SUT AND DRIVER IMPLEMENTATION</w:t>
      </w:r>
      <w:bookmarkEnd w:id="785"/>
      <w:bookmarkEnd w:id="786"/>
      <w:bookmarkEnd w:id="787"/>
      <w:bookmarkEnd w:id="788"/>
      <w:bookmarkEnd w:id="789"/>
      <w:bookmarkEnd w:id="790"/>
      <w:bookmarkEnd w:id="791"/>
      <w:bookmarkEnd w:id="792"/>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93" w:name="_Toc463163255"/>
      <w:bookmarkStart w:id="794" w:name="_Toc133623107"/>
      <w:bookmarkStart w:id="795" w:name="_Toc133623595"/>
      <w:r w:rsidRPr="00194461">
        <w:rPr>
          <w:rFonts w:ascii="Times" w:hAnsi="Times"/>
        </w:rPr>
        <w:t xml:space="preserve">  </w:t>
      </w:r>
    </w:p>
    <w:p w:rsidR="00E23727" w:rsidRPr="00D35F5D" w:rsidRDefault="00194461" w:rsidP="009F4174">
      <w:pPr>
        <w:pStyle w:val="TPCH2"/>
      </w:pPr>
      <w:bookmarkStart w:id="796" w:name="_Toc403575710"/>
      <w:r w:rsidRPr="00194461">
        <w:t>Models of Tested Configurations</w:t>
      </w:r>
      <w:bookmarkEnd w:id="793"/>
      <w:bookmarkEnd w:id="794"/>
      <w:bookmarkEnd w:id="795"/>
      <w:bookmarkEnd w:id="796"/>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1C4917" w:rsidRPr="001C4917">
          <w:rPr>
            <w:rFonts w:ascii="Times" w:hAnsi="Times"/>
          </w:rPr>
          <w:t>7.1.15</w:t>
        </w:r>
      </w:fldSimple>
      <w:r w:rsidRPr="00194461">
        <w:rPr>
          <w:rFonts w:ascii="Times" w:hAnsi="Times"/>
        </w:rPr>
        <w:t xml:space="preserve"> and Clause </w:t>
      </w:r>
      <w:fldSimple w:instr=" REF _Ref105400805 \r \h  \* MERGEFORMAT ">
        <w:r w:rsidR="001C4917" w:rsidRPr="001C4917">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8</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w:t>
      </w:r>
      <w:r w:rsidR="00C63CD7"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97" w:name="_Toc463163256"/>
      <w:bookmarkStart w:id="798" w:name="_Toc133623108"/>
      <w:bookmarkStart w:id="799" w:name="_Toc133623596"/>
      <w:bookmarkStart w:id="800" w:name="_Toc403575711"/>
      <w:r w:rsidRPr="00194461">
        <w:t>System Under Test (SUT) Definition</w:t>
      </w:r>
      <w:bookmarkEnd w:id="797"/>
      <w:bookmarkEnd w:id="798"/>
      <w:bookmarkEnd w:id="799"/>
      <w:bookmarkEnd w:id="800"/>
    </w:p>
    <w:p w:rsidR="00E23727" w:rsidRPr="00D35F5D" w:rsidRDefault="00194461">
      <w:pPr>
        <w:pStyle w:val="TPCH3"/>
        <w:rPr>
          <w:rFonts w:ascii="Times" w:hAnsi="Times"/>
        </w:rPr>
      </w:pPr>
      <w:bookmarkStart w:id="801" w:name="_Ref389554729"/>
      <w:r w:rsidRPr="00194461">
        <w:rPr>
          <w:rFonts w:ascii="Times" w:hAnsi="Times"/>
        </w:rPr>
        <w:t>The SUT consists of:</w:t>
      </w:r>
      <w:bookmarkEnd w:id="801"/>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ACID 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1C4917" w:rsidRPr="001C4917">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1C4917" w:rsidRPr="001C4917">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802"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1C4917" w:rsidRPr="00194461">
          <w:rPr>
            <w:rFonts w:ascii="Times" w:hAnsi="Times"/>
          </w:rPr>
          <w:t xml:space="preserve">Figure </w:t>
        </w:r>
        <w:r w:rsidR="001C4917" w:rsidRPr="001C4917">
          <w:rPr>
            <w:rFonts w:ascii="Times" w:hAnsi="Times"/>
            <w:noProof/>
          </w:rPr>
          <w:t>8</w:t>
        </w:r>
        <w:r w:rsidR="001C4917" w:rsidRPr="00194461">
          <w:rPr>
            <w:rFonts w:ascii="Times" w:hAnsi="Times"/>
            <w:noProof/>
          </w:rPr>
          <w:noBreakHyphen/>
        </w:r>
        <w:r w:rsidR="001C4917" w:rsidRPr="001C4917">
          <w:rPr>
            <w:rFonts w:ascii="Times" w:hAnsi="Times"/>
            <w:noProof/>
          </w:rPr>
          <w:t>2</w:t>
        </w:r>
      </w:fldSimple>
      <w:r w:rsidRPr="00194461">
        <w:rPr>
          <w:rFonts w:ascii="Times" w:hAnsi="Times"/>
        </w:rPr>
        <w:t>.</w:t>
      </w:r>
      <w:bookmarkEnd w:id="802"/>
    </w:p>
    <w:p w:rsidR="00E23727" w:rsidRPr="00D35F5D" w:rsidRDefault="00194461">
      <w:pPr>
        <w:pStyle w:val="Caption"/>
        <w:numPr>
          <w:ilvl w:val="0"/>
          <w:numId w:val="0"/>
        </w:numPr>
        <w:rPr>
          <w:rFonts w:ascii="Times" w:hAnsi="Times"/>
          <w:b w:val="0"/>
          <w:bCs w:val="0"/>
        </w:rPr>
      </w:pPr>
      <w:bookmarkStart w:id="803" w:name="_Ref389554898"/>
      <w:bookmarkStart w:id="804" w:name="_Toc133623141"/>
      <w:bookmarkStart w:id="805" w:name="_Toc159920915"/>
      <w:r w:rsidRPr="00194461">
        <w:rPr>
          <w:rFonts w:ascii="Times" w:hAnsi="Times"/>
          <w:b w:val="0"/>
          <w:bCs w:val="0"/>
        </w:rPr>
        <w:t xml:space="preserve">Figure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8</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2</w:t>
      </w:r>
      <w:r w:rsidR="00C63CD7" w:rsidRPr="00194461">
        <w:rPr>
          <w:rFonts w:ascii="Times" w:hAnsi="Times"/>
          <w:b w:val="0"/>
          <w:bCs w:val="0"/>
        </w:rPr>
        <w:fldChar w:fldCharType="end"/>
      </w:r>
      <w:bookmarkEnd w:id="803"/>
      <w:r w:rsidRPr="00194461">
        <w:rPr>
          <w:rFonts w:ascii="Times" w:hAnsi="Times"/>
          <w:b w:val="0"/>
          <w:bCs w:val="0"/>
          <w:noProof/>
        </w:rPr>
        <w:t xml:space="preserve">: </w:t>
      </w:r>
      <w:bookmarkStart w:id="806" w:name="_Toc177320110"/>
      <w:r w:rsidRPr="00194461">
        <w:rPr>
          <w:rFonts w:ascii="Times" w:hAnsi="Times"/>
          <w:b w:val="0"/>
          <w:bCs w:val="0"/>
          <w:noProof/>
        </w:rPr>
        <w:t>Implementation  Specific Layer</w:t>
      </w:r>
      <w:bookmarkEnd w:id="804"/>
      <w:bookmarkEnd w:id="805"/>
      <w:bookmarkEnd w:id="806"/>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807" w:name="_Ref389561637"/>
      <w:r w:rsidRPr="00194461">
        <w:rPr>
          <w:rFonts w:ascii="Times" w:hAnsi="Times"/>
        </w:rPr>
        <w:t>If present on the SUT, an implementation-specific layer, , shall be minimal and general purpose (i.e., not limited to the TPC-DS queries). iThe source code shall be disclosed. The functions performed by an implementation specific layer shall be strictly limited to the following:</w:t>
      </w:r>
      <w:bookmarkEnd w:id="807"/>
    </w:p>
    <w:p w:rsidR="00E23727" w:rsidRPr="00D35F5D" w:rsidRDefault="00194461" w:rsidP="00E23727">
      <w:pPr>
        <w:pStyle w:val="Labeledlist"/>
        <w:numPr>
          <w:ilvl w:val="0"/>
          <w:numId w:val="78"/>
        </w:numPr>
        <w:rPr>
          <w:rFonts w:ascii="Times" w:hAnsi="Times"/>
        </w:rPr>
      </w:pPr>
      <w:r w:rsidRPr="00194461">
        <w:rPr>
          <w:rFonts w:ascii="Times" w:hAnsi="Times"/>
        </w:rPr>
        <w:t>Database transaction control operations before and after each query execution</w:t>
      </w:r>
    </w:p>
    <w:p w:rsidR="00E23727" w:rsidRPr="00D35F5D" w:rsidRDefault="00194461" w:rsidP="00E23727">
      <w:pPr>
        <w:pStyle w:val="Labeledlist"/>
        <w:numPr>
          <w:ilvl w:val="0"/>
          <w:numId w:val="78"/>
        </w:numPr>
        <w:rPr>
          <w:rFonts w:ascii="Times" w:hAnsi="Times"/>
        </w:rPr>
      </w:pPr>
      <w:r w:rsidRPr="00194461">
        <w:rPr>
          <w:rFonts w:ascii="Times" w:hAnsi="Times"/>
        </w:rPr>
        <w:t>Cursor control and manipulation operations around the executable query text</w:t>
      </w:r>
    </w:p>
    <w:p w:rsidR="00E23727" w:rsidRPr="00D35F5D" w:rsidRDefault="00194461" w:rsidP="00E23727">
      <w:pPr>
        <w:pStyle w:val="Labeledlist"/>
        <w:numPr>
          <w:ilvl w:val="0"/>
          <w:numId w:val="78"/>
        </w:numPr>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E23727" w:rsidRPr="00D35F5D" w:rsidRDefault="00194461" w:rsidP="00E23727">
      <w:pPr>
        <w:pStyle w:val="Labeledlist"/>
        <w:numPr>
          <w:ilvl w:val="0"/>
          <w:numId w:val="78"/>
        </w:numPr>
        <w:rPr>
          <w:rFonts w:ascii="Times" w:hAnsi="Times"/>
        </w:rPr>
      </w:pPr>
      <w:r w:rsidRPr="00194461">
        <w:rPr>
          <w:rFonts w:ascii="Times" w:hAnsi="Times"/>
        </w:rPr>
        <w:t>Communication with the commercially available layers of the SUT</w:t>
      </w:r>
    </w:p>
    <w:p w:rsidR="00E23727" w:rsidRPr="00D35F5D" w:rsidRDefault="00194461" w:rsidP="00E23727">
      <w:pPr>
        <w:pStyle w:val="Labeledlist"/>
        <w:numPr>
          <w:ilvl w:val="0"/>
          <w:numId w:val="78"/>
        </w:numPr>
        <w:rPr>
          <w:rFonts w:ascii="Times" w:hAnsi="Times"/>
        </w:rPr>
      </w:pPr>
      <w:r w:rsidRPr="00194461">
        <w:rPr>
          <w:rFonts w:ascii="Times" w:hAnsi="Times"/>
        </w:rPr>
        <w:t>Buffering of the query output data</w:t>
      </w:r>
    </w:p>
    <w:p w:rsidR="00E23727" w:rsidRPr="00D35F5D" w:rsidRDefault="00194461" w:rsidP="00E23727">
      <w:pPr>
        <w:pStyle w:val="Labeledlist"/>
        <w:numPr>
          <w:ilvl w:val="0"/>
          <w:numId w:val="78"/>
        </w:numPr>
        <w:rPr>
          <w:rFonts w:ascii="Times" w:hAnsi="Times"/>
        </w:rPr>
      </w:pPr>
      <w:r w:rsidRPr="00194461">
        <w:rPr>
          <w:rFonts w:ascii="Times" w:hAnsi="Times"/>
        </w:rPr>
        <w:t>Communication with the drivere it</w:t>
      </w:r>
    </w:p>
    <w:p w:rsidR="00DB39FC" w:rsidRPr="00D35F5D" w:rsidRDefault="00194461">
      <w:pPr>
        <w:pStyle w:val="TPCParagraph"/>
        <w:rPr>
          <w:rFonts w:ascii="Times" w:hAnsi="Times"/>
        </w:rPr>
      </w:pPr>
      <w:r w:rsidRPr="00194461">
        <w:rPr>
          <w:rFonts w:ascii="Times" w:hAnsi="Times"/>
        </w:rPr>
        <w:t>The following are examples of functions that the implementation-specific layer shall not perform:</w:t>
      </w:r>
    </w:p>
    <w:p w:rsidR="00E23727" w:rsidRPr="00D35F5D" w:rsidRDefault="00194461" w:rsidP="00E23727">
      <w:pPr>
        <w:pStyle w:val="Labeledlist"/>
        <w:numPr>
          <w:ilvl w:val="0"/>
          <w:numId w:val="8"/>
        </w:numPr>
        <w:rPr>
          <w:rFonts w:ascii="Times" w:hAnsi="Times"/>
        </w:rPr>
      </w:pPr>
      <w:r w:rsidRPr="00194461">
        <w:rPr>
          <w:rFonts w:ascii="Times" w:hAnsi="Times"/>
        </w:rPr>
        <w:t>Any modification of the executable query text;</w:t>
      </w:r>
    </w:p>
    <w:p w:rsidR="00E23727" w:rsidRPr="00D35F5D" w:rsidRDefault="00194461" w:rsidP="00E23727">
      <w:pPr>
        <w:pStyle w:val="Labeledlist"/>
        <w:numPr>
          <w:ilvl w:val="0"/>
          <w:numId w:val="8"/>
        </w:numPr>
        <w:rPr>
          <w:rFonts w:ascii="Times" w:hAnsi="Times"/>
        </w:rPr>
      </w:pPr>
      <w:r w:rsidRPr="00194461">
        <w:rPr>
          <w:rFonts w:ascii="Times" w:hAnsi="Times"/>
        </w:rPr>
        <w:t>Any use of stored procedures to execute the queries;</w:t>
      </w:r>
    </w:p>
    <w:p w:rsidR="00E23727" w:rsidRPr="00D35F5D" w:rsidRDefault="00194461" w:rsidP="00E23727">
      <w:pPr>
        <w:pStyle w:val="Labeledlist"/>
        <w:numPr>
          <w:ilvl w:val="0"/>
          <w:numId w:val="8"/>
        </w:numPr>
        <w:rPr>
          <w:rFonts w:ascii="Times" w:hAnsi="Times"/>
        </w:rPr>
      </w:pPr>
      <w:r w:rsidRPr="00194461">
        <w:rPr>
          <w:rFonts w:ascii="Times" w:hAnsi="Times"/>
        </w:rPr>
        <w:t>Any sorting or translation of the query output data;</w:t>
      </w:r>
    </w:p>
    <w:p w:rsidR="00E23727" w:rsidRPr="00D35F5D" w:rsidRDefault="00194461" w:rsidP="00E23727">
      <w:pPr>
        <w:pStyle w:val="Labeledlist"/>
        <w:numPr>
          <w:ilvl w:val="0"/>
          <w:numId w:val="8"/>
        </w:numPr>
        <w:rPr>
          <w:rFonts w:ascii="Times" w:hAnsi="Times"/>
        </w:rPr>
      </w:pPr>
      <w:r w:rsidRPr="00194461">
        <w:rPr>
          <w:rFonts w:ascii="Times" w:hAnsi="Times"/>
        </w:rPr>
        <w:t xml:space="preserve">Any function prohibited by the requirements of Clause </w:t>
      </w:r>
      <w:fldSimple w:instr=" REF _Ref389031272 \r \h  \* MERGEFORMAT ">
        <w:r w:rsidR="001C4917" w:rsidRPr="001C4917">
          <w:rPr>
            <w:rFonts w:ascii="Times" w:hAnsi="Times"/>
          </w:rPr>
          <w:t>7.2.9.1</w:t>
        </w:r>
      </w:fldSimple>
      <w:r w:rsidRPr="00194461">
        <w:rPr>
          <w:rFonts w:ascii="Times" w:hAnsi="Times"/>
        </w:rPr>
        <w:t>.</w:t>
      </w:r>
    </w:p>
    <w:p w:rsidR="00E23727" w:rsidRPr="00D35F5D" w:rsidRDefault="00194461" w:rsidP="009F4174">
      <w:pPr>
        <w:pStyle w:val="TPCH2"/>
      </w:pPr>
      <w:bookmarkStart w:id="808" w:name="_Ref389542646"/>
      <w:bookmarkStart w:id="809" w:name="_Ref389561476"/>
      <w:bookmarkStart w:id="810" w:name="_Toc463163257"/>
      <w:bookmarkStart w:id="811" w:name="_Toc133623109"/>
      <w:bookmarkStart w:id="812" w:name="_Toc133623597"/>
      <w:bookmarkStart w:id="813" w:name="_Toc403575712"/>
      <w:r w:rsidRPr="00194461">
        <w:lastRenderedPageBreak/>
        <w:t>Driver Definition</w:t>
      </w:r>
      <w:bookmarkEnd w:id="808"/>
      <w:bookmarkEnd w:id="809"/>
      <w:bookmarkEnd w:id="810"/>
      <w:bookmarkEnd w:id="811"/>
      <w:bookmarkEnd w:id="812"/>
      <w:bookmarkEnd w:id="813"/>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814" w:name="_Ref389555411"/>
      <w:r w:rsidRPr="00194461">
        <w:rPr>
          <w:rFonts w:ascii="Times" w:hAnsi="Times"/>
        </w:rPr>
        <w:t xml:space="preserve"> </w:t>
      </w:r>
      <w:bookmarkStart w:id="815" w:name="_Ref208820038"/>
      <w:r w:rsidRPr="00194461">
        <w:rPr>
          <w:rFonts w:ascii="Times" w:hAnsi="Times"/>
        </w:rPr>
        <w:t>The driver shall perform only the following functions:</w:t>
      </w:r>
      <w:bookmarkEnd w:id="814"/>
      <w:bookmarkEnd w:id="815"/>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1C4917" w:rsidRPr="001C4917">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1C4917" w:rsidRPr="001C4917">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1C4917" w:rsidRPr="001C4917">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816" w:name="_Ref389029317"/>
      <w:bookmarkStart w:id="817" w:name="_Ref389029363"/>
      <w:bookmarkStart w:id="818" w:name="_Ref389559754"/>
      <w:bookmarkStart w:id="819" w:name="_Toc463163258"/>
      <w:bookmarkStart w:id="820" w:name="_Ref508535646"/>
      <w:bookmarkStart w:id="821" w:name="_Toc133623110"/>
      <w:bookmarkStart w:id="822" w:name="_Toc133623598"/>
      <w:bookmarkStart w:id="823" w:name="_Toc185323864"/>
      <w:bookmarkStart w:id="824" w:name="_Toc403575713"/>
      <w:r w:rsidRPr="00194461">
        <w:rPr>
          <w:rFonts w:ascii="Times" w:hAnsi="Times"/>
        </w:rPr>
        <w:lastRenderedPageBreak/>
        <w:t>PRICING</w:t>
      </w:r>
      <w:bookmarkEnd w:id="816"/>
      <w:bookmarkEnd w:id="817"/>
      <w:bookmarkEnd w:id="818"/>
      <w:bookmarkEnd w:id="819"/>
      <w:bookmarkEnd w:id="820"/>
      <w:bookmarkEnd w:id="821"/>
      <w:bookmarkEnd w:id="822"/>
      <w:bookmarkEnd w:id="823"/>
      <w:bookmarkEnd w:id="824"/>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40"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825" w:name="X_Ref389042626"/>
      <w:bookmarkStart w:id="826" w:name="X_Toc463163259"/>
      <w:bookmarkStart w:id="827" w:name="_Toc133623111"/>
      <w:bookmarkStart w:id="828" w:name="_Toc133623599"/>
      <w:bookmarkStart w:id="829" w:name="_Toc403575714"/>
      <w:r w:rsidRPr="00194461">
        <w:rPr>
          <w:noProof/>
        </w:rPr>
        <w:t>Priced System</w:t>
      </w:r>
      <w:bookmarkEnd w:id="825"/>
      <w:bookmarkEnd w:id="826"/>
      <w:bookmarkEnd w:id="827"/>
      <w:bookmarkEnd w:id="828"/>
      <w:bookmarkEnd w:id="829"/>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830" w:name="_Ref121738490"/>
      <w:r w:rsidRPr="00194461">
        <w:rPr>
          <w:rFonts w:ascii="Times" w:hAnsi="Times"/>
          <w:noProof/>
        </w:rPr>
        <w:t>System Under Test</w:t>
      </w:r>
      <w:bookmarkEnd w:id="830"/>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1C4917">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1C4917">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1C4917" w:rsidRPr="001C4917">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C936A0">
      <w:pPr>
        <w:pStyle w:val="TPCH4"/>
        <w:rPr>
          <w:rFonts w:ascii="Times" w:hAnsi="Times"/>
          <w:noProof/>
        </w:rPr>
      </w:pPr>
      <w:bookmarkStart w:id="831" w:name="X_Ref389556046"/>
      <w:r w:rsidRPr="00194461">
        <w:rPr>
          <w:rFonts w:ascii="Times" w:hAnsi="Times"/>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831"/>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C936A0">
      <w:pPr>
        <w:pStyle w:val="TPCH4"/>
        <w:rPr>
          <w:rFonts w:ascii="Times" w:hAnsi="Times"/>
          <w:noProof/>
        </w:rPr>
      </w:pPr>
      <w:bookmarkStart w:id="832" w:name="X_Ref389556922"/>
      <w:r w:rsidRPr="00194461">
        <w:rPr>
          <w:rFonts w:ascii="Times" w:hAnsi="Times"/>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rFonts w:ascii="Times" w:hAnsi="Times"/>
          <w:noProof/>
        </w:rPr>
        <w:softHyphen/>
        <w:t>ware must be priced, but not the Ethernet cables and the PCs.</w:t>
      </w:r>
      <w:bookmarkEnd w:id="832"/>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C936A0">
      <w:pPr>
        <w:pStyle w:val="TPCH4"/>
        <w:rPr>
          <w:rFonts w:ascii="Times" w:hAnsi="Times"/>
          <w:noProof/>
        </w:rPr>
      </w:pPr>
      <w:r w:rsidRPr="00194461">
        <w:rPr>
          <w:rFonts w:ascii="Times" w:hAnsi="Times"/>
          <w:noProof/>
        </w:rPr>
        <w:t>The communication interface used must be an industry standard interface, such as Ethernet, Token Ring, or RS232.</w:t>
      </w:r>
    </w:p>
    <w:p w:rsidR="00C936A0" w:rsidRPr="00D35F5D" w:rsidRDefault="00194461" w:rsidP="00C936A0">
      <w:pPr>
        <w:pStyle w:val="TPCH4"/>
        <w:rPr>
          <w:rFonts w:ascii="Times" w:hAnsi="Times"/>
          <w:noProof/>
        </w:rPr>
      </w:pPr>
      <w:bookmarkStart w:id="833" w:name="X_Ref397404714"/>
      <w:r w:rsidRPr="00194461">
        <w:rPr>
          <w:rFonts w:ascii="Times" w:hAnsi="Times"/>
          <w:noProof/>
        </w:rPr>
        <w:lastRenderedPageBreak/>
        <w:t xml:space="preserve">The following diagram illustrates the boundary between what is priced (on the right) and what is not (on the left). </w:t>
      </w:r>
      <w:r w:rsidRPr="00194461">
        <w:rPr>
          <w:rFonts w:ascii="Times" w:hAnsi="Times"/>
          <w:color w:val="000000"/>
          <w:shd w:val="clear" w:color="auto" w:fill="FBFBFB"/>
        </w:rPr>
        <w:t>In the event the driver is a commercial product its price should not be included in the price of the SUT</w:t>
      </w:r>
      <w:r w:rsidRPr="00194461">
        <w:rPr>
          <w:rFonts w:ascii="Times" w:hAnsi="Times"/>
          <w:noProof/>
        </w:rPr>
        <w:t>:</w:t>
      </w:r>
      <w:bookmarkEnd w:id="833"/>
    </w:p>
    <w:bookmarkStart w:id="834" w:name="X_Ref389556092"/>
    <w:bookmarkStart w:id="835" w:name="_MON_1272090099"/>
    <w:bookmarkEnd w:id="835"/>
    <w:p w:rsidR="00E23727" w:rsidRPr="00D35F5D" w:rsidRDefault="00E23727">
      <w:pPr>
        <w:pStyle w:val="StyleCaptionBefore0Firstline0"/>
        <w:numPr>
          <w:ilvl w:val="0"/>
          <w:numId w:val="0"/>
        </w:numPr>
        <w:rPr>
          <w:rFonts w:ascii="Times" w:hAnsi="Times"/>
          <w:b w:val="0"/>
          <w:bCs w:val="0"/>
        </w:rPr>
      </w:pPr>
      <w:r w:rsidRPr="00D35F5D">
        <w:rPr>
          <w:rFonts w:ascii="Times" w:hAnsi="Times"/>
        </w:rPr>
        <w:object w:dxaOrig="9241" w:dyaOrig="3271">
          <v:shape id="_x0000_i1028" type="#_x0000_t75" style="width:429.7pt;height:152.65pt" o:ole="" fillcolor="window">
            <v:imagedata r:id="rId41" o:title=""/>
          </v:shape>
          <o:OLEObject Type="Embed" ProgID="Word.Picture.8" ShapeID="_x0000_i1028" DrawAspect="Content" ObjectID="_1502268573" r:id="rId42"/>
        </w:obje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9</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w:t>
      </w:r>
      <w:r w:rsidR="00C63CD7"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E23727" w:rsidRPr="00D35F5D" w:rsidRDefault="00194461">
      <w:pPr>
        <w:pStyle w:val="TPCH3"/>
        <w:rPr>
          <w:rFonts w:ascii="Times" w:hAnsi="Times"/>
          <w:noProof/>
        </w:rPr>
      </w:pPr>
      <w:bookmarkStart w:id="836" w:name="_Ref122986206"/>
      <w:r w:rsidRPr="00194461">
        <w:rPr>
          <w:rFonts w:ascii="Times" w:hAnsi="Times"/>
          <w:noProof/>
        </w:rPr>
        <w:t>Database Storage and Recovery Log</w:t>
      </w:r>
      <w:bookmarkEnd w:id="836"/>
      <w:r w:rsidRPr="00194461">
        <w:rPr>
          <w:rFonts w:ascii="Times" w:hAnsi="Times"/>
          <w:noProof/>
        </w:rPr>
        <w:t xml:space="preserve"> </w:t>
      </w:r>
      <w:bookmarkEnd w:id="834"/>
    </w:p>
    <w:p w:rsidR="00C936A0" w:rsidRPr="00D35F5D" w:rsidRDefault="00194461" w:rsidP="00C936A0">
      <w:pPr>
        <w:pStyle w:val="TPCH4"/>
        <w:rPr>
          <w:rFonts w:ascii="Times" w:hAnsi="Times"/>
          <w:noProof/>
          <w:vanish/>
        </w:rPr>
      </w:pPr>
      <w:bookmarkStart w:id="837" w:name="X_Ref389556799"/>
      <w:r w:rsidRPr="00194461">
        <w:rPr>
          <w:rFonts w:ascii="Times" w:hAnsi="Times"/>
          <w:noProof/>
        </w:rPr>
        <w:t>Recovery data must be maintained for at least the</w:t>
      </w:r>
      <w:bookmarkEnd w:id="837"/>
      <w:r w:rsidRPr="00194461">
        <w:rPr>
          <w:rFonts w:ascii="Times" w:hAnsi="Times"/>
          <w:noProof/>
        </w:rPr>
        <w:t xml:space="preserve"> duration of the run used to compute the published performance metrics.(see Clause </w:t>
      </w:r>
      <w:fldSimple w:instr=" REF _Ref122986132 \r \h  \* MERGEFORMAT ">
        <w:r w:rsidR="001C4917">
          <w:t>7</w:t>
        </w:r>
      </w:fldSimple>
      <w:r w:rsidRPr="00194461">
        <w:rPr>
          <w:rFonts w:ascii="Times" w:hAnsi="Times"/>
          <w:noProof/>
        </w:rPr>
        <w:t xml:space="preserve">).  </w:t>
      </w:r>
    </w:p>
    <w:p w:rsidR="00E23727" w:rsidRPr="00D35F5D" w:rsidRDefault="00E23727">
      <w:pPr>
        <w:pStyle w:val="Heading3b"/>
        <w:ind w:firstLine="0"/>
        <w:rPr>
          <w:rFonts w:ascii="Times" w:hAnsi="Times"/>
          <w:b w:val="0"/>
          <w:bCs w:val="0"/>
        </w:rPr>
      </w:pPr>
    </w:p>
    <w:p w:rsidR="00C936A0" w:rsidRPr="00D35F5D" w:rsidRDefault="00194461" w:rsidP="00C936A0">
      <w:pPr>
        <w:pStyle w:val="TPCH4"/>
        <w:rPr>
          <w:rFonts w:ascii="Times" w:hAnsi="Times"/>
          <w:noProof/>
        </w:rPr>
      </w:pPr>
      <w:r w:rsidRPr="00194461">
        <w:rPr>
          <w:rFonts w:ascii="Times" w:hAnsi="Times"/>
        </w:rPr>
        <w:t>Roll-back recovery data must be either in memory or in on-line storage at least until all transactions dependent on it are committed. Roll-forward recovery data may be stored on an off-line device provided that:</w:t>
      </w:r>
    </w:p>
    <w:p w:rsidR="00E23727" w:rsidRPr="00D35F5D" w:rsidRDefault="00194461">
      <w:pPr>
        <w:pStyle w:val="TPCBulletList"/>
        <w:rPr>
          <w:rFonts w:ascii="Times" w:hAnsi="Times"/>
        </w:rPr>
      </w:pPr>
      <w:r w:rsidRPr="00194461">
        <w:rPr>
          <w:rFonts w:ascii="Times" w:hAnsi="Times"/>
        </w:rPr>
        <w:t>The process that stores the roll-forward data is active during the measurement interval;</w:t>
      </w:r>
    </w:p>
    <w:p w:rsidR="00E23727" w:rsidRPr="00D35F5D" w:rsidRDefault="00194461">
      <w:pPr>
        <w:pStyle w:val="TPCBulletList"/>
        <w:rPr>
          <w:rFonts w:ascii="Times" w:hAnsi="Times"/>
        </w:rPr>
      </w:pPr>
      <w:r w:rsidRPr="00194461">
        <w:rPr>
          <w:rFonts w:ascii="Times" w:hAnsi="Times"/>
        </w:rPr>
        <w:t>The roll-forward data that is stored off-line during the measurement interval must be at least as great as the roll-forward recovery data that is generated during the period (i.e., the data may be first created in on-line stor</w:t>
      </w:r>
      <w:r w:rsidRPr="00194461">
        <w:rPr>
          <w:rFonts w:ascii="Times" w:hAnsi="Times"/>
        </w:rPr>
        <w:softHyphen/>
        <w:t>age and then moved to off-line storage, but the creation and the movement of the data must be in steady state);</w:t>
      </w:r>
    </w:p>
    <w:p w:rsidR="00E23727" w:rsidRPr="00D35F5D" w:rsidRDefault="00194461">
      <w:pPr>
        <w:pStyle w:val="TPCBulletList"/>
        <w:rPr>
          <w:rFonts w:ascii="Times" w:hAnsi="Times"/>
        </w:rPr>
      </w:pPr>
      <w:r w:rsidRPr="00194461">
        <w:rPr>
          <w:rFonts w:ascii="Times" w:hAnsi="Times"/>
        </w:rPr>
        <w:t>All ACID properties must be retained.</w:t>
      </w:r>
    </w:p>
    <w:p w:rsidR="00DD18B8" w:rsidRPr="00D35F5D" w:rsidRDefault="00194461">
      <w:pPr>
        <w:pStyle w:val="TPCComment"/>
        <w:rPr>
          <w:rFonts w:ascii="Times" w:hAnsi="Times"/>
        </w:rPr>
      </w:pPr>
      <w:r w:rsidRPr="00194461">
        <w:rPr>
          <w:rFonts w:ascii="Times" w:hAnsi="Times"/>
        </w:rPr>
        <w:t>Storage is considered on-line if any record can be accessed randomly and updated within 1 second even if this access time requires the creation of a logical access path not present in the tested database. For example, a disk-based sequential file might require the creation of an index to satisfy the access time requirement. On-line stor</w:t>
      </w:r>
      <w:r w:rsidRPr="00194461">
        <w:rPr>
          <w:rFonts w:ascii="Times" w:hAnsi="Times"/>
        </w:rPr>
        <w:softHyphen/>
        <w:t xml:space="preserve">age may include magnetic disks, optical disks, or any combination of these, provided that the above mentioned access criteria are met. </w:t>
      </w:r>
    </w:p>
    <w:p w:rsidR="00C936A0" w:rsidRPr="00D35F5D" w:rsidRDefault="00194461" w:rsidP="00C936A0">
      <w:pPr>
        <w:pStyle w:val="TPCH4"/>
        <w:rPr>
          <w:rFonts w:ascii="Times" w:hAnsi="Times"/>
          <w:noProof/>
        </w:rPr>
      </w:pPr>
      <w:r w:rsidRPr="00194461">
        <w:rPr>
          <w:rFonts w:ascii="Times" w:hAnsi="Times"/>
          <w:noProof/>
        </w:rPr>
        <w:t xml:space="preserve">While the benchmark requires the configuration of storage sufficient to hold the requisite recovery data as specified in Clause </w:t>
      </w:r>
      <w:fldSimple w:instr=" REF _Ref122986206 \r \h  \* MERGEFORMAT ">
        <w:r w:rsidR="001C4917" w:rsidRPr="001C4917">
          <w:rPr>
            <w:rFonts w:ascii="Times" w:hAnsi="Times"/>
            <w:noProof/>
          </w:rPr>
          <w:t>9.1.3</w:t>
        </w:r>
      </w:fldSimple>
      <w:r w:rsidRPr="00194461">
        <w:rPr>
          <w:rFonts w:ascii="Times" w:hAnsi="Times"/>
          <w:noProof/>
        </w:rPr>
        <w:t xml:space="preserve">, it does not explicitly require the demonstration of rollforward recovery except as required by the ACID tests (See Clause </w:t>
      </w:r>
      <w:fldSimple w:instr=" REF _Ref122984904 \r \h  \* MERGEFORMAT ">
        <w:r w:rsidR="001C4917" w:rsidRPr="001C4917">
          <w:rPr>
            <w:rFonts w:ascii="Times" w:hAnsi="Times"/>
            <w:noProof/>
          </w:rPr>
          <w:t>5.3.13.19</w:t>
        </w:r>
      </w:fldSimple>
      <w:r w:rsidRPr="00194461">
        <w:rPr>
          <w:rFonts w:ascii="Times" w:hAnsi="Times"/>
          <w:noProof/>
        </w:rPr>
        <w:t>).</w:t>
      </w:r>
    </w:p>
    <w:p w:rsidR="00C936A0" w:rsidRPr="00D35F5D" w:rsidRDefault="00194461" w:rsidP="00C936A0">
      <w:pPr>
        <w:pStyle w:val="TPCH4"/>
        <w:rPr>
          <w:rFonts w:ascii="Times" w:hAnsi="Times"/>
        </w:rPr>
      </w:pPr>
      <w:r w:rsidRPr="00194461">
        <w:rPr>
          <w:rFonts w:ascii="Times" w:hAnsi="Times"/>
          <w:noProof/>
        </w:rPr>
        <w:t>The storage that is required to be priced includes:</w:t>
      </w:r>
      <w:r w:rsidRPr="00194461">
        <w:rPr>
          <w:rFonts w:ascii="Times" w:hAnsi="Times"/>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D35F5D" w:rsidRDefault="00194461">
      <w:pPr>
        <w:pStyle w:val="TPCBulletList"/>
        <w:rPr>
          <w:rFonts w:ascii="Times" w:hAnsi="Times"/>
        </w:rPr>
      </w:pPr>
      <w:r w:rsidRPr="00194461">
        <w:rPr>
          <w:rFonts w:ascii="Times" w:hAnsi="Times"/>
        </w:rPr>
        <w:t>storage to hold recovery data;</w:t>
      </w:r>
    </w:p>
    <w:p w:rsidR="00E23727" w:rsidRPr="00D35F5D" w:rsidRDefault="00194461">
      <w:pPr>
        <w:pStyle w:val="TPCBulletList"/>
        <w:rPr>
          <w:rFonts w:ascii="Times" w:hAnsi="Times"/>
        </w:rPr>
      </w:pPr>
      <w:r w:rsidRPr="00194461">
        <w:rPr>
          <w:rFonts w:ascii="Times" w:hAnsi="Times"/>
        </w:rPr>
        <w:t>storage and media needed to assure that the test database meets the ACID requirements;</w:t>
      </w:r>
    </w:p>
    <w:p w:rsidR="00E23727" w:rsidRPr="00D35F5D" w:rsidRDefault="00194461">
      <w:pPr>
        <w:pStyle w:val="TPCBulletList"/>
        <w:rPr>
          <w:rFonts w:ascii="Times" w:hAnsi="Times"/>
        </w:rPr>
      </w:pPr>
      <w:r w:rsidRPr="00194461">
        <w:rPr>
          <w:rFonts w:ascii="Times" w:hAnsi="Times"/>
        </w:rPr>
        <w:t>storage used to hold optional staging area data.</w:t>
      </w:r>
    </w:p>
    <w:p w:rsidR="00C936A0" w:rsidRPr="00D35F5D" w:rsidRDefault="00194461" w:rsidP="00C936A0">
      <w:pPr>
        <w:pStyle w:val="TPCH4"/>
        <w:rPr>
          <w:rFonts w:ascii="Times" w:hAnsi="Times"/>
          <w:noProof/>
        </w:rPr>
      </w:pPr>
      <w:r w:rsidRPr="00194461">
        <w:rPr>
          <w:rFonts w:ascii="Times" w:hAnsi="Times"/>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C936A0">
      <w:pPr>
        <w:pStyle w:val="TPCH4"/>
        <w:rPr>
          <w:rFonts w:ascii="Times" w:hAnsi="Times"/>
          <w:noProof/>
        </w:rPr>
      </w:pPr>
      <w:r w:rsidRPr="00194461">
        <w:rPr>
          <w:rFonts w:ascii="Times" w:hAnsi="Times"/>
          <w:noProof/>
        </w:rPr>
        <w:t>Additional products that might be included on a customer installed configuration, such as operator consoles and magnetic tape drives, are also to be included in the priced system if explicitly required for the operation, administra</w:t>
      </w:r>
      <w:r w:rsidRPr="00194461">
        <w:rPr>
          <w:rFonts w:ascii="Times" w:hAnsi="Times"/>
          <w:noProof/>
        </w:rPr>
        <w:softHyphen/>
        <w:t>tion, or maintenance, of the priced system.</w:t>
      </w:r>
    </w:p>
    <w:p w:rsidR="00C936A0" w:rsidRPr="00D35F5D" w:rsidRDefault="00194461" w:rsidP="00C936A0">
      <w:pPr>
        <w:pStyle w:val="TPCH4"/>
        <w:rPr>
          <w:rFonts w:ascii="Times" w:hAnsi="Times"/>
          <w:noProof/>
        </w:rPr>
      </w:pPr>
      <w:r w:rsidRPr="00194461">
        <w:rPr>
          <w:rFonts w:ascii="Times" w:hAnsi="Times"/>
          <w:noProof/>
        </w:rPr>
        <w:lastRenderedPageBreak/>
        <w:t>Copies of the software, on appropriate media, and a software load device, if required for initial load or maintenance updates, must be included.</w:t>
      </w:r>
    </w:p>
    <w:p w:rsidR="00C936A0" w:rsidRPr="00D35F5D" w:rsidRDefault="00194461" w:rsidP="00C936A0">
      <w:pPr>
        <w:pStyle w:val="TPCH4"/>
        <w:rPr>
          <w:rFonts w:ascii="Times" w:hAnsi="Times"/>
          <w:noProof/>
        </w:rPr>
      </w:pPr>
      <w:r w:rsidRPr="00194461">
        <w:rPr>
          <w:rFonts w:ascii="Times" w:hAnsi="Times"/>
          <w:noProof/>
        </w:rPr>
        <w:t>The price of an Uninterruptible Power Supply, if specifically contributing to a durability solution, must be included.</w:t>
      </w:r>
    </w:p>
    <w:p w:rsidR="00C936A0" w:rsidRPr="00D35F5D" w:rsidRDefault="00194461" w:rsidP="00C936A0">
      <w:pPr>
        <w:pStyle w:val="TPCH4"/>
        <w:rPr>
          <w:rFonts w:ascii="Times" w:hAnsi="Times"/>
          <w:noProof/>
        </w:rPr>
      </w:pPr>
      <w:r w:rsidRPr="00194461">
        <w:rPr>
          <w:rFonts w:ascii="Times" w:hAnsi="Times"/>
          <w:noProof/>
        </w:rPr>
        <w:t>The price of all cables used to connect components of the system (except as noted in Clause</w:t>
      </w:r>
      <w:fldSimple w:instr=" REF X_Ref389556922 \r \h  \* MERGEFORMAT ">
        <w:r w:rsidR="001C4917" w:rsidRPr="001C4917">
          <w:rPr>
            <w:rFonts w:ascii="Times" w:hAnsi="Times"/>
            <w:noProof/>
          </w:rPr>
          <w:t>9.1.2.2</w:t>
        </w:r>
      </w:fldSimple>
      <w:r w:rsidRPr="00194461">
        <w:rPr>
          <w:rFonts w:ascii="Times" w:hAnsi="Times"/>
          <w:noProof/>
        </w:rPr>
        <w:t>) must be included.</w:t>
      </w:r>
      <w:bookmarkStart w:id="838" w:name="X_Ref389561592"/>
      <w:bookmarkEnd w:id="838"/>
    </w:p>
    <w:p w:rsidR="00E23727" w:rsidRPr="00D35F5D" w:rsidRDefault="00194461" w:rsidP="009F4174">
      <w:pPr>
        <w:pStyle w:val="TPCH2"/>
        <w:rPr>
          <w:noProof/>
        </w:rPr>
      </w:pPr>
      <w:bookmarkStart w:id="839" w:name="_Toc403575715"/>
      <w:bookmarkStart w:id="840" w:name="_Toc133623112"/>
      <w:bookmarkStart w:id="841" w:name="_Toc133623600"/>
      <w:r w:rsidRPr="00194461">
        <w:rPr>
          <w:noProof/>
        </w:rPr>
        <w:t>Allowable Substitution</w:t>
      </w:r>
      <w:bookmarkEnd w:id="839"/>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842" w:name="_Toc177318321"/>
      <w:bookmarkStart w:id="843" w:name="_Toc114646699"/>
      <w:bookmarkStart w:id="844" w:name="_Toc114651957"/>
      <w:bookmarkStart w:id="845" w:name="_Toc114646700"/>
      <w:bookmarkStart w:id="846" w:name="_Toc114651958"/>
      <w:bookmarkStart w:id="847" w:name="_Toc114646701"/>
      <w:bookmarkStart w:id="848" w:name="_Toc114651959"/>
      <w:bookmarkStart w:id="849" w:name="_Toc114646702"/>
      <w:bookmarkStart w:id="850" w:name="_Toc114651960"/>
      <w:bookmarkStart w:id="851" w:name="X_Ref389554237"/>
      <w:bookmarkStart w:id="852" w:name="_Toc114646714"/>
      <w:bookmarkStart w:id="853" w:name="_Toc114651972"/>
      <w:bookmarkStart w:id="854" w:name="_Toc114646720"/>
      <w:bookmarkStart w:id="855" w:name="_Toc114651978"/>
      <w:bookmarkStart w:id="856" w:name="_Toc114646725"/>
      <w:bookmarkStart w:id="857" w:name="_Toc114651983"/>
      <w:bookmarkStart w:id="858" w:name="_Toc114646734"/>
      <w:bookmarkStart w:id="859" w:name="_Toc114651992"/>
      <w:bookmarkStart w:id="860" w:name="_Ref389029624"/>
      <w:bookmarkStart w:id="861" w:name="_Ref389557025"/>
      <w:bookmarkStart w:id="862" w:name="_Toc463163262"/>
      <w:bookmarkStart w:id="863" w:name="_Toc133623113"/>
      <w:bookmarkStart w:id="864" w:name="_Toc133623601"/>
      <w:bookmarkStart w:id="865" w:name="_Toc185323865"/>
      <w:bookmarkStart w:id="866" w:name="_Toc403575716"/>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r w:rsidRPr="00194461">
        <w:rPr>
          <w:rFonts w:ascii="Times" w:hAnsi="Times"/>
          <w:b w:val="0"/>
          <w:bCs w:val="0"/>
        </w:rPr>
        <w:lastRenderedPageBreak/>
        <w:t>FULL DISCLOSURE</w:t>
      </w:r>
      <w:bookmarkEnd w:id="860"/>
      <w:bookmarkEnd w:id="861"/>
      <w:bookmarkEnd w:id="862"/>
      <w:bookmarkEnd w:id="863"/>
      <w:bookmarkEnd w:id="864"/>
      <w:bookmarkEnd w:id="865"/>
      <w:bookmarkEnd w:id="866"/>
    </w:p>
    <w:p w:rsidR="00E23727" w:rsidRPr="00D35F5D" w:rsidRDefault="00194461" w:rsidP="009F4174">
      <w:pPr>
        <w:pStyle w:val="TPCH2"/>
      </w:pPr>
      <w:bookmarkStart w:id="867" w:name="_Toc463163263"/>
      <w:bookmarkStart w:id="868" w:name="_Toc133623114"/>
      <w:bookmarkStart w:id="869" w:name="_Toc133623602"/>
      <w:bookmarkStart w:id="870" w:name="_Toc403575717"/>
      <w:r w:rsidRPr="00194461">
        <w:t>Reporting Requirements</w:t>
      </w:r>
      <w:bookmarkEnd w:id="867"/>
      <w:bookmarkEnd w:id="868"/>
      <w:bookmarkEnd w:id="869"/>
      <w:bookmarkEnd w:id="870"/>
    </w:p>
    <w:p w:rsidR="00E23727" w:rsidRPr="00D35F5D" w:rsidRDefault="00194461">
      <w:pPr>
        <w:pStyle w:val="TPCH3"/>
        <w:rPr>
          <w:rFonts w:ascii="Times" w:hAnsi="Times"/>
        </w:rPr>
      </w:pPr>
      <w:bookmarkStart w:id="871" w:name="_Ref389029207"/>
      <w:r w:rsidRPr="00194461">
        <w:rPr>
          <w:rFonts w:ascii="Times" w:hAnsi="Times"/>
        </w:rPr>
        <w:t>A Full Disclosure Report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871"/>
    <w:p w:rsidR="00E23727" w:rsidRPr="00D35F5D" w:rsidRDefault="00194461">
      <w:pPr>
        <w:pStyle w:val="TPCH3"/>
        <w:rPr>
          <w:rFonts w:ascii="Times" w:hAnsi="Times"/>
        </w:rPr>
      </w:pPr>
      <w:r w:rsidRPr="00194461">
        <w:rPr>
          <w:rFonts w:ascii="Times" w:hAnsi="Times"/>
        </w:rPr>
        <w:t>The intent of this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872" w:name="_Ref389561104"/>
      <w:bookmarkStart w:id="873" w:name="_Toc463163264"/>
      <w:bookmarkStart w:id="874" w:name="_Toc133623115"/>
      <w:bookmarkStart w:id="875" w:name="_Toc133623603"/>
      <w:bookmarkStart w:id="876" w:name="_Toc403575718"/>
      <w:r w:rsidRPr="00194461">
        <w:t>Format Guidelines</w:t>
      </w:r>
      <w:bookmarkEnd w:id="872"/>
      <w:bookmarkEnd w:id="873"/>
      <w:bookmarkEnd w:id="874"/>
      <w:bookmarkEnd w:id="875"/>
      <w:bookmarkEnd w:id="876"/>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 xml:space="preserve"> must be included near the beginning of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877"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877"/>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878" w:name="_Toc403575719"/>
      <w:bookmarkStart w:id="879" w:name="_Ref389561083"/>
      <w:bookmarkStart w:id="880" w:name="_Toc463163265"/>
      <w:bookmarkStart w:id="881" w:name="_Toc133623116"/>
      <w:bookmarkStart w:id="882" w:name="_Toc133623604"/>
      <w:r w:rsidRPr="00194461">
        <w:t>Full Disclosure</w:t>
      </w:r>
      <w:r w:rsidR="00C63CD7" w:rsidRPr="00194461">
        <w:fldChar w:fldCharType="begin"/>
      </w:r>
      <w:r w:rsidRPr="00194461">
        <w:instrText>xe "Full Disclosure Report"</w:instrText>
      </w:r>
      <w:r w:rsidR="00C63CD7" w:rsidRPr="00194461">
        <w:fldChar w:fldCharType="end"/>
      </w:r>
      <w:r w:rsidRPr="00194461">
        <w:t xml:space="preserve"> Report Contents</w:t>
      </w:r>
      <w:bookmarkEnd w:id="878"/>
    </w:p>
    <w:p w:rsidR="00DB39FC" w:rsidRPr="00D35F5D" w:rsidRDefault="00194461">
      <w:pPr>
        <w:pStyle w:val="TPCParagraph"/>
        <w:rPr>
          <w:rFonts w:ascii="Times" w:hAnsi="Times"/>
        </w:rPr>
      </w:pPr>
      <w:r w:rsidRPr="00194461">
        <w:rPr>
          <w:rFonts w:ascii="Times" w:hAnsi="Times"/>
        </w:rPr>
        <w:t>The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of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must correspond with the order and titles of sections from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C936A0">
      <w:pPr>
        <w:pStyle w:val="TPCH4"/>
        <w:rPr>
          <w:rFonts w:ascii="Times" w:hAnsi="Times"/>
        </w:rPr>
      </w:pPr>
      <w:r w:rsidRPr="00194461">
        <w:rPr>
          <w:rFonts w:ascii="Times" w:hAnsi="Times"/>
        </w:rPr>
        <w:t>A statement identifying the benchmark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and other participating companies must be provided.</w:t>
      </w:r>
    </w:p>
    <w:p w:rsidR="00C936A0" w:rsidRPr="00D35F5D" w:rsidRDefault="00194461" w:rsidP="00C936A0">
      <w:pPr>
        <w:pStyle w:val="TPCH4"/>
        <w:rPr>
          <w:rFonts w:ascii="Times" w:hAnsi="Times"/>
        </w:rPr>
      </w:pPr>
      <w:r w:rsidRPr="00194461">
        <w:rPr>
          <w:rFonts w:ascii="Times" w:hAnsi="Times"/>
        </w:rPr>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C63CD7" w:rsidRPr="00194461">
        <w:rPr>
          <w:rFonts w:ascii="Times" w:hAnsi="Times"/>
        </w:rPr>
        <w:fldChar w:fldCharType="begin"/>
      </w:r>
      <w:r w:rsidRPr="00194461">
        <w:rPr>
          <w:rFonts w:ascii="Times" w:hAnsi="Times"/>
        </w:rPr>
        <w:instrText>xe "Optimizer"</w:instrText>
      </w:r>
      <w:r w:rsidR="00C63CD7"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C63CD7" w:rsidRPr="00194461">
        <w:rPr>
          <w:rFonts w:ascii="Times" w:hAnsi="Times"/>
        </w:rPr>
        <w:fldChar w:fldCharType="begin"/>
      </w:r>
      <w:r w:rsidRPr="00194461">
        <w:rPr>
          <w:rFonts w:ascii="Times" w:hAnsi="Times"/>
        </w:rPr>
        <w:instrText>xe "ACID:Consistency"</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"Consistency"</w:instrText>
      </w:r>
      <w:r w:rsidR="00C63CD7" w:rsidRPr="00194461">
        <w:rPr>
          <w:rFonts w:ascii="Times" w:hAnsi="Times"/>
        </w:rPr>
        <w:fldChar w:fldCharType="end"/>
      </w:r>
      <w:r w:rsidRPr="00194461">
        <w:rPr>
          <w:rFonts w:ascii="Times" w:hAnsi="Times"/>
        </w:rPr>
        <w:t>/locking</w:t>
      </w:r>
      <w:r w:rsidR="00C63CD7" w:rsidRPr="00194461">
        <w:rPr>
          <w:rFonts w:ascii="Times" w:hAnsi="Times"/>
        </w:rPr>
        <w:fldChar w:fldCharType="begin"/>
      </w:r>
      <w:r w:rsidRPr="00194461">
        <w:rPr>
          <w:rFonts w:ascii="Times" w:hAnsi="Times"/>
        </w:rPr>
        <w:instrText>xe "Locking"</w:instrText>
      </w:r>
      <w:r w:rsidR="00C63CD7"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C63CD7" w:rsidRPr="00194461">
        <w:rPr>
          <w:rFonts w:ascii="Times" w:hAnsi="Times"/>
        </w:rPr>
        <w:fldChar w:fldCharType="begin"/>
      </w:r>
      <w:r w:rsidRPr="00194461">
        <w:rPr>
          <w:rFonts w:ascii="Times" w:hAnsi="Times"/>
        </w:rPr>
        <w:instrText>xe "Optimization"</w:instrText>
      </w:r>
      <w:r w:rsidR="00C63CD7"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D35F5D" w:rsidRDefault="00194461" w:rsidP="00C936A0">
      <w:pPr>
        <w:pStyle w:val="TPCH4"/>
        <w:rPr>
          <w:rFonts w:ascii="Times" w:hAnsi="Times"/>
        </w:rPr>
      </w:pPr>
      <w:r w:rsidRPr="00194461">
        <w:rPr>
          <w:rFonts w:ascii="Times" w:hAnsi="Times"/>
        </w:rPr>
        <w:t>Explicit response to individual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requirements specified in the body of earlier sections of this document must be provided.</w:t>
      </w:r>
    </w:p>
    <w:p w:rsidR="00C936A0" w:rsidRPr="00D35F5D" w:rsidRDefault="00194461" w:rsidP="00C936A0">
      <w:pPr>
        <w:pStyle w:val="TPCH4"/>
        <w:rPr>
          <w:rFonts w:ascii="Times" w:hAnsi="Times"/>
        </w:rPr>
      </w:pPr>
      <w:r w:rsidRPr="00194461">
        <w:rPr>
          <w:rFonts w:ascii="Times" w:hAnsi="Times"/>
        </w:rPr>
        <w:t>Diagrams of both measured and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C63CD7" w:rsidRPr="00194461">
        <w:rPr>
          <w:rFonts w:ascii="Times" w:hAnsi="Times"/>
        </w:rPr>
        <w:fldChar w:fldCharType="begin"/>
      </w:r>
      <w:r w:rsidRPr="00194461">
        <w:rPr>
          <w:rFonts w:ascii="Times" w:hAnsi="Times"/>
        </w:rPr>
        <w:instrText>xe "Partitioning"</w:instrText>
      </w:r>
      <w:r w:rsidR="00C63CD7"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Type and the run-time execution location of software components (e.g., DBMS, 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Note that this diagram does not depict or imply any optimal configuration for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benchmark measurement.</w:t>
      </w:r>
    </w:p>
    <w:bookmarkEnd w:id="879"/>
    <w:bookmarkEnd w:id="880"/>
    <w:bookmarkEnd w:id="881"/>
    <w:bookmarkEnd w:id="882"/>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3"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10</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w:t>
      </w:r>
      <w:r w:rsidR="00C63CD7"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1C4917">
          <w:t>2</w:t>
        </w:r>
      </w:fldSimple>
      <w:r w:rsidRPr="00194461">
        <w:rPr>
          <w:rFonts w:ascii="Times" w:hAnsi="Times"/>
        </w:rPr>
        <w:t>- Logical Database Design Related Items</w:t>
      </w:r>
    </w:p>
    <w:p w:rsidR="00C936A0" w:rsidRPr="00D35F5D" w:rsidRDefault="00194461" w:rsidP="00C936A0">
      <w:pPr>
        <w:pStyle w:val="TPCH4"/>
        <w:rPr>
          <w:rFonts w:ascii="Times" w:hAnsi="Times"/>
        </w:rPr>
      </w:pPr>
      <w:r w:rsidRPr="00194461">
        <w:rPr>
          <w:rFonts w:ascii="Times" w:hAnsi="Times"/>
        </w:rPr>
        <w:t>Listings must be provided for the DDL scripts and must include all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definition statements and all other statements used to set-up the test and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s. </w:t>
      </w:r>
    </w:p>
    <w:p w:rsidR="00C936A0" w:rsidRPr="00D35F5D" w:rsidRDefault="00194461" w:rsidP="00C936A0">
      <w:pPr>
        <w:pStyle w:val="TPCH4"/>
        <w:rPr>
          <w:rFonts w:ascii="Times" w:hAnsi="Times"/>
        </w:rPr>
      </w:pPr>
      <w:r w:rsidRPr="00194461">
        <w:rPr>
          <w:rFonts w:ascii="Times" w:hAnsi="Times"/>
        </w:rPr>
        <w:t>The physical organization of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and indices within the test and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s must be disclosed. If the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ordering of any table is different from that specified in Clause</w:t>
      </w:r>
      <w:fldSimple w:instr=" REF _Ref102982676 \r \h  \* MERGEFORMAT ">
        <w:r w:rsidR="001C4917" w:rsidRPr="001C4917">
          <w:rPr>
            <w:rFonts w:ascii="Times" w:hAnsi="Times"/>
          </w:rPr>
          <w:t>2.3</w:t>
        </w:r>
      </w:fldSimple>
      <w:r w:rsidRPr="00194461">
        <w:rPr>
          <w:rFonts w:ascii="Times" w:hAnsi="Times"/>
        </w:rPr>
        <w:t xml:space="preserve"> or </w:t>
      </w:r>
      <w:fldSimple w:instr=" REF _Ref96418439 \r \h  \* MERGEFORMAT ">
        <w:r w:rsidR="001C4917" w:rsidRPr="001C4917">
          <w:rPr>
            <w:rFonts w:ascii="Times" w:hAnsi="Times"/>
          </w:rPr>
          <w:t>2.4</w:t>
        </w:r>
      </w:fldSimple>
      <w:r w:rsidRPr="00194461">
        <w:rPr>
          <w:rFonts w:ascii="Times" w:hAnsi="Times"/>
        </w:rPr>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from different logical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are co-located on the same physical data page), index</w:t>
      </w:r>
      <w:r w:rsidR="00C63CD7" w:rsidRPr="00194461">
        <w:rPr>
          <w:rFonts w:ascii="Times" w:hAnsi="Times"/>
        </w:rPr>
        <w:fldChar w:fldCharType="begin"/>
      </w:r>
      <w:r w:rsidRPr="00194461">
        <w:rPr>
          <w:rFonts w:ascii="Times" w:hAnsi="Times"/>
        </w:rPr>
        <w:instrText>xe "index"</w:instrText>
      </w:r>
      <w:r w:rsidR="00C63CD7"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C936A0">
      <w:pPr>
        <w:pStyle w:val="TPCH4"/>
        <w:rPr>
          <w:rFonts w:ascii="Times" w:hAnsi="Times"/>
        </w:rPr>
      </w:pPr>
      <w:r w:rsidRPr="00194461">
        <w:rPr>
          <w:rFonts w:ascii="Times" w:hAnsi="Times"/>
        </w:rPr>
        <w:t xml:space="preserve"> If any directives to DDLs are used to horizontally partition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and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in the test and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s, these directives, DDLs, and other details necessary to replicate the partitioning behavior must be disclosed.</w:t>
      </w:r>
      <w:r w:rsidR="00C63CD7" w:rsidRPr="00194461">
        <w:rPr>
          <w:rFonts w:ascii="Times" w:hAnsi="Times"/>
        </w:rPr>
        <w:fldChar w:fldCharType="begin"/>
      </w:r>
      <w:r w:rsidRPr="00194461">
        <w:rPr>
          <w:rFonts w:ascii="Times" w:hAnsi="Times"/>
        </w:rPr>
        <w:instrText>xe "Partitioning"</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p>
    <w:p w:rsidR="00C936A0" w:rsidRPr="00D35F5D" w:rsidRDefault="00194461" w:rsidP="00C936A0">
      <w:pPr>
        <w:pStyle w:val="TPCH4"/>
        <w:rPr>
          <w:rFonts w:ascii="Times" w:hAnsi="Times"/>
        </w:rPr>
      </w:pPr>
      <w:r w:rsidRPr="00194461">
        <w:rPr>
          <w:rFonts w:ascii="Times" w:hAnsi="Times"/>
        </w:rPr>
        <w:t>Any replication</w:t>
      </w:r>
      <w:r w:rsidR="00C63CD7" w:rsidRPr="00194461">
        <w:rPr>
          <w:rFonts w:ascii="Times" w:hAnsi="Times"/>
        </w:rPr>
        <w:fldChar w:fldCharType="begin"/>
      </w:r>
      <w:r w:rsidRPr="00194461">
        <w:rPr>
          <w:rFonts w:ascii="Times" w:hAnsi="Times"/>
        </w:rPr>
        <w:instrText>xe "Replication"</w:instrText>
      </w:r>
      <w:r w:rsidR="00C63CD7" w:rsidRPr="00194461">
        <w:rPr>
          <w:rFonts w:ascii="Times" w:hAnsi="Times"/>
        </w:rPr>
        <w:fldChar w:fldCharType="end"/>
      </w:r>
      <w:r w:rsidRPr="00194461">
        <w:rPr>
          <w:rFonts w:ascii="Times" w:hAnsi="Times"/>
        </w:rPr>
        <w:t xml:space="preserve"> of physical objects must be disclosed and must conform to the requirements of Clause </w:t>
      </w:r>
      <w:r w:rsidR="00C63CD7">
        <w:fldChar w:fldCharType="begin"/>
      </w:r>
      <w:r w:rsidR="00764E11">
        <w:instrText xml:space="preserve"> REF _Ref389038549 \n  \* MERGEFORMAT </w:instrText>
      </w:r>
      <w:r w:rsidR="00C63CD7">
        <w:fldChar w:fldCharType="separate"/>
      </w:r>
      <w:r w:rsidR="001C4917">
        <w:rPr>
          <w:b/>
          <w:bCs/>
        </w:rPr>
        <w:t>Error! Reference source not found.</w:t>
      </w:r>
      <w:r w:rsidR="00C63CD7">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1C4917">
          <w:t>3</w:t>
        </w:r>
      </w:fldSimple>
      <w:r w:rsidRPr="00194461">
        <w:rPr>
          <w:rFonts w:ascii="Times" w:hAnsi="Times"/>
        </w:rPr>
        <w:t xml:space="preserve"> - Scaling and Database Population</w:t>
      </w:r>
      <w:r w:rsidR="00C63CD7" w:rsidRPr="00194461">
        <w:rPr>
          <w:rFonts w:ascii="Times" w:hAnsi="Times"/>
        </w:rPr>
        <w:fldChar w:fldCharType="begin"/>
      </w:r>
      <w:r w:rsidRPr="00194461">
        <w:rPr>
          <w:rFonts w:ascii="Times" w:hAnsi="Times"/>
        </w:rPr>
        <w:instrText>xe "Database population"</w:instrText>
      </w:r>
      <w:r w:rsidR="00C63CD7" w:rsidRPr="00194461">
        <w:rPr>
          <w:rFonts w:ascii="Times" w:hAnsi="Times"/>
        </w:rPr>
        <w:fldChar w:fldCharType="end"/>
      </w:r>
      <w:r w:rsidRPr="00194461">
        <w:rPr>
          <w:rFonts w:ascii="Times" w:hAnsi="Times"/>
        </w:rPr>
        <w:t xml:space="preserve"> Related Items</w:t>
      </w:r>
    </w:p>
    <w:p w:rsidR="00C936A0" w:rsidRPr="00D35F5D" w:rsidRDefault="00194461" w:rsidP="00C936A0">
      <w:pPr>
        <w:pStyle w:val="TPCH4"/>
        <w:rPr>
          <w:rFonts w:ascii="Times" w:hAnsi="Times"/>
        </w:rPr>
      </w:pPr>
      <w:r w:rsidRPr="00194461">
        <w:rPr>
          <w:rFonts w:ascii="Times" w:hAnsi="Times"/>
        </w:rPr>
        <w:t>The cardinality (e.g., the number of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of each table</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of the test database, as it existed at the completion of 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(see Clause </w:t>
      </w:r>
      <w:fldSimple w:instr=" REF _Ref122986702 \r \h  \* MERGEFORMAT ">
        <w:r w:rsidR="001C4917" w:rsidRPr="001C4917">
          <w:rPr>
            <w:rFonts w:ascii="Times" w:hAnsi="Times"/>
          </w:rPr>
          <w:t>7.1.2</w:t>
        </w:r>
      </w:fldSimple>
      <w:r w:rsidRPr="00194461">
        <w:rPr>
          <w:rFonts w:ascii="Times" w:hAnsi="Times"/>
        </w:rPr>
        <w:t>) must be disclosed.</w:t>
      </w:r>
    </w:p>
    <w:p w:rsidR="00C936A0" w:rsidRPr="00D35F5D" w:rsidRDefault="00194461" w:rsidP="00C936A0">
      <w:pPr>
        <w:pStyle w:val="TPCH4"/>
        <w:rPr>
          <w:rFonts w:ascii="Times" w:hAnsi="Times"/>
        </w:rPr>
      </w:pPr>
      <w:r w:rsidRPr="00194461">
        <w:rPr>
          <w:rFonts w:ascii="Times" w:hAnsi="Times"/>
        </w:rPr>
        <w:t>The distribution of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C63CD7" w:rsidRPr="009F4174">
              <w:rPr>
                <w:sz w:val="16"/>
                <w:szCs w:val="16"/>
              </w:rPr>
              <w:fldChar w:fldCharType="begin"/>
            </w:r>
            <w:r w:rsidRPr="009F4174">
              <w:rPr>
                <w:sz w:val="16"/>
                <w:szCs w:val="16"/>
              </w:rPr>
              <w:instrText>xe "Tables"</w:instrText>
            </w:r>
            <w:r w:rsidR="00C63CD7"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C63CD7" w:rsidRPr="009F4174">
              <w:rPr>
                <w:sz w:val="16"/>
                <w:szCs w:val="16"/>
              </w:rPr>
              <w:fldChar w:fldCharType="begin"/>
            </w:r>
            <w:r w:rsidRPr="009F4174">
              <w:rPr>
                <w:sz w:val="16"/>
                <w:szCs w:val="16"/>
              </w:rPr>
              <w:instrText>xe "Tables"</w:instrText>
            </w:r>
            <w:r w:rsidR="00C63CD7"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C63CD7" w:rsidRPr="009F4174">
              <w:rPr>
                <w:sz w:val="16"/>
                <w:szCs w:val="16"/>
              </w:rPr>
              <w:fldChar w:fldCharType="begin"/>
            </w:r>
            <w:r w:rsidRPr="009F4174">
              <w:rPr>
                <w:sz w:val="16"/>
                <w:szCs w:val="16"/>
              </w:rPr>
              <w:instrText>xe "Tables"</w:instrText>
            </w:r>
            <w:r w:rsidR="00C63CD7"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C63CD7" w:rsidRPr="009F4174">
              <w:rPr>
                <w:sz w:val="16"/>
                <w:szCs w:val="16"/>
              </w:rPr>
              <w:fldChar w:fldCharType="begin"/>
            </w:r>
            <w:r w:rsidRPr="009F4174">
              <w:rPr>
                <w:sz w:val="16"/>
                <w:szCs w:val="16"/>
              </w:rPr>
              <w:instrText>xe "Tables"</w:instrText>
            </w:r>
            <w:r w:rsidR="00C63CD7"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C63CD7" w:rsidRPr="009F4174">
              <w:rPr>
                <w:sz w:val="16"/>
                <w:szCs w:val="16"/>
              </w:rPr>
              <w:fldChar w:fldCharType="begin"/>
            </w:r>
            <w:r w:rsidRPr="009F4174">
              <w:rPr>
                <w:sz w:val="16"/>
                <w:szCs w:val="16"/>
              </w:rPr>
              <w:instrText>xe "Tables"</w:instrText>
            </w:r>
            <w:r w:rsidR="00C63CD7" w:rsidRPr="009F4174">
              <w:rPr>
                <w:sz w:val="16"/>
                <w:szCs w:val="16"/>
              </w:rPr>
              <w:fldChar w:fldCharType="end"/>
            </w:r>
          </w:p>
        </w:tc>
      </w:tr>
    </w:tbl>
    <w:p w:rsidR="00C936A0" w:rsidRPr="00D35F5D" w:rsidRDefault="00194461" w:rsidP="00C936A0">
      <w:pPr>
        <w:pStyle w:val="TPCH4"/>
        <w:rPr>
          <w:rFonts w:ascii="Times" w:hAnsi="Times"/>
        </w:rPr>
      </w:pPr>
      <w:r w:rsidRPr="00194461">
        <w:rPr>
          <w:rFonts w:ascii="Times" w:hAnsi="Times"/>
        </w:rPr>
        <w:t xml:space="preserve">Figure </w:t>
      </w:r>
      <w:r w:rsidR="00C63CD7" w:rsidRPr="00194461">
        <w:rPr>
          <w:rFonts w:ascii="Times" w:hAnsi="Times"/>
        </w:rPr>
        <w:fldChar w:fldCharType="begin"/>
      </w:r>
      <w:r w:rsidRPr="00194461">
        <w:rPr>
          <w:rFonts w:ascii="Times" w:hAnsi="Times"/>
        </w:rPr>
        <w:instrText xml:space="preserve"> STYLEREF 1 \s </w:instrText>
      </w:r>
      <w:r w:rsidR="00C63CD7" w:rsidRPr="00194461">
        <w:rPr>
          <w:rFonts w:ascii="Times" w:hAnsi="Times"/>
        </w:rPr>
        <w:fldChar w:fldCharType="separate"/>
      </w:r>
      <w:r w:rsidR="001C4917">
        <w:rPr>
          <w:rFonts w:ascii="Times" w:hAnsi="Times"/>
          <w:noProof/>
        </w:rPr>
        <w:t>10</w:t>
      </w:r>
      <w:r w:rsidR="00C63CD7" w:rsidRPr="00194461">
        <w:rPr>
          <w:rFonts w:ascii="Times" w:hAnsi="Times"/>
        </w:rPr>
        <w:fldChar w:fldCharType="end"/>
      </w:r>
      <w:r w:rsidRPr="00194461">
        <w:rPr>
          <w:rFonts w:ascii="Times" w:hAnsi="Times"/>
        </w:rPr>
        <w:noBreakHyphen/>
      </w:r>
      <w:r w:rsidR="00C63CD7" w:rsidRPr="00194461">
        <w:rPr>
          <w:rFonts w:ascii="Times" w:hAnsi="Times"/>
        </w:rPr>
        <w:fldChar w:fldCharType="begin"/>
      </w:r>
      <w:r w:rsidRPr="00194461">
        <w:rPr>
          <w:rFonts w:ascii="Times" w:hAnsi="Times"/>
        </w:rPr>
        <w:instrText xml:space="preserve"> SEQ Figure \* ARABIC \s 1 </w:instrText>
      </w:r>
      <w:r w:rsidR="00C63CD7" w:rsidRPr="00194461">
        <w:rPr>
          <w:rFonts w:ascii="Times" w:hAnsi="Times"/>
        </w:rPr>
        <w:fldChar w:fldCharType="separate"/>
      </w:r>
      <w:r w:rsidR="001C4917">
        <w:rPr>
          <w:rFonts w:ascii="Times" w:hAnsi="Times"/>
          <w:noProof/>
        </w:rPr>
        <w:t>2</w:t>
      </w:r>
      <w:r w:rsidR="00C63CD7" w:rsidRPr="00194461">
        <w:rPr>
          <w:rFonts w:ascii="Times" w:hAnsi="Times"/>
        </w:rPr>
        <w:fldChar w:fldCharType="end"/>
      </w:r>
      <w:r w:rsidRPr="00194461">
        <w:rPr>
          <w:rFonts w:ascii="Times" w:hAnsi="Times"/>
        </w:rPr>
        <w:t>: Sample Database Layout Description</w:t>
      </w:r>
    </w:p>
    <w:p w:rsidR="00C936A0" w:rsidRPr="00D35F5D" w:rsidRDefault="00C936A0" w:rsidP="00C936A0">
      <w:pPr>
        <w:pStyle w:val="TPCH4"/>
        <w:rPr>
          <w:rFonts w:ascii="Times" w:hAnsi="Times"/>
        </w:rPr>
      </w:pPr>
    </w:p>
    <w:p w:rsidR="00C936A0" w:rsidRPr="00D35F5D" w:rsidRDefault="00194461" w:rsidP="00C936A0">
      <w:pPr>
        <w:pStyle w:val="TPCH4"/>
        <w:rPr>
          <w:rFonts w:ascii="Times" w:hAnsi="Times"/>
        </w:rPr>
      </w:pPr>
      <w:r w:rsidRPr="00194461">
        <w:rPr>
          <w:rFonts w:ascii="Times" w:hAnsi="Times"/>
        </w:rPr>
        <w:t>The mapping of database partitions/replications</w:t>
      </w:r>
      <w:r w:rsidR="00C63CD7" w:rsidRPr="00194461">
        <w:rPr>
          <w:rFonts w:ascii="Times" w:hAnsi="Times"/>
        </w:rPr>
        <w:fldChar w:fldCharType="begin"/>
      </w:r>
      <w:r w:rsidRPr="00194461">
        <w:rPr>
          <w:rFonts w:ascii="Times" w:hAnsi="Times"/>
        </w:rPr>
        <w:instrText>xe "Replication"</w:instrText>
      </w:r>
      <w:r w:rsidR="00C63CD7" w:rsidRPr="00194461">
        <w:rPr>
          <w:rFonts w:ascii="Times" w:hAnsi="Times"/>
        </w:rPr>
        <w:fldChar w:fldCharType="end"/>
      </w:r>
      <w:r w:rsidRPr="00194461">
        <w:rPr>
          <w:rFonts w:ascii="Times" w:hAnsi="Times"/>
        </w:rPr>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C63CD7" w:rsidRPr="00194461">
        <w:rPr>
          <w:rFonts w:ascii="Times" w:hAnsi="Times"/>
        </w:rPr>
        <w:fldChar w:fldCharType="begin"/>
      </w:r>
      <w:r w:rsidRPr="00194461">
        <w:rPr>
          <w:rFonts w:ascii="Times" w:hAnsi="Times"/>
        </w:rPr>
        <w:instrText>xe "Partitioning"</w:instrText>
      </w:r>
      <w:r w:rsidR="00C63CD7" w:rsidRPr="00194461">
        <w:rPr>
          <w:rFonts w:ascii="Times" w:hAnsi="Times"/>
        </w:rPr>
        <w:fldChar w:fldCharType="end"/>
      </w:r>
      <w:r w:rsidRPr="00194461">
        <w:rPr>
          <w:rFonts w:ascii="Times" w:hAnsi="Times"/>
        </w:rPr>
        <w:t xml:space="preserve"> and replication</w:t>
      </w:r>
      <w:r w:rsidR="00C63CD7" w:rsidRPr="00194461">
        <w:rPr>
          <w:rFonts w:ascii="Times" w:hAnsi="Times"/>
        </w:rPr>
        <w:fldChar w:fldCharType="begin"/>
      </w:r>
      <w:r w:rsidRPr="00194461">
        <w:rPr>
          <w:rFonts w:ascii="Times" w:hAnsi="Times"/>
        </w:rPr>
        <w:instrText>xe "Replication"</w:instrText>
      </w:r>
      <w:r w:rsidR="00C63CD7"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C936A0">
      <w:pPr>
        <w:pStyle w:val="TPCH4"/>
        <w:rPr>
          <w:rFonts w:ascii="Times" w:hAnsi="Times"/>
        </w:rPr>
      </w:pPr>
      <w:r w:rsidRPr="00194461">
        <w:rPr>
          <w:rFonts w:ascii="Times" w:hAnsi="Times"/>
        </w:rPr>
        <w:t>Implementations</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may use some form of RAID</w:t>
      </w:r>
      <w:r w:rsidR="00C63CD7" w:rsidRPr="00194461">
        <w:rPr>
          <w:rFonts w:ascii="Times" w:hAnsi="Times"/>
        </w:rPr>
        <w:fldChar w:fldCharType="begin"/>
      </w:r>
      <w:r w:rsidRPr="00194461">
        <w:rPr>
          <w:rFonts w:ascii="Times" w:hAnsi="Times"/>
        </w:rPr>
        <w:instrText>xe "Availability"</w:instrText>
      </w:r>
      <w:r w:rsidR="00C63CD7" w:rsidRPr="00194461">
        <w:rPr>
          <w:rFonts w:ascii="Times" w:hAnsi="Times"/>
        </w:rPr>
        <w:fldChar w:fldCharType="end"/>
      </w:r>
      <w:r w:rsidRPr="00194461">
        <w:rPr>
          <w:rFonts w:ascii="Times" w:hAnsi="Times"/>
        </w:rPr>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lastRenderedPageBreak/>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t>Everything: implementations in this usage category must employ RAID to protect all database storage, including temporary or scratch space in addition to the base tables and EADS.</w:t>
      </w:r>
    </w:p>
    <w:p w:rsidR="00C936A0" w:rsidRPr="00D35F5D" w:rsidRDefault="00194461" w:rsidP="00C936A0">
      <w:pPr>
        <w:pStyle w:val="TPCH4"/>
        <w:rPr>
          <w:rFonts w:ascii="Times" w:hAnsi="Times"/>
        </w:rPr>
      </w:pPr>
      <w:r w:rsidRPr="00194461">
        <w:rPr>
          <w:rFonts w:ascii="Times" w:hAnsi="Times"/>
        </w:rPr>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rFonts w:ascii="Times" w:hAnsi="Times"/>
          <w:bCs/>
        </w:rPr>
        <w:t>dsdgen</w:t>
      </w:r>
      <w:r w:rsidRPr="00194461">
        <w:rPr>
          <w:rFonts w:ascii="Times" w:hAnsi="Times"/>
        </w:rPr>
        <w:t xml:space="preserve"> was used to populate the database, it must be disclosed in its entirety.</w:t>
      </w:r>
    </w:p>
    <w:p w:rsidR="00C936A0" w:rsidRPr="00D35F5D" w:rsidRDefault="00194461" w:rsidP="00C936A0">
      <w:pPr>
        <w:pStyle w:val="TPCH4"/>
        <w:rPr>
          <w:rFonts w:ascii="Times" w:hAnsi="Times"/>
        </w:rPr>
      </w:pPr>
      <w:r w:rsidRPr="00194461">
        <w:rPr>
          <w:rFonts w:ascii="Times" w:hAnsi="Times"/>
        </w:rPr>
        <w:t>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time for the test database (see Clause </w:t>
      </w:r>
      <w:fldSimple w:instr=" REF _Ref105912176 \r \h  \* MERGEFORMAT ">
        <w:r w:rsidR="001C4917" w:rsidRPr="001C4917">
          <w:rPr>
            <w:rFonts w:ascii="Times" w:hAnsi="Times"/>
          </w:rPr>
          <w:t>7.4.3.7</w:t>
        </w:r>
      </w:fldSimple>
      <w:r w:rsidRPr="00194461">
        <w:rPr>
          <w:rFonts w:ascii="Times" w:hAnsi="Times"/>
        </w:rPr>
        <w:t xml:space="preserve">) must be disclosed. </w:t>
      </w:r>
    </w:p>
    <w:p w:rsidR="00C936A0" w:rsidRPr="00D35F5D" w:rsidRDefault="00194461" w:rsidP="00C936A0">
      <w:pPr>
        <w:pStyle w:val="TPCH4"/>
        <w:rPr>
          <w:rFonts w:ascii="Times" w:hAnsi="Times"/>
        </w:rPr>
      </w:pPr>
      <w:r w:rsidRPr="00194461">
        <w:rPr>
          <w:rFonts w:ascii="Times" w:hAnsi="Times"/>
        </w:rPr>
        <w:t>The data storage ratio must be disclosed. It is computed by dividing the total data storage of the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 xml:space="preserve"> (expressed in GB) by SF corresponding to the scale factor chosen for the test database as defined in Clause </w:t>
      </w:r>
      <w:fldSimple w:instr=" REF _Ref122986995 \r \h  \* MERGEFORMAT ">
        <w:r w:rsidR="001C4917" w:rsidRPr="001C4917">
          <w:rPr>
            <w:rFonts w:ascii="Times" w:hAnsi="Times"/>
          </w:rPr>
          <w:t>3.1</w:t>
        </w:r>
      </w:fldSimple>
      <w:r w:rsidRPr="00194461">
        <w:rPr>
          <w:rFonts w:ascii="Times" w:hAnsi="Times"/>
        </w:rPr>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C936A0">
      <w:pPr>
        <w:pStyle w:val="TPCH4"/>
        <w:rPr>
          <w:rFonts w:ascii="Times" w:hAnsi="Times"/>
        </w:rPr>
      </w:pPr>
      <w:r w:rsidRPr="00194461">
        <w:rPr>
          <w:rFonts w:ascii="Times" w:hAnsi="Times"/>
        </w:rPr>
        <w:t>The details of 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must be disclosed, including a block diagram illustrating the overall process.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of the load procedure includes all steps, scripts, input and configuration files required to completely reproduce the test and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s.</w:t>
      </w:r>
    </w:p>
    <w:p w:rsidR="00C936A0" w:rsidRPr="00D35F5D" w:rsidRDefault="00194461" w:rsidP="00C936A0">
      <w:pPr>
        <w:pStyle w:val="TPCH4"/>
        <w:rPr>
          <w:rFonts w:ascii="Times" w:hAnsi="Times"/>
        </w:rPr>
      </w:pPr>
      <w:r w:rsidRPr="00194461">
        <w:rPr>
          <w:rFonts w:ascii="Times" w:hAnsi="Times"/>
        </w:rPr>
        <w:t>Any differences between the configuration of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1C4917">
          <w:t>4</w:t>
        </w:r>
      </w:fldSimple>
      <w:r w:rsidRPr="00194461">
        <w:rPr>
          <w:rFonts w:ascii="Times" w:hAnsi="Times"/>
        </w:rPr>
        <w:t xml:space="preserve"> and </w:t>
      </w:r>
      <w:fldSimple w:instr=" REF _Ref103237112 \r \h  \* MERGEFORMAT ">
        <w:r w:rsidR="001C4917">
          <w:t>5</w:t>
        </w:r>
      </w:fldSimple>
      <w:r w:rsidRPr="00194461">
        <w:rPr>
          <w:rFonts w:ascii="Times" w:hAnsi="Times"/>
        </w:rPr>
        <w:t xml:space="preserve"> - Query and Data Maintenance -Related Items</w:t>
      </w:r>
    </w:p>
    <w:p w:rsidR="00C936A0" w:rsidRPr="00D35F5D" w:rsidRDefault="00194461" w:rsidP="00C936A0">
      <w:pPr>
        <w:pStyle w:val="TPCH4"/>
        <w:rPr>
          <w:rFonts w:ascii="Times" w:hAnsi="Times"/>
        </w:rPr>
      </w:pPr>
      <w:r w:rsidRPr="00194461">
        <w:rPr>
          <w:rFonts w:ascii="Times" w:hAnsi="Times"/>
        </w:rPr>
        <w:t>The query language used to implement the queries must be identified (e.g., "RALF/SQL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-Plus").</w:t>
      </w:r>
    </w:p>
    <w:p w:rsidR="00C936A0" w:rsidRPr="00D35F5D" w:rsidRDefault="00194461" w:rsidP="00C936A0">
      <w:pPr>
        <w:pStyle w:val="TPCH4"/>
        <w:rPr>
          <w:rFonts w:ascii="Times" w:hAnsi="Times"/>
        </w:rPr>
      </w:pPr>
      <w:r w:rsidRPr="00194461">
        <w:rPr>
          <w:rFonts w:ascii="Times" w:hAnsi="Times"/>
        </w:rPr>
        <w:t xml:space="preserve">The method of verification for the random number generation must be described unless the supplied </w:t>
      </w:r>
      <w:r w:rsidRPr="00194461">
        <w:rPr>
          <w:rFonts w:ascii="Times" w:hAnsi="Times"/>
          <w:bCs/>
        </w:rPr>
        <w:t>dsdgen</w:t>
      </w:r>
      <w:r w:rsidRPr="00194461">
        <w:rPr>
          <w:rFonts w:ascii="Times" w:hAnsi="Times"/>
        </w:rPr>
        <w:t xml:space="preserve">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and </w:t>
      </w:r>
      <w:r w:rsidRPr="00194461">
        <w:rPr>
          <w:rFonts w:ascii="Times" w:hAnsi="Times"/>
          <w:bCs/>
        </w:rPr>
        <w:t>dsqgen</w:t>
      </w:r>
      <w:r w:rsidR="00C63CD7" w:rsidRPr="00194461">
        <w:rPr>
          <w:rFonts w:ascii="Times" w:hAnsi="Times"/>
          <w:bCs/>
        </w:rPr>
        <w:fldChar w:fldCharType="begin"/>
      </w:r>
      <w:r w:rsidRPr="00194461">
        <w:rPr>
          <w:rFonts w:ascii="Times" w:hAnsi="Times"/>
          <w:bCs/>
        </w:rPr>
        <w:instrText>xe "QGEN"</w:instrText>
      </w:r>
      <w:r w:rsidR="00C63CD7" w:rsidRPr="00194461">
        <w:rPr>
          <w:rFonts w:ascii="Times" w:hAnsi="Times"/>
          <w:bCs/>
        </w:rPr>
        <w:fldChar w:fldCharType="end"/>
      </w:r>
      <w:r w:rsidRPr="00194461">
        <w:rPr>
          <w:rFonts w:ascii="Times" w:hAnsi="Times"/>
        </w:rPr>
        <w:t xml:space="preserve"> were used.</w:t>
      </w:r>
    </w:p>
    <w:p w:rsidR="00C936A0" w:rsidRPr="00D35F5D" w:rsidRDefault="00194461" w:rsidP="00C936A0">
      <w:pPr>
        <w:pStyle w:val="TPCH4"/>
        <w:rPr>
          <w:rFonts w:ascii="Times" w:hAnsi="Times"/>
        </w:rPr>
      </w:pPr>
      <w:r w:rsidRPr="00194461">
        <w:rPr>
          <w:rFonts w:ascii="Times" w:hAnsi="Times"/>
          <w:shd w:val="clear" w:color="auto" w:fill="FBFBFB"/>
        </w:rPr>
        <w:t>The method used to generate values for substitution parameters must be disclosed. The version number (i.e., the major revision number, the minor revision number, and third tier number) of dsqgen must be disclosed.</w:t>
      </w:r>
      <w:r w:rsidRPr="00194461">
        <w:rPr>
          <w:rFonts w:ascii="Times" w:hAnsi="Times"/>
        </w:rPr>
        <w:t>.</w:t>
      </w:r>
    </w:p>
    <w:p w:rsidR="00C936A0" w:rsidRPr="00D35F5D" w:rsidRDefault="00C936A0" w:rsidP="00C936A0">
      <w:pPr>
        <w:pStyle w:val="TPCH4"/>
        <w:rPr>
          <w:rFonts w:ascii="Times" w:hAnsi="Times"/>
        </w:rPr>
      </w:pPr>
    </w:p>
    <w:p w:rsidR="00C936A0" w:rsidRPr="00D35F5D" w:rsidRDefault="00194461" w:rsidP="00C936A0">
      <w:pPr>
        <w:pStyle w:val="TPCH4"/>
        <w:rPr>
          <w:rFonts w:ascii="Times" w:hAnsi="Times"/>
        </w:rPr>
      </w:pPr>
      <w:bookmarkStart w:id="883" w:name="_Ref389033226"/>
      <w:r w:rsidRPr="00194461">
        <w:rPr>
          <w:rFonts w:ascii="Times" w:hAnsi="Times"/>
        </w:rPr>
        <w:t>The executable query text used for query validation</w:t>
      </w:r>
      <w:r w:rsidR="00C63CD7" w:rsidRPr="00194461">
        <w:rPr>
          <w:rFonts w:ascii="Times" w:hAnsi="Times"/>
        </w:rPr>
        <w:fldChar w:fldCharType="begin"/>
      </w:r>
      <w:r w:rsidRPr="00194461">
        <w:rPr>
          <w:rFonts w:ascii="Times" w:hAnsi="Times"/>
        </w:rPr>
        <w:instrText>xe "Query:Validation"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"Validation"</w:instrText>
      </w:r>
      <w:r w:rsidR="00C63CD7" w:rsidRPr="00194461">
        <w:rPr>
          <w:rFonts w:ascii="Times" w:hAnsi="Times"/>
        </w:rPr>
        <w:fldChar w:fldCharType="end"/>
      </w:r>
      <w:r w:rsidRPr="00194461">
        <w:rPr>
          <w:rFonts w:ascii="Times" w:hAnsi="Times"/>
        </w:rPr>
        <w:t xml:space="preserve"> must be disclosed along with the corresponding output data generated during the execution of the query text against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If minor modifications have been applied to any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s or approved variants</w:t>
      </w:r>
      <w:r w:rsidR="00C63CD7" w:rsidRPr="00194461">
        <w:rPr>
          <w:rFonts w:ascii="Times" w:hAnsi="Times"/>
        </w:rPr>
        <w:fldChar w:fldCharType="begin"/>
      </w:r>
      <w:r w:rsidRPr="00194461">
        <w:rPr>
          <w:rFonts w:ascii="Times" w:hAnsi="Times"/>
        </w:rPr>
        <w:instrText>xe "Variants"</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"Query:Variants"</w:instrText>
      </w:r>
      <w:r w:rsidR="00C63CD7" w:rsidRPr="00194461">
        <w:rPr>
          <w:rFonts w:ascii="Times" w:hAnsi="Times"/>
        </w:rPr>
        <w:fldChar w:fldCharType="end"/>
      </w:r>
      <w:r w:rsidRPr="00194461">
        <w:rPr>
          <w:rFonts w:ascii="Times" w:hAnsi="Times"/>
        </w:rPr>
        <w:t xml:space="preserve"> in order to obtain executable query text, these modifications must be disclosed and justified. The justification for a particular minor query modification</w:t>
      </w:r>
      <w:r w:rsidR="00C63CD7" w:rsidRPr="00194461">
        <w:rPr>
          <w:rFonts w:ascii="Times" w:hAnsi="Times"/>
        </w:rPr>
        <w:fldChar w:fldCharType="begin"/>
      </w:r>
      <w:r w:rsidRPr="00194461">
        <w:rPr>
          <w:rFonts w:ascii="Times" w:hAnsi="Times"/>
        </w:rPr>
        <w:instrText>xe "Query:Modifying"</w:instrText>
      </w:r>
      <w:r w:rsidR="00C63CD7" w:rsidRPr="00194461">
        <w:rPr>
          <w:rFonts w:ascii="Times" w:hAnsi="Times"/>
        </w:rPr>
        <w:fldChar w:fldCharType="end"/>
      </w:r>
      <w:r w:rsidRPr="00194461">
        <w:rPr>
          <w:rFonts w:ascii="Times" w:hAnsi="Times"/>
        </w:rPr>
        <w:t xml:space="preserve"> can apply collectively to all queries for which it has been used. The output data for the power and Query Runs </w:t>
      </w:r>
      <w:r w:rsidR="00C63CD7" w:rsidRPr="00194461">
        <w:rPr>
          <w:rFonts w:ascii="Times" w:hAnsi="Times"/>
        </w:rPr>
        <w:fldChar w:fldCharType="begin"/>
      </w:r>
      <w:r w:rsidRPr="00194461">
        <w:rPr>
          <w:rFonts w:ascii="Times" w:hAnsi="Times"/>
        </w:rPr>
        <w:instrText>xe "Numerical Quantities:QthH"</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"Throughput Test"</w:instrText>
      </w:r>
      <w:r w:rsidR="00C63CD7" w:rsidRPr="00194461">
        <w:rPr>
          <w:rFonts w:ascii="Times" w:hAnsi="Times"/>
        </w:rPr>
        <w:fldChar w:fldCharType="end"/>
      </w:r>
      <w:r w:rsidRPr="00194461">
        <w:rPr>
          <w:rFonts w:ascii="Times" w:hAnsi="Times"/>
        </w:rPr>
        <w:t>must be made available electronically upon request.</w:t>
      </w:r>
      <w:bookmarkEnd w:id="883"/>
    </w:p>
    <w:p w:rsidR="00DD18B8" w:rsidRPr="00D35F5D" w:rsidRDefault="00194461">
      <w:pPr>
        <w:pStyle w:val="TPCComment"/>
        <w:rPr>
          <w:rFonts w:ascii="Times" w:hAnsi="Times"/>
        </w:rPr>
      </w:pPr>
      <w:r w:rsidRPr="00194461">
        <w:rPr>
          <w:rFonts w:ascii="Times" w:hAnsi="Times"/>
        </w:rPr>
        <w:t>For query output of more than 10 rows</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only the first 10 need to be disclosed in the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C936A0">
      <w:pPr>
        <w:pStyle w:val="TPCH4"/>
        <w:rPr>
          <w:rFonts w:ascii="Times" w:hAnsi="Times"/>
        </w:rPr>
      </w:pPr>
      <w:r w:rsidRPr="00194461">
        <w:rPr>
          <w:rFonts w:ascii="Times" w:hAnsi="Times"/>
        </w:rPr>
        <w:t>All the query substitution parameter</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s used during the performance test must be disclosed in tabular format, along with the seeds used to generate these parameters.</w:t>
      </w:r>
    </w:p>
    <w:p w:rsidR="00C936A0" w:rsidRPr="00D35F5D" w:rsidRDefault="00194461" w:rsidP="00C936A0">
      <w:pPr>
        <w:pStyle w:val="TPCH4"/>
        <w:rPr>
          <w:rFonts w:ascii="Times" w:hAnsi="Times"/>
        </w:rPr>
      </w:pPr>
      <w:r w:rsidRPr="00194461">
        <w:rPr>
          <w:rFonts w:ascii="Times" w:hAnsi="Times"/>
        </w:rPr>
        <w:t>The isolation</w:t>
      </w:r>
      <w:r w:rsidR="00C63CD7" w:rsidRPr="00194461">
        <w:rPr>
          <w:rFonts w:ascii="Times" w:hAnsi="Times"/>
        </w:rPr>
        <w:fldChar w:fldCharType="begin"/>
      </w:r>
      <w:r w:rsidRPr="00194461">
        <w:rPr>
          <w:rFonts w:ascii="Times" w:hAnsi="Times"/>
        </w:rPr>
        <w:instrText>xe "ACID:Isolation"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"Isolation"</w:instrText>
      </w:r>
      <w:r w:rsidR="00C63CD7" w:rsidRPr="00194461">
        <w:rPr>
          <w:rFonts w:ascii="Times" w:hAnsi="Times"/>
        </w:rPr>
        <w:fldChar w:fldCharType="end"/>
      </w:r>
      <w:r w:rsidRPr="00194461">
        <w:rPr>
          <w:rFonts w:ascii="Times" w:hAnsi="Times"/>
        </w:rPr>
        <w:t xml:space="preserve"> level used to run the queries must be disclosed. If the isolation level does not map closely to one of the isolation levels defined in Clause </w:t>
      </w:r>
      <w:fldSimple w:instr=" REF _Ref58819273 \r \h  \* MERGEFORMAT ">
        <w:r w:rsidR="001C4917" w:rsidRPr="001C4917">
          <w:rPr>
            <w:rFonts w:ascii="Times" w:hAnsi="Times"/>
            <w:bCs/>
          </w:rPr>
          <w:t>6.4</w:t>
        </w:r>
      </w:fldSimple>
      <w:r w:rsidRPr="00194461">
        <w:rPr>
          <w:rFonts w:ascii="Times" w:hAnsi="Times"/>
        </w:rPr>
        <w:t>, additional descriptive detail must be provided, along with validation tests for the alternative isolation level (see Clause 6.4.2.1)</w:t>
      </w:r>
    </w:p>
    <w:p w:rsidR="00C936A0" w:rsidRPr="00D35F5D" w:rsidRDefault="00194461" w:rsidP="00C936A0">
      <w:pPr>
        <w:pStyle w:val="TPCH4"/>
        <w:rPr>
          <w:rFonts w:ascii="Times" w:hAnsi="Times"/>
        </w:rPr>
      </w:pPr>
      <w:r w:rsidRPr="00194461">
        <w:rPr>
          <w:rFonts w:ascii="Times" w:hAnsi="Times"/>
        </w:rPr>
        <w:t>All query and refresh session initialization parameters, settings and commands must be disclosed (see Clauses 7.2.2 through 7.2.7).</w:t>
      </w:r>
    </w:p>
    <w:p w:rsidR="00C936A0" w:rsidRPr="00D35F5D" w:rsidRDefault="00194461" w:rsidP="00C936A0">
      <w:pPr>
        <w:pStyle w:val="TPCH4"/>
        <w:rPr>
          <w:rFonts w:ascii="Times" w:hAnsi="Times"/>
        </w:rPr>
      </w:pPr>
      <w:r w:rsidRPr="00194461">
        <w:rPr>
          <w:rFonts w:ascii="Times" w:hAnsi="Times"/>
        </w:rPr>
        <w:t>The details of how the data maintenance function</w:t>
      </w:r>
      <w:r w:rsidR="00C63CD7" w:rsidRPr="00194461">
        <w:rPr>
          <w:rFonts w:ascii="Times" w:hAnsi="Times"/>
        </w:rPr>
        <w:fldChar w:fldCharType="begin"/>
      </w:r>
      <w:r w:rsidRPr="00194461">
        <w:rPr>
          <w:rFonts w:ascii="Times" w:hAnsi="Times"/>
        </w:rPr>
        <w:instrText>xe "Refresh Functions"</w:instrText>
      </w:r>
      <w:r w:rsidR="00C63CD7" w:rsidRPr="00194461">
        <w:rPr>
          <w:rFonts w:ascii="Times" w:hAnsi="Times"/>
        </w:rPr>
        <w:fldChar w:fldCharType="end"/>
      </w:r>
      <w:r w:rsidRPr="00194461">
        <w:rPr>
          <w:rFonts w:ascii="Times" w:hAnsi="Times"/>
        </w:rPr>
        <w:t>s were implemented must be disclosed (including source code of any non-commercial program used).</w:t>
      </w:r>
    </w:p>
    <w:p w:rsidR="00C936A0" w:rsidRPr="00D35F5D" w:rsidRDefault="00194461" w:rsidP="00C936A0">
      <w:pPr>
        <w:pStyle w:val="TPCH4"/>
        <w:rPr>
          <w:rFonts w:ascii="Times" w:hAnsi="Times"/>
        </w:rPr>
      </w:pPr>
      <w:r w:rsidRPr="00194461">
        <w:rPr>
          <w:rFonts w:ascii="Times" w:hAnsi="Times"/>
        </w:rPr>
        <w:lastRenderedPageBreak/>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1C4917">
          <w:t>6</w:t>
        </w:r>
      </w:fldSimple>
      <w:r w:rsidRPr="00194461">
        <w:rPr>
          <w:rFonts w:ascii="Times" w:hAnsi="Times"/>
        </w:rPr>
        <w:t>– Data Persistence Properties Related Items</w:t>
      </w:r>
    </w:p>
    <w:p w:rsidR="00C936A0" w:rsidRPr="00D35F5D" w:rsidRDefault="00194461" w:rsidP="00C936A0">
      <w:pPr>
        <w:pStyle w:val="TPCH4"/>
        <w:rPr>
          <w:rFonts w:ascii="Times" w:hAnsi="Times"/>
        </w:rPr>
      </w:pPr>
      <w:r w:rsidRPr="00194461">
        <w:rPr>
          <w:rFonts w:ascii="Times" w:hAnsi="Times"/>
        </w:rPr>
        <w:t>The results of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tests must be disclosed along with a description of how the ACID requirements were met. This includes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of the code written to implement the ACID Transaction and Query.</w:t>
      </w:r>
    </w:p>
    <w:p w:rsidR="00E23727" w:rsidRPr="00D35F5D" w:rsidRDefault="00194461">
      <w:pPr>
        <w:pStyle w:val="TPCH3"/>
        <w:rPr>
          <w:rFonts w:ascii="Times" w:hAnsi="Times"/>
        </w:rPr>
      </w:pPr>
      <w:r w:rsidRPr="00194461">
        <w:rPr>
          <w:rFonts w:ascii="Times" w:hAnsi="Times"/>
        </w:rPr>
        <w:t xml:space="preserve">Clause </w:t>
      </w:r>
      <w:fldSimple w:instr=" REF _Ref122986132 \r \h  \* MERGEFORMAT ">
        <w:r w:rsidR="001C4917">
          <w:t>7</w:t>
        </w:r>
      </w:fldSimple>
      <w:r w:rsidRPr="00194461">
        <w:rPr>
          <w:rFonts w:ascii="Times" w:hAnsi="Times"/>
        </w:rPr>
        <w:t xml:space="preserve"> - Performance Metrics</w:t>
      </w:r>
      <w:r w:rsidR="00C63CD7" w:rsidRPr="00194461">
        <w:rPr>
          <w:rFonts w:ascii="Times" w:hAnsi="Times"/>
        </w:rPr>
        <w:fldChar w:fldCharType="begin"/>
      </w:r>
      <w:r w:rsidRPr="00194461">
        <w:rPr>
          <w:rFonts w:ascii="Times" w:hAnsi="Times"/>
          <w:b/>
          <w:bCs/>
        </w:rPr>
        <w:instrText>xe "Metrics"</w:instrText>
      </w:r>
      <w:r w:rsidR="00C63CD7" w:rsidRPr="00194461">
        <w:rPr>
          <w:rFonts w:ascii="Times" w:hAnsi="Times"/>
        </w:rPr>
        <w:fldChar w:fldCharType="end"/>
      </w:r>
      <w:r w:rsidRPr="00194461">
        <w:rPr>
          <w:rFonts w:ascii="Times" w:hAnsi="Times"/>
        </w:rPr>
        <w:t xml:space="preserve"> and Execution Rules</w:t>
      </w:r>
      <w:r w:rsidR="00C63CD7" w:rsidRPr="00194461">
        <w:rPr>
          <w:rFonts w:ascii="Times" w:hAnsi="Times"/>
        </w:rPr>
        <w:fldChar w:fldCharType="begin"/>
      </w:r>
      <w:r w:rsidRPr="00194461">
        <w:rPr>
          <w:rFonts w:ascii="Times" w:hAnsi="Times"/>
          <w:b/>
          <w:bCs/>
        </w:rPr>
        <w:instrText>xe "Execution Rules"</w:instrText>
      </w:r>
      <w:r w:rsidR="00C63CD7" w:rsidRPr="00194461">
        <w:rPr>
          <w:rFonts w:ascii="Times" w:hAnsi="Times"/>
        </w:rPr>
        <w:fldChar w:fldCharType="end"/>
      </w:r>
      <w:r w:rsidRPr="00194461">
        <w:rPr>
          <w:rFonts w:ascii="Times" w:hAnsi="Times"/>
        </w:rPr>
        <w:t xml:space="preserve"> Related Items</w:t>
      </w:r>
    </w:p>
    <w:p w:rsidR="00C936A0" w:rsidRPr="00D35F5D" w:rsidRDefault="00194461" w:rsidP="00C936A0">
      <w:pPr>
        <w:pStyle w:val="TPCH4"/>
        <w:rPr>
          <w:rFonts w:ascii="Times" w:hAnsi="Times"/>
        </w:rPr>
      </w:pPr>
      <w:bookmarkStart w:id="884" w:name="_Ref415032494"/>
      <w:r w:rsidRPr="00194461">
        <w:rPr>
          <w:rFonts w:ascii="Times" w:hAnsi="Times"/>
        </w:rPr>
        <w:t>Any system activity on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that takes place between the conclusion of the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test and the beginning of the performance test must be fully disclosed including listings of scripts or command logs.</w:t>
      </w:r>
      <w:bookmarkEnd w:id="884"/>
    </w:p>
    <w:p w:rsidR="00C936A0" w:rsidRPr="00D35F5D" w:rsidRDefault="00194461" w:rsidP="00C936A0">
      <w:pPr>
        <w:pStyle w:val="TPCH4"/>
        <w:rPr>
          <w:rFonts w:ascii="Times" w:hAnsi="Times"/>
        </w:rPr>
      </w:pPr>
      <w:r w:rsidRPr="00194461">
        <w:rPr>
          <w:rFonts w:ascii="Times" w:hAnsi="Times"/>
        </w:rPr>
        <w:t>The details of the steps followed to implement the performance test</w:t>
      </w:r>
      <w:r w:rsidR="00C63CD7" w:rsidRPr="00194461">
        <w:rPr>
          <w:rFonts w:ascii="Times" w:hAnsi="Times"/>
        </w:rPr>
        <w:fldChar w:fldCharType="begin"/>
      </w:r>
      <w:r w:rsidRPr="00194461">
        <w:rPr>
          <w:rFonts w:ascii="Times" w:hAnsi="Times"/>
        </w:rPr>
        <w:instrText>xe "Power Test"</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"Power Test"</w:instrText>
      </w:r>
      <w:r w:rsidR="00C63CD7" w:rsidRPr="00194461">
        <w:rPr>
          <w:rFonts w:ascii="Times" w:hAnsi="Times"/>
        </w:rPr>
        <w:fldChar w:fldCharType="end"/>
      </w:r>
      <w:r w:rsidRPr="00194461">
        <w:rPr>
          <w:rFonts w:ascii="Times" w:hAnsi="Times"/>
        </w:rPr>
        <w:t xml:space="preserve"> must be disclosed.</w:t>
      </w:r>
    </w:p>
    <w:p w:rsidR="00C936A0" w:rsidRPr="00D35F5D" w:rsidRDefault="00194461" w:rsidP="00C936A0">
      <w:pPr>
        <w:pStyle w:val="TPCH4"/>
        <w:rPr>
          <w:rFonts w:ascii="Times" w:hAnsi="Times"/>
        </w:rPr>
      </w:pPr>
      <w:r w:rsidRPr="00194461">
        <w:rPr>
          <w:rFonts w:ascii="Times" w:hAnsi="Times"/>
        </w:rPr>
        <w:t xml:space="preserve">The timing intervals defined in Clause 7 </w:t>
      </w:r>
      <w:r w:rsidR="00C63CD7" w:rsidRPr="00194461">
        <w:rPr>
          <w:rFonts w:ascii="Times" w:hAnsi="Times"/>
        </w:rPr>
        <w:fldChar w:fldCharType="begin"/>
      </w:r>
      <w:r w:rsidRPr="00194461">
        <w:rPr>
          <w:rFonts w:ascii="Times" w:hAnsi="Times"/>
        </w:rPr>
        <w:instrText>xe "Power Test"</w:instrText>
      </w:r>
      <w:r w:rsidR="00C63CD7" w:rsidRPr="00194461">
        <w:rPr>
          <w:rFonts w:ascii="Times" w:hAnsi="Times"/>
        </w:rPr>
        <w:fldChar w:fldCharType="end"/>
      </w:r>
      <w:r w:rsidRPr="00194461">
        <w:rPr>
          <w:rFonts w:ascii="Times" w:hAnsi="Times"/>
        </w:rPr>
        <w:t>must be disclosed.</w:t>
      </w:r>
    </w:p>
    <w:p w:rsidR="00C936A0" w:rsidRPr="00D35F5D" w:rsidRDefault="00194461" w:rsidP="00C936A0">
      <w:pPr>
        <w:pStyle w:val="TPCH4"/>
        <w:rPr>
          <w:rFonts w:ascii="Times" w:hAnsi="Times"/>
        </w:rPr>
      </w:pPr>
      <w:r w:rsidRPr="00194461">
        <w:rPr>
          <w:rFonts w:ascii="Times" w:hAnsi="Times"/>
        </w:rPr>
        <w:t>For each Query Run, the minimum, the 25th percentile, the median, the 75th percentile, and the maximum times for each query shall be reported</w:t>
      </w:r>
      <w:r w:rsidR="00C63CD7" w:rsidRPr="00194461">
        <w:rPr>
          <w:rFonts w:ascii="Times" w:hAnsi="Times"/>
        </w:rPr>
        <w:fldChar w:fldCharType="begin"/>
      </w:r>
      <w:r w:rsidRPr="00194461">
        <w:rPr>
          <w:rFonts w:ascii="Times" w:hAnsi="Times"/>
        </w:rPr>
        <w:instrText>xe "Streams"</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start time and finish time for each query stream</w:t>
      </w:r>
      <w:r w:rsidR="00C63CD7" w:rsidRPr="00194461">
        <w:rPr>
          <w:rFonts w:ascii="Times" w:hAnsi="Times"/>
        </w:rPr>
        <w:fldChar w:fldCharType="begin"/>
      </w:r>
      <w:r w:rsidRPr="00194461">
        <w:rPr>
          <w:rFonts w:ascii="Times" w:hAnsi="Times"/>
        </w:rPr>
        <w:instrText>xe "Streams"</w:instrText>
      </w:r>
      <w:r w:rsidR="00C63CD7" w:rsidRPr="00194461">
        <w:rPr>
          <w:rFonts w:ascii="Times" w:hAnsi="Times"/>
        </w:rPr>
        <w:fldChar w:fldCharType="end"/>
      </w:r>
      <w:r w:rsidRPr="00194461">
        <w:rPr>
          <w:rFonts w:ascii="Times" w:hAnsi="Times"/>
        </w:rPr>
        <w:t xml:space="preserve"> must be reported</w:t>
      </w:r>
      <w:r w:rsidR="00C63CD7" w:rsidRPr="00194461">
        <w:rPr>
          <w:rFonts w:ascii="Times" w:hAnsi="Times"/>
        </w:rPr>
        <w:fldChar w:fldCharType="begin"/>
      </w:r>
      <w:r w:rsidRPr="00194461">
        <w:rPr>
          <w:rFonts w:ascii="Times" w:hAnsi="Times"/>
        </w:rPr>
        <w:instrText>xe "Throughput Test"</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start time and finish time for each data maintenance function</w:t>
      </w:r>
      <w:r w:rsidR="00C63CD7" w:rsidRPr="00194461">
        <w:rPr>
          <w:rFonts w:ascii="Times" w:hAnsi="Times"/>
        </w:rPr>
        <w:fldChar w:fldCharType="begin"/>
      </w:r>
      <w:r w:rsidRPr="00194461">
        <w:rPr>
          <w:rFonts w:ascii="Times" w:hAnsi="Times"/>
        </w:rPr>
        <w:instrText>xe "Refresh Functions"</w:instrText>
      </w:r>
      <w:r w:rsidR="00C63CD7" w:rsidRPr="00194461">
        <w:rPr>
          <w:rFonts w:ascii="Times" w:hAnsi="Times"/>
        </w:rPr>
        <w:fldChar w:fldCharType="end"/>
      </w:r>
      <w:r w:rsidRPr="00194461">
        <w:rPr>
          <w:rFonts w:ascii="Times" w:hAnsi="Times"/>
        </w:rPr>
        <w:t xml:space="preserve"> in the refresh stream</w:t>
      </w:r>
      <w:r w:rsidR="00C63CD7" w:rsidRPr="00194461">
        <w:rPr>
          <w:rFonts w:ascii="Times" w:hAnsi="Times"/>
        </w:rPr>
        <w:fldChar w:fldCharType="begin"/>
      </w:r>
      <w:r w:rsidRPr="00194461">
        <w:rPr>
          <w:rFonts w:ascii="Times" w:hAnsi="Times"/>
        </w:rPr>
        <w:instrText>xe "Streams"</w:instrText>
      </w:r>
      <w:r w:rsidR="00C63CD7" w:rsidRPr="00194461">
        <w:rPr>
          <w:rFonts w:ascii="Times" w:hAnsi="Times"/>
        </w:rPr>
        <w:fldChar w:fldCharType="end"/>
      </w:r>
      <w:r w:rsidRPr="00194461">
        <w:rPr>
          <w:rFonts w:ascii="Times" w:hAnsi="Times"/>
        </w:rPr>
        <w:t xml:space="preserve"> must be reported for the Query Runs</w:t>
      </w:r>
      <w:r w:rsidR="00C63CD7" w:rsidRPr="00194461">
        <w:rPr>
          <w:rFonts w:ascii="Times" w:hAnsi="Times"/>
        </w:rPr>
        <w:fldChar w:fldCharType="begin"/>
      </w:r>
      <w:r w:rsidRPr="00194461">
        <w:rPr>
          <w:rFonts w:ascii="Times" w:hAnsi="Times"/>
        </w:rPr>
        <w:instrText>xe "Numerical Quantities:QthH"</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"Throughput Test"</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The computed performance metric</w:t>
      </w:r>
      <w:r w:rsidR="00C63CD7" w:rsidRPr="00194461">
        <w:rPr>
          <w:rFonts w:ascii="Times" w:hAnsi="Times"/>
        </w:rPr>
        <w:fldChar w:fldCharType="begin"/>
      </w:r>
      <w:r w:rsidRPr="00194461">
        <w:rPr>
          <w:rFonts w:ascii="Times" w:hAnsi="Times"/>
        </w:rPr>
        <w:instrText>xe "Metrics"</w:instrText>
      </w:r>
      <w:r w:rsidR="00C63CD7" w:rsidRPr="00194461">
        <w:rPr>
          <w:rFonts w:ascii="Times" w:hAnsi="Times"/>
        </w:rPr>
        <w:fldChar w:fldCharType="end"/>
      </w:r>
      <w:r w:rsidRPr="00194461">
        <w:rPr>
          <w:rFonts w:ascii="Times" w:hAnsi="Times"/>
        </w:rPr>
        <w:t>, related numerical quantities and the price</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1C4917">
          <w:t>8</w:t>
        </w:r>
      </w:fldSimple>
      <w:r w:rsidRPr="00194461">
        <w:rPr>
          <w:rFonts w:ascii="Times" w:hAnsi="Times"/>
        </w:rPr>
        <w:t xml:space="preserve"> - SUT</w:t>
      </w:r>
      <w:r w:rsidR="00C63CD7" w:rsidRPr="00194461">
        <w:rPr>
          <w:rFonts w:ascii="Times" w:hAnsi="Times"/>
        </w:rPr>
        <w:fldChar w:fldCharType="begin"/>
      </w:r>
      <w:r w:rsidRPr="00194461">
        <w:rPr>
          <w:rFonts w:ascii="Times" w:hAnsi="Times"/>
          <w:b/>
          <w:bCs/>
        </w:rPr>
        <w:instrText>xe "SUT"</w:instrText>
      </w:r>
      <w:r w:rsidR="00C63CD7" w:rsidRPr="00194461">
        <w:rPr>
          <w:rFonts w:ascii="Times" w:hAnsi="Times"/>
        </w:rPr>
        <w:fldChar w:fldCharType="end"/>
      </w:r>
      <w:r w:rsidRPr="00194461">
        <w:rPr>
          <w:rFonts w:ascii="Times" w:hAnsi="Times"/>
        </w:rPr>
        <w:t xml:space="preserve"> </w:t>
      </w:r>
      <w:r w:rsidR="00C63CD7" w:rsidRPr="00194461">
        <w:rPr>
          <w:rFonts w:ascii="Times" w:hAnsi="Times"/>
        </w:rPr>
        <w:fldChar w:fldCharType="begin"/>
      </w:r>
      <w:r w:rsidRPr="00194461">
        <w:rPr>
          <w:rFonts w:ascii="Times" w:hAnsi="Times"/>
          <w:b/>
          <w:bCs/>
        </w:rPr>
        <w:instrText>xe "SUT"</w:instrText>
      </w:r>
      <w:r w:rsidR="00C63CD7" w:rsidRPr="00194461">
        <w:rPr>
          <w:rFonts w:ascii="Times" w:hAnsi="Times"/>
        </w:rPr>
        <w:fldChar w:fldCharType="end"/>
      </w:r>
      <w:r w:rsidRPr="00194461">
        <w:rPr>
          <w:rFonts w:ascii="Times" w:hAnsi="Times"/>
        </w:rPr>
        <w:t xml:space="preserve"> and Driver Implementation</w:t>
      </w:r>
      <w:r w:rsidR="00C63CD7" w:rsidRPr="00194461">
        <w:rPr>
          <w:rFonts w:ascii="Times" w:hAnsi="Times"/>
        </w:rPr>
        <w:fldChar w:fldCharType="begin"/>
      </w:r>
      <w:r w:rsidRPr="00194461">
        <w:rPr>
          <w:rFonts w:ascii="Times" w:hAnsi="Times"/>
          <w:b/>
          <w:bCs/>
        </w:rPr>
        <w:instrText>xe "Implementation Rules"</w:instrText>
      </w:r>
      <w:r w:rsidR="00C63CD7" w:rsidRPr="00194461">
        <w:rPr>
          <w:rFonts w:ascii="Times" w:hAnsi="Times"/>
        </w:rPr>
        <w:fldChar w:fldCharType="end"/>
      </w:r>
      <w:r w:rsidRPr="00194461">
        <w:rPr>
          <w:rFonts w:ascii="Times" w:hAnsi="Times"/>
        </w:rPr>
        <w:t xml:space="preserve"> Related Items</w:t>
      </w:r>
    </w:p>
    <w:p w:rsidR="00C936A0" w:rsidRPr="00D35F5D" w:rsidRDefault="00194461" w:rsidP="00C936A0">
      <w:pPr>
        <w:pStyle w:val="TPCH4"/>
        <w:rPr>
          <w:rFonts w:ascii="Times" w:hAnsi="Times"/>
        </w:rPr>
      </w:pPr>
      <w:r w:rsidRPr="00194461">
        <w:rPr>
          <w:rFonts w:ascii="Times" w:hAnsi="Times"/>
        </w:rPr>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C936A0">
      <w:pPr>
        <w:pStyle w:val="TPCH4"/>
        <w:rPr>
          <w:rFonts w:ascii="Times" w:hAnsi="Times"/>
        </w:rPr>
      </w:pPr>
      <w:r w:rsidRPr="00194461">
        <w:rPr>
          <w:rFonts w:ascii="Times" w:hAnsi="Times"/>
        </w:rPr>
        <w:t>If an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C936A0">
      <w:pPr>
        <w:pStyle w:val="TPCH4"/>
        <w:rPr>
          <w:rFonts w:ascii="Times" w:hAnsi="Times"/>
        </w:rPr>
      </w:pPr>
      <w:r w:rsidRPr="00194461">
        <w:rPr>
          <w:rFonts w:ascii="Times" w:hAnsi="Times"/>
        </w:rPr>
        <w:t>If profile-directed optimization</w:t>
      </w:r>
      <w:r w:rsidR="00C63CD7" w:rsidRPr="00194461">
        <w:rPr>
          <w:rFonts w:ascii="Times" w:hAnsi="Times"/>
        </w:rPr>
        <w:fldChar w:fldCharType="begin"/>
      </w:r>
      <w:r w:rsidRPr="00194461">
        <w:rPr>
          <w:rFonts w:ascii="Times" w:hAnsi="Times"/>
        </w:rPr>
        <w:instrText>xe "Optimization"</w:instrText>
      </w:r>
      <w:r w:rsidR="00C63CD7" w:rsidRPr="00194461">
        <w:rPr>
          <w:rFonts w:ascii="Times" w:hAnsi="Times"/>
        </w:rPr>
        <w:fldChar w:fldCharType="end"/>
      </w:r>
      <w:r w:rsidRPr="00194461">
        <w:rPr>
          <w:rFonts w:ascii="Times" w:hAnsi="Times"/>
        </w:rPr>
        <w:t xml:space="preserve"> as described in Clause </w:t>
      </w:r>
      <w:fldSimple w:instr=" REF _Ref159925809 \r \h  \* MERGEFORMAT ">
        <w:r w:rsidR="001C4917" w:rsidRPr="001C4917">
          <w:rPr>
            <w:rFonts w:ascii="Times" w:hAnsi="Times"/>
          </w:rPr>
          <w:t>7.2.11</w:t>
        </w:r>
      </w:fldSimple>
      <w:r w:rsidRPr="00194461">
        <w:rPr>
          <w:rFonts w:ascii="Times" w:hAnsi="Times"/>
        </w:rPr>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885" w:name="_Ref389029152"/>
      <w:r w:rsidRPr="00194461">
        <w:rPr>
          <w:rFonts w:ascii="Times" w:hAnsi="Times"/>
        </w:rPr>
        <w:t xml:space="preserve">Clause </w:t>
      </w:r>
      <w:fldSimple w:instr=" REF _Ref389029317 \r \h  \* MERGEFORMAT ">
        <w:r w:rsidR="001C4917">
          <w:t>9</w:t>
        </w:r>
      </w:fldSimple>
      <w:r w:rsidRPr="00194461">
        <w:rPr>
          <w:rFonts w:ascii="Times" w:hAnsi="Times"/>
        </w:rPr>
        <w:t xml:space="preserve"> - Pricing Related Items</w:t>
      </w:r>
      <w:bookmarkStart w:id="886" w:name="_Ref389554237"/>
      <w:bookmarkEnd w:id="885"/>
    </w:p>
    <w:p w:rsidR="00C936A0" w:rsidRPr="00D35F5D" w:rsidRDefault="00194461" w:rsidP="00C936A0">
      <w:pPr>
        <w:pStyle w:val="TPCH4"/>
        <w:rPr>
          <w:rFonts w:ascii="Times" w:hAnsi="Times"/>
        </w:rPr>
      </w:pPr>
      <w:r w:rsidRPr="00194461">
        <w:rPr>
          <w:rFonts w:ascii="Times" w:hAnsi="Times"/>
        </w:rPr>
        <w:t>A detailed list of hardware and software used in the priced system must be reported. The rules for pricing are included in the current revision of the TPC Pricing Specification located on the TPC website (</w:t>
      </w:r>
      <w:hyperlink r:id="rId44" w:history="1">
        <w:r w:rsidRPr="00194461">
          <w:rPr>
            <w:rStyle w:val="Hyperlink"/>
            <w:rFonts w:ascii="Times" w:hAnsi="Times"/>
          </w:rPr>
          <w:t>http://www.tpc.org</w:t>
        </w:r>
      </w:hyperlink>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The System Availability Date (see Clause </w:t>
      </w:r>
      <w:fldSimple w:instr=" REF _Ref121735089 \r \h  \* MERGEFORMAT ">
        <w:r w:rsidR="001C4917" w:rsidRPr="001C4917">
          <w:rPr>
            <w:rFonts w:ascii="Times" w:hAnsi="Times"/>
          </w:rPr>
          <w:t>7.6.5</w:t>
        </w:r>
      </w:fldSimple>
      <w:r w:rsidRPr="00194461">
        <w:rPr>
          <w:rFonts w:ascii="Times" w:hAnsi="Times"/>
        </w:rPr>
        <w:t>) must be the single availability date reported on the first page of the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must report Availability Dates individually for at least each of the categories for which a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subtotal must be. All Availability Dates required to be reported must be disclosed to a precision of 1 day, but the precise format is left to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w:t>
      </w:r>
      <w:bookmarkEnd w:id="886"/>
    </w:p>
    <w:p w:rsidR="00DD18B8" w:rsidRPr="00D35F5D" w:rsidRDefault="00194461">
      <w:pPr>
        <w:pStyle w:val="TPCComment"/>
        <w:rPr>
          <w:rFonts w:ascii="Times" w:hAnsi="Times"/>
        </w:rPr>
      </w:pPr>
      <w:r w:rsidRPr="00194461">
        <w:rPr>
          <w:rFonts w:ascii="Times" w:hAnsi="Times"/>
        </w:rPr>
        <w:t>A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may disclose additional detail on the availability</w:t>
      </w:r>
      <w:r w:rsidR="00C63CD7" w:rsidRPr="00194461">
        <w:rPr>
          <w:rFonts w:ascii="Times" w:hAnsi="Times"/>
        </w:rPr>
        <w:fldChar w:fldCharType="begin"/>
      </w:r>
      <w:r w:rsidRPr="00194461">
        <w:rPr>
          <w:rFonts w:ascii="Times" w:hAnsi="Times"/>
        </w:rPr>
        <w:instrText>xe "Availability"</w:instrText>
      </w:r>
      <w:r w:rsidR="00C63CD7" w:rsidRPr="00194461">
        <w:rPr>
          <w:rFonts w:ascii="Times" w:hAnsi="Times"/>
        </w:rPr>
        <w:fldChar w:fldCharType="end"/>
      </w:r>
      <w:r w:rsidRPr="00194461">
        <w:rPr>
          <w:rFonts w:ascii="Times" w:hAnsi="Times"/>
        </w:rPr>
        <w:t xml:space="preserve"> of the system’s components in the Notes section of the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C936A0">
      <w:pPr>
        <w:pStyle w:val="TPCH4"/>
        <w:rPr>
          <w:rFonts w:ascii="Times" w:hAnsi="Times"/>
        </w:rPr>
      </w:pPr>
      <w:r w:rsidRPr="00194461">
        <w:rPr>
          <w:rFonts w:ascii="Times" w:hAnsi="Times"/>
        </w:rPr>
        <w:t>Additional Clause 7 related items may be included in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for each country specific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1C4917" w:rsidRPr="001C4917">
          <w:rPr>
            <w:rFonts w:ascii="Times" w:hAnsi="Times"/>
          </w:rPr>
          <w:t>11</w:t>
        </w:r>
      </w:fldSimple>
      <w:r w:rsidRPr="00194461">
        <w:rPr>
          <w:rFonts w:ascii="Times" w:hAnsi="Times"/>
        </w:rPr>
        <w:t xml:space="preserve"> - Audit Related Items</w:t>
      </w:r>
    </w:p>
    <w:p w:rsidR="00C936A0" w:rsidRPr="00D35F5D" w:rsidRDefault="00194461" w:rsidP="00C936A0">
      <w:pPr>
        <w:pStyle w:val="TPCH4"/>
        <w:rPr>
          <w:rFonts w:ascii="Times" w:hAnsi="Times"/>
        </w:rPr>
      </w:pPr>
      <w:r w:rsidRPr="00194461">
        <w:rPr>
          <w:rFonts w:ascii="Times" w:hAnsi="Times"/>
        </w:rPr>
        <w:lastRenderedPageBreak/>
        <w:t>The auditor's agency name, address, phone number, and attestation letter with a brief audit</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summary report indicating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xml:space="preserve"> must be included in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87" w:name="_Ref412600106"/>
      <w:bookmarkStart w:id="888" w:name="_Ref412600134"/>
      <w:bookmarkStart w:id="889" w:name="_Toc463163266"/>
      <w:bookmarkStart w:id="890" w:name="_Toc133623117"/>
      <w:bookmarkStart w:id="891" w:name="_Toc133623605"/>
      <w:bookmarkStart w:id="892" w:name="_Toc403575720"/>
      <w:r w:rsidRPr="00194461">
        <w:t>Executive Summary</w:t>
      </w:r>
      <w:bookmarkEnd w:id="887"/>
      <w:bookmarkEnd w:id="888"/>
      <w:bookmarkEnd w:id="889"/>
      <w:bookmarkEnd w:id="890"/>
      <w:bookmarkEnd w:id="891"/>
      <w:bookmarkEnd w:id="892"/>
      <w:r w:rsidR="00C63CD7" w:rsidRPr="00194461">
        <w:fldChar w:fldCharType="begin"/>
      </w:r>
      <w:r w:rsidRPr="00194461">
        <w:instrText>xe "Executive summary"</w:instrText>
      </w:r>
      <w:r w:rsidR="00C63CD7"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45"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1C4917" w:rsidRPr="001C4917">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Run 1, and Throughput Run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lastRenderedPageBreak/>
        <w:t xml:space="preserve">If the implementation used a two-tier architecture, front-end and back-end systems must be detailed separately. </w:t>
      </w:r>
    </w:p>
    <w:p w:rsidR="00C936A0" w:rsidRPr="00D35F5D" w:rsidRDefault="00194461" w:rsidP="00C936A0">
      <w:pPr>
        <w:pStyle w:val="TPCH4"/>
        <w:rPr>
          <w:rFonts w:ascii="Times" w:hAnsi="Times"/>
        </w:rPr>
      </w:pPr>
      <w:bookmarkStart w:id="893" w:name="_Ref427134701"/>
      <w:r w:rsidRPr="00194461">
        <w:rPr>
          <w:rFonts w:ascii="Times" w:hAnsi="Times"/>
        </w:rPr>
        <w:t>The first section contains the results that were obtained from the reported runs of the Performance test.</w:t>
      </w:r>
      <w:bookmarkEnd w:id="893"/>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C63CD7" w:rsidRPr="009F4174">
              <w:rPr>
                <w:sz w:val="16"/>
                <w:szCs w:val="16"/>
              </w:rPr>
              <w:fldChar w:fldCharType="begin"/>
            </w:r>
            <w:r w:rsidRPr="009F4174">
              <w:rPr>
                <w:sz w:val="16"/>
                <w:szCs w:val="16"/>
              </w:rPr>
              <w:instrText>xe "TPC"</w:instrText>
            </w:r>
            <w:r w:rsidR="00C63CD7" w:rsidRPr="009F4174">
              <w:rPr>
                <w:sz w:val="16"/>
                <w:szCs w:val="16"/>
              </w:rPr>
              <w:fldChar w:fldCharType="end"/>
            </w:r>
            <w:r w:rsidRPr="009F4174">
              <w:rPr>
                <w:sz w:val="16"/>
                <w:szCs w:val="16"/>
              </w:rPr>
              <w:t>-DS Composite Query per Hour Metric</w:t>
            </w:r>
            <w:r w:rsidR="00C63CD7" w:rsidRPr="009F4174">
              <w:rPr>
                <w:sz w:val="16"/>
                <w:szCs w:val="16"/>
              </w:rPr>
              <w:fldChar w:fldCharType="begin"/>
            </w:r>
            <w:r w:rsidRPr="009F4174">
              <w:rPr>
                <w:sz w:val="16"/>
                <w:szCs w:val="16"/>
              </w:rPr>
              <w:instrText>xe "Metrics"</w:instrText>
            </w:r>
            <w:r w:rsidR="00C63CD7"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C63CD7" w:rsidRPr="009F4174">
              <w:rPr>
                <w:sz w:val="16"/>
                <w:szCs w:val="16"/>
              </w:rPr>
              <w:fldChar w:fldCharType="begin"/>
            </w:r>
            <w:r w:rsidRPr="009F4174">
              <w:rPr>
                <w:sz w:val="16"/>
                <w:szCs w:val="16"/>
              </w:rPr>
              <w:instrText>xe "Metrics:Composite Query-per-hour Metric"</w:instrText>
            </w:r>
            <w:r w:rsidR="00C63CD7"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C63CD7" w:rsidRPr="009F4174">
              <w:rPr>
                <w:sz w:val="16"/>
                <w:szCs w:val="16"/>
              </w:rPr>
              <w:fldChar w:fldCharType="begin"/>
            </w:r>
            <w:r w:rsidRPr="009F4174">
              <w:rPr>
                <w:sz w:val="16"/>
                <w:szCs w:val="16"/>
              </w:rPr>
              <w:instrText>xe "Metrics:Composite Query-per-hour Metric"</w:instrText>
            </w:r>
            <w:r w:rsidR="00C63CD7"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C63CD7" w:rsidRPr="009F4174">
              <w:rPr>
                <w:sz w:val="16"/>
                <w:szCs w:val="16"/>
              </w:rPr>
              <w:fldChar w:fldCharType="begin"/>
            </w:r>
            <w:r w:rsidRPr="009F4174">
              <w:rPr>
                <w:sz w:val="16"/>
                <w:szCs w:val="16"/>
              </w:rPr>
              <w:instrText>xe "Metrics:Price Performance Metric"</w:instrText>
            </w:r>
            <w:r w:rsidR="00C63CD7"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C63CD7" w:rsidRPr="009F4174">
              <w:rPr>
                <w:sz w:val="16"/>
                <w:szCs w:val="16"/>
              </w:rPr>
              <w:fldChar w:fldCharType="begin"/>
            </w:r>
            <w:r w:rsidRPr="009F4174">
              <w:rPr>
                <w:sz w:val="16"/>
                <w:szCs w:val="16"/>
              </w:rPr>
              <w:instrText>xe "Metrics:Price Performance Metric"</w:instrText>
            </w:r>
            <w:r w:rsidR="00C63CD7" w:rsidRPr="009F4174">
              <w:rPr>
                <w:sz w:val="16"/>
                <w:szCs w:val="16"/>
              </w:rPr>
              <w:fldChar w:fldCharType="end"/>
            </w:r>
            <w:r w:rsidRPr="009F4174">
              <w:rPr>
                <w:sz w:val="16"/>
                <w:szCs w:val="16"/>
              </w:rPr>
              <w:t>@</w:t>
            </w:r>
            <w:r w:rsidR="00C63CD7" w:rsidRPr="009F4174">
              <w:rPr>
                <w:sz w:val="16"/>
                <w:szCs w:val="16"/>
              </w:rPr>
              <w:fldChar w:fldCharType="begin"/>
            </w:r>
            <w:r w:rsidRPr="009F4174">
              <w:rPr>
                <w:sz w:val="16"/>
                <w:szCs w:val="16"/>
              </w:rPr>
              <w:instrText>xe "Metrics:Composite Query-per-hour Metric"</w:instrText>
            </w:r>
            <w:r w:rsidR="00C63CD7"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94" w:name="_Ref427134767"/>
      <w:r w:rsidRPr="00194461">
        <w:rPr>
          <w:rFonts w:ascii="Times" w:hAnsi="Times"/>
        </w:rPr>
        <w:t>The next section details the system configuration</w:t>
      </w:r>
      <w:bookmarkEnd w:id="894"/>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Database Size</w:t>
            </w:r>
            <w:r w:rsidR="00C63CD7" w:rsidRPr="009F4174">
              <w:rPr>
                <w:sz w:val="16"/>
                <w:szCs w:val="16"/>
              </w:rPr>
              <w:fldChar w:fldCharType="begin"/>
            </w:r>
            <w:r w:rsidRPr="009F4174">
              <w:rPr>
                <w:sz w:val="16"/>
                <w:szCs w:val="16"/>
              </w:rPr>
              <w:instrText>xe "Database size"</w:instrText>
            </w:r>
            <w:r w:rsidR="00C63CD7" w:rsidRPr="009F4174">
              <w:rPr>
                <w:sz w:val="16"/>
                <w:szCs w:val="16"/>
              </w:rPr>
              <w:fldChar w:fldCharType="end"/>
            </w:r>
            <w:r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DBMS Manager</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DBMS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C63CD7" w:rsidRPr="009F4174">
              <w:rPr>
                <w:sz w:val="16"/>
                <w:szCs w:val="16"/>
              </w:rPr>
              <w:fldChar w:fldCharType="begin"/>
            </w:r>
            <w:r w:rsidRPr="009F4174">
              <w:rPr>
                <w:sz w:val="16"/>
                <w:szCs w:val="16"/>
              </w:rPr>
              <w:instrText>xe "Availability"</w:instrText>
            </w:r>
            <w:r w:rsidR="00C63CD7"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C63CD7" w:rsidRPr="009F4174">
              <w:rPr>
                <w:sz w:val="16"/>
                <w:szCs w:val="16"/>
              </w:rPr>
              <w:fldChar w:fldCharType="begin"/>
            </w:r>
            <w:r w:rsidRPr="009F4174">
              <w:rPr>
                <w:sz w:val="16"/>
                <w:szCs w:val="16"/>
              </w:rPr>
              <w:instrText>xe "Availability"</w:instrText>
            </w:r>
            <w:r w:rsidR="00C63CD7"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C936A0">
      <w:pPr>
        <w:pStyle w:val="TPCH4"/>
        <w:rPr>
          <w:rFonts w:ascii="Times" w:hAnsi="Times"/>
        </w:rPr>
      </w:pPr>
      <w:r w:rsidRPr="00194461">
        <w:rPr>
          <w:rFonts w:ascii="Times" w:hAnsi="Times"/>
        </w:rPr>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Run 1 and Throughput Run 2. </w:t>
      </w:r>
    </w:p>
    <w:p w:rsidR="00DB39FC" w:rsidRPr="00D35F5D" w:rsidRDefault="00DB39FC">
      <w:pPr>
        <w:pStyle w:val="TPCParagraph"/>
        <w:rPr>
          <w:rFonts w:ascii="Times" w:hAnsi="Times"/>
        </w:rPr>
      </w:pPr>
    </w:p>
    <w:p w:rsidR="00C936A0" w:rsidRPr="00D35F5D" w:rsidRDefault="00194461" w:rsidP="00C936A0">
      <w:pPr>
        <w:pStyle w:val="TPCH4"/>
        <w:rPr>
          <w:rFonts w:ascii="Times" w:hAnsi="Times"/>
        </w:rPr>
      </w:pPr>
      <w:r w:rsidRPr="00194461">
        <w:rPr>
          <w:rFonts w:ascii="Times" w:hAnsi="Times"/>
        </w:rPr>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C936A0">
      <w:pPr>
        <w:pStyle w:val="TPCH4"/>
        <w:rPr>
          <w:rFonts w:ascii="Times" w:hAnsi="Times"/>
        </w:rPr>
      </w:pPr>
      <w:r w:rsidRPr="00194461">
        <w:rPr>
          <w:rFonts w:ascii="Times" w:hAnsi="Times"/>
        </w:rPr>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lastRenderedPageBreak/>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C936A0">
      <w:pPr>
        <w:pStyle w:val="TPCH4"/>
        <w:rPr>
          <w:rFonts w:ascii="Times" w:hAnsi="Times"/>
        </w:rPr>
      </w:pPr>
      <w:r w:rsidRPr="00194461">
        <w:rPr>
          <w:rFonts w:ascii="Times" w:hAnsi="Times"/>
        </w:rPr>
        <w:t xml:space="preserve">  The final section of the Implementation Overview shall contain a note stating:</w:t>
      </w:r>
      <w:r w:rsidRPr="00194461">
        <w:rPr>
          <w:rFonts w:ascii="Times" w:hAnsi="Times"/>
        </w:rPr>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t xml:space="preserve">  Pricing Spreadsheet</w:t>
      </w:r>
    </w:p>
    <w:p w:rsidR="00DB39FC" w:rsidRPr="00D35F5D" w:rsidRDefault="00194461">
      <w:pPr>
        <w:pStyle w:val="TPCParagraph"/>
        <w:rPr>
          <w:rFonts w:ascii="Times" w:hAnsi="Times"/>
        </w:rPr>
      </w:pPr>
      <w:r w:rsidRPr="00194461">
        <w:rPr>
          <w:rFonts w:ascii="Times" w:hAnsi="Times"/>
        </w:rPr>
        <w:t>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spreadsheet, required by Clause </w:t>
      </w:r>
      <w:fldSimple w:instr=" REF _Ref412600106 \r \h  \* MERGEFORMAT ">
        <w:r w:rsidR="001C4917" w:rsidRPr="001C4917">
          <w:rPr>
            <w:rFonts w:ascii="Times" w:hAnsi="Times"/>
          </w:rPr>
          <w:t>10.4</w:t>
        </w:r>
      </w:fldSimple>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95" w:name="OLE_LINK11"/>
      <w:bookmarkStart w:id="896"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Throughput Run 1</w:t>
      </w:r>
    </w:p>
    <w:p w:rsidR="00E23727" w:rsidRPr="00D35F5D" w:rsidRDefault="00194461" w:rsidP="00E23727">
      <w:pPr>
        <w:pStyle w:val="TPCNL"/>
        <w:numPr>
          <w:ilvl w:val="0"/>
          <w:numId w:val="61"/>
        </w:numPr>
        <w:rPr>
          <w:rFonts w:ascii="Times" w:hAnsi="Times"/>
        </w:rPr>
      </w:pPr>
      <w:r w:rsidRPr="00194461">
        <w:rPr>
          <w:rFonts w:ascii="Times" w:hAnsi="Times"/>
        </w:rPr>
        <w:t>Query Run1</w:t>
      </w:r>
    </w:p>
    <w:p w:rsidR="00E23727" w:rsidRPr="00D35F5D" w:rsidRDefault="00194461" w:rsidP="00E23727">
      <w:pPr>
        <w:pStyle w:val="TPCNL"/>
        <w:numPr>
          <w:ilvl w:val="0"/>
          <w:numId w:val="61"/>
        </w:numPr>
        <w:rPr>
          <w:rFonts w:ascii="Times" w:hAnsi="Times"/>
        </w:rPr>
      </w:pPr>
      <w:r w:rsidRPr="00194461">
        <w:rPr>
          <w:rFonts w:ascii="Times" w:hAnsi="Times"/>
        </w:rPr>
        <w:t>Refresh sets of Throughput Run 1</w:t>
      </w:r>
    </w:p>
    <w:p w:rsidR="00E23727" w:rsidRPr="00D35F5D" w:rsidRDefault="00194461" w:rsidP="00E23727">
      <w:pPr>
        <w:pStyle w:val="TPCNL"/>
        <w:numPr>
          <w:ilvl w:val="0"/>
          <w:numId w:val="61"/>
        </w:numPr>
        <w:rPr>
          <w:rFonts w:ascii="Times" w:hAnsi="Times"/>
        </w:rPr>
      </w:pPr>
      <w:r w:rsidRPr="00194461">
        <w:rPr>
          <w:rFonts w:ascii="Times" w:hAnsi="Times"/>
        </w:rPr>
        <w:t>Throughput Run 2</w:t>
      </w:r>
    </w:p>
    <w:p w:rsidR="00E23727" w:rsidRPr="00D35F5D" w:rsidRDefault="00194461" w:rsidP="00E23727">
      <w:pPr>
        <w:pStyle w:val="TPCNL"/>
        <w:numPr>
          <w:ilvl w:val="0"/>
          <w:numId w:val="61"/>
        </w:numPr>
        <w:rPr>
          <w:rFonts w:ascii="Times" w:hAnsi="Times"/>
        </w:rPr>
      </w:pPr>
      <w:r w:rsidRPr="00194461">
        <w:rPr>
          <w:rFonts w:ascii="Times" w:hAnsi="Times"/>
        </w:rPr>
        <w:t>Query Run 2</w:t>
      </w:r>
    </w:p>
    <w:p w:rsidR="00E23727" w:rsidRPr="00D35F5D" w:rsidRDefault="00194461" w:rsidP="00E23727">
      <w:pPr>
        <w:pStyle w:val="TPCNL"/>
        <w:numPr>
          <w:ilvl w:val="0"/>
          <w:numId w:val="61"/>
        </w:numPr>
        <w:rPr>
          <w:rFonts w:ascii="Times" w:hAnsi="Times"/>
        </w:rPr>
      </w:pPr>
      <w:r w:rsidRPr="00194461">
        <w:rPr>
          <w:rFonts w:ascii="Times" w:hAnsi="Times"/>
        </w:rPr>
        <w:t xml:space="preserve">Refresh sets of Throughput Run 2. </w:t>
      </w:r>
    </w:p>
    <w:bookmarkEnd w:id="895"/>
    <w:bookmarkEnd w:id="896"/>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97" w:name="_Toc153271541"/>
      <w:bookmarkStart w:id="898" w:name="_Toc169536036"/>
      <w:r w:rsidRPr="00194461">
        <w:rPr>
          <w:rFonts w:ascii="Times" w:hAnsi="Times"/>
        </w:rPr>
        <w:t>ES.xml Requirements</w:t>
      </w:r>
      <w:bookmarkEnd w:id="897"/>
      <w:bookmarkEnd w:id="898"/>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46"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99" w:name="_Toc463163267"/>
      <w:bookmarkStart w:id="900" w:name="_Toc133623118"/>
      <w:bookmarkStart w:id="901" w:name="_Toc133623606"/>
      <w:bookmarkStart w:id="902" w:name="_Toc403575721"/>
      <w:r w:rsidRPr="009F4174">
        <w:t>Availability</w:t>
      </w:r>
      <w:r w:rsidR="00C63CD7" w:rsidRPr="009F4174">
        <w:fldChar w:fldCharType="begin"/>
      </w:r>
      <w:r w:rsidRPr="009F4174">
        <w:instrText>xe "Availability"</w:instrText>
      </w:r>
      <w:r w:rsidR="00C63CD7" w:rsidRPr="009F4174">
        <w:fldChar w:fldCharType="end"/>
      </w:r>
      <w:r w:rsidRPr="009F4174">
        <w:t xml:space="preserve"> of the Full Disclosure</w:t>
      </w:r>
      <w:r w:rsidR="00C63CD7" w:rsidRPr="009F4174">
        <w:fldChar w:fldCharType="begin"/>
      </w:r>
      <w:r w:rsidRPr="009F4174">
        <w:instrText>xe "Full Disclosure Report"</w:instrText>
      </w:r>
      <w:r w:rsidR="00C63CD7" w:rsidRPr="009F4174">
        <w:fldChar w:fldCharType="end"/>
      </w:r>
      <w:r w:rsidRPr="009F4174">
        <w:t xml:space="preserve"> Report</w:t>
      </w:r>
      <w:bookmarkEnd w:id="899"/>
      <w:bookmarkEnd w:id="900"/>
      <w:bookmarkEnd w:id="901"/>
      <w:bookmarkEnd w:id="902"/>
    </w:p>
    <w:p w:rsidR="00E23727" w:rsidRPr="00D35F5D" w:rsidRDefault="00194461">
      <w:pPr>
        <w:pStyle w:val="TPCH3"/>
        <w:rPr>
          <w:rFonts w:ascii="Times" w:hAnsi="Times"/>
        </w:rPr>
      </w:pPr>
      <w:r w:rsidRPr="00194461">
        <w:rPr>
          <w:rFonts w:ascii="Times" w:hAnsi="Times"/>
        </w:rPr>
        <w:t>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lastRenderedPageBreak/>
        <w:t>The official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903" w:name="_Toc463163268"/>
      <w:bookmarkStart w:id="904" w:name="_Toc133623119"/>
      <w:bookmarkStart w:id="905" w:name="_Toc133623607"/>
      <w:bookmarkStart w:id="906" w:name="_Toc403575722"/>
      <w:r w:rsidRPr="009F4174">
        <w:t>Revisions to the Full Disclosure</w:t>
      </w:r>
      <w:r w:rsidR="00C63CD7" w:rsidRPr="009F4174">
        <w:fldChar w:fldCharType="begin"/>
      </w:r>
      <w:r w:rsidRPr="009F4174">
        <w:instrText>xe "Full Disclosure Report"</w:instrText>
      </w:r>
      <w:r w:rsidR="00C63CD7" w:rsidRPr="009F4174">
        <w:fldChar w:fldCharType="end"/>
      </w:r>
      <w:r w:rsidRPr="009F4174">
        <w:t xml:space="preserve"> Report</w:t>
      </w:r>
      <w:bookmarkEnd w:id="903"/>
      <w:bookmarkEnd w:id="904"/>
      <w:bookmarkEnd w:id="905"/>
      <w:bookmarkEnd w:id="906"/>
    </w:p>
    <w:p w:rsidR="00DB39FC" w:rsidRPr="00D35F5D" w:rsidRDefault="00194461">
      <w:pPr>
        <w:pStyle w:val="TPCParagraph"/>
        <w:rPr>
          <w:rFonts w:ascii="Times" w:hAnsi="Times"/>
        </w:rPr>
      </w:pPr>
      <w:r w:rsidRPr="00194461">
        <w:rPr>
          <w:rFonts w:ascii="Times" w:hAnsi="Times"/>
        </w:rPr>
        <w:t>Revisions to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 xml:space="preserve"> within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1C4917" w:rsidRPr="001C4917">
          <w:rPr>
            <w:rFonts w:ascii="Times" w:hAnsi="Times"/>
          </w:rPr>
          <w:t>8</w:t>
        </w:r>
      </w:fldSimple>
      <w:r w:rsidRPr="00194461">
        <w:rPr>
          <w:rFonts w:ascii="Times" w:hAnsi="Times"/>
        </w:rPr>
        <w:t>, require the benchmark to be re-run with the new components in order to re-establish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 xml:space="preserve">During the normal product life cycle, problems will be uncovered that require changes, sometimes referred to as patches or updates. When the cumulative result of applied changes causes the performance metric (see Clause </w:t>
      </w:r>
      <w:fldSimple w:instr=" REF _Ref122986132 \r \h  \* MERGEFORMAT ">
        <w:r w:rsidR="001C4917">
          <w:t>7</w:t>
        </w:r>
      </w:fldSimple>
      <w:r w:rsidRPr="00194461">
        <w:rPr>
          <w:rFonts w:ascii="Times" w:hAnsi="Times"/>
        </w:rPr>
        <w:t>)</w:t>
      </w:r>
      <w:r w:rsidR="00C63CD7" w:rsidRPr="00194461">
        <w:rPr>
          <w:rFonts w:ascii="Times" w:hAnsi="Times"/>
        </w:rPr>
        <w:fldChar w:fldCharType="begin"/>
      </w:r>
      <w:r w:rsidRPr="00194461">
        <w:rPr>
          <w:rFonts w:ascii="Times" w:hAnsi="Times"/>
        </w:rPr>
        <w:instrText>xe "Metrics"</w:instrText>
      </w:r>
      <w:r w:rsidR="00C63CD7" w:rsidRPr="00194461">
        <w:rPr>
          <w:rFonts w:ascii="Times" w:hAnsi="Times"/>
        </w:rPr>
        <w:fldChar w:fldCharType="end"/>
      </w:r>
      <w:r w:rsidRPr="00194461">
        <w:rPr>
          <w:rFonts w:ascii="Times" w:hAnsi="Times"/>
        </w:rPr>
        <w:t xml:space="preserve"> to decrease by more than 2% from the reported value, then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t>Fully documented price</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must submit revised price/performance results to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 xml:space="preserve"> within 30 days of the effective date of the price change(s) to remain in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C63CD7" w:rsidRPr="00194461">
        <w:rPr>
          <w:rFonts w:ascii="Times" w:hAnsi="Times"/>
        </w:rPr>
        <w:fldChar w:fldCharType="begin"/>
      </w:r>
      <w:r w:rsidRPr="00194461">
        <w:rPr>
          <w:rFonts w:ascii="Times" w:hAnsi="Times"/>
        </w:rPr>
        <w:instrText>xe "Availability"</w:instrText>
      </w:r>
      <w:r w:rsidR="00C63CD7"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1C4917">
          <w:t>9</w:t>
        </w:r>
      </w:fldSimple>
      <w:r w:rsidRPr="00194461">
        <w:rPr>
          <w:rFonts w:ascii="Times" w:hAnsi="Times"/>
        </w:rPr>
        <w:t xml:space="preserve"> related items for country-specific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revisions may be required for other reasons as specified in the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907" w:name="_Toc133623120"/>
      <w:bookmarkStart w:id="908" w:name="_Toc133623608"/>
      <w:bookmarkStart w:id="909" w:name="_Toc403575723"/>
      <w:r w:rsidRPr="009F4174">
        <w:t>Derived Results</w:t>
      </w:r>
      <w:bookmarkEnd w:id="907"/>
      <w:bookmarkEnd w:id="908"/>
      <w:bookmarkEnd w:id="909"/>
    </w:p>
    <w:p w:rsidR="00E23727" w:rsidRPr="00D35F5D" w:rsidRDefault="00194461">
      <w:pPr>
        <w:pStyle w:val="TPCH3"/>
        <w:rPr>
          <w:rFonts w:ascii="Times" w:hAnsi="Times"/>
        </w:rPr>
      </w:pPr>
      <w:r w:rsidRPr="00194461">
        <w:rPr>
          <w:rFonts w:ascii="Times" w:hAnsi="Times"/>
        </w:rPr>
        <w:t>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reviews the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of the new results and ensures that they match what is contained in the original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can attest to the validity of 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used in the new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910" w:name="_Toc153271551"/>
      <w:bookmarkStart w:id="911" w:name="_Toc169536046"/>
      <w:bookmarkStart w:id="912" w:name="_Toc177315666"/>
      <w:bookmarkStart w:id="913" w:name="_Toc185323866"/>
      <w:bookmarkStart w:id="914" w:name="_Toc403575724"/>
      <w:r w:rsidRPr="00194461">
        <w:rPr>
          <w:rStyle w:val="es-FontDef-Term"/>
          <w:rFonts w:ascii="Times" w:hAnsi="Times"/>
        </w:rPr>
        <w:lastRenderedPageBreak/>
        <w:t>Supporting Files Index Table</w:t>
      </w:r>
      <w:bookmarkEnd w:id="910"/>
      <w:bookmarkEnd w:id="911"/>
      <w:bookmarkEnd w:id="912"/>
      <w:bookmarkEnd w:id="913"/>
      <w:bookmarkEnd w:id="914"/>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1C4917" w:rsidRPr="001C4917">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ACID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Output of ACID 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915" w:name="_Ref147803955"/>
      <w:bookmarkStart w:id="916" w:name="_Toc153271552"/>
      <w:bookmarkStart w:id="917" w:name="_Toc169536047"/>
      <w:bookmarkStart w:id="918" w:name="_Toc177315667"/>
      <w:bookmarkStart w:id="919" w:name="_Toc185323867"/>
      <w:bookmarkStart w:id="920" w:name="_Toc403575725"/>
      <w:r w:rsidRPr="009F4174">
        <w:rPr>
          <w:rFonts w:ascii="Times" w:hAnsi="Times"/>
          <w:b w:val="0"/>
          <w:bCs w:val="0"/>
          <w:sz w:val="20"/>
          <w:szCs w:val="20"/>
        </w:rPr>
        <w:lastRenderedPageBreak/>
        <w:t>Supporting Files</w:t>
      </w:r>
      <w:bookmarkEnd w:id="915"/>
      <w:bookmarkEnd w:id="916"/>
      <w:bookmarkEnd w:id="917"/>
      <w:bookmarkEnd w:id="918"/>
      <w:bookmarkEnd w:id="919"/>
      <w:bookmarkEnd w:id="920"/>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1C4917" w:rsidRPr="001C4917">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921" w:name="_Toc153271553"/>
      <w:bookmarkStart w:id="922" w:name="_Toc169536048"/>
      <w:r w:rsidRPr="00194461">
        <w:rPr>
          <w:rFonts w:ascii="Times" w:hAnsi="Times"/>
        </w:rPr>
        <w:t>SupportingFiles/Introduction Director</w:t>
      </w:r>
      <w:bookmarkStart w:id="923" w:name="_Ref148175164"/>
      <w:bookmarkStart w:id="924" w:name="_Toc117094683"/>
      <w:bookmarkEnd w:id="921"/>
      <w:bookmarkEnd w:id="922"/>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925" w:name="_Ref148175203"/>
      <w:bookmarkEnd w:id="923"/>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924"/>
      <w:bookmarkEnd w:id="925"/>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926" w:name="_Ref148173851"/>
      <w:bookmarkStart w:id="927" w:name="_Toc153271554"/>
      <w:bookmarkStart w:id="928" w:name="_Toc169536049"/>
      <w:bookmarkStart w:id="929" w:name="_Toc90021426"/>
      <w:bookmarkStart w:id="930" w:name="_Toc96260446"/>
      <w:bookmarkStart w:id="931" w:name="_Toc96260584"/>
      <w:bookmarkStart w:id="932" w:name="_Toc96260809"/>
      <w:bookmarkStart w:id="933" w:name="_Toc96392170"/>
      <w:bookmarkStart w:id="934" w:name="_Toc112481108"/>
      <w:bookmarkStart w:id="935" w:name="_Toc117094685"/>
      <w:bookmarkStart w:id="936" w:name="_Toc117095131"/>
      <w:bookmarkStart w:id="937"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926"/>
      <w:bookmarkEnd w:id="927"/>
      <w:bookmarkEnd w:id="928"/>
    </w:p>
    <w:p w:rsidR="00DB39FC" w:rsidRPr="00D35F5D" w:rsidRDefault="00194461">
      <w:pPr>
        <w:pStyle w:val="TPCParagraph"/>
        <w:rPr>
          <w:rFonts w:ascii="Times" w:hAnsi="Times"/>
        </w:rPr>
      </w:pPr>
      <w:bookmarkStart w:id="938" w:name="_Toc117094686"/>
      <w:bookmarkEnd w:id="929"/>
      <w:bookmarkEnd w:id="930"/>
      <w:bookmarkEnd w:id="931"/>
      <w:bookmarkEnd w:id="932"/>
      <w:bookmarkEnd w:id="933"/>
      <w:bookmarkEnd w:id="934"/>
      <w:bookmarkEnd w:id="935"/>
      <w:bookmarkEnd w:id="936"/>
      <w:bookmarkEnd w:id="937"/>
      <w:r w:rsidRPr="00194461">
        <w:rPr>
          <w:rFonts w:ascii="Times" w:hAnsi="Times"/>
        </w:rPr>
        <w:lastRenderedPageBreak/>
        <w:t>Scripts must be provided for all table definition statements and all other statements used to set-up the database.</w:t>
      </w:r>
      <w:bookmarkEnd w:id="938"/>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939" w:name="_Toc153271555"/>
      <w:bookmarkStart w:id="940" w:name="_Toc169536050"/>
      <w:r w:rsidRPr="00194461">
        <w:rPr>
          <w:rFonts w:ascii="Times" w:hAnsi="Times"/>
        </w:rPr>
        <w:t>SupportingFiles/Clause3 Directory</w:t>
      </w:r>
      <w:bookmarkEnd w:id="939"/>
      <w:bookmarkEnd w:id="940"/>
    </w:p>
    <w:p w:rsidR="00DB39FC" w:rsidRPr="00D35F5D" w:rsidRDefault="00194461">
      <w:pPr>
        <w:pStyle w:val="TPCParagraph"/>
        <w:rPr>
          <w:rFonts w:ascii="Times" w:hAnsi="Times"/>
        </w:rPr>
      </w:pPr>
      <w:bookmarkStart w:id="941"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942" w:name="_Toc153271556"/>
      <w:bookmarkStart w:id="943" w:name="_Toc169536051"/>
      <w:bookmarkEnd w:id="941"/>
      <w:r w:rsidRPr="00194461">
        <w:rPr>
          <w:rFonts w:ascii="Times" w:hAnsi="Times"/>
        </w:rPr>
        <w:t>SupportingFiles/Clause4 Directory</w:t>
      </w:r>
      <w:bookmarkEnd w:id="942"/>
      <w:bookmarkEnd w:id="943"/>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1C4917">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944" w:name="_Ref147804003"/>
      <w:bookmarkStart w:id="945" w:name="_Toc153271557"/>
      <w:bookmarkStart w:id="946" w:name="_Toc169536052"/>
      <w:bookmarkStart w:id="947" w:name="_Toc90021429"/>
      <w:bookmarkStart w:id="948" w:name="_Toc96260449"/>
      <w:bookmarkStart w:id="949" w:name="_Toc96260587"/>
      <w:bookmarkStart w:id="950" w:name="_Toc96260812"/>
      <w:bookmarkStart w:id="951" w:name="_Toc96392173"/>
      <w:r w:rsidRPr="00194461">
        <w:rPr>
          <w:rFonts w:ascii="Times" w:hAnsi="Times"/>
        </w:rPr>
        <w:t>SupportingFiles/Clause5 Directory</w:t>
      </w:r>
      <w:bookmarkEnd w:id="944"/>
      <w:bookmarkEnd w:id="945"/>
      <w:bookmarkEnd w:id="946"/>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1C4917">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952" w:name="_Toc153271558"/>
      <w:bookmarkStart w:id="953" w:name="_Toc169536053"/>
      <w:bookmarkEnd w:id="947"/>
      <w:bookmarkEnd w:id="948"/>
      <w:bookmarkEnd w:id="949"/>
      <w:bookmarkEnd w:id="950"/>
      <w:bookmarkEnd w:id="951"/>
      <w:r w:rsidRPr="00194461">
        <w:rPr>
          <w:rFonts w:ascii="Times" w:hAnsi="Times"/>
        </w:rPr>
        <w:t>SupportingFiles/Clause6 Directory</w:t>
      </w:r>
      <w:bookmarkEnd w:id="952"/>
      <w:bookmarkEnd w:id="953"/>
    </w:p>
    <w:p w:rsidR="00DB39FC" w:rsidRPr="00D35F5D" w:rsidRDefault="00194461">
      <w:pPr>
        <w:pStyle w:val="TPCParagraph"/>
        <w:rPr>
          <w:rFonts w:ascii="Times" w:hAnsi="Times"/>
        </w:rPr>
      </w:pPr>
      <w:bookmarkStart w:id="954" w:name="_Toc117094714"/>
      <w:r w:rsidRPr="00194461">
        <w:rPr>
          <w:rFonts w:ascii="Times" w:hAnsi="Times"/>
        </w:rPr>
        <w:t xml:space="preserve">Scripts must be provided for all steps used to validate Clause </w:t>
      </w:r>
      <w:fldSimple w:instr=" REF _Ref177321320 \r \h  \* MERGEFORMAT ">
        <w:r w:rsidR="001C4917">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955" w:name="_Toc153271559"/>
      <w:bookmarkStart w:id="956" w:name="_Toc169536054"/>
      <w:bookmarkEnd w:id="954"/>
      <w:r w:rsidRPr="00194461">
        <w:rPr>
          <w:rFonts w:ascii="Times" w:hAnsi="Times"/>
        </w:rPr>
        <w:t>SupportingFiles/Clause7 Directory</w:t>
      </w:r>
      <w:bookmarkEnd w:id="955"/>
      <w:bookmarkEnd w:id="956"/>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957" w:name="_Toc153271560"/>
      <w:bookmarkStart w:id="958" w:name="_Toc169536055"/>
      <w:r w:rsidRPr="00194461">
        <w:rPr>
          <w:rFonts w:ascii="Times" w:hAnsi="Times"/>
        </w:rPr>
        <w:t>SupportingFiles/Clause8 Directory</w:t>
      </w:r>
      <w:bookmarkEnd w:id="957"/>
      <w:bookmarkEnd w:id="958"/>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959" w:name="_Toc177318333"/>
      <w:bookmarkStart w:id="960" w:name="_Toc463163269"/>
      <w:bookmarkStart w:id="961" w:name="_Ref103237290"/>
      <w:bookmarkStart w:id="962" w:name="_Toc133623121"/>
      <w:bookmarkStart w:id="963" w:name="_Toc133623609"/>
      <w:bookmarkStart w:id="964" w:name="_Ref177377817"/>
      <w:bookmarkStart w:id="965" w:name="_Toc185323868"/>
      <w:bookmarkStart w:id="966" w:name="_Toc403575726"/>
      <w:bookmarkEnd w:id="959"/>
      <w:r w:rsidRPr="00194461">
        <w:rPr>
          <w:rFonts w:ascii="Times" w:hAnsi="Times"/>
          <w:b w:val="0"/>
          <w:bCs w:val="0"/>
        </w:rPr>
        <w:lastRenderedPageBreak/>
        <w:t>AUDIT</w:t>
      </w:r>
      <w:bookmarkEnd w:id="960"/>
      <w:bookmarkEnd w:id="961"/>
      <w:bookmarkEnd w:id="962"/>
      <w:bookmarkEnd w:id="963"/>
      <w:bookmarkEnd w:id="964"/>
      <w:bookmarkEnd w:id="965"/>
      <w:bookmarkEnd w:id="966"/>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47"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967" w:name="_Toc456075037"/>
      <w:bookmarkStart w:id="968" w:name="_Toc133623122"/>
      <w:bookmarkStart w:id="969" w:name="_Toc133623610"/>
      <w:bookmarkStart w:id="970" w:name="_Toc403575727"/>
      <w:r w:rsidRPr="009F4174">
        <w:t>General Rules</w:t>
      </w:r>
      <w:bookmarkEnd w:id="967"/>
      <w:bookmarkEnd w:id="968"/>
      <w:bookmarkEnd w:id="969"/>
      <w:bookmarkEnd w:id="970"/>
    </w:p>
    <w:p w:rsidR="00E23727" w:rsidRPr="00D35F5D" w:rsidRDefault="00194461">
      <w:pPr>
        <w:pStyle w:val="TPCH3"/>
        <w:rPr>
          <w:rFonts w:ascii="Times" w:hAnsi="Times"/>
        </w:rPr>
      </w:pPr>
      <w:r w:rsidRPr="00194461">
        <w:rPr>
          <w:rFonts w:ascii="Times" w:hAnsi="Times"/>
        </w:rPr>
        <w:t>An independent audit</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of the benchmark results by a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ing agency cannot be financially related to the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ing agency cannot be financially related to any one of the suppliers of the measured/priced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 e.g., the DBMS 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C63CD7"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C63CD7"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C63CD7"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C63CD7"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971"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results can be used as the basis for new TPC-DS results if and only if:</w:t>
      </w:r>
      <w:bookmarkEnd w:id="971"/>
    </w:p>
    <w:p w:rsidR="00DB39FC" w:rsidRPr="00D35F5D" w:rsidRDefault="00194461">
      <w:pPr>
        <w:pStyle w:val="TPCParagraph"/>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reviews the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of the new results and ensures that they match what is contained in the original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can attest to the validity of 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used in the new FDR</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C63CD7" w:rsidRPr="00194461">
        <w:rPr>
          <w:rFonts w:ascii="Times" w:hAnsi="Times"/>
        </w:rPr>
        <w:fldChar w:fldCharType="begin"/>
      </w:r>
      <w:r w:rsidRPr="00194461">
        <w:rPr>
          <w:rFonts w:ascii="Times" w:hAnsi="Times"/>
        </w:rPr>
        <w:instrText>xe "TPC"</w:instrText>
      </w:r>
      <w:r w:rsidR="00C63CD7"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1C4917" w:rsidRPr="001C4917">
          <w:rPr>
            <w:rFonts w:ascii="Times" w:hAnsi="Times"/>
            <w:noProof w:val="0"/>
          </w:rPr>
          <w:t>11.1.2</w:t>
        </w:r>
      </w:fldSimple>
      <w:r w:rsidRPr="00194461">
        <w:rPr>
          <w:rFonts w:ascii="Times" w:hAnsi="Times"/>
        </w:rPr>
        <w:t xml:space="preserve"> are met, 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1C4917" w:rsidRPr="001C4917">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972" w:name="_Ref389561198"/>
      <w:bookmarkStart w:id="973" w:name="_Ref389561255"/>
      <w:bookmarkStart w:id="974" w:name="_Toc456075038"/>
      <w:bookmarkStart w:id="975" w:name="_Toc133623123"/>
      <w:bookmarkStart w:id="976" w:name="_Toc133623611"/>
      <w:bookmarkStart w:id="977" w:name="_Toc403575728"/>
      <w:r w:rsidRPr="009F4174">
        <w:t>Auditor's Check Lis</w:t>
      </w:r>
      <w:bookmarkEnd w:id="972"/>
      <w:bookmarkEnd w:id="973"/>
      <w:r w:rsidRPr="009F4174">
        <w:t>t</w:t>
      </w:r>
      <w:bookmarkEnd w:id="974"/>
      <w:bookmarkEnd w:id="975"/>
      <w:bookmarkEnd w:id="976"/>
      <w:bookmarkEnd w:id="977"/>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C936A0">
      <w:pPr>
        <w:pStyle w:val="TPCH4"/>
        <w:rPr>
          <w:rFonts w:ascii="Times" w:hAnsi="Times"/>
        </w:rPr>
      </w:pPr>
      <w:r w:rsidRPr="00194461">
        <w:rPr>
          <w:rFonts w:ascii="Times" w:hAnsi="Times"/>
        </w:rPr>
        <w:t>Verify that the data types used for each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are conformant. For example, verify that decimal columns can be incremented by 0.01 from -9,999,999,999.99. </w:t>
      </w:r>
    </w:p>
    <w:p w:rsidR="00C936A0" w:rsidRPr="00D35F5D" w:rsidRDefault="00194461" w:rsidP="00C936A0">
      <w:pPr>
        <w:pStyle w:val="TPCH4"/>
        <w:rPr>
          <w:rFonts w:ascii="Times" w:hAnsi="Times"/>
        </w:rPr>
      </w:pPr>
      <w:r w:rsidRPr="00194461">
        <w:rPr>
          <w:rFonts w:ascii="Times" w:hAnsi="Times"/>
        </w:rPr>
        <w:t>Verify that the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have the required list of columns</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Verify that the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rules are met by the test database. </w:t>
      </w:r>
    </w:p>
    <w:p w:rsidR="00C936A0" w:rsidRPr="00D35F5D" w:rsidRDefault="00194461" w:rsidP="00C936A0">
      <w:pPr>
        <w:pStyle w:val="TPCH4"/>
        <w:rPr>
          <w:rFonts w:ascii="Times" w:hAnsi="Times"/>
        </w:rPr>
      </w:pPr>
      <w:r w:rsidRPr="00194461">
        <w:rPr>
          <w:rFonts w:ascii="Times" w:hAnsi="Times"/>
        </w:rPr>
        <w:t xml:space="preserve">Verify that the test database meets the data access transparency requirements. </w:t>
      </w:r>
    </w:p>
    <w:p w:rsidR="00C936A0" w:rsidRPr="00D35F5D" w:rsidRDefault="00194461" w:rsidP="00C936A0">
      <w:pPr>
        <w:pStyle w:val="TPCH4"/>
        <w:rPr>
          <w:rFonts w:ascii="Times" w:hAnsi="Times"/>
        </w:rPr>
      </w:pPr>
      <w:r w:rsidRPr="00194461">
        <w:rPr>
          <w:rFonts w:ascii="Times" w:hAnsi="Times"/>
        </w:rPr>
        <w:lastRenderedPageBreak/>
        <w:t>Verify that conforming arbitrary data values can be inserted into any of the tables</w:t>
      </w:r>
      <w:r w:rsidR="00C63CD7" w:rsidRPr="00194461">
        <w:rPr>
          <w:rFonts w:ascii="Times" w:hAnsi="Times"/>
        </w:rPr>
        <w:fldChar w:fldCharType="begin"/>
      </w:r>
      <w:r w:rsidRPr="00194461">
        <w:rPr>
          <w:rFonts w:ascii="Times" w:hAnsi="Times"/>
        </w:rPr>
        <w:instrText>xe "Tables"</w:instrText>
      </w:r>
      <w:r w:rsidR="00C63CD7" w:rsidRPr="00194461">
        <w:rPr>
          <w:rFonts w:ascii="Times" w:hAnsi="Times"/>
        </w:rPr>
        <w:fldChar w:fldCharType="end"/>
      </w:r>
      <w:r w:rsidRPr="00194461">
        <w:rPr>
          <w:rFonts w:ascii="Times" w:hAnsi="Times"/>
        </w:rPr>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C63CD7" w:rsidRPr="00194461">
        <w:rPr>
          <w:rFonts w:ascii="Times" w:hAnsi="Times"/>
        </w:rPr>
        <w:fldChar w:fldCharType="begin"/>
      </w:r>
      <w:r w:rsidRPr="00194461">
        <w:rPr>
          <w:rFonts w:ascii="Times" w:hAnsi="Times"/>
        </w:rPr>
        <w:instrText>xe "Rows"</w:instrText>
      </w:r>
      <w:r w:rsidR="00C63CD7" w:rsidRPr="00194461">
        <w:rPr>
          <w:rFonts w:ascii="Times" w:hAnsi="Times"/>
        </w:rPr>
        <w:fldChar w:fldCharType="end"/>
      </w:r>
      <w:r w:rsidRPr="00194461">
        <w:rPr>
          <w:rFonts w:ascii="Times" w:hAnsi="Times"/>
        </w:rPr>
        <w:t xml:space="preserve"> with column</w:t>
      </w:r>
      <w:r w:rsidR="00C63CD7" w:rsidRPr="00194461">
        <w:rPr>
          <w:rFonts w:ascii="Times" w:hAnsi="Times"/>
        </w:rPr>
        <w:fldChar w:fldCharType="begin"/>
      </w:r>
      <w:r w:rsidRPr="00194461">
        <w:rPr>
          <w:rFonts w:ascii="Times" w:hAnsi="Times"/>
        </w:rPr>
        <w:instrText>xe "Column"</w:instrText>
      </w:r>
      <w:r w:rsidR="00C63CD7" w:rsidRPr="00194461">
        <w:rPr>
          <w:rFonts w:ascii="Times" w:hAnsi="Times"/>
        </w:rPr>
        <w:fldChar w:fldCharType="end"/>
      </w:r>
      <w:r w:rsidRPr="00194461">
        <w:rPr>
          <w:rFonts w:ascii="Times" w:hAnsi="Times"/>
        </w:rPr>
        <w:t xml:space="preserve"> values within the domain of the data type and check constraints</w:t>
      </w:r>
      <w:r w:rsidR="00C63CD7" w:rsidRPr="00194461">
        <w:rPr>
          <w:rFonts w:ascii="Times" w:hAnsi="Times"/>
        </w:rPr>
        <w:fldChar w:fldCharType="begin"/>
      </w:r>
      <w:r w:rsidRPr="00194461">
        <w:rPr>
          <w:rFonts w:ascii="Times" w:hAnsi="Times"/>
        </w:rPr>
        <w:instrText>xe "Constraints"</w:instrText>
      </w:r>
      <w:r w:rsidR="00C63CD7"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C936A0">
      <w:pPr>
        <w:pStyle w:val="TPCH4"/>
        <w:rPr>
          <w:rFonts w:ascii="Times" w:hAnsi="Times"/>
        </w:rPr>
      </w:pPr>
      <w:r w:rsidRPr="00194461">
        <w:rPr>
          <w:rFonts w:ascii="Times" w:hAnsi="Times"/>
        </w:rPr>
        <w:t xml:space="preserve">Ensure that all EADS satisfy the requirements of Clause </w:t>
      </w:r>
      <w:r w:rsidR="00C63CD7">
        <w:fldChar w:fldCharType="begin"/>
      </w:r>
      <w:r w:rsidR="00764E11">
        <w:instrText xml:space="preserve"> REF _Ref389038549 \r \h  \* MERGEFORMAT </w:instrText>
      </w:r>
      <w:r w:rsidR="00C63CD7">
        <w:fldChar w:fldCharType="separate"/>
      </w:r>
      <w:r w:rsidR="001C4917">
        <w:rPr>
          <w:b/>
          <w:bCs/>
        </w:rPr>
        <w:t>Error! Reference source not found.</w:t>
      </w:r>
      <w:r w:rsidR="00C63CD7">
        <w:fldChar w:fldCharType="end"/>
      </w:r>
      <w:r w:rsidRPr="00194461">
        <w:rPr>
          <w:rFonts w:ascii="Times" w:hAnsi="Times"/>
        </w:rPr>
        <w:t xml:space="preserve"> 2.5.3</w:t>
      </w:r>
    </w:p>
    <w:p w:rsidR="00C936A0" w:rsidRPr="00D35F5D" w:rsidRDefault="00194461" w:rsidP="00C936A0">
      <w:pPr>
        <w:pStyle w:val="TPCH4"/>
        <w:rPr>
          <w:rFonts w:ascii="Times" w:hAnsi="Times"/>
        </w:rPr>
      </w:pPr>
      <w:r w:rsidRPr="00194461">
        <w:rPr>
          <w:rFonts w:ascii="Times" w:hAnsi="Times"/>
        </w:rPr>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rPr>
          <w:rFonts w:ascii="Times" w:hAnsi="Times"/>
        </w:rPr>
        <w:br/>
      </w:r>
      <w:r w:rsidRPr="00194461">
        <w:rPr>
          <w:rFonts w:ascii="Times" w:hAnsi="Times"/>
        </w:rPr>
        <w:br/>
      </w:r>
      <w:r w:rsidRPr="00194461">
        <w:rPr>
          <w:rFonts w:ascii="Times" w:hAnsi="Times"/>
          <w:i/>
        </w:rPr>
        <w:t>[This auditor clause states a requirement that does not appear to be stated before (that no ADS can be created during the test). If such a requirement exists it should be stated in clause 2.]</w:t>
      </w:r>
    </w:p>
    <w:p w:rsidR="00C936A0" w:rsidRPr="00D35F5D" w:rsidRDefault="00194461" w:rsidP="00C936A0">
      <w:pPr>
        <w:pStyle w:val="TPCH4"/>
        <w:rPr>
          <w:rFonts w:ascii="Times" w:hAnsi="Times"/>
        </w:rPr>
      </w:pPr>
      <w:bookmarkStart w:id="978" w:name="_Toc133623124"/>
      <w:bookmarkStart w:id="979" w:name="_Toc133623612"/>
      <w:r w:rsidRPr="00194461">
        <w:rPr>
          <w:rFonts w:ascii="Times" w:hAnsi="Times"/>
        </w:rPr>
        <w:t>Clause 3 Related Items</w:t>
      </w:r>
      <w:bookmarkEnd w:id="978"/>
      <w:bookmarkEnd w:id="979"/>
    </w:p>
    <w:p w:rsidR="00C936A0" w:rsidRPr="00D35F5D" w:rsidRDefault="00194461" w:rsidP="00C936A0">
      <w:pPr>
        <w:pStyle w:val="TPCH4"/>
        <w:rPr>
          <w:rFonts w:ascii="Times" w:hAnsi="Times"/>
        </w:rPr>
      </w:pPr>
      <w:r w:rsidRPr="00194461">
        <w:rPr>
          <w:rFonts w:ascii="Times" w:hAnsi="Times"/>
        </w:rPr>
        <w:t>Verify that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is properly scaled and populated. </w:t>
      </w:r>
    </w:p>
    <w:p w:rsidR="00C936A0" w:rsidRPr="00D35F5D" w:rsidRDefault="00194461" w:rsidP="00C936A0">
      <w:pPr>
        <w:pStyle w:val="TPCH4"/>
        <w:rPr>
          <w:rFonts w:ascii="Times" w:hAnsi="Times"/>
        </w:rPr>
      </w:pPr>
      <w:r w:rsidRPr="00194461">
        <w:rPr>
          <w:rFonts w:ascii="Times" w:hAnsi="Times"/>
        </w:rPr>
        <w:t xml:space="preserve">Verify that the qualification and test databases were constructed in the same manner so that correct behavior on the qualification database is indicative of correct behavior on the test database. </w:t>
      </w:r>
    </w:p>
    <w:p w:rsidR="00C936A0" w:rsidRPr="00D35F5D" w:rsidRDefault="00194461" w:rsidP="00C936A0">
      <w:pPr>
        <w:pStyle w:val="TPCH4"/>
        <w:rPr>
          <w:rFonts w:ascii="Times" w:hAnsi="Times"/>
        </w:rPr>
      </w:pPr>
      <w:r w:rsidRPr="00194461">
        <w:rPr>
          <w:rFonts w:ascii="Times" w:hAnsi="Times"/>
          <w:i/>
        </w:rPr>
        <w:t>Note the method u</w:t>
      </w:r>
      <w:r w:rsidRPr="00194461">
        <w:rPr>
          <w:rFonts w:ascii="Times" w:hAnsi="Times"/>
        </w:rPr>
        <w:t xml:space="preserve">sed to populate the database (i.e., </w:t>
      </w:r>
      <w:r w:rsidRPr="00194461">
        <w:rPr>
          <w:rFonts w:ascii="Times" w:hAnsi="Times"/>
          <w:bCs/>
        </w:rPr>
        <w:t>dsdgen</w:t>
      </w:r>
      <w:r w:rsidRPr="00194461">
        <w:rPr>
          <w:rFonts w:ascii="Times" w:hAnsi="Times"/>
        </w:rPr>
        <w:t xml:space="preserve"> </w:t>
      </w:r>
      <w:r w:rsidR="00C63CD7" w:rsidRPr="00194461">
        <w:rPr>
          <w:rFonts w:ascii="Times" w:hAnsi="Times"/>
        </w:rPr>
        <w:fldChar w:fldCharType="begin"/>
      </w:r>
      <w:r w:rsidRPr="00194461">
        <w:rPr>
          <w:rFonts w:ascii="Times" w:hAnsi="Times"/>
        </w:rPr>
        <w:instrText>xe "DBGEN"</w:instrText>
      </w:r>
      <w:r w:rsidR="00C63CD7" w:rsidRPr="00194461">
        <w:rPr>
          <w:rFonts w:ascii="Times" w:hAnsi="Times"/>
        </w:rPr>
        <w:fldChar w:fldCharType="end"/>
      </w:r>
      <w:r w:rsidRPr="00194461">
        <w:rPr>
          <w:rFonts w:ascii="Times" w:hAnsi="Times"/>
        </w:rPr>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C936A0" w:rsidRPr="00D35F5D" w:rsidRDefault="00194461" w:rsidP="00C936A0">
      <w:pPr>
        <w:pStyle w:val="TPCH4"/>
        <w:rPr>
          <w:rFonts w:ascii="Times" w:hAnsi="Times"/>
        </w:rPr>
      </w:pPr>
      <w:r w:rsidRPr="00194461">
        <w:rPr>
          <w:rFonts w:ascii="Times" w:hAnsi="Times"/>
        </w:rPr>
        <w:t>Verify that storage and processing elements that are not included in the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 xml:space="preserve"> are physically removed or made inaccessible during the performance test using a vendor supported method. </w:t>
      </w:r>
    </w:p>
    <w:p w:rsidR="00C936A0" w:rsidRPr="00D35F5D" w:rsidRDefault="00194461" w:rsidP="00C936A0">
      <w:pPr>
        <w:pStyle w:val="TPCH4"/>
        <w:rPr>
          <w:rFonts w:ascii="Times" w:hAnsi="Times"/>
        </w:rPr>
      </w:pPr>
      <w:r w:rsidRPr="00194461">
        <w:rPr>
          <w:rFonts w:ascii="Times" w:hAnsi="Times"/>
        </w:rPr>
        <w:t>Verify that the validation data sets are proven consistent with the data loaded into the database according to clause 3.5.</w:t>
      </w:r>
    </w:p>
    <w:p w:rsidR="00C936A0" w:rsidRPr="00D35F5D" w:rsidRDefault="00194461" w:rsidP="00C936A0">
      <w:pPr>
        <w:pStyle w:val="TPCH4"/>
        <w:rPr>
          <w:rFonts w:ascii="Times" w:hAnsi="Times"/>
          <w:lang w:eastAsia="ja-JP"/>
        </w:rPr>
      </w:pPr>
      <w:r w:rsidRPr="00194461">
        <w:rPr>
          <w:rFonts w:ascii="Times" w:hAnsi="Times"/>
          <w:lang w:eastAsia="ja-JP"/>
        </w:rPr>
        <w:t xml:space="preserve">Verify referential integrity in the database after the initial load. Referential Integrity is a data property that can be </w:t>
      </w:r>
      <w:r w:rsidRPr="00194461">
        <w:rPr>
          <w:rFonts w:ascii="Times" w:hAnsi="Times"/>
          <w:smallCaps/>
          <w:lang w:eastAsia="ja-JP"/>
        </w:rPr>
        <w:t>verified by checking that every foreign key has a corresponding primary key.</w:t>
      </w:r>
    </w:p>
    <w:p w:rsidR="00E23727" w:rsidRPr="009F4174" w:rsidRDefault="00194461" w:rsidP="009F4174">
      <w:pPr>
        <w:pStyle w:val="TPCH2"/>
      </w:pPr>
      <w:bookmarkStart w:id="980" w:name="_Toc133623125"/>
      <w:bookmarkStart w:id="981" w:name="_Toc133623613"/>
      <w:bookmarkStart w:id="982" w:name="_Toc403575729"/>
      <w:r w:rsidRPr="009F4174">
        <w:t>Clause 4 Related Items</w:t>
      </w:r>
      <w:bookmarkEnd w:id="980"/>
      <w:bookmarkEnd w:id="981"/>
      <w:bookmarkEnd w:id="982"/>
    </w:p>
    <w:p w:rsidR="00C936A0" w:rsidRPr="00D35F5D" w:rsidRDefault="00194461" w:rsidP="00C936A0">
      <w:pPr>
        <w:pStyle w:val="TPCH4"/>
        <w:rPr>
          <w:rFonts w:ascii="Times" w:hAnsi="Times"/>
        </w:rPr>
      </w:pPr>
      <w:r w:rsidRPr="00194461">
        <w:rPr>
          <w:rFonts w:ascii="Times" w:hAnsi="Times"/>
        </w:rPr>
        <w:t>Verify that the basis for the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used for each query is the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 xml:space="preserve"> or an approved variant or meets Clause 9.2.3.2</w:t>
      </w:r>
      <w:r w:rsidR="00C63CD7" w:rsidRPr="00194461">
        <w:rPr>
          <w:rFonts w:ascii="Times" w:hAnsi="Times"/>
        </w:rPr>
        <w:fldChar w:fldCharType="begin"/>
      </w:r>
      <w:r w:rsidRPr="00194461">
        <w:rPr>
          <w:rFonts w:ascii="Times" w:hAnsi="Times"/>
        </w:rPr>
        <w:instrText>xe "Query:Variants"</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"Variants"</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Verify that any deviation in the SQL</w:t>
      </w:r>
      <w:r w:rsidR="00C63CD7" w:rsidRPr="00194461">
        <w:rPr>
          <w:rFonts w:ascii="Times" w:hAnsi="Times"/>
        </w:rPr>
        <w:fldChar w:fldCharType="begin"/>
      </w:r>
      <w:r w:rsidRPr="00194461">
        <w:rPr>
          <w:rFonts w:ascii="Times" w:hAnsi="Times"/>
        </w:rPr>
        <w:instrText>xe "SQL"</w:instrText>
      </w:r>
      <w:r w:rsidR="00C63CD7" w:rsidRPr="00194461">
        <w:rPr>
          <w:rFonts w:ascii="Times" w:hAnsi="Times"/>
        </w:rPr>
        <w:fldChar w:fldCharType="end"/>
      </w:r>
      <w:r w:rsidRPr="00194461">
        <w:rPr>
          <w:rFonts w:ascii="Times" w:hAnsi="Times"/>
        </w:rPr>
        <w:t xml:space="preserve"> from either the functional query definition</w:t>
      </w:r>
      <w:r w:rsidR="00C63CD7" w:rsidRPr="00194461">
        <w:rPr>
          <w:rFonts w:ascii="Times" w:hAnsi="Times"/>
        </w:rPr>
        <w:fldChar w:fldCharType="begin"/>
      </w:r>
      <w:r w:rsidRPr="00194461">
        <w:rPr>
          <w:rFonts w:ascii="Times" w:hAnsi="Times"/>
        </w:rPr>
        <w:instrText>xe "Query:Functional Query Definition"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"Functional Query Definition"</w:instrText>
      </w:r>
      <w:r w:rsidR="00C63CD7" w:rsidRPr="00194461">
        <w:rPr>
          <w:rFonts w:ascii="Times" w:hAnsi="Times"/>
        </w:rPr>
        <w:fldChar w:fldCharType="end"/>
      </w:r>
      <w:r w:rsidRPr="00194461">
        <w:rPr>
          <w:rFonts w:ascii="Times" w:hAnsi="Times"/>
        </w:rPr>
        <w:t xml:space="preserve"> or an approved variant</w:t>
      </w:r>
      <w:r w:rsidR="00C63CD7" w:rsidRPr="00194461">
        <w:rPr>
          <w:rFonts w:ascii="Times" w:hAnsi="Times"/>
        </w:rPr>
        <w:fldChar w:fldCharType="begin"/>
      </w:r>
      <w:r w:rsidRPr="00194461">
        <w:rPr>
          <w:rFonts w:ascii="Times" w:hAnsi="Times"/>
        </w:rPr>
        <w:instrText>xe "Query:Variants"</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"Variants"</w:instrText>
      </w:r>
      <w:r w:rsidR="00C63CD7" w:rsidRPr="00194461">
        <w:rPr>
          <w:rFonts w:ascii="Times" w:hAnsi="Times"/>
        </w:rPr>
        <w:fldChar w:fldCharType="end"/>
      </w:r>
      <w:r w:rsidRPr="00194461">
        <w:rPr>
          <w:rFonts w:ascii="Times" w:hAnsi="Times"/>
        </w:rPr>
        <w:t xml:space="preserve"> is compliant with the specified minor query modification</w:t>
      </w:r>
      <w:r w:rsidR="00C63CD7" w:rsidRPr="00194461">
        <w:rPr>
          <w:rFonts w:ascii="Times" w:hAnsi="Times"/>
        </w:rPr>
        <w:fldChar w:fldCharType="begin"/>
      </w:r>
      <w:r w:rsidRPr="00194461">
        <w:rPr>
          <w:rFonts w:ascii="Times" w:hAnsi="Times"/>
        </w:rPr>
        <w:instrText>xe "Query:Modifying"</w:instrText>
      </w:r>
      <w:r w:rsidR="00C63CD7" w:rsidRPr="00194461">
        <w:rPr>
          <w:rFonts w:ascii="Times" w:hAnsi="Times"/>
        </w:rPr>
        <w:fldChar w:fldCharType="end"/>
      </w:r>
      <w:r w:rsidRPr="00194461">
        <w:rPr>
          <w:rFonts w:ascii="Times" w:hAnsi="Times"/>
        </w:rPr>
        <w:t xml:space="preserve">s. Verify that minor query modifications have been applied consistently to the set of functional query definitions or approved variants used. </w:t>
      </w:r>
    </w:p>
    <w:p w:rsidR="00C936A0" w:rsidRPr="00D35F5D" w:rsidRDefault="00194461" w:rsidP="00C936A0">
      <w:pPr>
        <w:pStyle w:val="TPCH4"/>
        <w:rPr>
          <w:rFonts w:ascii="Times" w:hAnsi="Times"/>
        </w:rPr>
      </w:pPr>
      <w:r w:rsidRPr="00194461">
        <w:rPr>
          <w:rFonts w:ascii="Times" w:hAnsi="Times"/>
        </w:rPr>
        <w:t>Verify that the executable query text produces the required output when executed against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using the validation</w:t>
      </w:r>
      <w:r w:rsidR="00C63CD7" w:rsidRPr="00194461">
        <w:rPr>
          <w:rFonts w:ascii="Times" w:hAnsi="Times"/>
        </w:rPr>
        <w:fldChar w:fldCharType="begin"/>
      </w:r>
      <w:r w:rsidRPr="00194461">
        <w:rPr>
          <w:rFonts w:ascii="Times" w:hAnsi="Times"/>
        </w:rPr>
        <w:instrText>xe "Validation"</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"Query:Validation"</w:instrText>
      </w:r>
      <w:r w:rsidR="00C63CD7" w:rsidRPr="00194461">
        <w:rPr>
          <w:rFonts w:ascii="Times" w:hAnsi="Times"/>
        </w:rPr>
        <w:fldChar w:fldCharType="end"/>
      </w:r>
      <w:r w:rsidRPr="00194461">
        <w:rPr>
          <w:rFonts w:ascii="Times" w:hAnsi="Times"/>
        </w:rPr>
        <w:t xml:space="preserve"> values for substitution parameter</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 xml:space="preserve">s. </w:t>
      </w:r>
    </w:p>
    <w:p w:rsidR="00C936A0" w:rsidRPr="00D35F5D" w:rsidRDefault="00194461" w:rsidP="00C936A0">
      <w:pPr>
        <w:pStyle w:val="TPCH4"/>
        <w:rPr>
          <w:rFonts w:ascii="Times" w:hAnsi="Times"/>
        </w:rPr>
      </w:pPr>
      <w:r w:rsidRPr="00194461">
        <w:rPr>
          <w:rFonts w:ascii="Times" w:hAnsi="Times"/>
        </w:rPr>
        <w:t>Note the method used to generate the values for substitution parameter</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 xml:space="preserve">s (i.e., </w:t>
      </w:r>
      <w:r w:rsidRPr="00194461">
        <w:rPr>
          <w:rFonts w:ascii="Times" w:hAnsi="Times"/>
          <w:bCs/>
        </w:rPr>
        <w:t>dsqgen</w:t>
      </w:r>
      <w:r w:rsidR="00C63CD7" w:rsidRPr="00194461">
        <w:rPr>
          <w:rFonts w:ascii="Times" w:hAnsi="Times"/>
          <w:bCs/>
        </w:rPr>
        <w:fldChar w:fldCharType="begin"/>
      </w:r>
      <w:r w:rsidRPr="00194461">
        <w:rPr>
          <w:rFonts w:ascii="Times" w:hAnsi="Times"/>
        </w:rPr>
        <w:instrText>xe "QGEN"</w:instrText>
      </w:r>
      <w:r w:rsidR="00C63CD7" w:rsidRPr="00194461">
        <w:rPr>
          <w:rFonts w:ascii="Times" w:hAnsi="Times"/>
          <w:bCs/>
        </w:rPr>
        <w:fldChar w:fldCharType="end"/>
      </w:r>
      <w:r w:rsidRPr="00194461">
        <w:rPr>
          <w:rFonts w:ascii="Times" w:hAnsi="Times"/>
        </w:rPr>
        <w:t xml:space="preserve">, modified version of </w:t>
      </w:r>
      <w:r w:rsidRPr="00194461">
        <w:rPr>
          <w:rFonts w:ascii="Times" w:hAnsi="Times"/>
          <w:bCs/>
        </w:rPr>
        <w:t>dsqgen</w:t>
      </w:r>
      <w:r w:rsidRPr="00194461">
        <w:rPr>
          <w:rFonts w:ascii="Times" w:hAnsi="Times"/>
        </w:rPr>
        <w:t xml:space="preserve">, other method). If </w:t>
      </w:r>
      <w:r w:rsidRPr="00194461">
        <w:rPr>
          <w:rFonts w:ascii="Times" w:hAnsi="Times"/>
          <w:bCs/>
        </w:rPr>
        <w:t>dsqgen</w:t>
      </w:r>
      <w:r w:rsidRPr="00194461">
        <w:rPr>
          <w:rFonts w:ascii="Times" w:hAnsi="Times"/>
        </w:rPr>
        <w:t xml:space="preserve"> was used, note the version number (i.e., the major revision number, the minor revision number, and third tier number) of </w:t>
      </w:r>
      <w:r w:rsidRPr="00194461">
        <w:rPr>
          <w:rFonts w:ascii="Times" w:hAnsi="Times"/>
          <w:bCs/>
        </w:rPr>
        <w:t>dsqgen</w:t>
      </w:r>
      <w:r w:rsidRPr="00194461">
        <w:rPr>
          <w:rFonts w:ascii="Times" w:hAnsi="Times"/>
        </w:rPr>
        <w:t xml:space="preserve">. Verify that the version matches the benchmark specification. </w:t>
      </w:r>
    </w:p>
    <w:p w:rsidR="00C936A0" w:rsidRPr="00D35F5D" w:rsidRDefault="00194461" w:rsidP="00C936A0">
      <w:pPr>
        <w:pStyle w:val="TPCH4"/>
        <w:rPr>
          <w:rFonts w:ascii="Times" w:hAnsi="Times"/>
        </w:rPr>
      </w:pPr>
      <w:r w:rsidRPr="00194461">
        <w:rPr>
          <w:rFonts w:ascii="Times" w:hAnsi="Times"/>
        </w:rPr>
        <w:t>Verify that the generated substitution</w:t>
      </w:r>
      <w:r w:rsidR="00C63CD7" w:rsidRPr="00194461">
        <w:rPr>
          <w:rFonts w:ascii="Times" w:hAnsi="Times"/>
        </w:rPr>
        <w:fldChar w:fldCharType="begin"/>
      </w:r>
      <w:r w:rsidRPr="00194461">
        <w:rPr>
          <w:rFonts w:ascii="Times" w:hAnsi="Times"/>
        </w:rPr>
        <w:instrText>xe "Query:Substitution Parameters"</w:instrText>
      </w:r>
      <w:r w:rsidR="00C63CD7" w:rsidRPr="00194461">
        <w:rPr>
          <w:rFonts w:ascii="Times" w:hAnsi="Times"/>
        </w:rPr>
        <w:fldChar w:fldCharType="end"/>
      </w:r>
      <w:r w:rsidRPr="00194461">
        <w:rPr>
          <w:rFonts w:ascii="Times" w:hAnsi="Times"/>
        </w:rPr>
        <w:t xml:space="preserve"> parameters are correctly generated. For each stream take 10 random queries and verify their substitution values.  </w:t>
      </w:r>
    </w:p>
    <w:p w:rsidR="00C936A0" w:rsidRPr="00D35F5D" w:rsidRDefault="00194461" w:rsidP="00C936A0">
      <w:pPr>
        <w:pStyle w:val="TPCH4"/>
        <w:rPr>
          <w:rFonts w:ascii="Times" w:hAnsi="Times"/>
        </w:rPr>
      </w:pPr>
      <w:r w:rsidRPr="00194461">
        <w:rPr>
          <w:rFonts w:ascii="Times" w:hAnsi="Times"/>
        </w:rPr>
        <w:t>Verify that no aspect of the system under test, except for the database size</w:t>
      </w:r>
      <w:r w:rsidR="00C63CD7" w:rsidRPr="00194461">
        <w:rPr>
          <w:rFonts w:ascii="Times" w:hAnsi="Times"/>
        </w:rPr>
        <w:fldChar w:fldCharType="begin"/>
      </w:r>
      <w:r w:rsidRPr="00194461">
        <w:rPr>
          <w:rFonts w:ascii="Times" w:hAnsi="Times"/>
        </w:rPr>
        <w:instrText>xe "Database size"</w:instrText>
      </w:r>
      <w:r w:rsidR="00C63CD7" w:rsidRPr="00194461">
        <w:rPr>
          <w:rFonts w:ascii="Times" w:hAnsi="Times"/>
        </w:rPr>
        <w:fldChar w:fldCharType="end"/>
      </w:r>
      <w:r w:rsidRPr="00194461">
        <w:rPr>
          <w:rFonts w:ascii="Times" w:hAnsi="Times"/>
        </w:rPr>
        <w:t>, has changed between the demonstration of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xml:space="preserve"> against the qualification database</w:t>
      </w:r>
      <w:r w:rsidR="00C63CD7" w:rsidRPr="00194461">
        <w:rPr>
          <w:rFonts w:ascii="Times" w:hAnsi="Times"/>
        </w:rPr>
        <w:fldChar w:fldCharType="begin"/>
      </w:r>
      <w:r w:rsidRPr="00194461">
        <w:rPr>
          <w:rFonts w:ascii="Times" w:hAnsi="Times"/>
        </w:rPr>
        <w:instrText>xe "Qualification Database"</w:instrText>
      </w:r>
      <w:r w:rsidR="00C63CD7" w:rsidRPr="00194461">
        <w:rPr>
          <w:rFonts w:ascii="Times" w:hAnsi="Times"/>
        </w:rPr>
        <w:fldChar w:fldCharType="end"/>
      </w:r>
      <w:r w:rsidRPr="00194461">
        <w:rPr>
          <w:rFonts w:ascii="Times" w:hAnsi="Times"/>
        </w:rPr>
        <w:t xml:space="preserve"> and the execution of the reported measurements. </w:t>
      </w:r>
    </w:p>
    <w:p w:rsidR="00E23727" w:rsidRPr="00D35F5D" w:rsidRDefault="00194461" w:rsidP="009F4174">
      <w:pPr>
        <w:pStyle w:val="TPCH2"/>
      </w:pPr>
      <w:bookmarkStart w:id="983" w:name="_Toc133623126"/>
      <w:bookmarkStart w:id="984" w:name="_Toc133623614"/>
      <w:bookmarkStart w:id="985" w:name="_Toc403575730"/>
      <w:r w:rsidRPr="00194461">
        <w:lastRenderedPageBreak/>
        <w:t>Clause 5 Related Items</w:t>
      </w:r>
      <w:bookmarkEnd w:id="983"/>
      <w:bookmarkEnd w:id="984"/>
      <w:bookmarkEnd w:id="985"/>
    </w:p>
    <w:p w:rsidR="00C936A0" w:rsidRPr="00D35F5D" w:rsidRDefault="00194461" w:rsidP="00C936A0">
      <w:pPr>
        <w:pStyle w:val="TPCH4"/>
        <w:rPr>
          <w:rFonts w:ascii="Times" w:hAnsi="Times"/>
        </w:rPr>
      </w:pPr>
      <w:r w:rsidRPr="00194461">
        <w:rPr>
          <w:rFonts w:ascii="Times" w:hAnsi="Times"/>
        </w:rPr>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For any index measure the response time for index lookups of two keys, one that was loaded during the database load test and one that was loaded during the data maintenance run.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C936A0">
      <w:pPr>
        <w:pStyle w:val="TPCH4"/>
        <w:rPr>
          <w:rFonts w:ascii="Times" w:hAnsi="Times"/>
        </w:rPr>
      </w:pPr>
      <w:r w:rsidRPr="00194461">
        <w:rPr>
          <w:rFonts w:ascii="Times" w:hAnsi="Times"/>
        </w:rPr>
        <w:t>Verify that the data maintenance function</w:t>
      </w:r>
      <w:r w:rsidR="00C63CD7" w:rsidRPr="00194461">
        <w:rPr>
          <w:rFonts w:ascii="Times" w:hAnsi="Times"/>
        </w:rPr>
        <w:fldChar w:fldCharType="begin"/>
      </w:r>
      <w:r w:rsidRPr="00194461">
        <w:rPr>
          <w:rFonts w:ascii="Times" w:hAnsi="Times"/>
        </w:rPr>
        <w:instrText>xe "Refresh Functions"</w:instrText>
      </w:r>
      <w:r w:rsidR="00C63CD7" w:rsidRPr="00194461">
        <w:rPr>
          <w:rFonts w:ascii="Times" w:hAnsi="Times"/>
        </w:rPr>
        <w:fldChar w:fldCharType="end"/>
      </w:r>
      <w:r w:rsidRPr="00194461">
        <w:rPr>
          <w:rFonts w:ascii="Times" w:hAnsi="Times"/>
        </w:rPr>
        <w:t xml:space="preserve">s are implemented according to their definition. </w:t>
      </w:r>
    </w:p>
    <w:p w:rsidR="00C936A0" w:rsidRPr="00D35F5D" w:rsidRDefault="00C63CD7" w:rsidP="00C936A0">
      <w:pPr>
        <w:pStyle w:val="TPCH4"/>
        <w:rPr>
          <w:rFonts w:ascii="Times" w:hAnsi="Times"/>
        </w:rPr>
      </w:pPr>
      <w:r w:rsidRPr="00194461">
        <w:rPr>
          <w:rFonts w:ascii="Times" w:hAnsi="Times"/>
        </w:rPr>
        <w:fldChar w:fldCharType="begin"/>
      </w:r>
      <w:r w:rsidR="00194461" w:rsidRPr="00194461">
        <w:rPr>
          <w:rFonts w:ascii="Times" w:hAnsi="Times"/>
        </w:rPr>
        <w:instrText>xe "DBGEN"</w:instrText>
      </w:r>
      <w:r w:rsidRPr="00194461">
        <w:rPr>
          <w:rFonts w:ascii="Times" w:hAnsi="Times"/>
        </w:rPr>
        <w:fldChar w:fldCharType="end"/>
      </w:r>
      <w:r w:rsidR="00194461" w:rsidRPr="00194461">
        <w:rPr>
          <w:rFonts w:ascii="Times" w:hAnsi="Times"/>
        </w:rPr>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C936A0">
      <w:pPr>
        <w:pStyle w:val="TPCH4"/>
        <w:rPr>
          <w:rFonts w:ascii="Times" w:hAnsi="Times"/>
        </w:rPr>
      </w:pPr>
      <w:r w:rsidRPr="00194461">
        <w:rPr>
          <w:rFonts w:ascii="Times" w:hAnsi="Times"/>
        </w:rPr>
        <w:t>Verify that the transaction requirements are met by the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of the data maintenance function</w:t>
      </w:r>
      <w:r w:rsidR="00C63CD7" w:rsidRPr="00194461">
        <w:rPr>
          <w:rFonts w:ascii="Times" w:hAnsi="Times"/>
        </w:rPr>
        <w:fldChar w:fldCharType="begin"/>
      </w:r>
      <w:r w:rsidRPr="00194461">
        <w:rPr>
          <w:rFonts w:ascii="Times" w:hAnsi="Times"/>
        </w:rPr>
        <w:instrText>xe "Refresh Functions"</w:instrText>
      </w:r>
      <w:r w:rsidR="00C63CD7" w:rsidRPr="00194461">
        <w:rPr>
          <w:rFonts w:ascii="Times" w:hAnsi="Times"/>
        </w:rPr>
        <w:fldChar w:fldCharType="end"/>
      </w:r>
      <w:r w:rsidRPr="00194461">
        <w:rPr>
          <w:rFonts w:ascii="Times" w:hAnsi="Times"/>
        </w:rPr>
        <w:t xml:space="preserve">s. </w:t>
      </w:r>
    </w:p>
    <w:p w:rsidR="00C936A0" w:rsidRPr="00D35F5D" w:rsidRDefault="00194461" w:rsidP="00C936A0">
      <w:pPr>
        <w:pStyle w:val="TPCH4"/>
        <w:rPr>
          <w:rFonts w:ascii="Times" w:hAnsi="Times"/>
        </w:rPr>
      </w:pPr>
      <w:r w:rsidRPr="00194461">
        <w:rPr>
          <w:rFonts w:ascii="Times" w:hAnsi="Times"/>
        </w:rPr>
        <w:t xml:space="preserve">Verify that the order of the data maintenance functions is in accordance with Clause 5. </w:t>
      </w:r>
    </w:p>
    <w:p w:rsidR="00C936A0" w:rsidRPr="00D35F5D" w:rsidRDefault="00194461" w:rsidP="00C936A0">
      <w:pPr>
        <w:pStyle w:val="TPCH4"/>
        <w:rPr>
          <w:rFonts w:ascii="Times" w:hAnsi="Times"/>
        </w:rPr>
      </w:pPr>
      <w:r w:rsidRPr="00194461">
        <w:rPr>
          <w:rFonts w:ascii="Times" w:hAnsi="Times"/>
        </w:rPr>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1C4917" w:rsidRPr="001C4917">
          <w:rPr>
            <w:rFonts w:ascii="Times" w:hAnsi="Times"/>
          </w:rPr>
          <w:t>5.2.4</w:t>
        </w:r>
      </w:fldSimple>
    </w:p>
    <w:p w:rsidR="00E23727" w:rsidRPr="00D35F5D" w:rsidRDefault="00194461" w:rsidP="009F4174">
      <w:pPr>
        <w:pStyle w:val="TPCH2"/>
      </w:pPr>
      <w:bookmarkStart w:id="986" w:name="_Toc133623127"/>
      <w:bookmarkStart w:id="987" w:name="_Toc133623615"/>
      <w:bookmarkStart w:id="988" w:name="_Toc403575731"/>
      <w:r w:rsidRPr="00194461">
        <w:t>Clause 6 Related Items</w:t>
      </w:r>
      <w:bookmarkEnd w:id="986"/>
      <w:bookmarkEnd w:id="987"/>
      <w:bookmarkEnd w:id="988"/>
    </w:p>
    <w:p w:rsidR="00C936A0" w:rsidRPr="00D35F5D" w:rsidRDefault="00194461" w:rsidP="00C936A0">
      <w:pPr>
        <w:pStyle w:val="TPCH4"/>
        <w:rPr>
          <w:rFonts w:ascii="Times" w:hAnsi="Times"/>
        </w:rPr>
      </w:pPr>
      <w:r w:rsidRPr="00194461">
        <w:rPr>
          <w:rFonts w:ascii="Times" w:hAnsi="Times"/>
        </w:rPr>
        <w:t>Verify that the required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properties are supported by the system under test as configured for the execution of the reported measurements. </w:t>
      </w:r>
    </w:p>
    <w:p w:rsidR="00C936A0" w:rsidRPr="00D35F5D" w:rsidRDefault="00194461" w:rsidP="00C936A0">
      <w:pPr>
        <w:pStyle w:val="TPCH4"/>
        <w:rPr>
          <w:rFonts w:ascii="Times" w:hAnsi="Times"/>
        </w:rPr>
      </w:pPr>
      <w:r w:rsidRPr="00194461">
        <w:rPr>
          <w:rFonts w:ascii="Times" w:hAnsi="Times"/>
        </w:rPr>
        <w:t>If one or more of the ACID</w:t>
      </w:r>
      <w:r w:rsidR="00C63CD7" w:rsidRPr="00194461">
        <w:rPr>
          <w:rFonts w:ascii="Times" w:hAnsi="Times"/>
        </w:rPr>
        <w:fldChar w:fldCharType="begin"/>
      </w:r>
      <w:r w:rsidRPr="00194461">
        <w:rPr>
          <w:rFonts w:ascii="Times" w:hAnsi="Times"/>
        </w:rPr>
        <w:instrText>xe "ACID Properties"</w:instrText>
      </w:r>
      <w:r w:rsidR="00C63CD7" w:rsidRPr="00194461">
        <w:rPr>
          <w:rFonts w:ascii="Times" w:hAnsi="Times"/>
        </w:rPr>
        <w:fldChar w:fldCharType="end"/>
      </w:r>
      <w:r w:rsidRPr="00194461">
        <w:rPr>
          <w:rFonts w:ascii="Times" w:hAnsi="Times"/>
        </w:rPr>
        <w:t xml:space="preserve"> tests defined in Clause 6 were not executed, note the rationale for waiving such demonstration of support of the related ACID property. </w:t>
      </w:r>
    </w:p>
    <w:p w:rsidR="00E23727" w:rsidRPr="00D35F5D" w:rsidRDefault="00194461" w:rsidP="009F4174">
      <w:pPr>
        <w:pStyle w:val="TPCH2"/>
      </w:pPr>
      <w:bookmarkStart w:id="989" w:name="_Toc133623128"/>
      <w:bookmarkStart w:id="990" w:name="_Toc133623616"/>
      <w:bookmarkStart w:id="991" w:name="_Toc403575732"/>
      <w:r w:rsidRPr="00194461">
        <w:t>Clause 7 Related Items</w:t>
      </w:r>
      <w:bookmarkEnd w:id="989"/>
      <w:bookmarkEnd w:id="990"/>
      <w:bookmarkEnd w:id="991"/>
    </w:p>
    <w:p w:rsidR="00C936A0" w:rsidRPr="00D35F5D" w:rsidRDefault="00194461" w:rsidP="00C936A0">
      <w:pPr>
        <w:pStyle w:val="TPCH4"/>
        <w:rPr>
          <w:rFonts w:ascii="Times" w:hAnsi="Times"/>
        </w:rPr>
      </w:pPr>
      <w:r w:rsidRPr="00194461">
        <w:rPr>
          <w:rFonts w:ascii="Times" w:hAnsi="Times"/>
        </w:rPr>
        <w:t>Verify that the execution rules</w:t>
      </w:r>
      <w:r w:rsidR="00C63CD7" w:rsidRPr="00194461">
        <w:rPr>
          <w:rFonts w:ascii="Times" w:hAnsi="Times"/>
        </w:rPr>
        <w:fldChar w:fldCharType="begin"/>
      </w:r>
      <w:r w:rsidRPr="00194461">
        <w:rPr>
          <w:rFonts w:ascii="Times" w:hAnsi="Times"/>
        </w:rPr>
        <w:instrText>xe "Execution Rules"</w:instrText>
      </w:r>
      <w:r w:rsidR="00C63CD7" w:rsidRPr="00194461">
        <w:rPr>
          <w:rFonts w:ascii="Times" w:hAnsi="Times"/>
        </w:rPr>
        <w:fldChar w:fldCharType="end"/>
      </w:r>
      <w:r w:rsidRPr="00194461">
        <w:rPr>
          <w:rFonts w:ascii="Times" w:hAnsi="Times"/>
        </w:rPr>
        <w:t xml:space="preserve"> are followed for the Load Test, Power Test, Throughput Test 1 and Throughput Test 2</w:t>
      </w:r>
      <w:r w:rsidR="00C63CD7" w:rsidRPr="00194461">
        <w:rPr>
          <w:rFonts w:ascii="Times" w:hAnsi="Times"/>
        </w:rPr>
        <w:fldChar w:fldCharType="begin"/>
      </w:r>
      <w:r w:rsidRPr="00194461">
        <w:rPr>
          <w:rFonts w:ascii="Times" w:hAnsi="Times"/>
        </w:rPr>
        <w:instrText>xe "Power Test"</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Verify that 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time is measured according to the requirements. </w:t>
      </w:r>
    </w:p>
    <w:p w:rsidR="00C936A0" w:rsidRPr="00D35F5D" w:rsidRDefault="00194461" w:rsidP="00C936A0">
      <w:pPr>
        <w:pStyle w:val="TPCH4"/>
        <w:rPr>
          <w:rFonts w:ascii="Times" w:hAnsi="Times"/>
        </w:rPr>
      </w:pPr>
      <w:r w:rsidRPr="00194461">
        <w:rPr>
          <w:rFonts w:ascii="Times" w:hAnsi="Times"/>
        </w:rPr>
        <w:t xml:space="preserve">Verify that the queries are executed against the test database. </w:t>
      </w:r>
    </w:p>
    <w:p w:rsidR="00C936A0" w:rsidRPr="00D35F5D" w:rsidRDefault="00194461" w:rsidP="00C936A0">
      <w:pPr>
        <w:pStyle w:val="TPCH4"/>
        <w:rPr>
          <w:rFonts w:ascii="Times" w:hAnsi="Times"/>
        </w:rPr>
      </w:pPr>
      <w:r w:rsidRPr="00194461">
        <w:rPr>
          <w:rFonts w:ascii="Times" w:hAnsi="Times"/>
        </w:rPr>
        <w:t>Verify that the query sequencing</w:t>
      </w:r>
      <w:r w:rsidR="00C63CD7" w:rsidRPr="00194461">
        <w:rPr>
          <w:rFonts w:ascii="Times" w:hAnsi="Times"/>
        </w:rPr>
        <w:fldChar w:fldCharType="begin"/>
      </w:r>
      <w:r w:rsidRPr="00194461">
        <w:rPr>
          <w:rFonts w:ascii="Times" w:hAnsi="Times"/>
        </w:rPr>
        <w:instrText>xe "Run/Query sequencing"</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"Execution Rules:Run/Query sequencing"</w:instrText>
      </w:r>
      <w:r w:rsidR="00C63CD7" w:rsidRPr="00194461">
        <w:rPr>
          <w:rFonts w:ascii="Times" w:hAnsi="Times"/>
        </w:rPr>
        <w:fldChar w:fldCharType="end"/>
      </w:r>
      <w:r w:rsidRPr="00194461">
        <w:rPr>
          <w:rFonts w:ascii="Times" w:hAnsi="Times"/>
        </w:rPr>
        <w:t xml:space="preserve"> rules are followed. </w:t>
      </w:r>
    </w:p>
    <w:p w:rsidR="00C936A0" w:rsidRPr="00D35F5D" w:rsidRDefault="00194461" w:rsidP="00C936A0">
      <w:pPr>
        <w:pStyle w:val="TPCH4"/>
        <w:rPr>
          <w:rFonts w:ascii="Times" w:hAnsi="Times"/>
        </w:rPr>
      </w:pPr>
      <w:r w:rsidRPr="00194461">
        <w:rPr>
          <w:rFonts w:ascii="Times" w:hAnsi="Times"/>
        </w:rPr>
        <w:t>Verify that the measurement interval for the Query Runs</w:t>
      </w:r>
      <w:r w:rsidR="00C63CD7" w:rsidRPr="00194461">
        <w:rPr>
          <w:rFonts w:ascii="Times" w:hAnsi="Times"/>
        </w:rPr>
        <w:fldChar w:fldCharType="begin"/>
      </w:r>
      <w:r w:rsidRPr="00194461">
        <w:rPr>
          <w:rFonts w:ascii="Times" w:hAnsi="Times"/>
        </w:rPr>
        <w:instrText>xe "Numerical Quantities:QthH"</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"Throughput Test"</w:instrText>
      </w:r>
      <w:r w:rsidR="00C63CD7" w:rsidRPr="00194461">
        <w:rPr>
          <w:rFonts w:ascii="Times" w:hAnsi="Times"/>
        </w:rPr>
        <w:fldChar w:fldCharType="end"/>
      </w:r>
      <w:r w:rsidRPr="00194461">
        <w:rPr>
          <w:rFonts w:ascii="Times" w:hAnsi="Times"/>
        </w:rPr>
        <w:t xml:space="preserve"> is measured as required. </w:t>
      </w:r>
    </w:p>
    <w:p w:rsidR="00C936A0" w:rsidRPr="00D35F5D" w:rsidRDefault="00194461" w:rsidP="00C936A0">
      <w:pPr>
        <w:pStyle w:val="TPCH4"/>
        <w:rPr>
          <w:rFonts w:ascii="Times" w:hAnsi="Times"/>
        </w:rPr>
      </w:pPr>
      <w:r w:rsidRPr="00194461">
        <w:rPr>
          <w:rFonts w:ascii="Times" w:hAnsi="Times"/>
        </w:rPr>
        <w:t xml:space="preserve">Verify that the method used to measure the timing intervals is compliant. </w:t>
      </w:r>
    </w:p>
    <w:p w:rsidR="00C936A0" w:rsidRPr="00D35F5D" w:rsidRDefault="00194461" w:rsidP="00C936A0">
      <w:pPr>
        <w:pStyle w:val="TPCH4"/>
        <w:rPr>
          <w:rFonts w:ascii="Times" w:hAnsi="Times"/>
        </w:rPr>
      </w:pPr>
      <w:r w:rsidRPr="00194461">
        <w:rPr>
          <w:rFonts w:ascii="Times" w:hAnsi="Times"/>
        </w:rPr>
        <w:t>Verify that the metrics</w:t>
      </w:r>
      <w:r w:rsidR="00C63CD7" w:rsidRPr="00194461">
        <w:rPr>
          <w:rFonts w:ascii="Times" w:hAnsi="Times"/>
        </w:rPr>
        <w:fldChar w:fldCharType="begin"/>
      </w:r>
      <w:r w:rsidRPr="00194461">
        <w:rPr>
          <w:rFonts w:ascii="Times" w:hAnsi="Times"/>
        </w:rPr>
        <w:instrText>xe "Metrics"</w:instrText>
      </w:r>
      <w:r w:rsidR="00C63CD7" w:rsidRPr="00194461">
        <w:rPr>
          <w:rFonts w:ascii="Times" w:hAnsi="Times"/>
        </w:rPr>
        <w:fldChar w:fldCharType="end"/>
      </w:r>
      <w:r w:rsidRPr="00194461">
        <w:rPr>
          <w:rFonts w:ascii="Times" w:hAnsi="Times"/>
        </w:rPr>
        <w:t xml:space="preserve"> are computed as required. </w:t>
      </w:r>
    </w:p>
    <w:p w:rsidR="00C936A0" w:rsidRPr="00D35F5D" w:rsidRDefault="00194461" w:rsidP="00C936A0">
      <w:pPr>
        <w:pStyle w:val="TPCH4"/>
        <w:rPr>
          <w:rFonts w:ascii="Times" w:hAnsi="Times"/>
        </w:rPr>
      </w:pPr>
      <w:r w:rsidRPr="00194461">
        <w:rPr>
          <w:rFonts w:ascii="Times" w:hAnsi="Times"/>
        </w:rPr>
        <w:t>Verify that any profile-directed optimization</w:t>
      </w:r>
      <w:r w:rsidR="00C63CD7" w:rsidRPr="00194461">
        <w:rPr>
          <w:rFonts w:ascii="Times" w:hAnsi="Times"/>
        </w:rPr>
        <w:fldChar w:fldCharType="begin"/>
      </w:r>
      <w:r w:rsidRPr="00194461">
        <w:rPr>
          <w:rFonts w:ascii="Times" w:hAnsi="Times"/>
        </w:rPr>
        <w:instrText>xe "Optimization"</w:instrText>
      </w:r>
      <w:r w:rsidR="00C63CD7" w:rsidRPr="00194461">
        <w:rPr>
          <w:rFonts w:ascii="Times" w:hAnsi="Times"/>
        </w:rPr>
        <w:fldChar w:fldCharType="end"/>
      </w:r>
      <w:r w:rsidRPr="00194461">
        <w:rPr>
          <w:rFonts w:ascii="Times" w:hAnsi="Times"/>
        </w:rPr>
        <w:t xml:space="preserve"> performed by the test sponsor</w:t>
      </w:r>
      <w:r w:rsidR="00C63CD7" w:rsidRPr="00194461">
        <w:rPr>
          <w:rFonts w:ascii="Times" w:hAnsi="Times"/>
        </w:rPr>
        <w:fldChar w:fldCharType="begin"/>
      </w:r>
      <w:r w:rsidRPr="00194461">
        <w:rPr>
          <w:rFonts w:ascii="Times" w:hAnsi="Times"/>
        </w:rPr>
        <w:instrText>xe "Test sponsor"</w:instrText>
      </w:r>
      <w:r w:rsidR="00C63CD7" w:rsidRPr="00194461">
        <w:rPr>
          <w:rFonts w:ascii="Times" w:hAnsi="Times"/>
        </w:rPr>
        <w:fldChar w:fldCharType="end"/>
      </w:r>
      <w:r w:rsidRPr="00194461">
        <w:rPr>
          <w:rFonts w:ascii="Times" w:hAnsi="Times"/>
        </w:rPr>
        <w:t xml:space="preserve"> conforms to the requirements of Clause 7.2. </w:t>
      </w:r>
    </w:p>
    <w:p w:rsidR="00C936A0" w:rsidRPr="00D35F5D" w:rsidRDefault="00194461" w:rsidP="00C936A0">
      <w:pPr>
        <w:pStyle w:val="TPCH4"/>
        <w:rPr>
          <w:rFonts w:ascii="Times" w:hAnsi="Times"/>
        </w:rPr>
      </w:pPr>
      <w:r w:rsidRPr="00194461">
        <w:rPr>
          <w:rFonts w:ascii="Times" w:hAnsi="Times"/>
        </w:rPr>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92" w:name="_Toc133623129"/>
      <w:bookmarkStart w:id="993" w:name="_Toc133623617"/>
      <w:bookmarkStart w:id="994" w:name="_Toc403575733"/>
      <w:r w:rsidRPr="00194461">
        <w:t>Clause 8 Related Items</w:t>
      </w:r>
      <w:bookmarkEnd w:id="992"/>
      <w:bookmarkEnd w:id="993"/>
      <w:bookmarkEnd w:id="994"/>
    </w:p>
    <w:p w:rsidR="00C936A0" w:rsidRPr="00D35F5D" w:rsidRDefault="00194461" w:rsidP="00C936A0">
      <w:pPr>
        <w:pStyle w:val="TPCH4"/>
        <w:rPr>
          <w:rFonts w:ascii="Times" w:hAnsi="Times"/>
        </w:rPr>
      </w:pPr>
      <w:r w:rsidRPr="00194461">
        <w:rPr>
          <w:rFonts w:ascii="Times" w:hAnsi="Times"/>
        </w:rPr>
        <w:t xml:space="preserve">Verify that the driver meets the requirements of Clauses 8.3. </w:t>
      </w:r>
    </w:p>
    <w:p w:rsidR="00E23727" w:rsidRPr="00D35F5D" w:rsidRDefault="00194461" w:rsidP="009F4174">
      <w:pPr>
        <w:pStyle w:val="TPCH2"/>
      </w:pPr>
      <w:bookmarkStart w:id="995" w:name="_Toc403575734"/>
      <w:r w:rsidRPr="00194461">
        <w:lastRenderedPageBreak/>
        <w:t>Clause 9 Related Items</w:t>
      </w:r>
      <w:bookmarkEnd w:id="995"/>
    </w:p>
    <w:p w:rsidR="00C936A0" w:rsidRPr="00D35F5D" w:rsidRDefault="00194461" w:rsidP="00C936A0">
      <w:pPr>
        <w:pStyle w:val="TPCH4"/>
        <w:rPr>
          <w:rFonts w:ascii="Times" w:hAnsi="Times"/>
        </w:rPr>
      </w:pPr>
      <w:r w:rsidRPr="00194461">
        <w:rPr>
          <w:rFonts w:ascii="Times" w:hAnsi="Times"/>
        </w:rPr>
        <w:t>Verify that the composition of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is in compliance with the Clause 9 and that its components will be commercially available products according to the current version of TPC pricing specification. </w:t>
      </w:r>
    </w:p>
    <w:p w:rsidR="00C936A0" w:rsidRPr="00D35F5D" w:rsidRDefault="00194461" w:rsidP="00C936A0">
      <w:pPr>
        <w:pStyle w:val="TPCH4"/>
        <w:rPr>
          <w:rFonts w:ascii="Times" w:hAnsi="Times"/>
        </w:rPr>
      </w:pPr>
      <w:r w:rsidRPr="00194461">
        <w:rPr>
          <w:rFonts w:ascii="Times" w:hAnsi="Times"/>
        </w:rPr>
        <w:t>Note whether an implementation</w:t>
      </w:r>
      <w:r w:rsidR="00C63CD7" w:rsidRPr="00194461">
        <w:rPr>
          <w:rFonts w:ascii="Times" w:hAnsi="Times"/>
        </w:rPr>
        <w:fldChar w:fldCharType="begin"/>
      </w:r>
      <w:r w:rsidRPr="00194461">
        <w:rPr>
          <w:rFonts w:ascii="Times" w:hAnsi="Times"/>
        </w:rPr>
        <w:instrText>xe "Implementation Rules"</w:instrText>
      </w:r>
      <w:r w:rsidR="00C63CD7" w:rsidRPr="00194461">
        <w:rPr>
          <w:rFonts w:ascii="Times" w:hAnsi="Times"/>
        </w:rPr>
        <w:fldChar w:fldCharType="end"/>
      </w:r>
      <w:r w:rsidRPr="00194461">
        <w:rPr>
          <w:rFonts w:ascii="Times" w:hAnsi="Times"/>
        </w:rPr>
        <w:t xml:space="preserve"> specific layer is used and verify its compliance</w:t>
      </w:r>
      <w:r w:rsidR="00C63CD7" w:rsidRPr="00194461">
        <w:rPr>
          <w:rFonts w:ascii="Times" w:hAnsi="Times"/>
        </w:rPr>
        <w:fldChar w:fldCharType="begin"/>
      </w:r>
      <w:r w:rsidRPr="00194461">
        <w:rPr>
          <w:rFonts w:ascii="Times" w:hAnsi="Times"/>
        </w:rPr>
        <w:instrText>xe "Compliance"</w:instrText>
      </w:r>
      <w:r w:rsidR="00C63CD7" w:rsidRPr="00194461">
        <w:rPr>
          <w:rFonts w:ascii="Times" w:hAnsi="Times"/>
        </w:rPr>
        <w:fldChar w:fldCharType="end"/>
      </w:r>
      <w:r w:rsidR="00C63CD7" w:rsidRPr="00194461">
        <w:rPr>
          <w:rFonts w:ascii="Times" w:hAnsi="Times"/>
        </w:rPr>
        <w:fldChar w:fldCharType="begin"/>
      </w:r>
      <w:r w:rsidRPr="00194461">
        <w:rPr>
          <w:rFonts w:ascii="Times" w:hAnsi="Times"/>
        </w:rPr>
        <w:instrText>xe "Query:Compliance"</w:instrText>
      </w:r>
      <w:r w:rsidR="00C63CD7" w:rsidRPr="00194461">
        <w:rPr>
          <w:rFonts w:ascii="Times" w:hAnsi="Times"/>
        </w:rPr>
        <w:fldChar w:fldCharType="end"/>
      </w:r>
      <w:r w:rsidRPr="00194461">
        <w:rPr>
          <w:rFonts w:ascii="Times" w:hAnsi="Times"/>
        </w:rPr>
        <w:t xml:space="preserve"> with Clause 9.1. </w:t>
      </w:r>
    </w:p>
    <w:p w:rsidR="00C936A0" w:rsidRPr="00D35F5D" w:rsidRDefault="00194461" w:rsidP="00C936A0">
      <w:pPr>
        <w:pStyle w:val="TPCH4"/>
        <w:rPr>
          <w:rFonts w:ascii="Times" w:hAnsi="Times"/>
        </w:rPr>
      </w:pPr>
      <w:r w:rsidRPr="00194461">
        <w:rPr>
          <w:rFonts w:ascii="Times" w:hAnsi="Times"/>
        </w:rPr>
        <w:t>Verify that all required components of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 xml:space="preserve"> are priced according to the current version of TPC pricing specification. </w:t>
      </w:r>
    </w:p>
    <w:p w:rsidR="00C936A0" w:rsidRPr="00D35F5D" w:rsidRDefault="00194461" w:rsidP="00C936A0">
      <w:pPr>
        <w:pStyle w:val="TPCH4"/>
        <w:rPr>
          <w:rFonts w:ascii="Times" w:hAnsi="Times"/>
        </w:rPr>
      </w:pPr>
      <w:r w:rsidRPr="00194461">
        <w:rPr>
          <w:rFonts w:ascii="Times" w:hAnsi="Times"/>
        </w:rPr>
        <w:t>Verify that a user communication interface is included in the SUT</w:t>
      </w:r>
      <w:r w:rsidR="00C63CD7" w:rsidRPr="00194461">
        <w:rPr>
          <w:rFonts w:ascii="Times" w:hAnsi="Times"/>
        </w:rPr>
        <w:fldChar w:fldCharType="begin"/>
      </w:r>
      <w:r w:rsidRPr="00194461">
        <w:rPr>
          <w:rFonts w:ascii="Times" w:hAnsi="Times"/>
        </w:rPr>
        <w:instrText>xe "SUT"</w:instrText>
      </w:r>
      <w:r w:rsidR="00C63CD7" w:rsidRPr="00194461">
        <w:rPr>
          <w:rFonts w:ascii="Times" w:hAnsi="Times"/>
        </w:rPr>
        <w:fldChar w:fldCharType="end"/>
      </w:r>
      <w:r w:rsidRPr="00194461">
        <w:rPr>
          <w:rFonts w:ascii="Times" w:hAnsi="Times"/>
        </w:rPr>
        <w:t>.</w:t>
      </w:r>
    </w:p>
    <w:p w:rsidR="00C936A0" w:rsidRPr="00D35F5D" w:rsidRDefault="00194461" w:rsidP="00C936A0">
      <w:pPr>
        <w:pStyle w:val="TPCH4"/>
        <w:rPr>
          <w:rFonts w:ascii="Times" w:hAnsi="Times"/>
        </w:rPr>
      </w:pPr>
      <w:r w:rsidRPr="00194461">
        <w:rPr>
          <w:rFonts w:ascii="Times" w:hAnsi="Times"/>
        </w:rPr>
        <w:t xml:space="preserve">Verify that all required maintenance is priced according to the current version of TPC pricing specification. </w:t>
      </w:r>
    </w:p>
    <w:p w:rsidR="00C936A0" w:rsidRPr="00D35F5D" w:rsidRDefault="00194461" w:rsidP="00C936A0">
      <w:pPr>
        <w:pStyle w:val="TPCH4"/>
        <w:rPr>
          <w:rFonts w:ascii="Times" w:hAnsi="Times"/>
        </w:rPr>
      </w:pPr>
      <w:r w:rsidRPr="00194461">
        <w:rPr>
          <w:rFonts w:ascii="Times" w:hAnsi="Times"/>
        </w:rPr>
        <w:t xml:space="preserve">Verify that any discount used is generally available and complies according to the current version of TPC pricing specification. </w:t>
      </w:r>
    </w:p>
    <w:p w:rsidR="00C936A0" w:rsidRPr="00D35F5D" w:rsidRDefault="00194461" w:rsidP="00C936A0">
      <w:pPr>
        <w:pStyle w:val="TPCH4"/>
        <w:rPr>
          <w:rFonts w:ascii="Times" w:hAnsi="Times"/>
        </w:rPr>
      </w:pPr>
      <w:r w:rsidRPr="00194461">
        <w:rPr>
          <w:rFonts w:ascii="Times" w:hAnsi="Times"/>
        </w:rPr>
        <w:t>Verify that any third-party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96" w:name="OLE_LINK1"/>
    </w:p>
    <w:bookmarkEnd w:id="996"/>
    <w:p w:rsidR="00DD18B8" w:rsidRPr="00D35F5D" w:rsidRDefault="00194461">
      <w:pPr>
        <w:pStyle w:val="TPCComment"/>
        <w:rPr>
          <w:rFonts w:ascii="Times" w:hAnsi="Times"/>
        </w:rPr>
      </w:pPr>
      <w:r w:rsidRPr="00194461">
        <w:rPr>
          <w:rFonts w:ascii="Times" w:hAnsi="Times"/>
        </w:rPr>
        <w:t>Since final pricing</w:t>
      </w:r>
      <w:r w:rsidR="00C63CD7" w:rsidRPr="00194461">
        <w:rPr>
          <w:rFonts w:ascii="Times" w:hAnsi="Times"/>
        </w:rPr>
        <w:fldChar w:fldCharType="begin"/>
      </w:r>
      <w:r w:rsidRPr="00194461">
        <w:rPr>
          <w:rFonts w:ascii="Times" w:hAnsi="Times"/>
        </w:rPr>
        <w:instrText>xe "Pricing"</w:instrText>
      </w:r>
      <w:r w:rsidR="00C63CD7" w:rsidRPr="00194461">
        <w:rPr>
          <w:rFonts w:ascii="Times" w:hAnsi="Times"/>
        </w:rPr>
        <w:fldChar w:fldCharType="end"/>
      </w:r>
      <w:r w:rsidRPr="00194461">
        <w:rPr>
          <w:rFonts w:ascii="Times" w:hAnsi="Times"/>
        </w:rPr>
        <w:t xml:space="preserve"> for new products is typically set very close to the product announcement date, the auditor</w:t>
      </w:r>
      <w:r w:rsidR="00C63CD7" w:rsidRPr="00194461">
        <w:rPr>
          <w:rFonts w:ascii="Times" w:hAnsi="Times"/>
        </w:rPr>
        <w:fldChar w:fldCharType="begin"/>
      </w:r>
      <w:r w:rsidRPr="00194461">
        <w:rPr>
          <w:rFonts w:ascii="Times" w:hAnsi="Times"/>
        </w:rPr>
        <w:instrText>xe "Audit"</w:instrText>
      </w:r>
      <w:r w:rsidR="00C63CD7"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97" w:name="_Toc133623130"/>
      <w:bookmarkStart w:id="998" w:name="_Toc133623618"/>
      <w:bookmarkStart w:id="999" w:name="_Toc403575735"/>
      <w:r w:rsidRPr="00194461">
        <w:t>Clause 10 Related Items</w:t>
      </w:r>
      <w:bookmarkEnd w:id="997"/>
      <w:bookmarkEnd w:id="998"/>
      <w:bookmarkEnd w:id="999"/>
    </w:p>
    <w:p w:rsidR="00C936A0" w:rsidRPr="00D35F5D" w:rsidRDefault="00194461" w:rsidP="00C936A0">
      <w:pPr>
        <w:pStyle w:val="TPCH4"/>
        <w:rPr>
          <w:rFonts w:ascii="Times" w:hAnsi="Times"/>
        </w:rPr>
      </w:pPr>
      <w:r w:rsidRPr="00194461">
        <w:rPr>
          <w:rFonts w:ascii="Times" w:hAnsi="Times"/>
        </w:rPr>
        <w:t>Verify that major portions of the full disclosure</w:t>
      </w:r>
      <w:r w:rsidR="00C63CD7" w:rsidRPr="00194461">
        <w:rPr>
          <w:rFonts w:ascii="Times" w:hAnsi="Times"/>
        </w:rPr>
        <w:fldChar w:fldCharType="begin"/>
      </w:r>
      <w:r w:rsidRPr="00194461">
        <w:rPr>
          <w:rFonts w:ascii="Times" w:hAnsi="Times"/>
        </w:rPr>
        <w:instrText>xe "Full Disclosure Report"</w:instrText>
      </w:r>
      <w:r w:rsidR="00C63CD7" w:rsidRPr="00194461">
        <w:rPr>
          <w:rFonts w:ascii="Times" w:hAnsi="Times"/>
        </w:rPr>
        <w:fldChar w:fldCharType="end"/>
      </w:r>
      <w:r w:rsidRPr="00194461">
        <w:rPr>
          <w:rFonts w:ascii="Times" w:hAnsi="Times"/>
        </w:rPr>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C63CD7" w:rsidRPr="00194461">
        <w:rPr>
          <w:rFonts w:ascii="Times" w:hAnsi="Times"/>
        </w:rPr>
        <w:fldChar w:fldCharType="begin"/>
      </w:r>
      <w:r w:rsidRPr="00194461">
        <w:rPr>
          <w:rFonts w:ascii="Times" w:hAnsi="Times"/>
        </w:rPr>
        <w:instrText>xe "Executive summary"</w:instrText>
      </w:r>
      <w:r w:rsidR="00C63CD7"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C63CD7" w:rsidRPr="00194461">
        <w:rPr>
          <w:rFonts w:ascii="Times" w:hAnsi="Times"/>
        </w:rPr>
        <w:fldChar w:fldCharType="begin"/>
      </w:r>
      <w:r w:rsidRPr="00194461">
        <w:rPr>
          <w:rFonts w:ascii="Times" w:hAnsi="Times"/>
        </w:rPr>
        <w:instrText>xe "Priced Configuration"</w:instrText>
      </w:r>
      <w:r w:rsidR="00C63CD7"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C63CD7" w:rsidRPr="00194461">
        <w:rPr>
          <w:rFonts w:ascii="Times" w:hAnsi="Times"/>
        </w:rPr>
        <w:fldChar w:fldCharType="begin"/>
      </w:r>
      <w:r w:rsidRPr="00194461">
        <w:rPr>
          <w:rFonts w:ascii="Times" w:hAnsi="Times"/>
        </w:rPr>
        <w:instrText>xe "Database load"</w:instrText>
      </w:r>
      <w:r w:rsidR="00C63CD7"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1000" w:name="_Toc114652005"/>
      <w:bookmarkStart w:id="1001" w:name="_Ref103237312"/>
      <w:bookmarkStart w:id="1002" w:name="_Ref103237319"/>
      <w:bookmarkStart w:id="1003" w:name="_Toc133623131"/>
      <w:bookmarkStart w:id="1004" w:name="_Toc177315668"/>
      <w:bookmarkStart w:id="1005" w:name="_Toc185323869"/>
      <w:bookmarkEnd w:id="1000"/>
      <w:r w:rsidRPr="00194461">
        <w:rPr>
          <w:rFonts w:ascii="Times" w:hAnsi="Times"/>
          <w:b w:val="0"/>
          <w:bCs w:val="0"/>
        </w:rPr>
        <w:lastRenderedPageBreak/>
        <w:t>Logical Representation of the Refresh Data Set</w:t>
      </w:r>
      <w:bookmarkEnd w:id="1001"/>
      <w:bookmarkEnd w:id="1002"/>
      <w:bookmarkEnd w:id="1003"/>
      <w:bookmarkEnd w:id="1004"/>
      <w:bookmarkEnd w:id="1005"/>
    </w:p>
    <w:p w:rsidR="00E23727" w:rsidRPr="00D35F5D" w:rsidRDefault="00194461">
      <w:pPr>
        <w:pStyle w:val="TPCH9"/>
        <w:rPr>
          <w:rFonts w:ascii="Times" w:hAnsi="Times"/>
          <w:b w:val="0"/>
          <w:bCs w:val="0"/>
          <w:i w:val="0"/>
          <w:iCs w:val="0"/>
        </w:rPr>
      </w:pPr>
      <w:bookmarkStart w:id="1006" w:name="_Ref133630521"/>
      <w:r w:rsidRPr="00194461">
        <w:rPr>
          <w:rFonts w:ascii="Times" w:hAnsi="Times"/>
          <w:b w:val="0"/>
          <w:bCs w:val="0"/>
          <w:i w:val="0"/>
          <w:iCs w:val="0"/>
        </w:rPr>
        <w:t>Refresh Data Set DDL</w:t>
      </w:r>
      <w:bookmarkEnd w:id="1006"/>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1C4917" w:rsidRPr="001C4917">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1007" w:name="_Toc159920919"/>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w:t>
      </w:r>
      <w:r w:rsidR="00C63CD7" w:rsidRPr="00194461">
        <w:rPr>
          <w:rFonts w:ascii="Times" w:hAnsi="Times"/>
          <w:b w:val="0"/>
          <w:bCs w:val="0"/>
        </w:rPr>
        <w:fldChar w:fldCharType="end"/>
      </w:r>
      <w:r w:rsidRPr="00194461">
        <w:rPr>
          <w:rFonts w:ascii="Times" w:hAnsi="Times"/>
          <w:b w:val="0"/>
          <w:bCs w:val="0"/>
        </w:rPr>
        <w:t xml:space="preserve">: </w:t>
      </w:r>
      <w:bookmarkStart w:id="1008" w:name="_Toc177320114"/>
      <w:r w:rsidRPr="00194461">
        <w:rPr>
          <w:rFonts w:ascii="Times" w:hAnsi="Times"/>
          <w:b w:val="0"/>
          <w:bCs w:val="0"/>
        </w:rPr>
        <w:t>Column definition s_zip_to_gmt</w:t>
      </w:r>
      <w:bookmarkEnd w:id="1007"/>
      <w:bookmarkEnd w:id="10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09" w:name="_Toc159920920"/>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2</w:t>
      </w:r>
      <w:r w:rsidR="00C63CD7" w:rsidRPr="00194461">
        <w:rPr>
          <w:rFonts w:ascii="Times" w:hAnsi="Times"/>
          <w:b w:val="0"/>
          <w:bCs w:val="0"/>
        </w:rPr>
        <w:fldChar w:fldCharType="end"/>
      </w:r>
      <w:r w:rsidRPr="00194461">
        <w:rPr>
          <w:rFonts w:ascii="Times" w:hAnsi="Times"/>
          <w:b w:val="0"/>
          <w:bCs w:val="0"/>
        </w:rPr>
        <w:t xml:space="preserve">: </w:t>
      </w:r>
      <w:bookmarkStart w:id="1010" w:name="_Toc177320115"/>
      <w:r w:rsidRPr="00194461">
        <w:rPr>
          <w:rFonts w:ascii="Times" w:hAnsi="Times"/>
          <w:b w:val="0"/>
          <w:bCs w:val="0"/>
        </w:rPr>
        <w:t>Column definition s_purchase_lineitem</w:t>
      </w:r>
      <w:bookmarkEnd w:id="1009"/>
      <w:bookmarkEnd w:id="10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11" w:name="_Toc159920921"/>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3</w:t>
      </w:r>
      <w:r w:rsidR="00C63CD7" w:rsidRPr="00194461">
        <w:rPr>
          <w:rFonts w:ascii="Times" w:hAnsi="Times"/>
          <w:b w:val="0"/>
          <w:bCs w:val="0"/>
        </w:rPr>
        <w:fldChar w:fldCharType="end"/>
      </w:r>
      <w:r w:rsidRPr="00194461">
        <w:rPr>
          <w:rFonts w:ascii="Times" w:hAnsi="Times"/>
          <w:b w:val="0"/>
          <w:bCs w:val="0"/>
        </w:rPr>
        <w:t xml:space="preserve">: </w:t>
      </w:r>
      <w:bookmarkStart w:id="1012" w:name="_Toc177320116"/>
      <w:r w:rsidRPr="00194461">
        <w:rPr>
          <w:rFonts w:ascii="Times" w:hAnsi="Times"/>
          <w:b w:val="0"/>
          <w:bCs w:val="0"/>
        </w:rPr>
        <w:t>Column definition s_customer</w:t>
      </w:r>
      <w:bookmarkEnd w:id="1011"/>
      <w:bookmarkEnd w:id="10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1013" w:name="_Toc159920922"/>
      <w:r w:rsidRPr="00194461">
        <w:rPr>
          <w:rFonts w:ascii="Times" w:hAnsi="Times"/>
          <w:b w:val="0"/>
          <w:bCs w:val="0"/>
        </w:rPr>
        <w:lastRenderedPageBreak/>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4</w:t>
      </w:r>
      <w:r w:rsidR="00C63CD7" w:rsidRPr="00194461">
        <w:rPr>
          <w:rFonts w:ascii="Times" w:hAnsi="Times"/>
          <w:b w:val="0"/>
          <w:bCs w:val="0"/>
        </w:rPr>
        <w:fldChar w:fldCharType="end"/>
      </w:r>
      <w:r w:rsidRPr="00194461">
        <w:rPr>
          <w:rFonts w:ascii="Times" w:hAnsi="Times"/>
          <w:b w:val="0"/>
          <w:bCs w:val="0"/>
        </w:rPr>
        <w:t xml:space="preserve">: </w:t>
      </w:r>
      <w:bookmarkStart w:id="1014" w:name="_Toc177320117"/>
      <w:r w:rsidRPr="00194461">
        <w:rPr>
          <w:rFonts w:ascii="Times" w:hAnsi="Times"/>
          <w:b w:val="0"/>
          <w:bCs w:val="0"/>
        </w:rPr>
        <w:t>Column definition s_purchase</w:t>
      </w:r>
      <w:bookmarkEnd w:id="1013"/>
      <w:bookmarkEnd w:id="10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15" w:name="_Toc159920923"/>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5</w:t>
      </w:r>
      <w:r w:rsidR="00C63CD7" w:rsidRPr="00194461">
        <w:rPr>
          <w:rFonts w:ascii="Times" w:hAnsi="Times"/>
          <w:b w:val="0"/>
          <w:bCs w:val="0"/>
        </w:rPr>
        <w:fldChar w:fldCharType="end"/>
      </w:r>
      <w:r w:rsidRPr="00194461">
        <w:rPr>
          <w:rFonts w:ascii="Times" w:hAnsi="Times"/>
          <w:b w:val="0"/>
          <w:bCs w:val="0"/>
        </w:rPr>
        <w:t xml:space="preserve">: </w:t>
      </w:r>
      <w:bookmarkStart w:id="1016" w:name="_Toc177320118"/>
      <w:r w:rsidRPr="00194461">
        <w:rPr>
          <w:rFonts w:ascii="Times" w:hAnsi="Times"/>
          <w:b w:val="0"/>
          <w:bCs w:val="0"/>
        </w:rPr>
        <w:t>Column definition s_catalog_order</w:t>
      </w:r>
      <w:bookmarkEnd w:id="1015"/>
      <w:bookmarkEnd w:id="10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17" w:name="_Toc159920924"/>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6</w:t>
      </w:r>
      <w:r w:rsidR="00C63CD7" w:rsidRPr="00194461">
        <w:rPr>
          <w:rFonts w:ascii="Times" w:hAnsi="Times"/>
          <w:b w:val="0"/>
          <w:bCs w:val="0"/>
        </w:rPr>
        <w:fldChar w:fldCharType="end"/>
      </w:r>
      <w:r w:rsidRPr="00194461">
        <w:rPr>
          <w:rFonts w:ascii="Times" w:hAnsi="Times"/>
          <w:b w:val="0"/>
          <w:bCs w:val="0"/>
        </w:rPr>
        <w:t xml:space="preserve">: </w:t>
      </w:r>
      <w:bookmarkStart w:id="1018" w:name="_Toc177320119"/>
      <w:r w:rsidRPr="00194461">
        <w:rPr>
          <w:rFonts w:ascii="Times" w:hAnsi="Times"/>
          <w:b w:val="0"/>
          <w:bCs w:val="0"/>
        </w:rPr>
        <w:t>Column definition s_web_order</w:t>
      </w:r>
      <w:bookmarkEnd w:id="1017"/>
      <w:bookmarkEnd w:id="10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19" w:name="_Toc159920925"/>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7</w:t>
      </w:r>
      <w:r w:rsidR="00C63CD7" w:rsidRPr="00194461">
        <w:rPr>
          <w:rFonts w:ascii="Times" w:hAnsi="Times"/>
          <w:b w:val="0"/>
          <w:bCs w:val="0"/>
        </w:rPr>
        <w:fldChar w:fldCharType="end"/>
      </w:r>
      <w:r w:rsidRPr="00194461">
        <w:rPr>
          <w:rFonts w:ascii="Times" w:hAnsi="Times"/>
          <w:b w:val="0"/>
          <w:bCs w:val="0"/>
        </w:rPr>
        <w:t xml:space="preserve">: </w:t>
      </w:r>
      <w:bookmarkStart w:id="1020" w:name="_Toc177320120"/>
      <w:r w:rsidRPr="00194461">
        <w:rPr>
          <w:rFonts w:ascii="Times" w:hAnsi="Times"/>
          <w:b w:val="0"/>
          <w:bCs w:val="0"/>
        </w:rPr>
        <w:t>Column definition s_item</w:t>
      </w:r>
      <w:bookmarkEnd w:id="1019"/>
      <w:bookmarkEnd w:id="10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21" w:name="_Toc159920926"/>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8</w:t>
      </w:r>
      <w:r w:rsidR="00C63CD7" w:rsidRPr="00194461">
        <w:rPr>
          <w:rFonts w:ascii="Times" w:hAnsi="Times"/>
          <w:b w:val="0"/>
          <w:bCs w:val="0"/>
        </w:rPr>
        <w:fldChar w:fldCharType="end"/>
      </w:r>
      <w:r w:rsidRPr="00194461">
        <w:rPr>
          <w:rFonts w:ascii="Times" w:hAnsi="Times"/>
          <w:b w:val="0"/>
          <w:bCs w:val="0"/>
        </w:rPr>
        <w:t xml:space="preserve">: </w:t>
      </w:r>
      <w:bookmarkStart w:id="1022" w:name="_Toc177320121"/>
      <w:r w:rsidRPr="00194461">
        <w:rPr>
          <w:rFonts w:ascii="Times" w:hAnsi="Times"/>
          <w:b w:val="0"/>
          <w:bCs w:val="0"/>
        </w:rPr>
        <w:t>Column definition s_catalog_order_lineitem</w:t>
      </w:r>
      <w:bookmarkEnd w:id="1021"/>
      <w:bookmarkEnd w:id="10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23" w:name="_Toc159920927"/>
      <w:r w:rsidRPr="00194461">
        <w:rPr>
          <w:rFonts w:ascii="Times" w:hAnsi="Times"/>
          <w:b w:val="0"/>
          <w:bCs w:val="0"/>
        </w:rPr>
        <w:lastRenderedPageBreak/>
        <w:t>Figure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9</w:t>
      </w:r>
      <w:r w:rsidR="00C63CD7" w:rsidRPr="00194461">
        <w:rPr>
          <w:rFonts w:ascii="Times" w:hAnsi="Times"/>
          <w:b w:val="0"/>
          <w:bCs w:val="0"/>
        </w:rPr>
        <w:fldChar w:fldCharType="end"/>
      </w:r>
      <w:r w:rsidRPr="00194461">
        <w:rPr>
          <w:rFonts w:ascii="Times" w:hAnsi="Times"/>
          <w:b w:val="0"/>
          <w:bCs w:val="0"/>
        </w:rPr>
        <w:t xml:space="preserve">: </w:t>
      </w:r>
      <w:bookmarkStart w:id="1024" w:name="_Toc177320122"/>
      <w:r w:rsidRPr="00194461">
        <w:rPr>
          <w:rFonts w:ascii="Times" w:hAnsi="Times"/>
          <w:b w:val="0"/>
          <w:bCs w:val="0"/>
        </w:rPr>
        <w:t>Column definition s_web_order_lineitem</w:t>
      </w:r>
      <w:bookmarkEnd w:id="1023"/>
      <w:bookmarkEnd w:id="10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1025" w:name="_Toc159920928"/>
      <w:r w:rsidRPr="00194461">
        <w:rPr>
          <w:rFonts w:ascii="Times" w:hAnsi="Times"/>
          <w:b w:val="0"/>
          <w:bCs w:val="0"/>
        </w:rPr>
        <w:t>Figure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10</w:t>
      </w:r>
      <w:r w:rsidR="00C63CD7" w:rsidRPr="00194461">
        <w:rPr>
          <w:rFonts w:ascii="Times" w:hAnsi="Times"/>
          <w:b w:val="0"/>
          <w:bCs w:val="0"/>
        </w:rPr>
        <w:fldChar w:fldCharType="end"/>
      </w:r>
      <w:r w:rsidRPr="00194461">
        <w:rPr>
          <w:rFonts w:ascii="Times" w:hAnsi="Times"/>
          <w:b w:val="0"/>
          <w:bCs w:val="0"/>
        </w:rPr>
        <w:t xml:space="preserve">: </w:t>
      </w:r>
      <w:bookmarkStart w:id="1026" w:name="_Toc177320123"/>
      <w:r w:rsidRPr="00194461">
        <w:rPr>
          <w:rFonts w:ascii="Times" w:hAnsi="Times"/>
          <w:b w:val="0"/>
          <w:bCs w:val="0"/>
        </w:rPr>
        <w:t>Column definition s_store</w:t>
      </w:r>
      <w:bookmarkEnd w:id="1025"/>
      <w:bookmarkEnd w:id="10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27" w:name="_Toc159920929"/>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11</w:t>
      </w:r>
      <w:r w:rsidR="00C63CD7" w:rsidRPr="00194461">
        <w:rPr>
          <w:rFonts w:ascii="Times" w:hAnsi="Times"/>
          <w:b w:val="0"/>
          <w:bCs w:val="0"/>
        </w:rPr>
        <w:fldChar w:fldCharType="end"/>
      </w:r>
      <w:r w:rsidRPr="00194461">
        <w:rPr>
          <w:rFonts w:ascii="Times" w:hAnsi="Times"/>
          <w:b w:val="0"/>
          <w:bCs w:val="0"/>
        </w:rPr>
        <w:t xml:space="preserve">: </w:t>
      </w:r>
      <w:bookmarkStart w:id="1028" w:name="_Toc177320124"/>
      <w:r w:rsidRPr="00194461">
        <w:rPr>
          <w:rFonts w:ascii="Times" w:hAnsi="Times"/>
          <w:b w:val="0"/>
          <w:bCs w:val="0"/>
        </w:rPr>
        <w:t>Column definition s_call_center</w:t>
      </w:r>
      <w:bookmarkEnd w:id="1027"/>
      <w:bookmarkEnd w:id="10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29" w:name="_Toc159920930"/>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12</w:t>
      </w:r>
      <w:r w:rsidR="00C63CD7" w:rsidRPr="00194461">
        <w:rPr>
          <w:rFonts w:ascii="Times" w:hAnsi="Times"/>
          <w:b w:val="0"/>
          <w:bCs w:val="0"/>
        </w:rPr>
        <w:fldChar w:fldCharType="end"/>
      </w:r>
      <w:r w:rsidRPr="00194461">
        <w:rPr>
          <w:rFonts w:ascii="Times" w:hAnsi="Times"/>
          <w:b w:val="0"/>
          <w:bCs w:val="0"/>
        </w:rPr>
        <w:t xml:space="preserve">: </w:t>
      </w:r>
      <w:bookmarkStart w:id="1030" w:name="_Toc177320125"/>
      <w:r w:rsidRPr="00194461">
        <w:rPr>
          <w:rFonts w:ascii="Times" w:hAnsi="Times"/>
          <w:b w:val="0"/>
          <w:bCs w:val="0"/>
        </w:rPr>
        <w:t>Column definition s_web_site</w:t>
      </w:r>
      <w:bookmarkEnd w:id="1029"/>
      <w:bookmarkEnd w:id="10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31" w:name="_Toc159920931"/>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13</w:t>
      </w:r>
      <w:r w:rsidR="00C63CD7" w:rsidRPr="00194461">
        <w:rPr>
          <w:rFonts w:ascii="Times" w:hAnsi="Times"/>
          <w:b w:val="0"/>
          <w:bCs w:val="0"/>
        </w:rPr>
        <w:fldChar w:fldCharType="end"/>
      </w:r>
      <w:r w:rsidRPr="00194461">
        <w:rPr>
          <w:rFonts w:ascii="Times" w:hAnsi="Times"/>
          <w:b w:val="0"/>
          <w:bCs w:val="0"/>
        </w:rPr>
        <w:t xml:space="preserve">: </w:t>
      </w:r>
      <w:bookmarkStart w:id="1032" w:name="_Toc177320126"/>
      <w:r w:rsidRPr="00194461">
        <w:rPr>
          <w:rFonts w:ascii="Times" w:hAnsi="Times"/>
          <w:b w:val="0"/>
          <w:bCs w:val="0"/>
        </w:rPr>
        <w:t>Column definition s_warehouse</w:t>
      </w:r>
      <w:bookmarkEnd w:id="1031"/>
      <w:bookmarkEnd w:id="10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33" w:name="_Toc159920932"/>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14</w:t>
      </w:r>
      <w:r w:rsidR="00C63CD7" w:rsidRPr="00194461">
        <w:rPr>
          <w:rFonts w:ascii="Times" w:hAnsi="Times"/>
          <w:b w:val="0"/>
          <w:bCs w:val="0"/>
        </w:rPr>
        <w:fldChar w:fldCharType="end"/>
      </w:r>
      <w:r w:rsidRPr="00194461">
        <w:rPr>
          <w:rFonts w:ascii="Times" w:hAnsi="Times"/>
          <w:b w:val="0"/>
          <w:bCs w:val="0"/>
        </w:rPr>
        <w:t xml:space="preserve">: </w:t>
      </w:r>
      <w:bookmarkStart w:id="1034" w:name="_Toc177320127"/>
      <w:r w:rsidRPr="00194461">
        <w:rPr>
          <w:rFonts w:ascii="Times" w:hAnsi="Times"/>
          <w:b w:val="0"/>
          <w:bCs w:val="0"/>
        </w:rPr>
        <w:t>Column definition s_web_page</w:t>
      </w:r>
      <w:bookmarkEnd w:id="1033"/>
      <w:bookmarkEnd w:id="10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35" w:name="_Toc159920933"/>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15</w:t>
      </w:r>
      <w:r w:rsidR="00C63CD7" w:rsidRPr="00194461">
        <w:rPr>
          <w:rFonts w:ascii="Times" w:hAnsi="Times"/>
          <w:b w:val="0"/>
          <w:bCs w:val="0"/>
        </w:rPr>
        <w:fldChar w:fldCharType="end"/>
      </w:r>
      <w:r w:rsidRPr="00194461">
        <w:rPr>
          <w:rFonts w:ascii="Times" w:hAnsi="Times"/>
          <w:b w:val="0"/>
          <w:bCs w:val="0"/>
        </w:rPr>
        <w:t xml:space="preserve">: </w:t>
      </w:r>
      <w:bookmarkStart w:id="1036" w:name="_Toc177320128"/>
      <w:r w:rsidRPr="00194461">
        <w:rPr>
          <w:rFonts w:ascii="Times" w:hAnsi="Times"/>
          <w:b w:val="0"/>
          <w:bCs w:val="0"/>
        </w:rPr>
        <w:t>Column definition s_promotion</w:t>
      </w:r>
      <w:bookmarkEnd w:id="1035"/>
      <w:bookmarkEnd w:id="10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37" w:name="_Toc159920934"/>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16</w:t>
      </w:r>
      <w:r w:rsidR="00C63CD7" w:rsidRPr="00194461">
        <w:rPr>
          <w:rFonts w:ascii="Times" w:hAnsi="Times"/>
          <w:b w:val="0"/>
          <w:bCs w:val="0"/>
        </w:rPr>
        <w:fldChar w:fldCharType="end"/>
      </w:r>
      <w:r w:rsidRPr="00194461">
        <w:rPr>
          <w:rFonts w:ascii="Times" w:hAnsi="Times"/>
          <w:b w:val="0"/>
          <w:bCs w:val="0"/>
        </w:rPr>
        <w:t xml:space="preserve">: </w:t>
      </w:r>
      <w:bookmarkStart w:id="1038" w:name="_Toc177320129"/>
      <w:r w:rsidRPr="00194461">
        <w:rPr>
          <w:rFonts w:ascii="Times" w:hAnsi="Times"/>
          <w:b w:val="0"/>
          <w:bCs w:val="0"/>
        </w:rPr>
        <w:t>Column definition s_store_returns</w:t>
      </w:r>
      <w:bookmarkEnd w:id="1037"/>
      <w:bookmarkEnd w:id="10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1039" w:name="_Toc159920935"/>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17</w:t>
      </w:r>
      <w:r w:rsidR="00C63CD7" w:rsidRPr="00194461">
        <w:rPr>
          <w:rFonts w:ascii="Times" w:hAnsi="Times"/>
          <w:b w:val="0"/>
          <w:bCs w:val="0"/>
        </w:rPr>
        <w:fldChar w:fldCharType="end"/>
      </w:r>
      <w:r w:rsidRPr="00194461">
        <w:rPr>
          <w:rFonts w:ascii="Times" w:hAnsi="Times"/>
          <w:b w:val="0"/>
          <w:bCs w:val="0"/>
        </w:rPr>
        <w:t xml:space="preserve">: </w:t>
      </w:r>
      <w:bookmarkStart w:id="1040" w:name="_Toc177320130"/>
      <w:r w:rsidRPr="00194461">
        <w:rPr>
          <w:rFonts w:ascii="Times" w:hAnsi="Times"/>
          <w:b w:val="0"/>
          <w:bCs w:val="0"/>
        </w:rPr>
        <w:t>Column definition s_catalog_returns</w:t>
      </w:r>
      <w:bookmarkEnd w:id="1039"/>
      <w:bookmarkEnd w:id="10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41" w:name="_Toc159920936"/>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18</w:t>
      </w:r>
      <w:r w:rsidR="00C63CD7" w:rsidRPr="00194461">
        <w:rPr>
          <w:rFonts w:ascii="Times" w:hAnsi="Times"/>
          <w:b w:val="0"/>
          <w:bCs w:val="0"/>
        </w:rPr>
        <w:fldChar w:fldCharType="end"/>
      </w:r>
      <w:r w:rsidRPr="00194461">
        <w:rPr>
          <w:rFonts w:ascii="Times" w:hAnsi="Times"/>
          <w:b w:val="0"/>
          <w:bCs w:val="0"/>
        </w:rPr>
        <w:t xml:space="preserve">: </w:t>
      </w:r>
      <w:bookmarkStart w:id="1042" w:name="_Toc177320131"/>
      <w:r w:rsidRPr="00194461">
        <w:rPr>
          <w:rFonts w:ascii="Times" w:hAnsi="Times"/>
          <w:b w:val="0"/>
          <w:bCs w:val="0"/>
        </w:rPr>
        <w:t>Column definition s_web_returns</w:t>
      </w:r>
      <w:bookmarkEnd w:id="1041"/>
      <w:bookmarkEnd w:id="10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1043" w:name="_Toc159920937"/>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19</w:t>
      </w:r>
      <w:r w:rsidR="00C63CD7" w:rsidRPr="00194461">
        <w:rPr>
          <w:rFonts w:ascii="Times" w:hAnsi="Times"/>
          <w:b w:val="0"/>
          <w:bCs w:val="0"/>
        </w:rPr>
        <w:fldChar w:fldCharType="end"/>
      </w:r>
      <w:r w:rsidRPr="00194461">
        <w:rPr>
          <w:rFonts w:ascii="Times" w:hAnsi="Times"/>
          <w:b w:val="0"/>
          <w:bCs w:val="0"/>
        </w:rPr>
        <w:t xml:space="preserve">: </w:t>
      </w:r>
      <w:bookmarkStart w:id="1044" w:name="_Toc177320132"/>
      <w:r w:rsidRPr="00194461">
        <w:rPr>
          <w:rFonts w:ascii="Times" w:hAnsi="Times"/>
          <w:b w:val="0"/>
          <w:bCs w:val="0"/>
        </w:rPr>
        <w:t>Column definition s_inventory</w:t>
      </w:r>
      <w:bookmarkEnd w:id="1043"/>
      <w:bookmarkEnd w:id="10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1045" w:name="_Toc159920938"/>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20</w:t>
      </w:r>
      <w:r w:rsidR="00C63CD7" w:rsidRPr="00194461">
        <w:rPr>
          <w:rFonts w:ascii="Times" w:hAnsi="Times"/>
          <w:b w:val="0"/>
          <w:bCs w:val="0"/>
        </w:rPr>
        <w:fldChar w:fldCharType="end"/>
      </w:r>
      <w:r w:rsidRPr="00194461">
        <w:rPr>
          <w:rFonts w:ascii="Times" w:hAnsi="Times"/>
          <w:b w:val="0"/>
          <w:bCs w:val="0"/>
        </w:rPr>
        <w:t xml:space="preserve">: </w:t>
      </w:r>
      <w:bookmarkStart w:id="1046" w:name="_Toc177320133"/>
      <w:r w:rsidRPr="00194461">
        <w:rPr>
          <w:rFonts w:ascii="Times" w:hAnsi="Times"/>
          <w:b w:val="0"/>
          <w:bCs w:val="0"/>
        </w:rPr>
        <w:t>Column definition s_catalog_page</w:t>
      </w:r>
      <w:bookmarkEnd w:id="1045"/>
      <w:bookmarkEnd w:id="10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1047" w:name="_Toc159920939"/>
      <w:r w:rsidRPr="00194461">
        <w:rPr>
          <w:rFonts w:ascii="Times" w:hAnsi="Times"/>
          <w:b w:val="0"/>
          <w:bCs w:val="0"/>
        </w:rPr>
        <w:t>Table A</w:t>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Figure \* ARABIC \s 1 </w:instrText>
      </w:r>
      <w:r w:rsidR="00C63CD7" w:rsidRPr="00194461">
        <w:rPr>
          <w:rFonts w:ascii="Times" w:hAnsi="Times"/>
          <w:b w:val="0"/>
          <w:bCs w:val="0"/>
        </w:rPr>
        <w:fldChar w:fldCharType="separate"/>
      </w:r>
      <w:r w:rsidR="001C4917">
        <w:rPr>
          <w:rFonts w:ascii="Times" w:hAnsi="Times"/>
          <w:b w:val="0"/>
          <w:bCs w:val="0"/>
          <w:noProof/>
        </w:rPr>
        <w:t>21</w:t>
      </w:r>
      <w:r w:rsidR="00C63CD7" w:rsidRPr="00194461">
        <w:rPr>
          <w:rFonts w:ascii="Times" w:hAnsi="Times"/>
          <w:b w:val="0"/>
          <w:bCs w:val="0"/>
        </w:rPr>
        <w:fldChar w:fldCharType="end"/>
      </w:r>
      <w:r w:rsidRPr="00194461">
        <w:rPr>
          <w:rFonts w:ascii="Times" w:hAnsi="Times"/>
          <w:b w:val="0"/>
          <w:bCs w:val="0"/>
        </w:rPr>
        <w:t xml:space="preserve">: </w:t>
      </w:r>
      <w:bookmarkStart w:id="1048" w:name="_Toc177320134"/>
      <w:r w:rsidRPr="00194461">
        <w:rPr>
          <w:rFonts w:ascii="Times" w:hAnsi="Times"/>
          <w:b w:val="0"/>
          <w:bCs w:val="0"/>
        </w:rPr>
        <w:t>Column definition</w:t>
      </w:r>
      <w:bookmarkEnd w:id="1047"/>
      <w:bookmarkEnd w:id="1048"/>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1049" w:name="_Toc123025514"/>
      <w:bookmarkStart w:id="1050" w:name="_Toc123025515"/>
      <w:bookmarkStart w:id="1051" w:name="_Toc123025516"/>
      <w:bookmarkStart w:id="1052" w:name="_Toc123025517"/>
      <w:bookmarkStart w:id="1053" w:name="_Toc123025518"/>
      <w:bookmarkStart w:id="1054" w:name="_Toc123025520"/>
      <w:bookmarkStart w:id="1055" w:name="_Toc123025522"/>
      <w:bookmarkStart w:id="1056" w:name="_Toc123025524"/>
      <w:bookmarkStart w:id="1057" w:name="_Toc123025527"/>
      <w:bookmarkStart w:id="1058" w:name="_Toc123025529"/>
      <w:bookmarkStart w:id="1059" w:name="_Toc123025531"/>
      <w:bookmarkStart w:id="1060" w:name="_Ref103237350"/>
      <w:bookmarkStart w:id="1061" w:name="_Ref103237393"/>
      <w:bookmarkEnd w:id="1049"/>
      <w:bookmarkEnd w:id="1050"/>
      <w:bookmarkEnd w:id="1051"/>
      <w:bookmarkEnd w:id="1052"/>
      <w:bookmarkEnd w:id="1053"/>
      <w:bookmarkEnd w:id="1054"/>
      <w:bookmarkEnd w:id="1055"/>
      <w:bookmarkEnd w:id="1056"/>
      <w:bookmarkEnd w:id="1057"/>
      <w:bookmarkEnd w:id="1058"/>
      <w:bookmarkEnd w:id="1059"/>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1062" w:name="_Ref133231134"/>
      <w:bookmarkStart w:id="1063" w:name="_Toc133623132"/>
      <w:bookmarkStart w:id="1064" w:name="_Toc177315669"/>
      <w:bookmarkStart w:id="1065" w:name="_Toc185323870"/>
      <w:r w:rsidRPr="00194461">
        <w:rPr>
          <w:rFonts w:ascii="Times" w:hAnsi="Times"/>
          <w:b w:val="0"/>
          <w:bCs w:val="0"/>
        </w:rPr>
        <w:lastRenderedPageBreak/>
        <w:t>Business Questions</w:t>
      </w:r>
      <w:bookmarkEnd w:id="1060"/>
      <w:bookmarkEnd w:id="1061"/>
      <w:bookmarkEnd w:id="1062"/>
      <w:bookmarkEnd w:id="1063"/>
      <w:bookmarkEnd w:id="1064"/>
      <w:bookmarkEnd w:id="1065"/>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Report the increase of weekly web and catalog sales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SELECTCONE.01=</w:t>
      </w:r>
      <w:r w:rsidRPr="00194461">
        <w:rPr>
          <w:rFonts w:ascii="Times" w:eastAsia="Times New Roman" w:hAnsi="Times"/>
        </w:rPr>
        <w:t>t_s_secyear.customer_id,t_s_secyear.customer_first_name,t_s_secyear.customer_last_name,t_s_secyear.c_preferred_cust_flag,t_s_secyear.c_birth_country,t_s_secyear.c_login,t_s_secyear.c_email_address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D35F5D" w:rsidRDefault="00194461">
      <w:pPr>
        <w:pStyle w:val="TPCH9"/>
        <w:rPr>
          <w:rFonts w:ascii="Times" w:hAnsi="Times"/>
        </w:rPr>
      </w:pPr>
      <w:r w:rsidRPr="00194461">
        <w:rPr>
          <w:rFonts w:ascii="Times" w:hAnsi="Times"/>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cs="Courier New"/>
          <w:i/>
          <w:iCs/>
          <w:lang w:eastAsia="ja-JP"/>
        </w:rPr>
        <w:t>AGGCTHEN</w:t>
      </w:r>
      <w:r w:rsidRPr="00194461">
        <w:rPr>
          <w:rFonts w:ascii="Times" w:hAnsi="Times"/>
        </w:rPr>
        <w:t>.01=</w:t>
      </w:r>
      <w:r w:rsidRPr="00194461">
        <w:rPr>
          <w:rFonts w:ascii="Times" w:hAnsi="Times" w:cs="Courier New"/>
          <w:i/>
          <w:iCs/>
          <w:lang w:eastAsia="ja-JP"/>
        </w:rPr>
        <w:t xml:space="preserve"> ss_ext_discount_amt</w:t>
      </w:r>
    </w:p>
    <w:p w:rsidR="00E23727" w:rsidRPr="00D35F5D" w:rsidRDefault="00194461">
      <w:pPr>
        <w:pStyle w:val="TPCBulletList"/>
        <w:rPr>
          <w:rFonts w:ascii="Times" w:hAnsi="Times"/>
        </w:rPr>
      </w:pPr>
      <w:r w:rsidRPr="00194461">
        <w:rPr>
          <w:rFonts w:ascii="Times" w:hAnsi="Times" w:cs="Courier New"/>
          <w:i/>
          <w:iCs/>
          <w:lang w:eastAsia="ja-JP"/>
        </w:rPr>
        <w:t>AGGCELSE</w:t>
      </w:r>
      <w:r w:rsidRPr="00194461">
        <w:rPr>
          <w:rFonts w:ascii="Times" w:hAnsi="Times"/>
        </w:rPr>
        <w:t>.01=</w:t>
      </w:r>
      <w:r w:rsidRPr="00194461">
        <w:rPr>
          <w:rFonts w:ascii="Times" w:hAnsi="Times" w:cs="Courier New"/>
          <w:i/>
          <w:iCs/>
          <w:lang w:eastAsia="ja-JP"/>
        </w:rPr>
        <w:t xml:space="preserve"> ss_net_paid</w:t>
      </w:r>
    </w:p>
    <w:p w:rsidR="00E23727" w:rsidRPr="00D35F5D" w:rsidRDefault="00194461">
      <w:pPr>
        <w:pStyle w:val="TPCBulletList"/>
        <w:rPr>
          <w:rFonts w:ascii="Times" w:hAnsi="Times"/>
        </w:rPr>
      </w:pPr>
      <w:r w:rsidRPr="00194461">
        <w:rPr>
          <w:rFonts w:ascii="Times" w:hAnsi="Times" w:cs="Courier New"/>
          <w:i/>
          <w:iCs/>
          <w:lang w:eastAsia="ja-JP"/>
        </w:rPr>
        <w:t>RC</w:t>
      </w:r>
      <w:r w:rsidRPr="00194461">
        <w:rPr>
          <w:rFonts w:ascii="Times" w:hAnsi="Times"/>
        </w:rPr>
        <w:t>.01=</w:t>
      </w:r>
      <w:r w:rsidRPr="00194461">
        <w:rPr>
          <w:rFonts w:ascii="Times" w:hAnsi="Times" w:cs="Courier New"/>
          <w:i/>
          <w:iCs/>
          <w:lang w:eastAsia="ja-JP"/>
        </w:rPr>
        <w:t>74129</w:t>
      </w:r>
    </w:p>
    <w:p w:rsidR="00E23727" w:rsidRPr="00D35F5D" w:rsidRDefault="00194461">
      <w:pPr>
        <w:pStyle w:val="TPCBulletList"/>
        <w:rPr>
          <w:rFonts w:ascii="Times" w:hAnsi="Times"/>
        </w:rPr>
      </w:pPr>
      <w:r w:rsidRPr="00194461">
        <w:rPr>
          <w:rFonts w:ascii="Times" w:hAnsi="Times" w:cs="Courier New"/>
          <w:i/>
          <w:iCs/>
          <w:lang w:eastAsia="ja-JP"/>
        </w:rPr>
        <w:t>RC</w:t>
      </w:r>
      <w:r w:rsidRPr="00194461">
        <w:rPr>
          <w:rFonts w:ascii="Times" w:hAnsi="Times"/>
        </w:rPr>
        <w:t>.02=</w:t>
      </w:r>
      <w:r w:rsidRPr="00194461">
        <w:rPr>
          <w:rFonts w:ascii="Times" w:hAnsi="Times" w:cs="Courier New"/>
          <w:i/>
          <w:iCs/>
          <w:lang w:eastAsia="ja-JP"/>
        </w:rPr>
        <w:t>122840</w:t>
      </w:r>
    </w:p>
    <w:p w:rsidR="00E23727" w:rsidRPr="00D35F5D" w:rsidRDefault="00194461">
      <w:pPr>
        <w:pStyle w:val="TPCBulletList"/>
        <w:rPr>
          <w:rFonts w:ascii="Times" w:hAnsi="Times"/>
        </w:rPr>
      </w:pPr>
      <w:r w:rsidRPr="00194461">
        <w:rPr>
          <w:rFonts w:ascii="Times" w:hAnsi="Times" w:cs="Courier New"/>
          <w:i/>
          <w:iCs/>
          <w:lang w:eastAsia="ja-JP"/>
        </w:rPr>
        <w:t>RC</w:t>
      </w:r>
      <w:r w:rsidRPr="00194461">
        <w:rPr>
          <w:rFonts w:ascii="Times" w:hAnsi="Times"/>
        </w:rPr>
        <w:t>.03=</w:t>
      </w:r>
      <w:r w:rsidRPr="00194461">
        <w:rPr>
          <w:rFonts w:ascii="Times" w:hAnsi="Times" w:cs="Courier New"/>
          <w:i/>
          <w:iCs/>
          <w:lang w:eastAsia="ja-JP"/>
        </w:rPr>
        <w:t>56580</w:t>
      </w:r>
    </w:p>
    <w:p w:rsidR="00E23727" w:rsidRPr="00D35F5D" w:rsidRDefault="00194461">
      <w:pPr>
        <w:pStyle w:val="TPCBulletList"/>
        <w:rPr>
          <w:rFonts w:ascii="Times" w:hAnsi="Times"/>
        </w:rPr>
      </w:pPr>
      <w:r w:rsidRPr="00194461">
        <w:rPr>
          <w:rFonts w:ascii="Times" w:hAnsi="Times" w:cs="Courier New"/>
          <w:i/>
          <w:iCs/>
          <w:lang w:eastAsia="ja-JP"/>
        </w:rPr>
        <w:t>RC</w:t>
      </w:r>
      <w:r w:rsidRPr="00194461">
        <w:rPr>
          <w:rFonts w:ascii="Times" w:hAnsi="Times"/>
        </w:rPr>
        <w:t>.04=</w:t>
      </w:r>
      <w:r w:rsidRPr="00194461">
        <w:rPr>
          <w:rFonts w:ascii="Times" w:hAnsi="Times" w:cs="Courier New"/>
          <w:i/>
          <w:iCs/>
          <w:lang w:eastAsia="ja-JP"/>
        </w:rPr>
        <w:t>10097</w:t>
      </w:r>
    </w:p>
    <w:p w:rsidR="00E23727" w:rsidRPr="00D35F5D" w:rsidRDefault="00194461">
      <w:pPr>
        <w:pStyle w:val="TPCBulletList"/>
        <w:rPr>
          <w:rFonts w:ascii="Times" w:hAnsi="Times"/>
        </w:rPr>
      </w:pPr>
      <w:r w:rsidRPr="00194461">
        <w:rPr>
          <w:rFonts w:ascii="Times" w:hAnsi="Times" w:cs="Courier New"/>
          <w:i/>
          <w:iCs/>
          <w:lang w:eastAsia="ja-JP"/>
        </w:rPr>
        <w:t>RC</w:t>
      </w:r>
      <w:r w:rsidRPr="00194461">
        <w:rPr>
          <w:rFonts w:ascii="Times" w:hAnsi="Times"/>
        </w:rPr>
        <w:t>.05=</w:t>
      </w:r>
      <w:r w:rsidRPr="00194461">
        <w:rPr>
          <w:rFonts w:ascii="Times" w:hAnsi="Times" w:cs="Courier New"/>
          <w:i/>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1066" w:name="OLE_LINK9"/>
      <w:bookmarkStart w:id="1067"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Find frequently sold items that are items that were sold more than 4 times per day in four consecutive years. Compute the maximum store sales made by any given customer in a period of four consecutive years (same as above). Compute the best store customers as those that are in the 5</w:t>
      </w:r>
      <w:r w:rsidRPr="00194461">
        <w:rPr>
          <w:rFonts w:ascii="Times" w:hAnsi="Times"/>
          <w:vertAlign w:val="superscript"/>
        </w:rPr>
        <w:t>th</w:t>
      </w:r>
      <w:r w:rsidRPr="00194461">
        <w:rPr>
          <w:rFonts w:ascii="Times" w:hAnsi="Times"/>
        </w:rPr>
        <w:t xml:space="preserve"> percentile of sales. Finally, compute the total sales of sales in March made by our best customers buying our most frequent items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1066"/>
    <w:bookmarkEnd w:id="1067"/>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and specific size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COLOR.1 = pale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COLOR.2 = chiffon</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D35F5D" w:rsidRDefault="00194461">
      <w:pPr>
        <w:pStyle w:val="TPCBulletList"/>
        <w:rPr>
          <w:rFonts w:ascii="Times" w:hAnsi="Times"/>
        </w:rPr>
      </w:pPr>
      <w:r w:rsidRPr="00194461">
        <w:rPr>
          <w:rFonts w:ascii="Times" w:hAnsi="Times"/>
        </w:rPr>
        <w:t>returned in the next three quarters</w:t>
      </w:r>
    </w:p>
    <w:p w:rsidR="00E23727" w:rsidRPr="00D35F5D" w:rsidRDefault="00194461">
      <w:pPr>
        <w:pStyle w:val="TPCBulletList"/>
        <w:rPr>
          <w:rFonts w:ascii="Times" w:hAnsi="Times"/>
        </w:rPr>
      </w:pPr>
      <w:r w:rsidRPr="00194461">
        <w:rPr>
          <w:rFonts w:ascii="Times" w:hAnsi="Times"/>
        </w:rPr>
        <w:t>re-purchased by the customer through the catalog channel in the six following months.</w:t>
      </w:r>
    </w:p>
    <w:p w:rsidR="00DB39FC" w:rsidRPr="00D35F5D" w:rsidRDefault="00194461">
      <w:pPr>
        <w:pStyle w:val="TPCParagraph"/>
        <w:rPr>
          <w:rFonts w:ascii="Times" w:hAnsi="Times"/>
        </w:rPr>
      </w:pPr>
      <w:r w:rsidRPr="00194461">
        <w:rPr>
          <w:rFonts w:ascii="Times" w:hAnsi="Times"/>
        </w:rPr>
        <w:t>For these items, compute the sum of net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AGG.01 = 29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the top five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BPTWO.01 = unknown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 each of the customers living in the same state, having the same gender and marital status who have purchased from stores and from either the catalog or the web during a given year, display the following:</w:t>
      </w:r>
    </w:p>
    <w:p w:rsidR="00DB39FC" w:rsidRPr="00D35F5D" w:rsidRDefault="00194461">
      <w:pPr>
        <w:pStyle w:val="TPCParagraph"/>
        <w:rPr>
          <w:rFonts w:ascii="Times" w:hAnsi="Times"/>
        </w:rPr>
      </w:pPr>
      <w:r w:rsidRPr="00194461">
        <w:rPr>
          <w:rFonts w:ascii="Times" w:hAnsi="Times"/>
        </w:rPr>
        <w:t>•</w:t>
      </w:r>
      <w:r w:rsidRPr="00194461">
        <w:rPr>
          <w:rFonts w:ascii="Times" w:hAnsi="Times"/>
        </w:rPr>
        <w:tab/>
        <w:t xml:space="preserve">state, gender, marital status, count of customers </w:t>
      </w:r>
    </w:p>
    <w:p w:rsidR="00DB39FC" w:rsidRPr="00D35F5D" w:rsidRDefault="00194461">
      <w:pPr>
        <w:pStyle w:val="TPCParagraph"/>
        <w:rPr>
          <w:rFonts w:ascii="Times" w:hAnsi="Times"/>
        </w:rPr>
      </w:pPr>
      <w:r w:rsidRPr="00194461">
        <w:rPr>
          <w:rFonts w:ascii="Times" w:hAnsi="Times"/>
        </w:rPr>
        <w:t>•</w:t>
      </w:r>
      <w:r w:rsidRPr="00194461">
        <w:rPr>
          <w:rFonts w:ascii="Times" w:hAnsi="Times"/>
        </w:rPr>
        <w:tab/>
        <w:t>min, max, avg, count distinct of the customer’s dependent count</w:t>
      </w:r>
    </w:p>
    <w:p w:rsidR="00DB39FC" w:rsidRPr="00D35F5D" w:rsidRDefault="00194461">
      <w:pPr>
        <w:pStyle w:val="TPCParagraph"/>
        <w:rPr>
          <w:rFonts w:ascii="Times" w:hAnsi="Times"/>
        </w:rPr>
      </w:pPr>
      <w:r w:rsidRPr="00194461">
        <w:rPr>
          <w:rFonts w:ascii="Times" w:hAnsi="Times"/>
        </w:rPr>
        <w:t>•</w:t>
      </w:r>
      <w:r w:rsidRPr="00194461">
        <w:rPr>
          <w:rFonts w:ascii="Times" w:hAnsi="Times"/>
        </w:rPr>
        <w:tab/>
        <w:t>min, max, avg, count distinct of the customer’s employed dependent count</w:t>
      </w:r>
    </w:p>
    <w:p w:rsidR="00DB39FC" w:rsidRPr="00D35F5D" w:rsidRDefault="00194461">
      <w:pPr>
        <w:pStyle w:val="TPCParagraph"/>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DB39FC" w:rsidRPr="00D35F5D" w:rsidRDefault="00194461">
      <w:pPr>
        <w:pStyle w:val="TPCParagraph"/>
        <w:rPr>
          <w:rFonts w:ascii="Times" w:hAnsi="Times"/>
        </w:rPr>
      </w:pPr>
      <w:r w:rsidRPr="00194461">
        <w:rPr>
          <w:rFonts w:ascii="Times" w:hAnsi="Times"/>
        </w:rPr>
        <w:t>YEAR.01 = 2002</w:t>
      </w:r>
      <w:r w:rsidRPr="00194461">
        <w:rPr>
          <w:rFonts w:ascii="Times" w:hAnsi="Times"/>
        </w:rPr>
        <w:br/>
        <w:t>AGGONE = min</w:t>
      </w:r>
      <w:r w:rsidRPr="00194461">
        <w:rPr>
          <w:rFonts w:ascii="Times" w:hAnsi="Times"/>
        </w:rPr>
        <w:br/>
        <w:t>AGGTWO = max</w:t>
      </w:r>
      <w:r w:rsidRPr="00194461">
        <w:rPr>
          <w:rFonts w:ascii="Times" w:hAnsi="Times"/>
        </w:rPr>
        <w:br/>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lastRenderedPageBreak/>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MS.1=M</w:t>
      </w:r>
    </w:p>
    <w:p w:rsidR="00897392" w:rsidRPr="00897392" w:rsidRDefault="00897392" w:rsidP="00897392">
      <w:pPr>
        <w:pStyle w:val="TPCBulletList"/>
        <w:rPr>
          <w:rFonts w:ascii="Times" w:hAnsi="Times"/>
        </w:rPr>
      </w:pPr>
      <w:r w:rsidRPr="00897392">
        <w:rPr>
          <w:rFonts w:ascii="Times" w:hAnsi="Times"/>
        </w:rPr>
        <w:t>MS.2=D</w:t>
      </w:r>
    </w:p>
    <w:p w:rsidR="00897392" w:rsidRPr="00897392" w:rsidRDefault="00897392" w:rsidP="00897392">
      <w:pPr>
        <w:pStyle w:val="TPCBulletList"/>
        <w:rPr>
          <w:rFonts w:ascii="Times" w:hAnsi="Times"/>
        </w:rPr>
      </w:pPr>
      <w:r w:rsidRPr="00897392">
        <w:rPr>
          <w:rFonts w:ascii="Times" w:hAnsi="Times"/>
        </w:rPr>
        <w:lastRenderedPageBreak/>
        <w:t>MS.3=S</w:t>
      </w:r>
    </w:p>
    <w:p w:rsidR="00897392" w:rsidRPr="00897392" w:rsidRDefault="00897392" w:rsidP="00897392">
      <w:pPr>
        <w:pStyle w:val="TPCBulletList"/>
        <w:rPr>
          <w:rFonts w:ascii="Times" w:hAnsi="Times"/>
        </w:rPr>
      </w:pPr>
      <w:r w:rsidRPr="00897392">
        <w:rPr>
          <w:rFonts w:ascii="Times" w:hAnsi="Times"/>
        </w:rPr>
        <w:t>ES.1=4 yr Degree</w:t>
      </w:r>
    </w:p>
    <w:p w:rsidR="00897392" w:rsidRPr="00897392" w:rsidRDefault="00897392" w:rsidP="00897392">
      <w:pPr>
        <w:pStyle w:val="TPCBulletList"/>
        <w:rPr>
          <w:rFonts w:ascii="Times" w:hAnsi="Times"/>
        </w:rPr>
      </w:pPr>
      <w:r w:rsidRPr="00897392">
        <w:rPr>
          <w:rFonts w:ascii="Times" w:hAnsi="Times"/>
        </w:rPr>
        <w:t>ES.2=2 yr Degree</w:t>
      </w:r>
    </w:p>
    <w:p w:rsidR="00897392" w:rsidRPr="00897392" w:rsidRDefault="00897392" w:rsidP="00897392">
      <w:pPr>
        <w:pStyle w:val="TPCBulletList"/>
        <w:rPr>
          <w:rFonts w:ascii="Times" w:hAnsi="Times"/>
        </w:rPr>
      </w:pPr>
      <w:r w:rsidRPr="00897392">
        <w:rPr>
          <w:rFonts w:ascii="Times" w:hAnsi="Times"/>
        </w:rPr>
        <w:t>ES.3=College</w:t>
      </w:r>
    </w:p>
    <w:p w:rsidR="00897392" w:rsidRPr="00897392" w:rsidRDefault="00897392" w:rsidP="00897392">
      <w:pPr>
        <w:pStyle w:val="TPCBulletList"/>
        <w:rPr>
          <w:rFonts w:ascii="Times" w:hAnsi="Times"/>
        </w:rPr>
      </w:pPr>
      <w:r w:rsidRPr="00897392">
        <w:rPr>
          <w:rFonts w:ascii="Times" w:hAnsi="Times"/>
        </w:rPr>
        <w:t>STATE.1=CO</w:t>
      </w:r>
    </w:p>
    <w:p w:rsidR="00897392" w:rsidRPr="00897392" w:rsidRDefault="00897392" w:rsidP="00897392">
      <w:pPr>
        <w:pStyle w:val="TPCBulletList"/>
        <w:rPr>
          <w:rFonts w:ascii="Times" w:hAnsi="Times"/>
        </w:rPr>
      </w:pPr>
      <w:r w:rsidRPr="00897392">
        <w:rPr>
          <w:rFonts w:ascii="Times" w:hAnsi="Times"/>
        </w:rPr>
        <w:t>STATE.2=OH</w:t>
      </w:r>
    </w:p>
    <w:p w:rsidR="00897392" w:rsidRPr="00897392" w:rsidRDefault="00897392" w:rsidP="00897392">
      <w:pPr>
        <w:pStyle w:val="TPCBulletList"/>
        <w:rPr>
          <w:rFonts w:ascii="Times" w:hAnsi="Times"/>
        </w:rPr>
      </w:pPr>
      <w:r w:rsidRPr="00897392">
        <w:rPr>
          <w:rFonts w:ascii="Times" w:hAnsi="Times"/>
        </w:rPr>
        <w:t>STATE.3=TX</w:t>
      </w:r>
    </w:p>
    <w:p w:rsidR="00897392" w:rsidRPr="00897392" w:rsidRDefault="00897392" w:rsidP="00897392">
      <w:pPr>
        <w:pStyle w:val="TPCBulletList"/>
        <w:rPr>
          <w:rFonts w:ascii="Times" w:hAnsi="Times"/>
        </w:rPr>
      </w:pPr>
      <w:r w:rsidRPr="00897392">
        <w:rPr>
          <w:rFonts w:ascii="Times" w:hAnsi="Times"/>
        </w:rPr>
        <w:t>STATE.4=OR</w:t>
      </w:r>
    </w:p>
    <w:p w:rsidR="00897392" w:rsidRPr="00897392" w:rsidRDefault="00897392" w:rsidP="00897392">
      <w:pPr>
        <w:pStyle w:val="TPCBulletList"/>
        <w:rPr>
          <w:rFonts w:ascii="Times" w:hAnsi="Times"/>
        </w:rPr>
      </w:pPr>
      <w:r w:rsidRPr="00897392">
        <w:rPr>
          <w:rFonts w:ascii="Times" w:hAnsi="Times"/>
        </w:rPr>
        <w:t>STATE.5=MN</w:t>
      </w:r>
    </w:p>
    <w:p w:rsidR="00897392" w:rsidRPr="00897392" w:rsidRDefault="00897392" w:rsidP="00897392">
      <w:pPr>
        <w:pStyle w:val="TPCBulletList"/>
        <w:rPr>
          <w:rFonts w:ascii="Times" w:hAnsi="Times"/>
        </w:rPr>
      </w:pPr>
      <w:r w:rsidRPr="00897392">
        <w:rPr>
          <w:rFonts w:ascii="Times" w:hAnsi="Times"/>
        </w:rPr>
        <w:t>STATE.6=KY</w:t>
      </w:r>
    </w:p>
    <w:p w:rsidR="00897392" w:rsidRPr="00897392" w:rsidRDefault="00897392" w:rsidP="00897392">
      <w:pPr>
        <w:pStyle w:val="TPCBulletList"/>
        <w:rPr>
          <w:rFonts w:ascii="Times" w:hAnsi="Times"/>
        </w:rPr>
      </w:pPr>
      <w:r w:rsidRPr="00897392">
        <w:rPr>
          <w:rFonts w:ascii="Times" w:hAnsi="Times"/>
        </w:rPr>
        <w:t>STATE.7=VA</w:t>
      </w:r>
    </w:p>
    <w:p w:rsidR="00897392" w:rsidRPr="00897392" w:rsidRDefault="00897392" w:rsidP="00897392">
      <w:pPr>
        <w:pStyle w:val="TPCBulletList"/>
        <w:rPr>
          <w:rFonts w:ascii="Times" w:hAnsi="Times"/>
        </w:rPr>
      </w:pPr>
      <w:r w:rsidRPr="00897392">
        <w:rPr>
          <w:rFonts w:ascii="Times" w:hAnsi="Times"/>
        </w:rPr>
        <w:t>STATE.8=CA</w:t>
      </w:r>
    </w:p>
    <w:p w:rsidR="00897392" w:rsidRPr="00D35F5D" w:rsidRDefault="00897392" w:rsidP="00897392">
      <w:pPr>
        <w:pStyle w:val="TPCBulletList"/>
        <w:rPr>
          <w:rFonts w:ascii="Times" w:hAnsi="Times"/>
        </w:rPr>
      </w:pPr>
      <w:r w:rsidRPr="00897392">
        <w:rPr>
          <w:rFonts w:ascii="Times" w:hAnsi="Times"/>
        </w:rPr>
        <w:t>STATE.9=MS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lastRenderedPageBreak/>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lastRenderedPageBreak/>
        <w:t>COUNTY_B.01 = Franklin Parish</w:t>
      </w:r>
    </w:p>
    <w:p w:rsidR="00E23727" w:rsidRPr="00D35F5D" w:rsidRDefault="000C1CE8">
      <w:pPr>
        <w:pStyle w:val="TPCBulletList"/>
        <w:rPr>
          <w:rFonts w:ascii="Times" w:hAnsi="Times"/>
        </w:rPr>
      </w:pPr>
      <w:r w:rsidRPr="000C1CE8">
        <w:rPr>
          <w:rFonts w:ascii="Times" w:hAnsi="Times"/>
        </w:rPr>
        <w:t>COUNTY_A.01 = Williamson County</w:t>
      </w:r>
      <w:r w:rsidR="00194461"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BPTWO.01 = unknown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E23727" w:rsidRPr="00D35F5D" w:rsidRDefault="00194461">
      <w:pPr>
        <w:pStyle w:val="TPCBulletList"/>
        <w:rPr>
          <w:rFonts w:ascii="Times" w:hAnsi="Times"/>
        </w:rPr>
      </w:pPr>
      <w:r w:rsidRPr="00194461">
        <w:rPr>
          <w:rFonts w:ascii="Times" w:hAnsi="Times"/>
        </w:rPr>
        <w:t>ORDERC.01 = 1 1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YEAR.02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E23727" w:rsidRPr="00D35F5D" w:rsidRDefault="00194461">
      <w:pPr>
        <w:pStyle w:val="TPCBulletList"/>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lastRenderedPageBreak/>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Pr="00D35F5D"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Reason= reason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1068" w:name="_Ref103237372"/>
      <w:bookmarkStart w:id="1069" w:name="_Ref103237402"/>
      <w:bookmarkStart w:id="1070" w:name="_Toc133623133"/>
      <w:bookmarkStart w:id="1071" w:name="_Toc177315670"/>
      <w:bookmarkStart w:id="1072" w:name="_Toc185323871"/>
      <w:bookmarkStart w:id="1073" w:name="_Ref508447309"/>
      <w:r w:rsidRPr="00194461">
        <w:rPr>
          <w:rFonts w:ascii="Times" w:hAnsi="Times"/>
          <w:b w:val="0"/>
          <w:bCs w:val="0"/>
        </w:rPr>
        <w:lastRenderedPageBreak/>
        <w:t>Approved Query Variants</w:t>
      </w:r>
      <w:bookmarkEnd w:id="1068"/>
      <w:bookmarkEnd w:id="1069"/>
      <w:bookmarkEnd w:id="1070"/>
      <w:bookmarkEnd w:id="1071"/>
      <w:bookmarkEnd w:id="1072"/>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1C4917" w:rsidRPr="00194461">
          <w:rPr>
            <w:rFonts w:ascii="Times" w:hAnsi="Times"/>
          </w:rPr>
          <w:t xml:space="preserve">Table </w:t>
        </w:r>
        <w:r w:rsidR="001C4917">
          <w:rPr>
            <w:rFonts w:ascii="Times" w:hAnsi="Times"/>
            <w:noProof/>
          </w:rPr>
          <w:t>0</w:t>
        </w:r>
        <w:r w:rsidR="001C4917" w:rsidRPr="00194461">
          <w:rPr>
            <w:rFonts w:ascii="Times" w:hAnsi="Times"/>
            <w:noProof/>
          </w:rPr>
          <w:noBreakHyphen/>
        </w:r>
        <w:r w:rsidR="001C4917">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Query18_variant1.tpl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Query27_variant1.tpl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Query80_variant1.tpl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Query86_variant1.tpl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1074" w:name="_Ref127949987"/>
      <w:bookmarkStart w:id="1075" w:name="_Toc133623134"/>
      <w:bookmarkStart w:id="1076" w:name="_Toc177315671"/>
      <w:bookmarkStart w:id="1077" w:name="_Toc185323872"/>
      <w:r w:rsidRPr="00194461">
        <w:rPr>
          <w:rFonts w:ascii="Times" w:hAnsi="Times"/>
          <w:b w:val="0"/>
          <w:bCs w:val="0"/>
        </w:rPr>
        <w:lastRenderedPageBreak/>
        <w:t>Query Ordering</w:t>
      </w:r>
      <w:bookmarkEnd w:id="1074"/>
      <w:bookmarkEnd w:id="1075"/>
      <w:bookmarkEnd w:id="1076"/>
      <w:bookmarkEnd w:id="1077"/>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1078" w:name="_Ref127870280"/>
      <w:bookmarkStart w:id="1079" w:name="_Toc133623208"/>
      <w:bookmarkStart w:id="1080" w:name="_Toc177320027"/>
      <w:r w:rsidRPr="00194461">
        <w:rPr>
          <w:rFonts w:ascii="Times" w:hAnsi="Times"/>
          <w:b w:val="0"/>
          <w:bCs w:val="0"/>
        </w:rPr>
        <w:t xml:space="preserve">Table </w:t>
      </w:r>
      <w:r w:rsidR="00C63CD7" w:rsidRPr="00194461">
        <w:rPr>
          <w:rFonts w:ascii="Times" w:hAnsi="Times"/>
          <w:b w:val="0"/>
          <w:bCs w:val="0"/>
        </w:rPr>
        <w:fldChar w:fldCharType="begin"/>
      </w:r>
      <w:r w:rsidRPr="00194461">
        <w:rPr>
          <w:rFonts w:ascii="Times" w:hAnsi="Times"/>
          <w:b w:val="0"/>
          <w:bCs w:val="0"/>
        </w:rPr>
        <w:instrText xml:space="preserve"> STYLEREF 1 \s </w:instrText>
      </w:r>
      <w:r w:rsidR="00C63CD7" w:rsidRPr="00194461">
        <w:rPr>
          <w:rFonts w:ascii="Times" w:hAnsi="Times"/>
          <w:b w:val="0"/>
          <w:bCs w:val="0"/>
        </w:rPr>
        <w:fldChar w:fldCharType="separate"/>
      </w:r>
      <w:r w:rsidR="001C4917">
        <w:rPr>
          <w:rFonts w:ascii="Times" w:hAnsi="Times"/>
          <w:b w:val="0"/>
          <w:bCs w:val="0"/>
          <w:noProof/>
        </w:rPr>
        <w:t>11</w:t>
      </w:r>
      <w:r w:rsidR="00C63CD7" w:rsidRPr="00194461">
        <w:rPr>
          <w:rFonts w:ascii="Times" w:hAnsi="Times"/>
          <w:b w:val="0"/>
          <w:bCs w:val="0"/>
        </w:rPr>
        <w:fldChar w:fldCharType="end"/>
      </w:r>
      <w:r w:rsidRPr="00194461">
        <w:rPr>
          <w:rFonts w:ascii="Times" w:hAnsi="Times"/>
          <w:b w:val="0"/>
          <w:bCs w:val="0"/>
        </w:rPr>
        <w:noBreakHyphen/>
      </w:r>
      <w:r w:rsidR="00C63CD7" w:rsidRPr="00194461">
        <w:rPr>
          <w:rFonts w:ascii="Times" w:hAnsi="Times"/>
          <w:b w:val="0"/>
          <w:bCs w:val="0"/>
        </w:rPr>
        <w:fldChar w:fldCharType="begin"/>
      </w:r>
      <w:r w:rsidRPr="00194461">
        <w:rPr>
          <w:rFonts w:ascii="Times" w:hAnsi="Times"/>
          <w:b w:val="0"/>
          <w:bCs w:val="0"/>
        </w:rPr>
        <w:instrText xml:space="preserve"> SEQ Table \* ARABIC \s 1 </w:instrText>
      </w:r>
      <w:r w:rsidR="00C63CD7" w:rsidRPr="00194461">
        <w:rPr>
          <w:rFonts w:ascii="Times" w:hAnsi="Times"/>
          <w:b w:val="0"/>
          <w:bCs w:val="0"/>
        </w:rPr>
        <w:fldChar w:fldCharType="separate"/>
      </w:r>
      <w:r w:rsidR="001C4917">
        <w:rPr>
          <w:rFonts w:ascii="Times" w:hAnsi="Times"/>
          <w:b w:val="0"/>
          <w:bCs w:val="0"/>
          <w:noProof/>
        </w:rPr>
        <w:t>1</w:t>
      </w:r>
      <w:r w:rsidR="00C63CD7" w:rsidRPr="00194461">
        <w:rPr>
          <w:rFonts w:ascii="Times" w:hAnsi="Times"/>
          <w:b w:val="0"/>
          <w:bCs w:val="0"/>
        </w:rPr>
        <w:fldChar w:fldCharType="end"/>
      </w:r>
      <w:r w:rsidRPr="00194461">
        <w:rPr>
          <w:rFonts w:ascii="Times" w:hAnsi="Times"/>
          <w:b w:val="0"/>
          <w:bCs w:val="0"/>
        </w:rPr>
        <w:t xml:space="preserve"> Required Query Sequences</w:t>
      </w:r>
      <w:bookmarkEnd w:id="1078"/>
      <w:bookmarkEnd w:id="1079"/>
      <w:bookmarkEnd w:id="1080"/>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1081" w:name="_Ref103237419"/>
      <w:bookmarkStart w:id="1082" w:name="_Ref103237430"/>
      <w:bookmarkStart w:id="1083" w:name="_Toc133623135"/>
      <w:bookmarkStart w:id="1084" w:name="_Toc177315672"/>
      <w:bookmarkStart w:id="1085" w:name="_Toc185323873"/>
      <w:r w:rsidRPr="00194461">
        <w:rPr>
          <w:rFonts w:ascii="Times" w:hAnsi="Times"/>
          <w:b w:val="0"/>
          <w:bCs w:val="0"/>
        </w:rPr>
        <w:lastRenderedPageBreak/>
        <w:t>Sample Executive Summary</w:t>
      </w:r>
      <w:bookmarkEnd w:id="1073"/>
      <w:bookmarkEnd w:id="1081"/>
      <w:bookmarkEnd w:id="1082"/>
      <w:bookmarkEnd w:id="1083"/>
      <w:bookmarkEnd w:id="1084"/>
      <w:bookmarkEnd w:id="1085"/>
    </w:p>
    <w:p w:rsidR="00E23727" w:rsidRPr="00D35F5D" w:rsidRDefault="00E23727">
      <w:pPr>
        <w:ind w:left="0"/>
        <w:jc w:val="center"/>
        <w:rPr>
          <w:rFonts w:ascii="Times" w:hAnsi="Times"/>
        </w:rPr>
      </w:pPr>
      <w:r w:rsidRPr="00D35F5D">
        <w:rPr>
          <w:rFonts w:ascii="Times" w:hAnsi="Times"/>
        </w:rPr>
        <w:object w:dxaOrig="5071" w:dyaOrig="6631">
          <v:shape id="_x0000_i1029" type="#_x0000_t75" style="width:421.7pt;height:550.9pt" o:ole="">
            <v:imagedata r:id="rId48" o:title=""/>
          </v:shape>
          <o:OLEObject Type="Embed" ProgID="PBrush" ShapeID="_x0000_i1029" DrawAspect="Content" ObjectID="_1502268574" r:id="rId49"/>
        </w:object>
      </w:r>
    </w:p>
    <w:p w:rsidR="00E23727" w:rsidRPr="00D35F5D" w:rsidRDefault="00E23727">
      <w:pPr>
        <w:ind w:left="0"/>
        <w:jc w:val="center"/>
        <w:rPr>
          <w:rFonts w:ascii="Times" w:hAnsi="Times"/>
        </w:rPr>
      </w:pPr>
    </w:p>
    <w:p w:rsidR="00E23727" w:rsidRPr="00D35F5D" w:rsidRDefault="00E23727">
      <w:pPr>
        <w:ind w:left="0"/>
        <w:jc w:val="center"/>
        <w:rPr>
          <w:rFonts w:ascii="Times" w:hAnsi="Times"/>
        </w:rPr>
      </w:pPr>
      <w:r w:rsidRPr="00D35F5D">
        <w:rPr>
          <w:rFonts w:ascii="Times" w:hAnsi="Times"/>
        </w:rPr>
        <w:object w:dxaOrig="5054" w:dyaOrig="6194">
          <v:shape id="_x0000_i1030" type="#_x0000_t75" style="width:462.45pt;height:566.95pt" o:ole="">
            <v:imagedata r:id="rId50" o:title=""/>
          </v:shape>
          <o:OLEObject Type="Embed" ProgID="PBrush" ShapeID="_x0000_i1030" DrawAspect="Content" ObjectID="_1502268575" r:id="rId51"/>
        </w:object>
      </w:r>
    </w:p>
    <w:p w:rsidR="00E23727" w:rsidRPr="00D35F5D" w:rsidRDefault="00E23727">
      <w:pPr>
        <w:ind w:left="0"/>
        <w:jc w:val="center"/>
        <w:rPr>
          <w:rFonts w:ascii="Times" w:hAnsi="Times"/>
        </w:rPr>
      </w:pPr>
    </w:p>
    <w:p w:rsidR="00E23727" w:rsidRPr="00D35F5D" w:rsidRDefault="00E23727">
      <w:pPr>
        <w:ind w:left="0"/>
        <w:jc w:val="center"/>
        <w:rPr>
          <w:rFonts w:ascii="Times" w:hAnsi="Times"/>
        </w:rPr>
      </w:pPr>
      <w:r w:rsidRPr="00D35F5D">
        <w:rPr>
          <w:rFonts w:ascii="Times" w:hAnsi="Times"/>
        </w:rPr>
        <w:object w:dxaOrig="6839" w:dyaOrig="9134">
          <v:shape id="_x0000_i1031" type="#_x0000_t75" style="width:464.9pt;height:621.25pt" o:ole="">
            <v:imagedata r:id="rId52" o:title=""/>
          </v:shape>
          <o:OLEObject Type="Embed" ProgID="PBrush" ShapeID="_x0000_i1031" DrawAspect="Content" ObjectID="_1502268576" r:id="rId53"/>
        </w:object>
      </w:r>
    </w:p>
    <w:p w:rsidR="00E23727" w:rsidRPr="00D35F5D" w:rsidRDefault="00E23727">
      <w:pPr>
        <w:ind w:left="0"/>
        <w:jc w:val="center"/>
        <w:rPr>
          <w:rFonts w:ascii="Times" w:hAnsi="Times"/>
        </w:rPr>
      </w:pPr>
      <w:r w:rsidRPr="00D35F5D">
        <w:rPr>
          <w:rFonts w:ascii="Times" w:hAnsi="Times"/>
        </w:rPr>
        <w:object w:dxaOrig="6689" w:dyaOrig="9121">
          <v:shape id="_x0000_i1032" type="#_x0000_t75" style="width:462.05pt;height:631.55pt" o:ole="">
            <v:imagedata r:id="rId54" o:title=""/>
          </v:shape>
          <o:OLEObject Type="Embed" ProgID="PBrush" ShapeID="_x0000_i1032" DrawAspect="Content" ObjectID="_1502268577" r:id="rId55"/>
        </w:object>
      </w:r>
    </w:p>
    <w:p w:rsidR="00E23727" w:rsidRPr="00D35F5D" w:rsidRDefault="00194461">
      <w:pPr>
        <w:pStyle w:val="Heading8"/>
        <w:rPr>
          <w:rFonts w:ascii="Times" w:hAnsi="Times"/>
          <w:b w:val="0"/>
          <w:bCs w:val="0"/>
        </w:rPr>
      </w:pPr>
      <w:bookmarkStart w:id="1086" w:name="_Toc185060800"/>
      <w:bookmarkStart w:id="1087" w:name="_Ref103207208"/>
      <w:bookmarkStart w:id="1088" w:name="_Ref103236570"/>
      <w:bookmarkStart w:id="1089" w:name="_Toc133623136"/>
      <w:bookmarkStart w:id="1090" w:name="_Toc177315673"/>
      <w:bookmarkStart w:id="1091" w:name="_Toc185323874"/>
      <w:bookmarkEnd w:id="1086"/>
      <w:r w:rsidRPr="00194461">
        <w:rPr>
          <w:rFonts w:ascii="Times" w:hAnsi="Times"/>
          <w:b w:val="0"/>
          <w:bCs w:val="0"/>
        </w:rPr>
        <w:lastRenderedPageBreak/>
        <w:t xml:space="preserve">Tool Set </w:t>
      </w:r>
      <w:bookmarkEnd w:id="1087"/>
      <w:r w:rsidRPr="00194461">
        <w:rPr>
          <w:rFonts w:ascii="Times" w:hAnsi="Times"/>
          <w:b w:val="0"/>
          <w:bCs w:val="0"/>
        </w:rPr>
        <w:t>Requirements</w:t>
      </w:r>
      <w:bookmarkEnd w:id="1088"/>
      <w:bookmarkEnd w:id="1089"/>
      <w:bookmarkEnd w:id="1090"/>
      <w:bookmarkEnd w:id="1091"/>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56"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92" w:name="_Ref103237446"/>
      <w:r w:rsidRPr="00194461">
        <w:rPr>
          <w:rFonts w:ascii="Times" w:hAnsi="Times"/>
          <w:b w:val="0"/>
          <w:bCs w:val="0"/>
          <w:i w:val="0"/>
          <w:iCs w:val="0"/>
        </w:rPr>
        <w:t>Compatibility</w:t>
      </w:r>
      <w:bookmarkEnd w:id="1092"/>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93" w:name="_Ref177284831"/>
      <w:bookmarkStart w:id="1094" w:name="_Toc177315674"/>
      <w:bookmarkStart w:id="1095" w:name="_Toc185323875"/>
      <w:r w:rsidRPr="00194461">
        <w:rPr>
          <w:rFonts w:ascii="Times" w:hAnsi="Times"/>
          <w:b w:val="0"/>
          <w:bCs w:val="0"/>
        </w:rPr>
        <w:lastRenderedPageBreak/>
        <w:t xml:space="preserve">XML </w:t>
      </w:r>
      <w:bookmarkEnd w:id="1093"/>
      <w:r w:rsidRPr="00194461">
        <w:rPr>
          <w:rFonts w:ascii="Times" w:hAnsi="Times"/>
          <w:b w:val="0"/>
          <w:bCs w:val="0"/>
        </w:rPr>
        <w:t>Schema Guide</w:t>
      </w:r>
      <w:bookmarkEnd w:id="1094"/>
      <w:bookmarkEnd w:id="1095"/>
    </w:p>
    <w:p w:rsidR="00E23727" w:rsidRPr="00D35F5D" w:rsidRDefault="00194461">
      <w:pPr>
        <w:pStyle w:val="Heading9"/>
        <w:rPr>
          <w:rFonts w:ascii="Times" w:hAnsi="Times"/>
          <w:b w:val="0"/>
          <w:bCs w:val="0"/>
          <w:i w:val="0"/>
          <w:iCs w:val="0"/>
        </w:rPr>
      </w:pPr>
      <w:bookmarkStart w:id="1096" w:name="_Toc153271592"/>
      <w:bookmarkStart w:id="1097" w:name="_Toc169536087"/>
      <w:r w:rsidRPr="00194461">
        <w:rPr>
          <w:rFonts w:ascii="Times" w:hAnsi="Times"/>
          <w:b w:val="0"/>
          <w:bCs w:val="0"/>
          <w:i w:val="0"/>
          <w:iCs w:val="0"/>
        </w:rPr>
        <w:t>Overview</w:t>
      </w:r>
      <w:bookmarkEnd w:id="1096"/>
      <w:bookmarkEnd w:id="1097"/>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57"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98" w:name="_Toc153271593"/>
      <w:bookmarkStart w:id="1099" w:name="_Toc169536088"/>
      <w:r w:rsidRPr="00194461">
        <w:rPr>
          <w:rFonts w:ascii="Times" w:hAnsi="Times"/>
          <w:b w:val="0"/>
          <w:bCs w:val="0"/>
          <w:i w:val="0"/>
          <w:iCs w:val="0"/>
        </w:rPr>
        <w:t>Schema Structure</w:t>
      </w:r>
      <w:bookmarkEnd w:id="1098"/>
      <w:bookmarkEnd w:id="1099"/>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1C4917" w:rsidRPr="001C4917">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QueryRun1 element contains information about the Query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QueryRun2 element contains information about the Query Run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D3580A">
      <w:pPr>
        <w:pStyle w:val="es-ClauseL4-Wording"/>
        <w:rPr>
          <w:rFonts w:ascii="Times" w:hAnsi="Times"/>
        </w:rPr>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E23727" w:rsidP="00D3580A">
      <w:pPr>
        <w:pStyle w:val="Heading4"/>
        <w:rPr>
          <w:rFonts w:ascii="Times" w:hAnsi="Times"/>
        </w:rPr>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Query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1C4917" w:rsidRPr="00194461">
                <w:rPr>
                  <w:rFonts w:ascii="Times" w:hAnsi="Times"/>
                </w:rPr>
                <w:t xml:space="preserve">Table </w:t>
              </w:r>
              <w:r w:rsidR="001C4917">
                <w:rPr>
                  <w:rFonts w:ascii="Times" w:hAnsi="Times"/>
                  <w:noProof/>
                </w:rPr>
                <w:t>5</w:t>
              </w:r>
              <w:r w:rsidR="001C4917" w:rsidRPr="00194461">
                <w:rPr>
                  <w:rFonts w:ascii="Times" w:hAnsi="Times"/>
                  <w:noProof/>
                </w:rPr>
                <w:noBreakHyphen/>
              </w:r>
              <w:r w:rsidR="001C4917">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58"/>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BDC" w:rsidRDefault="00E74BDC">
      <w:pPr>
        <w:rPr>
          <w:rFonts w:ascii="Times New Roman" w:hAnsi="Times New Roman"/>
        </w:rPr>
      </w:pPr>
      <w:r>
        <w:rPr>
          <w:rFonts w:ascii="Times New Roman" w:hAnsi="Times New Roman"/>
        </w:rPr>
        <w:separator/>
      </w:r>
    </w:p>
  </w:endnote>
  <w:endnote w:type="continuationSeparator" w:id="0">
    <w:p w:rsidR="00E74BDC" w:rsidRDefault="00E74BDC">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w:altName w:val="Book Antiqua"/>
    <w:charset w:val="00"/>
    <w:family w:val="auto"/>
    <w:pitch w:val="variable"/>
    <w:sig w:usb0="00000001"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D0D" w:rsidRDefault="00A73D0D">
    <w:pPr>
      <w:pStyle w:val="Footer"/>
      <w:widowControl w:val="0"/>
      <w:tabs>
        <w:tab w:val="left" w:pos="7920"/>
      </w:tabs>
      <w:ind w:right="360"/>
      <w:rPr>
        <w:rFonts w:ascii="Times New Roman" w:hAnsi="Times New Roman"/>
      </w:rPr>
    </w:pPr>
    <w:r>
      <w:rPr>
        <w:rFonts w:ascii="Times New Roman" w:hAnsi="Times New Roman"/>
      </w:rPr>
      <w:t>TPC Benchmark™ DS - Standard Specification, Version 1.</w:t>
    </w:r>
    <w:bookmarkStart w:id="0" w:name="_GoBack"/>
    <w:r w:rsidR="003F4442">
      <w:rPr>
        <w:rFonts w:ascii="Times New Roman" w:hAnsi="Times New Roman"/>
      </w:rPr>
      <w:t>4</w:t>
    </w:r>
    <w:bookmarkEnd w:id="0"/>
    <w:r>
      <w:rPr>
        <w:rFonts w:ascii="Times New Roman" w:hAnsi="Times New Roman"/>
      </w:rPr>
      <w:t>.</w:t>
    </w:r>
    <w:r w:rsidR="003F4442">
      <w:rPr>
        <w:rFonts w:ascii="Times New Roman" w:hAnsi="Times New Roman"/>
      </w:rPr>
      <w:t>0</w:t>
    </w:r>
    <w:r>
      <w:rPr>
        <w:rFonts w:ascii="Times New Roman" w:hAnsi="Times New Roman"/>
      </w:rPr>
      <w:tab/>
      <w:t xml:space="preserve">Page </w:t>
    </w:r>
    <w:r w:rsidR="00C63CD7">
      <w:rPr>
        <w:rStyle w:val="PageNumber"/>
      </w:rPr>
      <w:fldChar w:fldCharType="begin"/>
    </w:r>
    <w:r>
      <w:rPr>
        <w:rStyle w:val="PageNumber"/>
      </w:rPr>
      <w:instrText xml:space="preserve"> PAGE </w:instrText>
    </w:r>
    <w:r w:rsidR="00C63CD7">
      <w:rPr>
        <w:rStyle w:val="PageNumber"/>
      </w:rPr>
      <w:fldChar w:fldCharType="separate"/>
    </w:r>
    <w:r w:rsidR="00617926">
      <w:rPr>
        <w:rStyle w:val="PageNumber"/>
        <w:noProof/>
      </w:rPr>
      <w:t>82</w:t>
    </w:r>
    <w:r w:rsidR="00C63CD7">
      <w:rPr>
        <w:rStyle w:val="PageNumber"/>
      </w:rPr>
      <w:fldChar w:fldCharType="end"/>
    </w:r>
    <w:r>
      <w:rPr>
        <w:rStyle w:val="PageNumber"/>
      </w:rPr>
      <w:t xml:space="preserve"> </w:t>
    </w:r>
    <w:r>
      <w:rPr>
        <w:rFonts w:ascii="Times New Roman" w:hAnsi="Times New Roman"/>
      </w:rPr>
      <w:t xml:space="preserve">of </w:t>
    </w:r>
    <w:r w:rsidR="00C63CD7">
      <w:rPr>
        <w:rStyle w:val="PageNumber"/>
      </w:rPr>
      <w:fldChar w:fldCharType="begin"/>
    </w:r>
    <w:r>
      <w:rPr>
        <w:rStyle w:val="PageNumber"/>
      </w:rPr>
      <w:instrText xml:space="preserve"> NUMPAGES </w:instrText>
    </w:r>
    <w:r w:rsidR="00C63CD7">
      <w:rPr>
        <w:rStyle w:val="PageNumber"/>
      </w:rPr>
      <w:fldChar w:fldCharType="separate"/>
    </w:r>
    <w:r w:rsidR="00617926">
      <w:rPr>
        <w:rStyle w:val="PageNumber"/>
        <w:noProof/>
      </w:rPr>
      <w:t>154</w:t>
    </w:r>
    <w:r w:rsidR="00C63CD7">
      <w:rPr>
        <w:rStyle w:val="PageNumber"/>
      </w:rPr>
      <w:fldChar w:fldCharType="end"/>
    </w:r>
  </w:p>
  <w:p w:rsidR="00A73D0D" w:rsidRDefault="00A73D0D">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BDC" w:rsidRDefault="00E74BDC">
      <w:pPr>
        <w:rPr>
          <w:rFonts w:ascii="Times New Roman" w:hAnsi="Times New Roman"/>
        </w:rPr>
      </w:pPr>
      <w:r>
        <w:rPr>
          <w:rFonts w:ascii="Times New Roman" w:hAnsi="Times New Roman"/>
        </w:rPr>
        <w:separator/>
      </w:r>
    </w:p>
  </w:footnote>
  <w:footnote w:type="continuationSeparator" w:id="0">
    <w:p w:rsidR="00E74BDC" w:rsidRDefault="00E74BDC">
      <w:pPr>
        <w:rPr>
          <w:rFonts w:ascii="Times New Roman" w:hAnsi="Times New Roman"/>
        </w:rPr>
      </w:pPr>
      <w:r>
        <w:rPr>
          <w:rFonts w:ascii="Times New Roman" w:hAnsi="Times New Roman"/>
        </w:rPr>
        <w:continuationSeparator/>
      </w:r>
    </w:p>
  </w:footnote>
  <w:footnote w:id="1">
    <w:p w:rsidR="00A73D0D" w:rsidRDefault="00A73D0D">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  However, the number of bytes can vary from update set to update set due to NULL values.</w:t>
      </w:r>
    </w:p>
  </w:footnote>
  <w:footnote w:id="2">
    <w:p w:rsidR="00A73D0D" w:rsidRDefault="00A73D0D">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w:t>
      </w:r>
    </w:p>
  </w:footnote>
  <w:footnote w:id="3">
    <w:p w:rsidR="00A73D0D" w:rsidRDefault="00A73D0D">
      <w:pPr>
        <w:pStyle w:val="FootnoteText"/>
      </w:pPr>
      <w:r>
        <w:rPr>
          <w:rStyle w:val="FootnoteReference"/>
        </w:rPr>
        <w:footnoteRef/>
      </w:r>
      <w:r>
        <w:rPr>
          <w:rFonts w:ascii="Times New Roman" w:hAnsi="Times New Roman"/>
        </w:rPr>
        <w:t xml:space="preserve"> The number of bytes can vary from update set to update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D0D" w:rsidRDefault="00A73D0D">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D0D" w:rsidRDefault="00A73D0D">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4">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5">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6">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7">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8">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0">
    <w:nsid w:val="1C8A0587"/>
    <w:multiLevelType w:val="singleLevel"/>
    <w:tmpl w:val="94B45964"/>
    <w:lvl w:ilvl="0">
      <w:start w:val="1"/>
      <w:numFmt w:val="lowerLetter"/>
      <w:pStyle w:val="TPCLabeledList"/>
      <w:lvlText w:val="%1)"/>
      <w:lvlJc w:val="left"/>
      <w:pPr>
        <w:tabs>
          <w:tab w:val="num" w:pos="0"/>
        </w:tabs>
        <w:ind w:left="1440" w:hanging="288"/>
      </w:pPr>
      <w:rPr>
        <w:rFonts w:cs="Times New Roman" w:hint="default"/>
      </w:rPr>
    </w:lvl>
  </w:abstractNum>
  <w:abstractNum w:abstractNumId="11">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2">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3">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4">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6">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7">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18">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9">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2">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4">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5">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6">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7">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8">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9">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1">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3">
    <w:nsid w:val="62522F9D"/>
    <w:multiLevelType w:val="multilevel"/>
    <w:tmpl w:val="7838876C"/>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4">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36">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783AA6"/>
    <w:multiLevelType w:val="hybridMultilevel"/>
    <w:tmpl w:val="3DBEF9FA"/>
    <w:lvl w:ilvl="0" w:tplc="8D6041D2">
      <w:start w:val="1"/>
      <w:numFmt w:val="none"/>
      <w:pStyle w:val="comment"/>
      <w:lvlText w:val="Comment:"/>
      <w:lvlJc w:val="left"/>
      <w:pPr>
        <w:tabs>
          <w:tab w:val="num" w:pos="6714"/>
        </w:tabs>
        <w:ind w:left="671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38">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1">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3">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4">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45">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37"/>
  </w:num>
  <w:num w:numId="4">
    <w:abstractNumId w:val="33"/>
  </w:num>
  <w:num w:numId="5">
    <w:abstractNumId w:val="22"/>
  </w:num>
  <w:num w:numId="6">
    <w:abstractNumId w:val="24"/>
  </w:num>
  <w:num w:numId="7">
    <w:abstractNumId w:val="19"/>
  </w:num>
  <w:num w:numId="8">
    <w:abstractNumId w:val="3"/>
  </w:num>
  <w:num w:numId="9">
    <w:abstractNumId w:val="23"/>
  </w:num>
  <w:num w:numId="10">
    <w:abstractNumId w:val="45"/>
  </w:num>
  <w:num w:numId="11">
    <w:abstractNumId w:val="25"/>
  </w:num>
  <w:num w:numId="12">
    <w:abstractNumId w:val="30"/>
  </w:num>
  <w:num w:numId="13">
    <w:abstractNumId w:val="13"/>
  </w:num>
  <w:num w:numId="14">
    <w:abstractNumId w:val="32"/>
  </w:num>
  <w:num w:numId="15">
    <w:abstractNumId w:val="21"/>
  </w:num>
  <w:num w:numId="16">
    <w:abstractNumId w:val="26"/>
  </w:num>
  <w:num w:numId="17">
    <w:abstractNumId w:val="42"/>
  </w:num>
  <w:num w:numId="18">
    <w:abstractNumId w:val="17"/>
  </w:num>
  <w:num w:numId="19">
    <w:abstractNumId w:val="10"/>
    <w:lvlOverride w:ilvl="0">
      <w:startOverride w:val="1"/>
    </w:lvlOverride>
  </w:num>
  <w:num w:numId="20">
    <w:abstractNumId w:val="9"/>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10"/>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10"/>
  </w:num>
  <w:num w:numId="46">
    <w:abstractNumId w:val="10"/>
    <w:lvlOverride w:ilvl="0">
      <w:startOverride w:val="1"/>
    </w:lvlOverride>
  </w:num>
  <w:num w:numId="47">
    <w:abstractNumId w:val="10"/>
    <w:lvlOverride w:ilvl="0">
      <w:startOverride w:val="1"/>
    </w:lvlOverride>
  </w:num>
  <w:num w:numId="48">
    <w:abstractNumId w:val="23"/>
    <w:lvlOverride w:ilvl="0">
      <w:startOverride w:val="1"/>
    </w:lvlOverride>
  </w:num>
  <w:num w:numId="49">
    <w:abstractNumId w:val="10"/>
    <w:lvlOverride w:ilvl="0">
      <w:startOverride w:val="1"/>
    </w:lvlOverride>
  </w:num>
  <w:num w:numId="50">
    <w:abstractNumId w:val="10"/>
    <w:lvlOverride w:ilvl="0">
      <w:startOverride w:val="1"/>
    </w:lvlOverride>
  </w:num>
  <w:num w:numId="51">
    <w:abstractNumId w:val="10"/>
    <w:lvlOverride w:ilvl="0">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10"/>
    <w:lvlOverride w:ilvl="0">
      <w:startOverride w:val="1"/>
    </w:lvlOverride>
  </w:num>
  <w:num w:numId="57">
    <w:abstractNumId w:val="10"/>
    <w:lvlOverride w:ilvl="0">
      <w:startOverride w:val="1"/>
    </w:lvlOverride>
  </w:num>
  <w:num w:numId="58">
    <w:abstractNumId w:val="10"/>
    <w:lvlOverride w:ilvl="0">
      <w:startOverride w:val="1"/>
    </w:lvlOverride>
  </w:num>
  <w:num w:numId="59">
    <w:abstractNumId w:val="10"/>
    <w:lvlOverride w:ilvl="0">
      <w:startOverride w:val="1"/>
    </w:lvlOverride>
  </w:num>
  <w:num w:numId="60">
    <w:abstractNumId w:val="23"/>
    <w:lvlOverride w:ilvl="0">
      <w:startOverride w:val="1"/>
    </w:lvlOverride>
  </w:num>
  <w:num w:numId="61">
    <w:abstractNumId w:val="5"/>
  </w:num>
  <w:num w:numId="62">
    <w:abstractNumId w:val="23"/>
    <w:lvlOverride w:ilvl="0">
      <w:startOverride w:val="1"/>
    </w:lvlOverride>
  </w:num>
  <w:num w:numId="63">
    <w:abstractNumId w:val="12"/>
  </w:num>
  <w:num w:numId="64">
    <w:abstractNumId w:val="18"/>
  </w:num>
  <w:num w:numId="65">
    <w:abstractNumId w:val="10"/>
    <w:lvlOverride w:ilvl="0">
      <w:startOverride w:val="1"/>
    </w:lvlOverride>
  </w:num>
  <w:num w:numId="66">
    <w:abstractNumId w:val="10"/>
    <w:lvlOverride w:ilvl="0">
      <w:startOverride w:val="1"/>
    </w:lvlOverride>
  </w:num>
  <w:num w:numId="67">
    <w:abstractNumId w:val="34"/>
  </w:num>
  <w:num w:numId="68">
    <w:abstractNumId w:val="35"/>
  </w:num>
  <w:num w:numId="69">
    <w:abstractNumId w:val="2"/>
  </w:num>
  <w:num w:numId="70">
    <w:abstractNumId w:val="4"/>
  </w:num>
  <w:num w:numId="71">
    <w:abstractNumId w:val="10"/>
    <w:lvlOverride w:ilvl="0">
      <w:startOverride w:val="1"/>
    </w:lvlOverride>
  </w:num>
  <w:num w:numId="72">
    <w:abstractNumId w:val="10"/>
    <w:lvlOverride w:ilvl="0">
      <w:startOverride w:val="1"/>
    </w:lvlOverride>
  </w:num>
  <w:num w:numId="73">
    <w:abstractNumId w:val="10"/>
    <w:lvlOverride w:ilvl="0">
      <w:startOverride w:val="1"/>
    </w:lvlOverride>
  </w:num>
  <w:num w:numId="74">
    <w:abstractNumId w:val="10"/>
    <w:lvlOverride w:ilvl="0">
      <w:startOverride w:val="1"/>
    </w:lvlOverride>
  </w:num>
  <w:num w:numId="75">
    <w:abstractNumId w:val="10"/>
    <w:lvlOverride w:ilvl="0">
      <w:startOverride w:val="1"/>
    </w:lvlOverride>
  </w:num>
  <w:num w:numId="76">
    <w:abstractNumId w:val="20"/>
  </w:num>
  <w:num w:numId="77">
    <w:abstractNumId w:val="11"/>
  </w:num>
  <w:num w:numId="78">
    <w:abstractNumId w:val="15"/>
  </w:num>
  <w:num w:numId="79">
    <w:abstractNumId w:val="10"/>
    <w:lvlOverride w:ilvl="0">
      <w:startOverride w:val="1"/>
    </w:lvlOverride>
  </w:num>
  <w:num w:numId="80">
    <w:abstractNumId w:val="6"/>
  </w:num>
  <w:num w:numId="81">
    <w:abstractNumId w:val="41"/>
  </w:num>
  <w:num w:numId="82">
    <w:abstractNumId w:val="10"/>
    <w:lvlOverride w:ilvl="0">
      <w:startOverride w:val="1"/>
    </w:lvlOverride>
  </w:num>
  <w:num w:numId="83">
    <w:abstractNumId w:val="44"/>
  </w:num>
  <w:num w:numId="84">
    <w:abstractNumId w:val="21"/>
  </w:num>
  <w:num w:numId="85">
    <w:abstractNumId w:val="10"/>
  </w:num>
  <w:num w:numId="86">
    <w:abstractNumId w:val="36"/>
  </w:num>
  <w:num w:numId="87">
    <w:abstractNumId w:val="29"/>
  </w:num>
  <w:num w:numId="88">
    <w:abstractNumId w:val="21"/>
  </w:num>
  <w:num w:numId="89">
    <w:abstractNumId w:val="43"/>
  </w:num>
  <w:num w:numId="9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4"/>
  </w:num>
  <w:num w:numId="92">
    <w:abstractNumId w:val="38"/>
  </w:num>
  <w:num w:numId="93">
    <w:abstractNumId w:val="8"/>
  </w:num>
  <w:num w:numId="94">
    <w:abstractNumId w:val="7"/>
  </w:num>
  <w:num w:numId="95">
    <w:abstractNumId w:val="40"/>
  </w:num>
  <w:num w:numId="96">
    <w:abstractNumId w:val="16"/>
  </w:num>
  <w:num w:numId="97">
    <w:abstractNumId w:val="28"/>
  </w:num>
  <w:num w:numId="98">
    <w:abstractNumId w:val="27"/>
  </w:num>
  <w:num w:numId="99">
    <w:abstractNumId w:val="31"/>
  </w:num>
  <w:num w:numId="100">
    <w:abstractNumId w:val="39"/>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41986"/>
  </w:hdrShapeDefaults>
  <w:footnotePr>
    <w:footnote w:id="-1"/>
    <w:footnote w:id="0"/>
  </w:footnotePr>
  <w:endnotePr>
    <w:endnote w:id="-1"/>
    <w:endnote w:id="0"/>
  </w:endnotePr>
  <w:compat>
    <w:useFELayout/>
  </w:compat>
  <w:rsids>
    <w:rsidRoot w:val="0028153B"/>
    <w:rsid w:val="000035B2"/>
    <w:rsid w:val="0000645F"/>
    <w:rsid w:val="0000686C"/>
    <w:rsid w:val="00020D06"/>
    <w:rsid w:val="00022D8B"/>
    <w:rsid w:val="00025A4F"/>
    <w:rsid w:val="0002617B"/>
    <w:rsid w:val="00042CF7"/>
    <w:rsid w:val="00045287"/>
    <w:rsid w:val="0004544D"/>
    <w:rsid w:val="00053748"/>
    <w:rsid w:val="000551FF"/>
    <w:rsid w:val="00062147"/>
    <w:rsid w:val="00064E76"/>
    <w:rsid w:val="00066354"/>
    <w:rsid w:val="0007125C"/>
    <w:rsid w:val="00071371"/>
    <w:rsid w:val="00071C87"/>
    <w:rsid w:val="00075161"/>
    <w:rsid w:val="00075C87"/>
    <w:rsid w:val="00090960"/>
    <w:rsid w:val="000912C0"/>
    <w:rsid w:val="0009248A"/>
    <w:rsid w:val="000B52E0"/>
    <w:rsid w:val="000C1CE8"/>
    <w:rsid w:val="000C36B8"/>
    <w:rsid w:val="000C43CE"/>
    <w:rsid w:val="000C648D"/>
    <w:rsid w:val="000E78A9"/>
    <w:rsid w:val="000F0170"/>
    <w:rsid w:val="0010328A"/>
    <w:rsid w:val="00105DCC"/>
    <w:rsid w:val="00120375"/>
    <w:rsid w:val="001278A4"/>
    <w:rsid w:val="00142B59"/>
    <w:rsid w:val="00155915"/>
    <w:rsid w:val="001563BC"/>
    <w:rsid w:val="00174F30"/>
    <w:rsid w:val="00180876"/>
    <w:rsid w:val="00183E30"/>
    <w:rsid w:val="00184355"/>
    <w:rsid w:val="001849C9"/>
    <w:rsid w:val="00194461"/>
    <w:rsid w:val="00195EC7"/>
    <w:rsid w:val="001A2365"/>
    <w:rsid w:val="001A4E78"/>
    <w:rsid w:val="001B40C4"/>
    <w:rsid w:val="001B610C"/>
    <w:rsid w:val="001C21A1"/>
    <w:rsid w:val="001C4917"/>
    <w:rsid w:val="001C5DBD"/>
    <w:rsid w:val="001D6350"/>
    <w:rsid w:val="001D7C60"/>
    <w:rsid w:val="001E0EB2"/>
    <w:rsid w:val="001E5A45"/>
    <w:rsid w:val="001F311B"/>
    <w:rsid w:val="00226085"/>
    <w:rsid w:val="002319B1"/>
    <w:rsid w:val="00237BD7"/>
    <w:rsid w:val="00242DF7"/>
    <w:rsid w:val="0024780B"/>
    <w:rsid w:val="00247DC2"/>
    <w:rsid w:val="0027214C"/>
    <w:rsid w:val="00277124"/>
    <w:rsid w:val="00280225"/>
    <w:rsid w:val="002811C3"/>
    <w:rsid w:val="0028153B"/>
    <w:rsid w:val="002961CD"/>
    <w:rsid w:val="002A63EF"/>
    <w:rsid w:val="002A696C"/>
    <w:rsid w:val="002B5163"/>
    <w:rsid w:val="002B75A1"/>
    <w:rsid w:val="002C2D2B"/>
    <w:rsid w:val="002D2EE4"/>
    <w:rsid w:val="002E0834"/>
    <w:rsid w:val="002E6BC3"/>
    <w:rsid w:val="002F00C1"/>
    <w:rsid w:val="002F1F9C"/>
    <w:rsid w:val="002F2BC9"/>
    <w:rsid w:val="002F3591"/>
    <w:rsid w:val="002F4717"/>
    <w:rsid w:val="00301F1F"/>
    <w:rsid w:val="00304ECB"/>
    <w:rsid w:val="00307336"/>
    <w:rsid w:val="00312DDA"/>
    <w:rsid w:val="00317E5B"/>
    <w:rsid w:val="003217E2"/>
    <w:rsid w:val="00330307"/>
    <w:rsid w:val="003429F8"/>
    <w:rsid w:val="003654AF"/>
    <w:rsid w:val="0036577D"/>
    <w:rsid w:val="00374636"/>
    <w:rsid w:val="00375379"/>
    <w:rsid w:val="00381EC1"/>
    <w:rsid w:val="00383198"/>
    <w:rsid w:val="00387C76"/>
    <w:rsid w:val="003910B1"/>
    <w:rsid w:val="0039797F"/>
    <w:rsid w:val="003A7338"/>
    <w:rsid w:val="003B301B"/>
    <w:rsid w:val="003C12A7"/>
    <w:rsid w:val="003C1F69"/>
    <w:rsid w:val="003C2BC1"/>
    <w:rsid w:val="003C7D71"/>
    <w:rsid w:val="003D4896"/>
    <w:rsid w:val="003E730E"/>
    <w:rsid w:val="003F4442"/>
    <w:rsid w:val="00403BB4"/>
    <w:rsid w:val="00410B0C"/>
    <w:rsid w:val="00416A73"/>
    <w:rsid w:val="00424865"/>
    <w:rsid w:val="00426969"/>
    <w:rsid w:val="004307C2"/>
    <w:rsid w:val="004318D5"/>
    <w:rsid w:val="00443DF8"/>
    <w:rsid w:val="0044475C"/>
    <w:rsid w:val="004528EC"/>
    <w:rsid w:val="00454E6D"/>
    <w:rsid w:val="0046024F"/>
    <w:rsid w:val="004640F7"/>
    <w:rsid w:val="004707B3"/>
    <w:rsid w:val="0048224A"/>
    <w:rsid w:val="004822FB"/>
    <w:rsid w:val="00483DF3"/>
    <w:rsid w:val="004A1326"/>
    <w:rsid w:val="004B45DA"/>
    <w:rsid w:val="004B4971"/>
    <w:rsid w:val="004C0851"/>
    <w:rsid w:val="004C616C"/>
    <w:rsid w:val="004D7750"/>
    <w:rsid w:val="004F5055"/>
    <w:rsid w:val="00500F22"/>
    <w:rsid w:val="00504C4D"/>
    <w:rsid w:val="005119C9"/>
    <w:rsid w:val="00513A4B"/>
    <w:rsid w:val="00523435"/>
    <w:rsid w:val="00524309"/>
    <w:rsid w:val="00524870"/>
    <w:rsid w:val="00533628"/>
    <w:rsid w:val="00542878"/>
    <w:rsid w:val="00545070"/>
    <w:rsid w:val="00546E63"/>
    <w:rsid w:val="00547BED"/>
    <w:rsid w:val="00553BB2"/>
    <w:rsid w:val="00556130"/>
    <w:rsid w:val="005720F0"/>
    <w:rsid w:val="005826D0"/>
    <w:rsid w:val="00583A65"/>
    <w:rsid w:val="00592838"/>
    <w:rsid w:val="005A2B46"/>
    <w:rsid w:val="005A646E"/>
    <w:rsid w:val="005B5733"/>
    <w:rsid w:val="005B67D3"/>
    <w:rsid w:val="005C3EB9"/>
    <w:rsid w:val="005C5F18"/>
    <w:rsid w:val="005C76B5"/>
    <w:rsid w:val="005D262C"/>
    <w:rsid w:val="005D71FC"/>
    <w:rsid w:val="005E3795"/>
    <w:rsid w:val="005F795D"/>
    <w:rsid w:val="00617926"/>
    <w:rsid w:val="006224A3"/>
    <w:rsid w:val="006243B1"/>
    <w:rsid w:val="006249F8"/>
    <w:rsid w:val="00627209"/>
    <w:rsid w:val="0063778F"/>
    <w:rsid w:val="00641BC1"/>
    <w:rsid w:val="00644607"/>
    <w:rsid w:val="006640EB"/>
    <w:rsid w:val="0068370C"/>
    <w:rsid w:val="006902DC"/>
    <w:rsid w:val="006934A1"/>
    <w:rsid w:val="00695D68"/>
    <w:rsid w:val="00695F3E"/>
    <w:rsid w:val="006A5E45"/>
    <w:rsid w:val="006A7CE0"/>
    <w:rsid w:val="006D4486"/>
    <w:rsid w:val="006D4B30"/>
    <w:rsid w:val="006F723D"/>
    <w:rsid w:val="00702D8C"/>
    <w:rsid w:val="00707EFD"/>
    <w:rsid w:val="00733036"/>
    <w:rsid w:val="00741A43"/>
    <w:rsid w:val="007420B4"/>
    <w:rsid w:val="007424E3"/>
    <w:rsid w:val="00762514"/>
    <w:rsid w:val="00764422"/>
    <w:rsid w:val="00764E11"/>
    <w:rsid w:val="00780E3F"/>
    <w:rsid w:val="00790C31"/>
    <w:rsid w:val="007C7404"/>
    <w:rsid w:val="007D08C4"/>
    <w:rsid w:val="007D480C"/>
    <w:rsid w:val="007D4CE8"/>
    <w:rsid w:val="007E0B98"/>
    <w:rsid w:val="007E5898"/>
    <w:rsid w:val="007E5D83"/>
    <w:rsid w:val="007E6D99"/>
    <w:rsid w:val="007F028F"/>
    <w:rsid w:val="007F21BA"/>
    <w:rsid w:val="007F5C33"/>
    <w:rsid w:val="007F700B"/>
    <w:rsid w:val="007F792D"/>
    <w:rsid w:val="0080569D"/>
    <w:rsid w:val="008069AD"/>
    <w:rsid w:val="008118F9"/>
    <w:rsid w:val="00815461"/>
    <w:rsid w:val="0082303D"/>
    <w:rsid w:val="00824B13"/>
    <w:rsid w:val="00826ACA"/>
    <w:rsid w:val="00833164"/>
    <w:rsid w:val="0084283B"/>
    <w:rsid w:val="00845B6A"/>
    <w:rsid w:val="00847CDB"/>
    <w:rsid w:val="00851292"/>
    <w:rsid w:val="008533C8"/>
    <w:rsid w:val="008632D0"/>
    <w:rsid w:val="008647C6"/>
    <w:rsid w:val="0086580F"/>
    <w:rsid w:val="00875D4C"/>
    <w:rsid w:val="00882021"/>
    <w:rsid w:val="008925B2"/>
    <w:rsid w:val="00893E64"/>
    <w:rsid w:val="00896C86"/>
    <w:rsid w:val="00897392"/>
    <w:rsid w:val="008A161E"/>
    <w:rsid w:val="008A21CD"/>
    <w:rsid w:val="008A3F89"/>
    <w:rsid w:val="008A5486"/>
    <w:rsid w:val="008B15FC"/>
    <w:rsid w:val="008B79B0"/>
    <w:rsid w:val="008C0214"/>
    <w:rsid w:val="008C1BA0"/>
    <w:rsid w:val="008C718D"/>
    <w:rsid w:val="008D19DD"/>
    <w:rsid w:val="008D3E62"/>
    <w:rsid w:val="008D4333"/>
    <w:rsid w:val="008D46DD"/>
    <w:rsid w:val="008E34B2"/>
    <w:rsid w:val="008E36D9"/>
    <w:rsid w:val="008E47D2"/>
    <w:rsid w:val="008E7D3A"/>
    <w:rsid w:val="008F5F28"/>
    <w:rsid w:val="00914A1B"/>
    <w:rsid w:val="0093324A"/>
    <w:rsid w:val="00940AEA"/>
    <w:rsid w:val="00941323"/>
    <w:rsid w:val="009422BC"/>
    <w:rsid w:val="009440D4"/>
    <w:rsid w:val="0095267A"/>
    <w:rsid w:val="00963CEF"/>
    <w:rsid w:val="00970B95"/>
    <w:rsid w:val="009724D3"/>
    <w:rsid w:val="00972A5A"/>
    <w:rsid w:val="009770D2"/>
    <w:rsid w:val="009835AC"/>
    <w:rsid w:val="00994738"/>
    <w:rsid w:val="009965E0"/>
    <w:rsid w:val="009A6EF2"/>
    <w:rsid w:val="009A78CD"/>
    <w:rsid w:val="009B1DC1"/>
    <w:rsid w:val="009B3BE7"/>
    <w:rsid w:val="009B3C94"/>
    <w:rsid w:val="009B3D04"/>
    <w:rsid w:val="009C0D3E"/>
    <w:rsid w:val="009C5357"/>
    <w:rsid w:val="009D3959"/>
    <w:rsid w:val="009E2E52"/>
    <w:rsid w:val="009F3FA4"/>
    <w:rsid w:val="009F4174"/>
    <w:rsid w:val="00A0099B"/>
    <w:rsid w:val="00A01634"/>
    <w:rsid w:val="00A05D17"/>
    <w:rsid w:val="00A12018"/>
    <w:rsid w:val="00A1350B"/>
    <w:rsid w:val="00A342C8"/>
    <w:rsid w:val="00A36B79"/>
    <w:rsid w:val="00A37AE7"/>
    <w:rsid w:val="00A43329"/>
    <w:rsid w:val="00A54568"/>
    <w:rsid w:val="00A55E7E"/>
    <w:rsid w:val="00A64616"/>
    <w:rsid w:val="00A64B05"/>
    <w:rsid w:val="00A64EA1"/>
    <w:rsid w:val="00A660A2"/>
    <w:rsid w:val="00A73D0D"/>
    <w:rsid w:val="00A80460"/>
    <w:rsid w:val="00A81F72"/>
    <w:rsid w:val="00A83439"/>
    <w:rsid w:val="00AA2374"/>
    <w:rsid w:val="00AB282B"/>
    <w:rsid w:val="00AB5AD2"/>
    <w:rsid w:val="00AC1776"/>
    <w:rsid w:val="00AC339C"/>
    <w:rsid w:val="00AC4396"/>
    <w:rsid w:val="00AD21AF"/>
    <w:rsid w:val="00AD7FA9"/>
    <w:rsid w:val="00AE0102"/>
    <w:rsid w:val="00B159E2"/>
    <w:rsid w:val="00B205F3"/>
    <w:rsid w:val="00B256CD"/>
    <w:rsid w:val="00B32AF9"/>
    <w:rsid w:val="00B32B91"/>
    <w:rsid w:val="00B42376"/>
    <w:rsid w:val="00B5022A"/>
    <w:rsid w:val="00B503F9"/>
    <w:rsid w:val="00B50DF1"/>
    <w:rsid w:val="00B52B4A"/>
    <w:rsid w:val="00B6310B"/>
    <w:rsid w:val="00B6706D"/>
    <w:rsid w:val="00B76237"/>
    <w:rsid w:val="00B94779"/>
    <w:rsid w:val="00BA18E1"/>
    <w:rsid w:val="00BB3674"/>
    <w:rsid w:val="00BB70B0"/>
    <w:rsid w:val="00BB7DA3"/>
    <w:rsid w:val="00BC5569"/>
    <w:rsid w:val="00BD31BE"/>
    <w:rsid w:val="00BE3096"/>
    <w:rsid w:val="00BE7408"/>
    <w:rsid w:val="00BF1175"/>
    <w:rsid w:val="00BF74B6"/>
    <w:rsid w:val="00C01398"/>
    <w:rsid w:val="00C03288"/>
    <w:rsid w:val="00C04FA1"/>
    <w:rsid w:val="00C13C41"/>
    <w:rsid w:val="00C14633"/>
    <w:rsid w:val="00C154C5"/>
    <w:rsid w:val="00C218CF"/>
    <w:rsid w:val="00C23BC9"/>
    <w:rsid w:val="00C31576"/>
    <w:rsid w:val="00C34404"/>
    <w:rsid w:val="00C36E8D"/>
    <w:rsid w:val="00C40DB8"/>
    <w:rsid w:val="00C44CB3"/>
    <w:rsid w:val="00C63CD7"/>
    <w:rsid w:val="00C73042"/>
    <w:rsid w:val="00C73297"/>
    <w:rsid w:val="00C77411"/>
    <w:rsid w:val="00C91902"/>
    <w:rsid w:val="00C936A0"/>
    <w:rsid w:val="00C94E63"/>
    <w:rsid w:val="00CB6318"/>
    <w:rsid w:val="00CC01C3"/>
    <w:rsid w:val="00CD2551"/>
    <w:rsid w:val="00CE070F"/>
    <w:rsid w:val="00CF1F2D"/>
    <w:rsid w:val="00CF204D"/>
    <w:rsid w:val="00D06DC9"/>
    <w:rsid w:val="00D10433"/>
    <w:rsid w:val="00D1137C"/>
    <w:rsid w:val="00D123C0"/>
    <w:rsid w:val="00D15933"/>
    <w:rsid w:val="00D163A1"/>
    <w:rsid w:val="00D22DF9"/>
    <w:rsid w:val="00D25FF4"/>
    <w:rsid w:val="00D3580A"/>
    <w:rsid w:val="00D35F5D"/>
    <w:rsid w:val="00D42D56"/>
    <w:rsid w:val="00D43DE8"/>
    <w:rsid w:val="00D46472"/>
    <w:rsid w:val="00D51ACE"/>
    <w:rsid w:val="00D52654"/>
    <w:rsid w:val="00D57420"/>
    <w:rsid w:val="00D61ADA"/>
    <w:rsid w:val="00D64F5A"/>
    <w:rsid w:val="00D6720B"/>
    <w:rsid w:val="00D87AB2"/>
    <w:rsid w:val="00D946B5"/>
    <w:rsid w:val="00D94C71"/>
    <w:rsid w:val="00D94F85"/>
    <w:rsid w:val="00DA7D82"/>
    <w:rsid w:val="00DB0134"/>
    <w:rsid w:val="00DB39FC"/>
    <w:rsid w:val="00DB3B1D"/>
    <w:rsid w:val="00DC331D"/>
    <w:rsid w:val="00DC6F06"/>
    <w:rsid w:val="00DD18B8"/>
    <w:rsid w:val="00DE3960"/>
    <w:rsid w:val="00E017C9"/>
    <w:rsid w:val="00E0568A"/>
    <w:rsid w:val="00E200CF"/>
    <w:rsid w:val="00E21CC1"/>
    <w:rsid w:val="00E23727"/>
    <w:rsid w:val="00E2610B"/>
    <w:rsid w:val="00E33A35"/>
    <w:rsid w:val="00E36A6B"/>
    <w:rsid w:val="00E43351"/>
    <w:rsid w:val="00E437A3"/>
    <w:rsid w:val="00E44558"/>
    <w:rsid w:val="00E452BD"/>
    <w:rsid w:val="00E45807"/>
    <w:rsid w:val="00E51E1E"/>
    <w:rsid w:val="00E64C87"/>
    <w:rsid w:val="00E74BDC"/>
    <w:rsid w:val="00E763B2"/>
    <w:rsid w:val="00E83052"/>
    <w:rsid w:val="00E85716"/>
    <w:rsid w:val="00E85810"/>
    <w:rsid w:val="00E91E82"/>
    <w:rsid w:val="00EA1B26"/>
    <w:rsid w:val="00EB48C7"/>
    <w:rsid w:val="00EC3705"/>
    <w:rsid w:val="00ED62CF"/>
    <w:rsid w:val="00ED74B5"/>
    <w:rsid w:val="00EE1685"/>
    <w:rsid w:val="00EE4F29"/>
    <w:rsid w:val="00EE6594"/>
    <w:rsid w:val="00EF4062"/>
    <w:rsid w:val="00F0003C"/>
    <w:rsid w:val="00F00DFE"/>
    <w:rsid w:val="00F07C46"/>
    <w:rsid w:val="00F15AE6"/>
    <w:rsid w:val="00F15E93"/>
    <w:rsid w:val="00F1730B"/>
    <w:rsid w:val="00F314F9"/>
    <w:rsid w:val="00F31F69"/>
    <w:rsid w:val="00F32497"/>
    <w:rsid w:val="00F3259F"/>
    <w:rsid w:val="00F36572"/>
    <w:rsid w:val="00F36923"/>
    <w:rsid w:val="00F543EB"/>
    <w:rsid w:val="00F65877"/>
    <w:rsid w:val="00F737D0"/>
    <w:rsid w:val="00F82957"/>
    <w:rsid w:val="00F852E9"/>
    <w:rsid w:val="00F91521"/>
    <w:rsid w:val="00F92FAC"/>
    <w:rsid w:val="00F94AA1"/>
    <w:rsid w:val="00F95472"/>
    <w:rsid w:val="00F96A58"/>
    <w:rsid w:val="00F971DC"/>
    <w:rsid w:val="00FA0E30"/>
    <w:rsid w:val="00FA2A7B"/>
    <w:rsid w:val="00FA4445"/>
    <w:rsid w:val="00FA6A07"/>
    <w:rsid w:val="00FB1B28"/>
    <w:rsid w:val="00FC2A9E"/>
    <w:rsid w:val="00FD10E8"/>
    <w:rsid w:val="00FD27FB"/>
    <w:rsid w:val="00FD60FD"/>
    <w:rsid w:val="00FD74C5"/>
    <w:rsid w:val="00FE4E4B"/>
    <w:rsid w:val="00FF52DC"/>
    <w:rsid w:val="00FF56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D3580A"/>
    <w:pPr>
      <w:numPr>
        <w:ilvl w:val="3"/>
        <w:numId w:val="4"/>
      </w:numPr>
      <w:tabs>
        <w:tab w:val="clear" w:pos="1260"/>
        <w:tab w:val="clear" w:pos="1404"/>
        <w:tab w:val="left" w:pos="1080"/>
        <w:tab w:val="num" w:pos="1170"/>
      </w:tabs>
      <w:spacing w:before="120" w:after="0"/>
      <w:ind w:left="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C936A0"/>
    <w:pPr>
      <w:tabs>
        <w:tab w:val="clear" w:pos="1170"/>
        <w:tab w:val="left" w:pos="1152"/>
      </w:tabs>
      <w:ind w:hanging="1080"/>
    </w:p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D3580A"/>
    <w:pPr>
      <w:numPr>
        <w:ilvl w:val="3"/>
        <w:numId w:val="4"/>
      </w:numPr>
      <w:tabs>
        <w:tab w:val="clear" w:pos="1260"/>
        <w:tab w:val="clear" w:pos="1404"/>
        <w:tab w:val="left" w:pos="1080"/>
        <w:tab w:val="num" w:pos="1170"/>
      </w:tabs>
      <w:spacing w:before="120" w:after="0"/>
      <w:ind w:left="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C936A0"/>
    <w:pPr>
      <w:tabs>
        <w:tab w:val="clear" w:pos="1170"/>
        <w:tab w:val="left" w:pos="1152"/>
      </w:tabs>
      <w:ind w:hanging="1080"/>
    </w:p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gif"/><Relationship Id="rId26" Type="http://schemas.openxmlformats.org/officeDocument/2006/relationships/image" Target="media/image13.png"/><Relationship Id="rId39" Type="http://schemas.openxmlformats.org/officeDocument/2006/relationships/image" Target="media/image22.wmf"/><Relationship Id="rId21" Type="http://schemas.openxmlformats.org/officeDocument/2006/relationships/hyperlink" Target="http://www.tpc.org" TargetMode="External"/><Relationship Id="rId34" Type="http://schemas.openxmlformats.org/officeDocument/2006/relationships/oleObject" Target="embeddings/oleObject2.bin"/><Relationship Id="rId42" Type="http://schemas.openxmlformats.org/officeDocument/2006/relationships/oleObject" Target="embeddings/oleObject4.bin"/><Relationship Id="rId47" Type="http://schemas.openxmlformats.org/officeDocument/2006/relationships/hyperlink" Target="http://www.tpc.org" TargetMode="External"/><Relationship Id="rId50" Type="http://schemas.openxmlformats.org/officeDocument/2006/relationships/image" Target="media/image26.png"/><Relationship Id="rId55" Type="http://schemas.openxmlformats.org/officeDocument/2006/relationships/oleObject" Target="embeddings/oleObject8.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ei.uc.pt/"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w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oleObject" Target="embeddings/oleObject1.bin"/><Relationship Id="rId37" Type="http://schemas.openxmlformats.org/officeDocument/2006/relationships/hyperlink" Target="http://www.tpc.org" TargetMode="External"/><Relationship Id="rId40" Type="http://schemas.openxmlformats.org/officeDocument/2006/relationships/hyperlink" Target="http://www.tpc.org" TargetMode="External"/><Relationship Id="rId45" Type="http://schemas.openxmlformats.org/officeDocument/2006/relationships/hyperlink" Target="http://www.tpc.org" TargetMode="External"/><Relationship Id="rId53" Type="http://schemas.openxmlformats.org/officeDocument/2006/relationships/oleObject" Target="embeddings/oleObject7.bin"/><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oleObject" Target="embeddings/oleObject5.bin"/><Relationship Id="rId57" Type="http://schemas.openxmlformats.org/officeDocument/2006/relationships/hyperlink" Target="http://www.tpc.org" TargetMode="External"/><Relationship Id="rId10" Type="http://schemas.openxmlformats.org/officeDocument/2006/relationships/image" Target="media/image1.png"/><Relationship Id="rId19" Type="http://schemas.openxmlformats.org/officeDocument/2006/relationships/hyperlink" Target="http://www.tpc.org" TargetMode="External"/><Relationship Id="rId31" Type="http://schemas.openxmlformats.org/officeDocument/2006/relationships/image" Target="media/image18.wmf"/><Relationship Id="rId44" Type="http://schemas.openxmlformats.org/officeDocument/2006/relationships/hyperlink" Target="http://www.tpc.org" TargetMode="External"/><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image" Target="media/image25.png"/><Relationship Id="rId56" Type="http://schemas.openxmlformats.org/officeDocument/2006/relationships/hyperlink" Target="http://www.tpc.org" TargetMode="External"/><Relationship Id="rId8" Type="http://schemas.openxmlformats.org/officeDocument/2006/relationships/footer" Target="footer1.xm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www.ideasinternational.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wmf"/><Relationship Id="rId38" Type="http://schemas.openxmlformats.org/officeDocument/2006/relationships/image" Target="media/image21.wmf"/><Relationship Id="rId46" Type="http://schemas.openxmlformats.org/officeDocument/2006/relationships/hyperlink" Target="http://www.tpc.org" TargetMode="External"/><Relationship Id="rId59" Type="http://schemas.openxmlformats.org/officeDocument/2006/relationships/fontTable" Target="fontTable.xml"/><Relationship Id="rId6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6C49150-F1C6-4437-A604-9D00841E1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154</Pages>
  <Words>54948</Words>
  <Characters>313204</Characters>
  <Application>Microsoft Office Word</Application>
  <DocSecurity>0</DocSecurity>
  <Lines>2610</Lines>
  <Paragraphs>734</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367418</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  Poess</cp:lastModifiedBy>
  <cp:revision>4</cp:revision>
  <cp:lastPrinted>2014-11-13T01:44:00Z</cp:lastPrinted>
  <dcterms:created xsi:type="dcterms:W3CDTF">2015-08-28T02:23:00Z</dcterms:created>
  <dcterms:modified xsi:type="dcterms:W3CDTF">2015-08-28T19:01:00Z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