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面向对象编程</w:t>
      </w:r>
    </w:p>
    <w:p>
      <w:pPr>
        <w:widowControl w:val="0"/>
        <w:numPr>
          <w:ilvl w:val="1"/>
          <w:numId w:val="2"/>
        </w:numPr>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面向过程和面向对象的编程风格</w:t>
      </w:r>
    </w:p>
    <w:p>
      <w:pPr>
        <w:widowControl w:val="0"/>
        <w:numPr>
          <w:ilvl w:val="0"/>
          <w:numId w:val="3"/>
        </w:numPr>
        <w:ind w:left="420" w:leftChars="0" w:hanging="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面向过程的编程风格</w:t>
      </w:r>
      <w:r>
        <w:rPr>
          <w:rFonts w:hint="eastAsia" w:ascii="微软雅黑" w:hAnsi="微软雅黑" w:eastAsia="微软雅黑" w:cs="微软雅黑"/>
          <w:b w:val="0"/>
          <w:bCs w:val="0"/>
          <w:sz w:val="21"/>
          <w:szCs w:val="21"/>
          <w:lang w:val="en-US" w:eastAsia="zh-CN"/>
        </w:rPr>
        <w:t>：程序是由模块构成的，一个模块就是一个过程，C++是C语言发展而来的，因此C++在某种意义上也是面向过程语言。同时面向过程语言是自顶向下设计的，也就是将一个大问题不断分解成小问题，然后每个小问题就是一个过程，或者说函数。因此这样的编程风格有一个问题就是不方便后期维护，一旦需求有变或者串联改变时，修改维护的工程量比较大。</w:t>
      </w:r>
    </w:p>
    <w:p>
      <w:pPr>
        <w:widowControl w:val="0"/>
        <w:numPr>
          <w:ilvl w:val="0"/>
          <w:numId w:val="3"/>
        </w:numPr>
        <w:ind w:left="420" w:leftChars="0" w:hanging="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面向对象的编程风格：</w:t>
      </w:r>
      <w:r>
        <w:rPr>
          <w:rFonts w:hint="eastAsia" w:ascii="微软雅黑" w:hAnsi="微软雅黑" w:eastAsia="微软雅黑" w:cs="微软雅黑"/>
          <w:b w:val="0"/>
          <w:bCs w:val="0"/>
          <w:sz w:val="21"/>
          <w:szCs w:val="21"/>
          <w:lang w:val="en-US" w:eastAsia="zh-CN"/>
        </w:rPr>
        <w:t>面向对象中构成模块的基本单元是</w:t>
      </w:r>
      <w:r>
        <w:rPr>
          <w:rFonts w:hint="eastAsia" w:ascii="微软雅黑" w:hAnsi="微软雅黑" w:eastAsia="微软雅黑" w:cs="微软雅黑"/>
          <w:b/>
          <w:bCs/>
          <w:sz w:val="21"/>
          <w:szCs w:val="21"/>
          <w:lang w:val="en-US" w:eastAsia="zh-CN"/>
        </w:rPr>
        <w:t>类</w:t>
      </w:r>
      <w:r>
        <w:rPr>
          <w:rFonts w:hint="eastAsia" w:ascii="微软雅黑" w:hAnsi="微软雅黑" w:eastAsia="微软雅黑" w:cs="微软雅黑"/>
          <w:b w:val="0"/>
          <w:bCs w:val="0"/>
          <w:sz w:val="21"/>
          <w:szCs w:val="21"/>
          <w:lang w:val="en-US" w:eastAsia="zh-CN"/>
        </w:rPr>
        <w:t>，不是过程。类可以理解为是对象的集合。一个类里面包含两个属性，分别是静态属性和动态属性（个人通俗的分类，方便记忆）。静态属性就是我们说的属性或者变量，动态属性是指方法或者过程或者操作。面向对象的编程中如何设计类是重点，也是基础。同时，类与类之间的关系、类与对象之间的关系也是面向对象编程的重要内容，我们统称为</w:t>
      </w:r>
      <w:r>
        <w:rPr>
          <w:rFonts w:hint="eastAsia" w:ascii="微软雅黑" w:hAnsi="微软雅黑" w:eastAsia="微软雅黑" w:cs="微软雅黑"/>
          <w:b/>
          <w:bCs/>
          <w:sz w:val="21"/>
          <w:szCs w:val="21"/>
          <w:lang w:val="en-US" w:eastAsia="zh-CN"/>
        </w:rPr>
        <w:t>关系</w:t>
      </w:r>
      <w:r>
        <w:rPr>
          <w:rFonts w:hint="eastAsia" w:ascii="微软雅黑" w:hAnsi="微软雅黑" w:eastAsia="微软雅黑" w:cs="微软雅黑"/>
          <w:b w:val="0"/>
          <w:bCs w:val="0"/>
          <w:sz w:val="21"/>
          <w:szCs w:val="21"/>
          <w:lang w:val="en-US" w:eastAsia="zh-CN"/>
        </w:rPr>
        <w:t>。</w:t>
      </w:r>
    </w:p>
    <w:p>
      <w:pPr>
        <w:widowControl w:val="0"/>
        <w:numPr>
          <w:numId w:val="0"/>
        </w:numPr>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1.2类和抽象数据类型（理解有点模糊）</w:t>
      </w:r>
    </w:p>
    <w:p>
      <w:pPr>
        <w:widowControl w:val="0"/>
        <w:numPr>
          <w:ilvl w:val="0"/>
          <w:numId w:val="3"/>
        </w:numPr>
        <w:ind w:left="420" w:leftChars="0" w:hanging="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信息隐藏：</w:t>
      </w:r>
      <w:r>
        <w:rPr>
          <w:rFonts w:hint="eastAsia" w:ascii="微软雅黑" w:hAnsi="微软雅黑" w:eastAsia="微软雅黑" w:cs="微软雅黑"/>
          <w:b w:val="0"/>
          <w:bCs w:val="0"/>
          <w:sz w:val="21"/>
          <w:szCs w:val="21"/>
          <w:lang w:val="en-US" w:eastAsia="zh-CN"/>
        </w:rPr>
        <w:t>C++中由接口和实现两个概念，接口是公有（public）的，也就是用户可见的，实现是私有的（private），也就是用户不可见的。 这样做的好处是可以对部分信息进行私有隐藏，修改的话不影响公有接口的使用，这样可以保证维护时不影响用户的使用。</w:t>
      </w:r>
    </w:p>
    <w:p>
      <w:pPr>
        <w:widowControl w:val="0"/>
        <w:numPr>
          <w:ilvl w:val="0"/>
          <w:numId w:val="3"/>
        </w:numPr>
        <w:ind w:left="420" w:leftChars="0" w:hanging="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封装：</w:t>
      </w:r>
      <w:r>
        <w:rPr>
          <w:rFonts w:hint="eastAsia" w:ascii="微软雅黑" w:hAnsi="微软雅黑" w:eastAsia="微软雅黑" w:cs="微软雅黑"/>
          <w:b w:val="0"/>
          <w:bCs w:val="0"/>
          <w:sz w:val="21"/>
          <w:szCs w:val="21"/>
          <w:lang w:val="en-US" w:eastAsia="zh-CN"/>
        </w:rPr>
        <w:t>把数据和处理数据的过程封装在一起就形成了类，说白了就是将这些信息封装在一起，方便对象使用。</w:t>
      </w:r>
    </w:p>
    <w:p>
      <w:pPr>
        <w:widowControl w:val="0"/>
        <w:numPr>
          <w:ilvl w:val="0"/>
          <w:numId w:val="3"/>
        </w:numPr>
        <w:ind w:left="420" w:leftChars="0" w:hanging="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抽象数据类型：</w:t>
      </w:r>
      <w:r>
        <w:rPr>
          <w:rFonts w:hint="eastAsia" w:ascii="微软雅黑" w:hAnsi="微软雅黑" w:eastAsia="微软雅黑" w:cs="微软雅黑"/>
          <w:b w:val="0"/>
          <w:bCs w:val="0"/>
          <w:sz w:val="21"/>
          <w:szCs w:val="21"/>
          <w:lang w:val="en-US" w:eastAsia="zh-CN"/>
        </w:rPr>
        <w:t>当一个数据类型将接口暴露出来，将实现隐藏起来，我们就称这类数据类型为抽象数据类型。计算机中抽象的概念非常重要，这样的思想非常有利于面向对象编程。</w:t>
      </w:r>
    </w:p>
    <w:p>
      <w:pPr>
        <w:widowControl w:val="0"/>
        <w:numPr>
          <w:numId w:val="0"/>
        </w:numPr>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1.3客户/服务器模式和消息传递</w:t>
      </w:r>
    </w:p>
    <w:p>
      <w:pPr>
        <w:widowControl w:val="0"/>
        <w:numPr>
          <w:ilvl w:val="0"/>
          <w:numId w:val="3"/>
        </w:numPr>
        <w:ind w:left="420" w:leftChars="0" w:hanging="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客户/服务器模式：</w:t>
      </w:r>
      <w:r>
        <w:rPr>
          <w:rFonts w:hint="eastAsia" w:ascii="微软雅黑" w:hAnsi="微软雅黑" w:eastAsia="微软雅黑" w:cs="微软雅黑"/>
          <w:b w:val="0"/>
          <w:bCs w:val="0"/>
          <w:sz w:val="21"/>
          <w:szCs w:val="21"/>
          <w:lang w:val="en-US" w:eastAsia="zh-CN"/>
        </w:rPr>
        <w:t>面向对象程序中，类和对象可以理解为服务器，而使用类和对象的模块理解为客户。</w:t>
      </w:r>
    </w:p>
    <w:p>
      <w:pPr>
        <w:widowControl w:val="0"/>
        <w:numPr>
          <w:ilvl w:val="0"/>
          <w:numId w:val="3"/>
        </w:numPr>
        <w:ind w:left="420" w:leftChars="0" w:hanging="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消息传递：</w:t>
      </w:r>
      <w:r>
        <w:rPr>
          <w:rFonts w:hint="eastAsia" w:ascii="微软雅黑" w:hAnsi="微软雅黑" w:eastAsia="微软雅黑" w:cs="微软雅黑"/>
          <w:b w:val="0"/>
          <w:bCs w:val="0"/>
          <w:sz w:val="21"/>
          <w:szCs w:val="21"/>
          <w:lang w:val="en-US" w:eastAsia="zh-CN"/>
        </w:rPr>
        <w:t>一般来说，使用类或者对象的模块在调用函数的时候采用的就是消息传递的机制，通过这个机制来获取客户所需的服务。而具体这个服务是如何实现的，客户是不关心的，它关心的只是它要的服务是否实现。</w:t>
      </w:r>
    </w:p>
    <w:p>
      <w:pPr>
        <w:widowControl w:val="0"/>
        <w:numPr>
          <w:numId w:val="0"/>
        </w:numPr>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1.4继承和多态</w:t>
      </w:r>
    </w:p>
    <w:p>
      <w:pPr>
        <w:widowControl w:val="0"/>
        <w:numPr>
          <w:ilvl w:val="0"/>
          <w:numId w:val="3"/>
        </w:numPr>
        <w:ind w:left="420" w:leftChars="0" w:hanging="420" w:firstLineChars="0"/>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1"/>
          <w:szCs w:val="21"/>
          <w:lang w:val="en-US" w:eastAsia="zh-CN"/>
        </w:rPr>
        <w:t>继承：</w:t>
      </w:r>
      <w:r>
        <w:rPr>
          <w:rFonts w:hint="eastAsia" w:ascii="微软雅黑" w:hAnsi="微软雅黑" w:eastAsia="微软雅黑" w:cs="微软雅黑"/>
          <w:b w:val="0"/>
          <w:bCs w:val="0"/>
          <w:sz w:val="21"/>
          <w:szCs w:val="21"/>
          <w:lang w:val="en-US" w:eastAsia="zh-CN"/>
        </w:rPr>
        <w:t>继承的层次是由一些具有父子关系的类组成。所谓的继承，是子类继承父类所有的特点，包括父类的所有变量和操作，同时在此基础上，子类可以拥有一些只属于自己的变量和操作。同时在C++中支持多重继承，也就是说一个子类可以由多个父类。</w:t>
      </w:r>
    </w:p>
    <w:p>
      <w:pPr>
        <w:widowControl w:val="0"/>
        <w:numPr>
          <w:ilvl w:val="0"/>
          <w:numId w:val="3"/>
        </w:numPr>
        <w:ind w:left="420" w:leftChars="0" w:hanging="420" w:firstLineChars="0"/>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1"/>
          <w:szCs w:val="21"/>
          <w:lang w:val="en-US" w:eastAsia="zh-CN"/>
        </w:rPr>
        <w:t>多态：</w:t>
      </w:r>
      <w:r>
        <w:rPr>
          <w:rFonts w:hint="eastAsia" w:ascii="微软雅黑" w:hAnsi="微软雅黑" w:eastAsia="微软雅黑" w:cs="微软雅黑"/>
          <w:b w:val="0"/>
          <w:bCs w:val="0"/>
          <w:sz w:val="21"/>
          <w:szCs w:val="21"/>
          <w:lang w:val="en-US" w:eastAsia="zh-CN"/>
        </w:rPr>
        <w:t>多个不同的类中可以拥有相同的函数，比如window类中有display函数，messagewindow类中也可以有display函数，而使用的时候直接用w.display（）就可以实现对应的功能，其中w可以是window或者messagewindow。判读w是指向哪个对象不是用户的事情，而是系统来完成的。</w:t>
      </w:r>
      <w:bookmarkStart w:id="0" w:name="_GoBack"/>
      <w:bookmarkEnd w:id="0"/>
    </w:p>
    <w:p>
      <w:pPr>
        <w:widowControl w:val="0"/>
        <w:numPr>
          <w:numId w:val="0"/>
        </w:numPr>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1.5接口和组件</w:t>
      </w:r>
    </w:p>
    <w:p>
      <w:pPr>
        <w:widowControl w:val="0"/>
        <w:numPr>
          <w:ilvl w:val="0"/>
          <w:numId w:val="3"/>
        </w:numPr>
        <w:ind w:left="420" w:leftChars="0" w:hanging="420" w:firstLineChars="0"/>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1"/>
          <w:szCs w:val="21"/>
          <w:lang w:val="en-US" w:eastAsia="zh-CN"/>
        </w:rPr>
        <w:t>接口：</w:t>
      </w:r>
      <w:r>
        <w:rPr>
          <w:rFonts w:hint="eastAsia" w:ascii="微软雅黑" w:hAnsi="微软雅黑" w:eastAsia="微软雅黑" w:cs="微软雅黑"/>
          <w:b w:val="0"/>
          <w:bCs w:val="0"/>
          <w:sz w:val="21"/>
          <w:szCs w:val="21"/>
          <w:lang w:val="en-US" w:eastAsia="zh-CN"/>
        </w:rPr>
        <w:t>类暴露出来的部分称为接口，是用户可以进行调用的，通过接口可以实现对应的功能，而接口里面的东西是隐藏的，也是用户不需要关心的。</w:t>
      </w:r>
    </w:p>
    <w:p>
      <w:pPr>
        <w:widowControl w:val="0"/>
        <w:numPr>
          <w:ilvl w:val="0"/>
          <w:numId w:val="3"/>
        </w:numPr>
        <w:ind w:left="420" w:leftChars="0" w:hanging="420" w:firstLineChars="0"/>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1"/>
          <w:szCs w:val="21"/>
          <w:lang w:val="en-US" w:eastAsia="zh-CN"/>
        </w:rPr>
        <w:t>组件：</w:t>
      </w:r>
      <w:r>
        <w:rPr>
          <w:rFonts w:hint="eastAsia" w:ascii="微软雅黑" w:hAnsi="微软雅黑" w:eastAsia="微软雅黑" w:cs="微软雅黑"/>
          <w:b w:val="0"/>
          <w:bCs w:val="0"/>
          <w:sz w:val="21"/>
          <w:szCs w:val="21"/>
          <w:lang w:val="en-US" w:eastAsia="zh-CN"/>
        </w:rPr>
        <w:t>组件是接口的后端服务者。软件组件跟硬件组件类似，软件中的容器跟硬件中的总线类似。组件和容器的有机结合构成了程序。</w:t>
      </w:r>
    </w:p>
    <w:p>
      <w:pPr>
        <w:widowControl w:val="0"/>
        <w:numPr>
          <w:numId w:val="0"/>
        </w:numPr>
        <w:jc w:val="both"/>
        <w:rPr>
          <w:rFonts w:hint="eastAsia" w:ascii="微软雅黑" w:hAnsi="微软雅黑" w:eastAsia="微软雅黑" w:cs="微软雅黑"/>
          <w:b/>
          <w:bCs/>
          <w:sz w:val="30"/>
          <w:szCs w:val="30"/>
          <w:lang w:val="en-US" w:eastAsia="zh-CN"/>
        </w:rPr>
      </w:pPr>
    </w:p>
    <w:p>
      <w:pPr>
        <w:widowControl w:val="0"/>
        <w:numPr>
          <w:numId w:val="0"/>
        </w:numPr>
        <w:jc w:val="both"/>
        <w:rPr>
          <w:rFonts w:hint="eastAsia" w:ascii="微软雅黑" w:hAnsi="微软雅黑" w:eastAsia="微软雅黑" w:cs="微软雅黑"/>
          <w:b/>
          <w:bCs/>
          <w:sz w:val="30"/>
          <w:szCs w:val="30"/>
          <w:lang w:val="en-US" w:eastAsia="zh-CN"/>
        </w:rPr>
        <w:sectPr>
          <w:pgSz w:w="11906" w:h="16838"/>
          <w:pgMar w:top="1440" w:right="1800" w:bottom="1440" w:left="1800" w:header="851" w:footer="992" w:gutter="0"/>
          <w:cols w:space="425" w:num="1"/>
          <w:docGrid w:type="lines" w:linePitch="312" w:charSpace="0"/>
        </w:sectPr>
      </w:pPr>
    </w:p>
    <w:p>
      <w:pPr>
        <w:numPr>
          <w:ilvl w:val="0"/>
          <w:numId w:val="1"/>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从C到C++</w:t>
      </w:r>
    </w:p>
    <w:p>
      <w:pPr>
        <w:numPr>
          <w:ilvl w:val="0"/>
          <w:numId w:val="1"/>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类</w:t>
      </w:r>
    </w:p>
    <w:p>
      <w:pPr>
        <w:numPr>
          <w:ilvl w:val="0"/>
          <w:numId w:val="1"/>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继承</w:t>
      </w:r>
    </w:p>
    <w:p>
      <w:pPr>
        <w:numPr>
          <w:ilvl w:val="0"/>
          <w:numId w:val="1"/>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多态</w:t>
      </w:r>
    </w:p>
    <w:p>
      <w:pPr>
        <w:numPr>
          <w:ilvl w:val="0"/>
          <w:numId w:val="1"/>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操作符重载</w:t>
      </w:r>
    </w:p>
    <w:p>
      <w:pPr>
        <w:numPr>
          <w:ilvl w:val="0"/>
          <w:numId w:val="1"/>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模板与标准模板库</w:t>
      </w:r>
    </w:p>
    <w:p>
      <w:pPr>
        <w:numPr>
          <w:ilvl w:val="0"/>
          <w:numId w:val="1"/>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C++输入输出类层次</w:t>
      </w:r>
    </w:p>
    <w:p>
      <w:pPr>
        <w:numPr>
          <w:ilvl w:val="0"/>
          <w:numId w:val="1"/>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MFC中的面向对象编程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3195FC"/>
    <w:multiLevelType w:val="singleLevel"/>
    <w:tmpl w:val="C73195FC"/>
    <w:lvl w:ilvl="0" w:tentative="0">
      <w:start w:val="1"/>
      <w:numFmt w:val="bullet"/>
      <w:lvlText w:val=""/>
      <w:lvlJc w:val="left"/>
      <w:pPr>
        <w:ind w:left="420" w:hanging="420"/>
      </w:pPr>
      <w:rPr>
        <w:rFonts w:hint="default" w:ascii="Wingdings" w:hAnsi="Wingdings"/>
      </w:rPr>
    </w:lvl>
  </w:abstractNum>
  <w:abstractNum w:abstractNumId="1">
    <w:nsid w:val="C8B0CF39"/>
    <w:multiLevelType w:val="singleLevel"/>
    <w:tmpl w:val="C8B0CF39"/>
    <w:lvl w:ilvl="0" w:tentative="0">
      <w:start w:val="1"/>
      <w:numFmt w:val="chineseCounting"/>
      <w:suff w:val="space"/>
      <w:lvlText w:val="第%1章"/>
      <w:lvlJc w:val="left"/>
      <w:rPr>
        <w:rFonts w:hint="eastAsia"/>
      </w:rPr>
    </w:lvl>
  </w:abstractNum>
  <w:abstractNum w:abstractNumId="2">
    <w:nsid w:val="70B5E16B"/>
    <w:multiLevelType w:val="multilevel"/>
    <w:tmpl w:val="70B5E16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3E1E82"/>
    <w:rsid w:val="11897EFC"/>
    <w:rsid w:val="14F9144E"/>
    <w:rsid w:val="34E51807"/>
    <w:rsid w:val="3B2D4B92"/>
    <w:rsid w:val="3EE60431"/>
    <w:rsid w:val="533D65CC"/>
    <w:rsid w:val="60303DCE"/>
    <w:rsid w:val="75536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226</TotalTime>
  <ScaleCrop>false</ScaleCrop>
  <LinksUpToDate>false</LinksUpToDate>
  <CharactersWithSpaces>0</CharactersWithSpaces>
  <Application>WPS Office_11.1.0.7811_F1E327BC-269C-435d-A152-05C5408002CA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linyongxin</dc:creator>
  <cp:lastModifiedBy>linyongxin</cp:lastModifiedBy>
  <dcterms:modified xsi:type="dcterms:W3CDTF">2018-09-16T12:01:34Z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2052-11.1.0.7811</vt:lpwstr>
  </property>
</Properties>
</file>