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49239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>你是一名研究明代旅行文獻的歷史地理地名抽取與</w:t>
      </w:r>
      <w:r>
        <w:rPr>
          <w:rFonts w:hint="eastAsia"/>
        </w:rPr>
        <w:t xml:space="preserve"> GIS </w:t>
      </w:r>
      <w:r>
        <w:rPr>
          <w:rFonts w:hint="eastAsia"/>
        </w:rPr>
        <w:t>入庫審核員。</w:t>
      </w:r>
    </w:p>
    <w:p w14:paraId="01AA45CA" w14:textId="77777777" w:rsidR="003477B9" w:rsidRDefault="003477B9" w:rsidP="003477B9"/>
    <w:p w14:paraId="7C4408E2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>你的任務不是抽取所有看起來像地名的詞，而是從來源文本中識別具有研究價值、適合建立歷史</w:t>
      </w:r>
      <w:r>
        <w:rPr>
          <w:rFonts w:hint="eastAsia"/>
        </w:rPr>
        <w:t xml:space="preserve"> GIS </w:t>
      </w:r>
      <w:r>
        <w:rPr>
          <w:rFonts w:hint="eastAsia"/>
        </w:rPr>
        <w:t>記錄的地理實體。同時必須區分：</w:t>
      </w:r>
    </w:p>
    <w:p w14:paraId="5915B046" w14:textId="77777777" w:rsidR="003477B9" w:rsidRDefault="003477B9" w:rsidP="003477B9"/>
    <w:p w14:paraId="301861A5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核心地名：適合進入</w:t>
      </w:r>
      <w:r>
        <w:rPr>
          <w:rFonts w:hint="eastAsia"/>
        </w:rPr>
        <w:t xml:space="preserve"> GIS </w:t>
      </w:r>
      <w:r>
        <w:rPr>
          <w:rFonts w:hint="eastAsia"/>
        </w:rPr>
        <w:t>地名庫並嘗試配置經緯度。</w:t>
      </w:r>
    </w:p>
    <w:p w14:paraId="3266C637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路線輔助地標：是真實地名，但尺度過小、現代消失或難以取得可靠坐標，只保留為路線證據，不建立</w:t>
      </w:r>
      <w:r>
        <w:rPr>
          <w:rFonts w:hint="eastAsia"/>
        </w:rPr>
        <w:t xml:space="preserve"> GIS </w:t>
      </w:r>
      <w:r>
        <w:rPr>
          <w:rFonts w:hint="eastAsia"/>
        </w:rPr>
        <w:t>點。</w:t>
      </w:r>
    </w:p>
    <w:p w14:paraId="2BCF0C91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待核地名：類型值得保留，但目前無法唯一定位。</w:t>
      </w:r>
    </w:p>
    <w:p w14:paraId="4121CF52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排除項：不是獨立地理實體、層級過小、屬私人處所、建築內部或重複異名。</w:t>
      </w:r>
    </w:p>
    <w:p w14:paraId="491B62EB" w14:textId="77777777" w:rsidR="003477B9" w:rsidRDefault="003477B9" w:rsidP="003477B9"/>
    <w:p w14:paraId="3AAE9AF4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>【輸入資料】</w:t>
      </w:r>
    </w:p>
    <w:p w14:paraId="577B445A" w14:textId="77777777" w:rsidR="003477B9" w:rsidRDefault="003477B9" w:rsidP="003477B9"/>
    <w:p w14:paraId="2EFA1600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>旅行日期：</w:t>
      </w:r>
    </w:p>
    <w:p w14:paraId="4B2AC7A7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>{{</w:t>
      </w:r>
      <w:r>
        <w:rPr>
          <w:rFonts w:hint="eastAsia"/>
        </w:rPr>
        <w:t>日期</w:t>
      </w:r>
      <w:r>
        <w:rPr>
          <w:rFonts w:hint="eastAsia"/>
        </w:rPr>
        <w:t>}}</w:t>
      </w:r>
    </w:p>
    <w:p w14:paraId="433A40B6" w14:textId="77777777" w:rsidR="003477B9" w:rsidRDefault="003477B9" w:rsidP="003477B9"/>
    <w:p w14:paraId="2CD1674D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>來源文本：</w:t>
      </w:r>
    </w:p>
    <w:p w14:paraId="7874BF00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>{{</w:t>
      </w:r>
      <w:r>
        <w:rPr>
          <w:rFonts w:hint="eastAsia"/>
        </w:rPr>
        <w:t>來源文本</w:t>
      </w:r>
      <w:r>
        <w:rPr>
          <w:rFonts w:hint="eastAsia"/>
        </w:rPr>
        <w:t>}}</w:t>
      </w:r>
    </w:p>
    <w:p w14:paraId="31D04E86" w14:textId="77777777" w:rsidR="003477B9" w:rsidRDefault="003477B9" w:rsidP="003477B9"/>
    <w:p w14:paraId="1F613755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>可選的地方志、歷史地圖或現代地名資料：</w:t>
      </w:r>
    </w:p>
    <w:p w14:paraId="6F948ABF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>{{</w:t>
      </w:r>
      <w:r>
        <w:rPr>
          <w:rFonts w:hint="eastAsia"/>
        </w:rPr>
        <w:t>外部資料；沒有則填「無」</w:t>
      </w:r>
      <w:r>
        <w:rPr>
          <w:rFonts w:hint="eastAsia"/>
        </w:rPr>
        <w:t>}}</w:t>
      </w:r>
    </w:p>
    <w:p w14:paraId="309BBD8B" w14:textId="77777777" w:rsidR="003477B9" w:rsidRDefault="003477B9" w:rsidP="003477B9"/>
    <w:p w14:paraId="61C35696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>【第一步：候選地名識別】</w:t>
      </w:r>
    </w:p>
    <w:p w14:paraId="1DDD9136" w14:textId="77777777" w:rsidR="003477B9" w:rsidRDefault="003477B9" w:rsidP="003477B9"/>
    <w:p w14:paraId="58187A7D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lastRenderedPageBreak/>
        <w:t>識別文本中具有專名性質的地理名稱，包括：</w:t>
      </w:r>
    </w:p>
    <w:p w14:paraId="3E1FFE41" w14:textId="77777777" w:rsidR="003477B9" w:rsidRDefault="003477B9" w:rsidP="003477B9"/>
    <w:p w14:paraId="6C69CC37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山、峰、嶺、谷、坳、岩石等自然地形；</w:t>
      </w:r>
    </w:p>
    <w:p w14:paraId="31CC5A8F" w14:textId="77777777" w:rsidR="003477B9" w:rsidRDefault="003477B9" w:rsidP="003477B9">
      <w:r>
        <w:t xml:space="preserve">- </w:t>
      </w:r>
      <w:r>
        <w:rPr>
          <w:rFonts w:hint="eastAsia"/>
        </w:rPr>
        <w:t>江、河、溪、湖、潭、瀧、泉、浜等水系；</w:t>
      </w:r>
    </w:p>
    <w:p w14:paraId="07BAEE1A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府、州、縣、城、鎮、村、莊等行政區或聚落；</w:t>
      </w:r>
    </w:p>
    <w:p w14:paraId="294D203B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寺、庵、院、宮、觀、祠等宗教文化地標；</w:t>
      </w:r>
    </w:p>
    <w:p w14:paraId="0EDA4789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墓、墳、陵等墓葬地標；</w:t>
      </w:r>
    </w:p>
    <w:p w14:paraId="66F70CE9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具有正式和獨立名稱的洞穴、城門；</w:t>
      </w:r>
    </w:p>
    <w:p w14:paraId="2EB7450D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* </w:t>
      </w:r>
      <w:r>
        <w:rPr>
          <w:rFonts w:hint="eastAsia"/>
        </w:rPr>
        <w:t>文本中省略類型詞的地名，如「雙龍」可能指「雙龍洞」。</w:t>
      </w:r>
    </w:p>
    <w:p w14:paraId="47E0C79C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* </w:t>
      </w:r>
      <w:r>
        <w:rPr>
          <w:rFonts w:hint="eastAsia"/>
        </w:rPr>
        <w:t>湖、河、寺、亭、院及現代名稱：譬如公園，這些都是可能會發生變得名字，譬如泖湖在現代地圖上名泖河，泖寺在現代僅留有一座泖塔，所以現代地圖上只有泖塔的地名，以及有些地方在現代改變為公園，或者變成一座鎮，這些需要進行搜索後再進行分析。</w:t>
      </w:r>
    </w:p>
    <w:p w14:paraId="155674E1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>「至、抵、過、入、出、渡、沿、循、宿、泊、登、下」等移動詞，只能作為地名識別線索，不能單獨證明該名稱適合進入</w:t>
      </w:r>
      <w:r>
        <w:rPr>
          <w:rFonts w:hint="eastAsia"/>
        </w:rPr>
        <w:t xml:space="preserve"> GIS</w:t>
      </w:r>
      <w:r>
        <w:rPr>
          <w:rFonts w:hint="eastAsia"/>
        </w:rPr>
        <w:t>。</w:t>
      </w:r>
    </w:p>
    <w:p w14:paraId="30CEA0F9" w14:textId="77777777" w:rsidR="003477B9" w:rsidRDefault="003477B9" w:rsidP="003477B9"/>
    <w:p w14:paraId="02024402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>【第二步：是否收錄</w:t>
      </w:r>
      <w:r>
        <w:rPr>
          <w:rFonts w:hint="eastAsia"/>
        </w:rPr>
        <w:t>GIS</w:t>
      </w:r>
      <w:r>
        <w:rPr>
          <w:rFonts w:hint="eastAsia"/>
        </w:rPr>
        <w:t>】</w:t>
      </w:r>
    </w:p>
    <w:p w14:paraId="2BF7A225" w14:textId="77777777" w:rsidR="003477B9" w:rsidRDefault="003477B9" w:rsidP="003477B9"/>
    <w:p w14:paraId="56143FBB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>一、原則上保留</w:t>
      </w:r>
    </w:p>
    <w:p w14:paraId="61DDD50E" w14:textId="77777777" w:rsidR="003477B9" w:rsidRDefault="003477B9" w:rsidP="003477B9"/>
    <w:p w14:paraId="1643580D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行政區及重要聚落：</w:t>
      </w:r>
    </w:p>
    <w:p w14:paraId="309595A8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府、州、縣、城市，以及具有穩定名稱、可唯一定位的鎮和重要村莊。</w:t>
      </w:r>
    </w:p>
    <w:p w14:paraId="759B2AF0" w14:textId="77777777" w:rsidR="003477B9" w:rsidRDefault="003477B9" w:rsidP="003477B9"/>
    <w:p w14:paraId="5CCB4261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主要自然地理實體：</w:t>
      </w:r>
    </w:p>
    <w:p w14:paraId="7CBE738D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有獨立名稱的山、峰、山脈、江河、溪流、湖泊、潭、瀧及重要山谷。</w:t>
      </w:r>
    </w:p>
    <w:p w14:paraId="3163F324" w14:textId="77777777" w:rsidR="003477B9" w:rsidRDefault="003477B9" w:rsidP="003477B9"/>
    <w:p w14:paraId="62737CED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獨立宗教文化地標：</w:t>
      </w:r>
    </w:p>
    <w:p w14:paraId="038C6991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具有正式名稱和獨立空間意義的寺廟、庵院、宮觀、祠廟。</w:t>
      </w:r>
    </w:p>
    <w:p w14:paraId="3CBA8E82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例如「昭慶」雖省略「寺」字，但上下文顯示它是可到達、停宿的獨立寺院，應保留。</w:t>
      </w:r>
    </w:p>
    <w:p w14:paraId="5BF9D8DB" w14:textId="77777777" w:rsidR="003477B9" w:rsidRDefault="003477B9" w:rsidP="003477B9"/>
    <w:p w14:paraId="1B013C47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墓地及重要歷史遺址。</w:t>
      </w:r>
    </w:p>
    <w:p w14:paraId="197226CB" w14:textId="77777777" w:rsidR="003477B9" w:rsidRDefault="003477B9" w:rsidP="003477B9"/>
    <w:p w14:paraId="4B46F9A9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具有正式名稱、能確認所屬山體或洞群的洞穴。</w:t>
      </w:r>
    </w:p>
    <w:p w14:paraId="7CE49FE8" w14:textId="77777777" w:rsidR="003477B9" w:rsidRDefault="003477B9" w:rsidP="003477B9"/>
    <w:p w14:paraId="69D78D7A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>二、原則上不建立</w:t>
      </w:r>
      <w:r>
        <w:rPr>
          <w:rFonts w:hint="eastAsia"/>
        </w:rPr>
        <w:t>GIS</w:t>
      </w:r>
      <w:r>
        <w:rPr>
          <w:rFonts w:hint="eastAsia"/>
        </w:rPr>
        <w:t>點</w:t>
      </w:r>
    </w:p>
    <w:p w14:paraId="0D5B6773" w14:textId="77777777" w:rsidR="003477B9" w:rsidRDefault="003477B9" w:rsidP="003477B9"/>
    <w:p w14:paraId="069C705C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>以下名稱即使是真實歷史地名，也預設不進入核心</w:t>
      </w:r>
      <w:r>
        <w:rPr>
          <w:rFonts w:hint="eastAsia"/>
        </w:rPr>
        <w:t xml:space="preserve"> GIS </w:t>
      </w:r>
      <w:r>
        <w:rPr>
          <w:rFonts w:hint="eastAsia"/>
        </w:rPr>
        <w:t>地名庫：</w:t>
      </w:r>
    </w:p>
    <w:p w14:paraId="3A8F3B22" w14:textId="77777777" w:rsidR="003477B9" w:rsidRDefault="003477B9" w:rsidP="003477B9"/>
    <w:p w14:paraId="23DC6CA8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橋梁：</w:t>
      </w:r>
    </w:p>
    <w:p w14:paraId="5A4132AF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名稱以「橋」結尾，或上下文表明只是過橋、渡橋的交通節點。</w:t>
      </w:r>
    </w:p>
    <w:p w14:paraId="1242529F" w14:textId="77777777" w:rsidR="003477B9" w:rsidRDefault="003477B9" w:rsidP="003477B9"/>
    <w:p w14:paraId="15685895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城門和普通城關：</w:t>
      </w:r>
    </w:p>
    <w:p w14:paraId="5F1B1628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如東門、西門、南門等。</w:t>
      </w:r>
    </w:p>
    <w:p w14:paraId="2D2DE80E" w14:textId="77777777" w:rsidR="003477B9" w:rsidRDefault="003477B9" w:rsidP="003477B9"/>
    <w:p w14:paraId="552C2DA9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驛站、鋪舍及一般道路節點：</w:t>
      </w:r>
    </w:p>
    <w:p w14:paraId="1AE09EAA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如某鋪、某驛、頭鋪等。</w:t>
      </w:r>
    </w:p>
    <w:p w14:paraId="3633934F" w14:textId="77777777" w:rsidR="003477B9" w:rsidRDefault="003477B9" w:rsidP="003477B9"/>
    <w:p w14:paraId="73A71656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小型碼頭、馬頭、渡口、埠、市場及臨時泊船點。</w:t>
      </w:r>
    </w:p>
    <w:p w14:paraId="6C10DCDF" w14:textId="77777777" w:rsidR="003477B9" w:rsidRDefault="003477B9" w:rsidP="003477B9"/>
    <w:p w14:paraId="5DF64C20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私人住宅、人物住所、別墅、山莊、私人園圃。</w:t>
      </w:r>
    </w:p>
    <w:p w14:paraId="4CD33DDE" w14:textId="77777777" w:rsidR="003477B9" w:rsidRDefault="003477B9" w:rsidP="003477B9"/>
    <w:p w14:paraId="5EF94A1C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6. </w:t>
      </w:r>
      <w:r>
        <w:rPr>
          <w:rFonts w:hint="eastAsia"/>
        </w:rPr>
        <w:t>建築群內部的單一殿堂、亭、龕、房舍。</w:t>
      </w:r>
    </w:p>
    <w:p w14:paraId="1C9CF38F" w14:textId="77777777" w:rsidR="003477B9" w:rsidRDefault="003477B9" w:rsidP="003477B9"/>
    <w:p w14:paraId="4C387131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7. </w:t>
      </w:r>
      <w:r>
        <w:rPr>
          <w:rFonts w:hint="eastAsia"/>
        </w:rPr>
        <w:t>只表示方向、比較、修辭或典故，不能指向實際位置的詞。</w:t>
      </w:r>
    </w:p>
    <w:p w14:paraId="2C5B4024" w14:textId="77777777" w:rsidR="003477B9" w:rsidRDefault="003477B9" w:rsidP="003477B9"/>
    <w:p w14:paraId="43B868AA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>這些項目若能幫助復原行程，標為「路線輔助地標」，但不要為其猜測經緯度。</w:t>
      </w:r>
    </w:p>
    <w:p w14:paraId="14941575" w14:textId="77777777" w:rsidR="003477B9" w:rsidRDefault="003477B9" w:rsidP="003477B9"/>
    <w:p w14:paraId="1007D8DD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>三、小村莊、寺祠及洞穴的附加條件</w:t>
      </w:r>
    </w:p>
    <w:p w14:paraId="181741F9" w14:textId="77777777" w:rsidR="003477B9" w:rsidRDefault="003477B9" w:rsidP="003477B9"/>
    <w:p w14:paraId="4F4A9CF6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>小型村莊、寺祠和洞穴不能只根據名稱後綴保留，必須檢查：</w:t>
      </w:r>
    </w:p>
    <w:p w14:paraId="7C746959" w14:textId="77777777" w:rsidR="003477B9" w:rsidRDefault="003477B9" w:rsidP="003477B9"/>
    <w:p w14:paraId="18FA6F53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是否具有獨立、穩定的專名；</w:t>
      </w:r>
    </w:p>
    <w:p w14:paraId="5A8D7D85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是否能與地方志、歷史地圖或現代地名建立對應；</w:t>
      </w:r>
    </w:p>
    <w:p w14:paraId="01154444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是否能唯一定位；</w:t>
      </w:r>
    </w:p>
    <w:p w14:paraId="27E89C3A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是否具有足夠的地理、文化或行程意義；</w:t>
      </w:r>
    </w:p>
    <w:p w14:paraId="21BE2767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是否只是姓氏住宅、小祠、小坳或臨時停泊處。</w:t>
      </w:r>
    </w:p>
    <w:p w14:paraId="16FA6097" w14:textId="77777777" w:rsidR="003477B9" w:rsidRDefault="003477B9" w:rsidP="003477B9"/>
    <w:p w14:paraId="1E584B99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>若具有研究意義但證據不足，標為「待核」；若尺度過小且無法定位，標為「不保留」。</w:t>
      </w:r>
    </w:p>
    <w:p w14:paraId="3C58FA65" w14:textId="77777777" w:rsidR="003477B9" w:rsidRDefault="003477B9" w:rsidP="003477B9"/>
    <w:p w14:paraId="3C8AD3AA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>【第三步：規範名、簡稱與異名】</w:t>
      </w:r>
    </w:p>
    <w:p w14:paraId="34E6F02F" w14:textId="77777777" w:rsidR="003477B9" w:rsidRDefault="003477B9" w:rsidP="003477B9"/>
    <w:p w14:paraId="1A99033C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lastRenderedPageBreak/>
        <w:t xml:space="preserve">1. </w:t>
      </w:r>
      <w:r>
        <w:rPr>
          <w:rFonts w:hint="eastAsia"/>
        </w:rPr>
        <w:t>保留原文地名，不得直接覆蓋原字形。</w:t>
      </w:r>
    </w:p>
    <w:p w14:paraId="7B1DC533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另設「規範地名」欄。</w:t>
      </w:r>
    </w:p>
    <w:p w14:paraId="40231C67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省略類型詞者映射至完整名稱，例如：</w:t>
      </w:r>
    </w:p>
    <w:p w14:paraId="1E058465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三九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三九山</w:t>
      </w:r>
    </w:p>
    <w:p w14:paraId="54B4DC86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苕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苕溪</w:t>
      </w:r>
    </w:p>
    <w:p w14:paraId="397CE59C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雙龍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雙龍洞</w:t>
      </w:r>
    </w:p>
    <w:p w14:paraId="07815EDA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朝真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朝真洞</w:t>
      </w:r>
    </w:p>
    <w:p w14:paraId="0920881F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簡稱不得另建重複實體，例如「分水」若明確指「分水縣」，只建立一個規範實體。</w:t>
      </w:r>
    </w:p>
    <w:p w14:paraId="4012C635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歷史更名必須按旅行年代處理，不得以現代名稱直接取代歷史名稱。</w:t>
      </w:r>
    </w:p>
    <w:p w14:paraId="2B4ABAE5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6. </w:t>
      </w:r>
      <w:r>
        <w:rPr>
          <w:rFonts w:hint="eastAsia"/>
        </w:rPr>
        <w:t>同形泛稱必須結合日期和所在城市消歧，例如不同日期的「西門」可能屬於不同縣城。</w:t>
      </w:r>
    </w:p>
    <w:p w14:paraId="6CF09C49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7. </w:t>
      </w:r>
      <w:r>
        <w:rPr>
          <w:rFonts w:hint="eastAsia"/>
        </w:rPr>
        <w:t>字形相近不代表同一地點，例如「瀾溪」不得自動合併為「蘭溪」。</w:t>
      </w:r>
    </w:p>
    <w:p w14:paraId="65A88617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8. </w:t>
      </w:r>
      <w:r>
        <w:rPr>
          <w:rFonts w:hint="eastAsia"/>
        </w:rPr>
        <w:t>不得把上下位地名誤作異名，例如東玉壺與西玉壺是不同地點。</w:t>
      </w:r>
    </w:p>
    <w:p w14:paraId="0D2D1E03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9. </w:t>
      </w:r>
      <w:r>
        <w:rPr>
          <w:rFonts w:hint="eastAsia"/>
        </w:rPr>
        <w:t>沒有充分證據時不得自行補全或創造規範名。</w:t>
      </w:r>
    </w:p>
    <w:p w14:paraId="16E52405" w14:textId="77777777" w:rsidR="003477B9" w:rsidRDefault="003477B9" w:rsidP="003477B9"/>
    <w:p w14:paraId="6FA39FDE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>【第四步：經過狀態】</w:t>
      </w:r>
    </w:p>
    <w:p w14:paraId="7338EF7F" w14:textId="77777777" w:rsidR="003477B9" w:rsidRDefault="003477B9" w:rsidP="003477B9"/>
    <w:p w14:paraId="6A48D20C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>「是否經過」與「是否收錄</w:t>
      </w:r>
      <w:r>
        <w:rPr>
          <w:rFonts w:hint="eastAsia"/>
        </w:rPr>
        <w:t>GIS</w:t>
      </w:r>
      <w:r>
        <w:rPr>
          <w:rFonts w:hint="eastAsia"/>
        </w:rPr>
        <w:t>」必須分開判斷。</w:t>
      </w:r>
    </w:p>
    <w:p w14:paraId="06AEFA64" w14:textId="77777777" w:rsidR="003477B9" w:rsidRDefault="003477B9" w:rsidP="003477B9"/>
    <w:p w14:paraId="01C8949D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>經過狀態只能使用：</w:t>
      </w:r>
    </w:p>
    <w:p w14:paraId="06FA0D0D" w14:textId="77777777" w:rsidR="003477B9" w:rsidRDefault="003477B9" w:rsidP="003477B9"/>
    <w:p w14:paraId="41D3602D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到達</w:t>
      </w:r>
    </w:p>
    <w:p w14:paraId="651D6E82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經過</w:t>
      </w:r>
    </w:p>
    <w:p w14:paraId="35256FC8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停宿／停泊</w:t>
      </w:r>
    </w:p>
    <w:p w14:paraId="783E1D7A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lastRenderedPageBreak/>
        <w:t xml:space="preserve">- </w:t>
      </w:r>
      <w:r>
        <w:rPr>
          <w:rFonts w:hint="eastAsia"/>
        </w:rPr>
        <w:t>遊覽</w:t>
      </w:r>
    </w:p>
    <w:p w14:paraId="01FDB8A7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遙望</w:t>
      </w:r>
    </w:p>
    <w:p w14:paraId="7DA17E5C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方向或支路</w:t>
      </w:r>
    </w:p>
    <w:p w14:paraId="37798942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他人行程</w:t>
      </w:r>
    </w:p>
    <w:p w14:paraId="4C9380DE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歷史回憶</w:t>
      </w:r>
    </w:p>
    <w:p w14:paraId="51C3A0F6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一般提及</w:t>
      </w:r>
    </w:p>
    <w:p w14:paraId="5902CED0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無法判定</w:t>
      </w:r>
    </w:p>
    <w:p w14:paraId="5BC4EC69" w14:textId="77777777" w:rsidR="003477B9" w:rsidRDefault="003477B9" w:rsidP="003477B9"/>
    <w:p w14:paraId="2CAE52BC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>橋梁可以是作者實際經過的地點，但仍可因尺度過小而不進入</w:t>
      </w:r>
      <w:r>
        <w:rPr>
          <w:rFonts w:hint="eastAsia"/>
        </w:rPr>
        <w:t xml:space="preserve"> GIS</w:t>
      </w:r>
      <w:r>
        <w:rPr>
          <w:rFonts w:hint="eastAsia"/>
        </w:rPr>
        <w:t>；未經過的主要山川或行政區仍然是真實地名，但不能加入作者實際路線。</w:t>
      </w:r>
    </w:p>
    <w:p w14:paraId="36A8C0ED" w14:textId="77777777" w:rsidR="003477B9" w:rsidRDefault="003477B9" w:rsidP="003477B9"/>
    <w:p w14:paraId="02FE1AA5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>【第五步：定位規則】</w:t>
      </w:r>
    </w:p>
    <w:p w14:paraId="6950D78C" w14:textId="77777777" w:rsidR="003477B9" w:rsidRDefault="003477B9" w:rsidP="003477B9"/>
    <w:p w14:paraId="5D6A0B1F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不得根據相鄰地點擅自生成精確經緯度。</w:t>
      </w:r>
    </w:p>
    <w:p w14:paraId="48399F5E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不得用縣治坐標冒充村莊、寺廟或自然地物坐標。</w:t>
      </w:r>
    </w:p>
    <w:p w14:paraId="65A3C3B2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只有存在可靠同名證據時，才能標為「可定位」。</w:t>
      </w:r>
    </w:p>
    <w:p w14:paraId="569768BE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只能確定所屬縣或大致區域時，標為「區域級定位」。</w:t>
      </w:r>
    </w:p>
    <w:p w14:paraId="099A1C24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只能根據行程順序推測時，標為「相對位置」。</w:t>
      </w:r>
    </w:p>
    <w:p w14:paraId="78363FC1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6. </w:t>
      </w:r>
      <w:r>
        <w:rPr>
          <w:rFonts w:hint="eastAsia"/>
        </w:rPr>
        <w:t>完全無法唯一化時，標為「無法定位」。</w:t>
      </w:r>
    </w:p>
    <w:p w14:paraId="5438D589" w14:textId="77777777" w:rsidR="003477B9" w:rsidRDefault="003477B9" w:rsidP="003477B9"/>
    <w:p w14:paraId="2364BD84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>【判斷優先順序】</w:t>
      </w:r>
    </w:p>
    <w:p w14:paraId="6AC73523" w14:textId="77777777" w:rsidR="003477B9" w:rsidRDefault="003477B9" w:rsidP="003477B9"/>
    <w:p w14:paraId="774E64CA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>依次判斷：</w:t>
      </w:r>
    </w:p>
    <w:p w14:paraId="157D9AF0" w14:textId="77777777" w:rsidR="003477B9" w:rsidRDefault="003477B9" w:rsidP="003477B9"/>
    <w:p w14:paraId="0EAD9EEA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lastRenderedPageBreak/>
        <w:t xml:space="preserve">1. </w:t>
      </w:r>
      <w:r>
        <w:rPr>
          <w:rFonts w:hint="eastAsia"/>
        </w:rPr>
        <w:t>是否為具名地理實體；</w:t>
      </w:r>
    </w:p>
    <w:p w14:paraId="35B6338D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是否為已有實體的簡稱或異名；</w:t>
      </w:r>
    </w:p>
    <w:p w14:paraId="29E47912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是否屬於橋、城門、驛鋪等微型交通節點；</w:t>
      </w:r>
    </w:p>
    <w:p w14:paraId="3D058101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是否具有足夠的地理或文化意義；</w:t>
      </w:r>
    </w:p>
    <w:p w14:paraId="1732D88F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是否能夠唯一定位；</w:t>
      </w:r>
    </w:p>
    <w:p w14:paraId="14AAAD95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6. </w:t>
      </w:r>
      <w:r>
        <w:rPr>
          <w:rFonts w:hint="eastAsia"/>
        </w:rPr>
        <w:t>是否實際經過。</w:t>
      </w:r>
    </w:p>
    <w:p w14:paraId="72D1F97A" w14:textId="77777777" w:rsidR="003477B9" w:rsidRDefault="003477B9" w:rsidP="003477B9"/>
    <w:p w14:paraId="7C5CC10A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>不能因為文本寫有「至」「過」「宿」就自動保留，也不能因為目前沒有坐標就否認它是真實地名。</w:t>
      </w:r>
    </w:p>
    <w:p w14:paraId="0D66A96D" w14:textId="77777777" w:rsidR="003477B9" w:rsidRDefault="003477B9" w:rsidP="003477B9"/>
    <w:p w14:paraId="367E79C3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>【輸出格式】</w:t>
      </w:r>
    </w:p>
    <w:p w14:paraId="2D120C67" w14:textId="77777777" w:rsidR="003477B9" w:rsidRDefault="003477B9" w:rsidP="003477B9"/>
    <w:p w14:paraId="287287BD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>每個候選地名輸出一條</w:t>
      </w:r>
      <w:r>
        <w:rPr>
          <w:rFonts w:hint="eastAsia"/>
        </w:rPr>
        <w:t xml:space="preserve"> JSON </w:t>
      </w:r>
      <w:r>
        <w:rPr>
          <w:rFonts w:hint="eastAsia"/>
        </w:rPr>
        <w:t>記錄：</w:t>
      </w:r>
    </w:p>
    <w:p w14:paraId="4CCE199A" w14:textId="77777777" w:rsidR="003477B9" w:rsidRDefault="003477B9" w:rsidP="003477B9"/>
    <w:p w14:paraId="19B90EC7" w14:textId="77777777" w:rsidR="003477B9" w:rsidRDefault="003477B9" w:rsidP="003477B9">
      <w:r>
        <w:t>[</w:t>
      </w:r>
    </w:p>
    <w:p w14:paraId="6B7895FF" w14:textId="77777777" w:rsidR="003477B9" w:rsidRDefault="003477B9" w:rsidP="003477B9">
      <w:r>
        <w:t xml:space="preserve">  {</w:t>
      </w:r>
    </w:p>
    <w:p w14:paraId="0C1F5033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    "</w:t>
      </w:r>
      <w:r>
        <w:rPr>
          <w:rFonts w:hint="eastAsia"/>
        </w:rPr>
        <w:t>日期</w:t>
      </w:r>
      <w:r>
        <w:rPr>
          <w:rFonts w:hint="eastAsia"/>
        </w:rPr>
        <w:t>": "",</w:t>
      </w:r>
    </w:p>
    <w:p w14:paraId="2854720C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    "</w:t>
      </w:r>
      <w:r>
        <w:rPr>
          <w:rFonts w:hint="eastAsia"/>
        </w:rPr>
        <w:t>原文地名</w:t>
      </w:r>
      <w:r>
        <w:rPr>
          <w:rFonts w:hint="eastAsia"/>
        </w:rPr>
        <w:t>": "",</w:t>
      </w:r>
    </w:p>
    <w:p w14:paraId="4AA7EEB5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    "</w:t>
      </w:r>
      <w:r>
        <w:rPr>
          <w:rFonts w:hint="eastAsia"/>
        </w:rPr>
        <w:t>規範地名</w:t>
      </w:r>
      <w:r>
        <w:rPr>
          <w:rFonts w:hint="eastAsia"/>
        </w:rPr>
        <w:t>": "",</w:t>
      </w:r>
    </w:p>
    <w:p w14:paraId="277D6002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    "</w:t>
      </w:r>
      <w:r>
        <w:rPr>
          <w:rFonts w:hint="eastAsia"/>
        </w:rPr>
        <w:t>地名類型</w:t>
      </w:r>
      <w:r>
        <w:rPr>
          <w:rFonts w:hint="eastAsia"/>
        </w:rPr>
        <w:t>": "",</w:t>
      </w:r>
    </w:p>
    <w:p w14:paraId="0FD906CB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    "GIS</w:t>
      </w:r>
      <w:r>
        <w:rPr>
          <w:rFonts w:hint="eastAsia"/>
        </w:rPr>
        <w:t>收錄判定</w:t>
      </w:r>
      <w:r>
        <w:rPr>
          <w:rFonts w:hint="eastAsia"/>
        </w:rPr>
        <w:t>": "</w:t>
      </w:r>
      <w:r>
        <w:rPr>
          <w:rFonts w:hint="eastAsia"/>
        </w:rPr>
        <w:t>保留／不保留／待核</w:t>
      </w:r>
      <w:r>
        <w:rPr>
          <w:rFonts w:hint="eastAsia"/>
        </w:rPr>
        <w:t>",</w:t>
      </w:r>
    </w:p>
    <w:p w14:paraId="13E659F6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    "</w:t>
      </w:r>
      <w:r>
        <w:rPr>
          <w:rFonts w:hint="eastAsia"/>
        </w:rPr>
        <w:t>記錄層級</w:t>
      </w:r>
      <w:r>
        <w:rPr>
          <w:rFonts w:hint="eastAsia"/>
        </w:rPr>
        <w:t>": "</w:t>
      </w:r>
      <w:r>
        <w:rPr>
          <w:rFonts w:hint="eastAsia"/>
        </w:rPr>
        <w:t>核心地名／路線輔助地標／排除項／待核地名</w:t>
      </w:r>
      <w:r>
        <w:rPr>
          <w:rFonts w:hint="eastAsia"/>
        </w:rPr>
        <w:t>",</w:t>
      </w:r>
    </w:p>
    <w:p w14:paraId="0715FF66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    "</w:t>
      </w:r>
      <w:r>
        <w:rPr>
          <w:rFonts w:hint="eastAsia"/>
        </w:rPr>
        <w:t>經過狀態</w:t>
      </w:r>
      <w:r>
        <w:rPr>
          <w:rFonts w:hint="eastAsia"/>
        </w:rPr>
        <w:t>": "",</w:t>
      </w:r>
    </w:p>
    <w:p w14:paraId="71F3950A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    "</w:t>
      </w:r>
      <w:r>
        <w:rPr>
          <w:rFonts w:hint="eastAsia"/>
        </w:rPr>
        <w:t>定位狀態</w:t>
      </w:r>
      <w:r>
        <w:rPr>
          <w:rFonts w:hint="eastAsia"/>
        </w:rPr>
        <w:t>": "</w:t>
      </w:r>
      <w:r>
        <w:rPr>
          <w:rFonts w:hint="eastAsia"/>
        </w:rPr>
        <w:t>可定位／區域級定位／相對位置／無法定位／未查證</w:t>
      </w:r>
      <w:r>
        <w:rPr>
          <w:rFonts w:hint="eastAsia"/>
        </w:rPr>
        <w:t>",</w:t>
      </w:r>
    </w:p>
    <w:p w14:paraId="28A9882F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lastRenderedPageBreak/>
        <w:t xml:space="preserve">    "</w:t>
      </w:r>
      <w:r>
        <w:rPr>
          <w:rFonts w:hint="eastAsia"/>
        </w:rPr>
        <w:t>簡稱或異名關係</w:t>
      </w:r>
      <w:r>
        <w:rPr>
          <w:rFonts w:hint="eastAsia"/>
        </w:rPr>
        <w:t>": "",</w:t>
      </w:r>
    </w:p>
    <w:p w14:paraId="0ADA4E1E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    "</w:t>
      </w:r>
      <w:r>
        <w:rPr>
          <w:rFonts w:hint="eastAsia"/>
        </w:rPr>
        <w:t>判定原因</w:t>
      </w:r>
      <w:r>
        <w:rPr>
          <w:rFonts w:hint="eastAsia"/>
        </w:rPr>
        <w:t>": "",</w:t>
      </w:r>
    </w:p>
    <w:p w14:paraId="73F37C9C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    "</w:t>
      </w:r>
      <w:r>
        <w:rPr>
          <w:rFonts w:hint="eastAsia"/>
        </w:rPr>
        <w:t>證據原句</w:t>
      </w:r>
      <w:r>
        <w:rPr>
          <w:rFonts w:hint="eastAsia"/>
        </w:rPr>
        <w:t>": ""</w:t>
      </w:r>
    </w:p>
    <w:p w14:paraId="5F0050D9" w14:textId="77777777" w:rsidR="003477B9" w:rsidRDefault="003477B9" w:rsidP="003477B9">
      <w:r>
        <w:t xml:space="preserve">  }</w:t>
      </w:r>
    </w:p>
    <w:p w14:paraId="2A2A8F7E" w14:textId="77777777" w:rsidR="003477B9" w:rsidRDefault="003477B9" w:rsidP="003477B9">
      <w:r>
        <w:t>]</w:t>
      </w:r>
    </w:p>
    <w:p w14:paraId="3DCF9583" w14:textId="77777777" w:rsidR="003477B9" w:rsidRDefault="003477B9" w:rsidP="003477B9"/>
    <w:p w14:paraId="5FA79A08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>【強制要求】</w:t>
      </w:r>
    </w:p>
    <w:p w14:paraId="3BCCFDC6" w14:textId="77777777" w:rsidR="003477B9" w:rsidRDefault="003477B9" w:rsidP="003477B9"/>
    <w:p w14:paraId="423058BD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只使用文本和提供的證據，不得虛構地名、異名或經緯度。</w:t>
      </w:r>
    </w:p>
    <w:p w14:paraId="53C93342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普通橋、城門、驛鋪、普通碼頭等預設不進入核心</w:t>
      </w:r>
      <w:r>
        <w:rPr>
          <w:rFonts w:hint="eastAsia"/>
        </w:rPr>
        <w:t xml:space="preserve"> GIS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</w:p>
    <w:p w14:paraId="68C05AB1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「昭慶」等具有獨立名稱和文化地理意義的寺院應保留。</w:t>
      </w:r>
    </w:p>
    <w:p w14:paraId="366431D6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對無法唯一定位但可能具有重要意義的山川、寺廟或洞穴，標為待核，不要武斷刪除。</w:t>
      </w:r>
    </w:p>
    <w:p w14:paraId="3CD8AA0C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同一規範地名多次出現時可以保留多條文本提及，但不得建立多個重複</w:t>
      </w:r>
      <w:r>
        <w:rPr>
          <w:rFonts w:hint="eastAsia"/>
        </w:rPr>
        <w:t>GIS</w:t>
      </w:r>
      <w:r>
        <w:rPr>
          <w:rFonts w:hint="eastAsia"/>
        </w:rPr>
        <w:t>實體。</w:t>
      </w:r>
    </w:p>
    <w:p w14:paraId="5F0056E3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最後只輸出合法</w:t>
      </w:r>
      <w:r>
        <w:rPr>
          <w:rFonts w:hint="eastAsia"/>
        </w:rPr>
        <w:t xml:space="preserve"> JSON</w:t>
      </w:r>
      <w:r>
        <w:rPr>
          <w:rFonts w:hint="eastAsia"/>
        </w:rPr>
        <w:t>与</w:t>
      </w:r>
      <w:r>
        <w:rPr>
          <w:rFonts w:hint="eastAsia"/>
        </w:rPr>
        <w:t>Excel</w:t>
      </w:r>
      <w:r>
        <w:rPr>
          <w:rFonts w:hint="eastAsia"/>
        </w:rPr>
        <w:t>，不要附加說明文字。</w:t>
      </w:r>
    </w:p>
    <w:p w14:paraId="2B123C13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>【上下文範圍】</w:t>
      </w:r>
    </w:p>
    <w:p w14:paraId="7597772C" w14:textId="77777777" w:rsidR="003477B9" w:rsidRDefault="003477B9" w:rsidP="003477B9"/>
    <w:p w14:paraId="4EC3BDC2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>對每個候選地名，預設讀取：</w:t>
      </w:r>
    </w:p>
    <w:p w14:paraId="46538F2C" w14:textId="77777777" w:rsidR="003477B9" w:rsidRDefault="003477B9" w:rsidP="003477B9"/>
    <w:p w14:paraId="0EA860B5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目標句上文</w:t>
      </w:r>
      <w:r>
        <w:rPr>
          <w:rFonts w:hint="eastAsia"/>
        </w:rPr>
        <w:t>6</w:t>
      </w:r>
      <w:r>
        <w:rPr>
          <w:rFonts w:hint="eastAsia"/>
        </w:rPr>
        <w:t>句；</w:t>
      </w:r>
    </w:p>
    <w:p w14:paraId="6C92AB6F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目標句；</w:t>
      </w:r>
    </w:p>
    <w:p w14:paraId="51C7BD8E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目標句下文</w:t>
      </w:r>
      <w:r>
        <w:rPr>
          <w:rFonts w:hint="eastAsia"/>
        </w:rPr>
        <w:t>6</w:t>
      </w:r>
      <w:r>
        <w:rPr>
          <w:rFonts w:hint="eastAsia"/>
        </w:rPr>
        <w:t>句；</w:t>
      </w:r>
    </w:p>
    <w:p w14:paraId="76BFD0B7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所屬日期標題。</w:t>
      </w:r>
    </w:p>
    <w:p w14:paraId="37B6FE68" w14:textId="77777777" w:rsidR="003477B9" w:rsidRDefault="003477B9" w:rsidP="003477B9"/>
    <w:p w14:paraId="024AB46D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lastRenderedPageBreak/>
        <w:t>若上述範圍無法確定府縣歸屬、行程主語或前後路線地點，依次擴展：</w:t>
      </w:r>
    </w:p>
    <w:p w14:paraId="06F86882" w14:textId="77777777" w:rsidR="003477B9" w:rsidRDefault="003477B9" w:rsidP="003477B9"/>
    <w:p w14:paraId="02CDEB78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擴展至同一日期段全文；</w:t>
      </w:r>
    </w:p>
    <w:p w14:paraId="30CF1375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讀取前一日期段末尾的</w:t>
      </w:r>
      <w:r>
        <w:rPr>
          <w:rFonts w:hint="eastAsia"/>
        </w:rPr>
        <w:t>3</w:t>
      </w:r>
      <w:r>
        <w:rPr>
          <w:rFonts w:hint="eastAsia"/>
        </w:rPr>
        <w:t>個實際行程地點；</w:t>
      </w:r>
    </w:p>
    <w:p w14:paraId="132A34EC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讀取下一日期段開頭的</w:t>
      </w:r>
      <w:r>
        <w:rPr>
          <w:rFonts w:hint="eastAsia"/>
        </w:rPr>
        <w:t>3</w:t>
      </w:r>
      <w:r>
        <w:rPr>
          <w:rFonts w:hint="eastAsia"/>
        </w:rPr>
        <w:t>個實際行程地點；</w:t>
      </w:r>
    </w:p>
    <w:p w14:paraId="553CF4E9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必要時追溯至最近的府城、縣城、縣界或已確認地點。</w:t>
      </w:r>
    </w:p>
    <w:p w14:paraId="1E8C6ACF" w14:textId="77777777" w:rsidR="003477B9" w:rsidRDefault="003477B9" w:rsidP="003477B9"/>
    <w:p w14:paraId="0BEA4AB7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>不要無限制擴展全文；找到可靠行政區或路線錨點後即停止。</w:t>
      </w:r>
    </w:p>
    <w:p w14:paraId="3640F4D8" w14:textId="77777777" w:rsidR="003477B9" w:rsidRDefault="003477B9" w:rsidP="003477B9"/>
    <w:p w14:paraId="74FDDC4E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>【是否經過】</w:t>
      </w:r>
    </w:p>
    <w:p w14:paraId="49F9945F" w14:textId="77777777" w:rsidR="003477B9" w:rsidRDefault="003477B9" w:rsidP="003477B9"/>
    <w:p w14:paraId="06BDDA0E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>只有作者本人出現以下情況，才能判為經過：</w:t>
      </w:r>
    </w:p>
    <w:p w14:paraId="3C6300E3" w14:textId="77777777" w:rsidR="003477B9" w:rsidRDefault="003477B9" w:rsidP="003477B9"/>
    <w:p w14:paraId="3D25C7FA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抵達、進入；</w:t>
      </w:r>
    </w:p>
    <w:p w14:paraId="6D758E8B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途經、越過、沿行；</w:t>
      </w:r>
    </w:p>
    <w:p w14:paraId="51EA6AB3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登臨、遊覽；</w:t>
      </w:r>
    </w:p>
    <w:p w14:paraId="290C26C7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停宿、停泊；</w:t>
      </w:r>
    </w:p>
    <w:p w14:paraId="52385A49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上下文明確證明作者已身處該地。</w:t>
      </w:r>
    </w:p>
    <w:p w14:paraId="56EC92FC" w14:textId="77777777" w:rsidR="003477B9" w:rsidRDefault="003477B9" w:rsidP="003477B9"/>
    <w:p w14:paraId="4CCFC009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>他人行程、遙望、歷史回憶、方向說明、支路、意向目的地及尚未到達者，均不算經過。</w:t>
      </w:r>
    </w:p>
    <w:p w14:paraId="59070816" w14:textId="77777777" w:rsidR="003477B9" w:rsidRDefault="003477B9" w:rsidP="003477B9"/>
    <w:p w14:paraId="7DCE26A1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>同一地名若在某日只是意向，但在後一日明確抵達，地名整體應判為作者曾經過；每次文本提及仍須分別保存其當次狀態。</w:t>
      </w:r>
    </w:p>
    <w:p w14:paraId="68ACEB3E" w14:textId="77777777" w:rsidR="003477B9" w:rsidRDefault="003477B9" w:rsidP="003477B9"/>
    <w:p w14:paraId="4CC993FF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lastRenderedPageBreak/>
        <w:t>【府縣歸屬】</w:t>
      </w:r>
    </w:p>
    <w:p w14:paraId="6C3F7BBF" w14:textId="77777777" w:rsidR="003477B9" w:rsidRDefault="003477B9" w:rsidP="003477B9"/>
    <w:p w14:paraId="5A7B2D9F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>行政區判斷依據按以下優先次序：</w:t>
      </w:r>
    </w:p>
    <w:p w14:paraId="42920181" w14:textId="77777777" w:rsidR="003477B9" w:rsidRDefault="003477B9" w:rsidP="003477B9"/>
    <w:p w14:paraId="76509C69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原文明示的府、州、縣或行政界線；</w:t>
      </w:r>
    </w:p>
    <w:p w14:paraId="0D8D4D3A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同日最近的已確認縣城或府城；</w:t>
      </w:r>
    </w:p>
    <w:p w14:paraId="00D85EE6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前後實際路線地點形成的連續行程；</w:t>
      </w:r>
    </w:p>
    <w:p w14:paraId="07BD5335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地方志中的鄉里、方向及里程；</w:t>
      </w:r>
    </w:p>
    <w:p w14:paraId="052DCDD5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歷史地圖或歷史行政區資料。</w:t>
      </w:r>
    </w:p>
    <w:p w14:paraId="493E1E7C" w14:textId="77777777" w:rsidR="003477B9" w:rsidRDefault="003477B9" w:rsidP="003477B9"/>
    <w:p w14:paraId="6F2462C8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>不得只因現代行政區接近，就把歷史地名歸入現代同名縣市。</w:t>
      </w:r>
    </w:p>
    <w:p w14:paraId="61EE922F" w14:textId="77777777" w:rsidR="003477B9" w:rsidRDefault="003477B9" w:rsidP="003477B9"/>
    <w:p w14:paraId="186AF4E9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>【前後鄰近關係】</w:t>
      </w:r>
    </w:p>
    <w:p w14:paraId="5A424E55" w14:textId="77777777" w:rsidR="003477B9" w:rsidRDefault="003477B9" w:rsidP="003477B9"/>
    <w:p w14:paraId="3CC3FBDB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>先從上下文中提取前</w:t>
      </w:r>
      <w:r>
        <w:rPr>
          <w:rFonts w:hint="eastAsia"/>
        </w:rPr>
        <w:t>3</w:t>
      </w:r>
      <w:r>
        <w:rPr>
          <w:rFonts w:hint="eastAsia"/>
        </w:rPr>
        <w:t>個和後</w:t>
      </w:r>
      <w:r>
        <w:rPr>
          <w:rFonts w:hint="eastAsia"/>
        </w:rPr>
        <w:t>3</w:t>
      </w:r>
      <w:r>
        <w:rPr>
          <w:rFonts w:hint="eastAsia"/>
        </w:rPr>
        <w:t>個地名，再排除非作者主路線的地名。</w:t>
      </w:r>
    </w:p>
    <w:p w14:paraId="45A1C664" w14:textId="77777777" w:rsidR="003477B9" w:rsidRDefault="003477B9" w:rsidP="003477B9"/>
    <w:p w14:paraId="6A44CF41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>只把最近的上一個及下一個實際行程地點列為路線鄰接點。</w:t>
      </w:r>
    </w:p>
    <w:p w14:paraId="6CCFE426" w14:textId="77777777" w:rsidR="003477B9" w:rsidRDefault="003477B9" w:rsidP="003477B9"/>
    <w:p w14:paraId="7E708973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>輸出關係類型：</w:t>
      </w:r>
    </w:p>
    <w:p w14:paraId="3E560686" w14:textId="77777777" w:rsidR="003477B9" w:rsidRDefault="003477B9" w:rsidP="003477B9"/>
    <w:p w14:paraId="0545255D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明確里程相鄰</w:t>
      </w:r>
    </w:p>
    <w:p w14:paraId="48B71CBA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明確方向相鄰</w:t>
      </w:r>
    </w:p>
    <w:p w14:paraId="33D5F166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無法判定</w:t>
      </w:r>
    </w:p>
    <w:p w14:paraId="319AAA20" w14:textId="77777777" w:rsidR="003477B9" w:rsidRDefault="003477B9" w:rsidP="003477B9"/>
    <w:p w14:paraId="157D5FD3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lastRenderedPageBreak/>
        <w:t>若沒有里程、方向或其他空間證據，不得把「文本先後出現」表述為「地理上鄰近」，目的區分經過與非經過，其他到達，游覽這些指標不重要，最終輸出的是經過與非經過。</w:t>
      </w:r>
    </w:p>
    <w:p w14:paraId="05D1DF19" w14:textId="77777777" w:rsidR="003477B9" w:rsidRDefault="003477B9" w:rsidP="003477B9"/>
    <w:p w14:paraId="5F687375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>接入識典古籍的全文搜索查找保留經過地點，但是其現代位置不能以識典古籍作準，因為當中無詳細經緯度，其次有些地方會遷址，此古籍最重要的是用於確實該地名屬於哪一個府級別和縣級別。</w:t>
      </w:r>
      <w:r>
        <w:rPr>
          <w:rFonts w:hint="eastAsia"/>
        </w:rPr>
        <w:t>https://www.shidianguji.com/library?page_from=home_page</w:t>
      </w:r>
    </w:p>
    <w:p w14:paraId="4522443E" w14:textId="77777777" w:rsidR="003477B9" w:rsidRDefault="003477B9" w:rsidP="003477B9"/>
    <w:p w14:paraId="4EA0D836" w14:textId="77777777" w:rsidR="003477B9" w:rsidRDefault="003477B9" w:rsidP="003477B9">
      <w:pPr>
        <w:rPr>
          <w:rFonts w:hint="eastAsia"/>
        </w:rPr>
      </w:pPr>
      <w:r>
        <w:rPr>
          <w:rFonts w:hint="eastAsia"/>
        </w:rPr>
        <w:t>其次將經過地點透過接入這個</w:t>
      </w:r>
      <w:r>
        <w:rPr>
          <w:rFonts w:hint="eastAsia"/>
        </w:rPr>
        <w:t xml:space="preserve"> API</w:t>
      </w:r>
      <w:r>
        <w:rPr>
          <w:rFonts w:hint="eastAsia"/>
        </w:rPr>
        <w:t>查詢府和縣級別的地方的經緯度</w:t>
      </w:r>
    </w:p>
    <w:p w14:paraId="0B9379B8" w14:textId="77777777" w:rsidR="003477B9" w:rsidRDefault="003477B9" w:rsidP="003477B9">
      <w:r>
        <w:t>https://chgis.hudci.org/tgw/#usage</w:t>
      </w:r>
    </w:p>
    <w:p w14:paraId="33B1431D" w14:textId="77777777" w:rsidR="003477B9" w:rsidRDefault="003477B9" w:rsidP="003477B9"/>
    <w:p w14:paraId="32687D03" w14:textId="77777777" w:rsidR="003477B9" w:rsidRDefault="003477B9" w:rsidP="003477B9">
      <w:r>
        <w:rPr>
          <w:rFonts w:hint="eastAsia"/>
        </w:rPr>
        <w:t>再接著想接入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openstreetmap</w:t>
      </w:r>
      <w:proofErr w:type="spellEnd"/>
      <w:r>
        <w:rPr>
          <w:rFonts w:hint="eastAsia"/>
        </w:rPr>
        <w:t>、</w:t>
      </w:r>
      <w:r>
        <w:rPr>
          <w:rFonts w:hint="eastAsia"/>
        </w:rPr>
        <w:t>Wiki date</w:t>
      </w:r>
      <w:r>
        <w:rPr>
          <w:rFonts w:hint="eastAsia"/>
        </w:rPr>
        <w:t>和</w:t>
      </w:r>
      <w:proofErr w:type="spellStart"/>
      <w:r>
        <w:rPr>
          <w:rFonts w:hint="eastAsia"/>
        </w:rPr>
        <w:t>whgazetteer</w:t>
      </w:r>
      <w:proofErr w:type="spellEnd"/>
      <w:r>
        <w:rPr>
          <w:rFonts w:hint="eastAsia"/>
        </w:rPr>
        <w:t>、百度百科的文本</w:t>
      </w:r>
      <w:r>
        <w:rPr>
          <w:rFonts w:hint="eastAsia"/>
        </w:rPr>
        <w:t>API</w:t>
      </w:r>
      <w:r>
        <w:rPr>
          <w:rFonts w:hint="eastAsia"/>
        </w:rPr>
        <w:t>進行搜索和判斷，找到剩餘未找到地方的坐標，但是請根據這些地方所在的區域去排除判斷，因為有可能會有重名的情況，同時也有異名和簡名妓改名的情況，若你在搜索的過程中，直接輸入原文中的地名名字後，有出現類似名字，所在區域也相同，透過游記原文作者在經過這個地方時候的所在區域，在這些判斷下，是相近或者是一致的，也可以采用。</w:t>
      </w:r>
      <w:r>
        <w:rPr>
          <w:rFonts w:hint="eastAsia"/>
        </w:rPr>
        <w:t>https://www.wikidata.org/wiki/Wikidata:Main_Pag</w:t>
      </w:r>
      <w:r>
        <w:t>e</w:t>
      </w:r>
    </w:p>
    <w:p w14:paraId="6D90AEE2" w14:textId="77777777" w:rsidR="003477B9" w:rsidRDefault="003477B9" w:rsidP="003477B9">
      <w:r>
        <w:t>https://www.openstreetmap.org/#map=8/37.979/111.934</w:t>
      </w:r>
    </w:p>
    <w:p w14:paraId="6292094A" w14:textId="77777777" w:rsidR="003477B9" w:rsidRDefault="003477B9" w:rsidP="003477B9">
      <w:r>
        <w:t>https://whgazetteer.org/search/</w:t>
      </w:r>
    </w:p>
    <w:p w14:paraId="161DA96F" w14:textId="177B3905" w:rsidR="003477B9" w:rsidRDefault="003477B9" w:rsidP="003477B9">
      <w:pPr>
        <w:rPr>
          <w:rFonts w:eastAsia="等线"/>
          <w:lang w:eastAsia="zh-CN"/>
        </w:rPr>
      </w:pPr>
      <w:r>
        <w:t>https://baike.baidu.com/api/openapi/BaikeLemmaCardApi</w:t>
      </w:r>
    </w:p>
    <w:p w14:paraId="625C8351" w14:textId="77777777" w:rsidR="003477B9" w:rsidRDefault="003477B9" w:rsidP="003477B9">
      <w:pPr>
        <w:rPr>
          <w:rFonts w:eastAsia="等线"/>
          <w:lang w:eastAsia="zh-CN"/>
        </w:rPr>
      </w:pPr>
    </w:p>
    <w:p w14:paraId="7AFB7950" w14:textId="77777777" w:rsidR="003477B9" w:rsidRDefault="003477B9" w:rsidP="003477B9">
      <w:pPr>
        <w:rPr>
          <w:rFonts w:eastAsia="等线"/>
          <w:lang w:eastAsia="zh-CN"/>
        </w:rPr>
      </w:pPr>
    </w:p>
    <w:p w14:paraId="24669025" w14:textId="77777777" w:rsidR="003477B9" w:rsidRDefault="003477B9" w:rsidP="003477B9">
      <w:pPr>
        <w:rPr>
          <w:rFonts w:eastAsia="等线"/>
          <w:lang w:eastAsia="zh-CN"/>
        </w:rPr>
      </w:pPr>
    </w:p>
    <w:p w14:paraId="679008DA" w14:textId="77777777" w:rsidR="003477B9" w:rsidRDefault="003477B9" w:rsidP="003477B9">
      <w:pPr>
        <w:rPr>
          <w:rFonts w:eastAsia="等线"/>
          <w:lang w:eastAsia="zh-CN"/>
        </w:rPr>
      </w:pPr>
    </w:p>
    <w:p w14:paraId="74925A5C" w14:textId="77777777" w:rsidR="003477B9" w:rsidRDefault="003477B9" w:rsidP="003477B9">
      <w:pPr>
        <w:rPr>
          <w:rFonts w:eastAsia="等线" w:hint="eastAsia"/>
          <w:lang w:eastAsia="zh-CN"/>
        </w:rPr>
      </w:pPr>
    </w:p>
    <w:p w14:paraId="6DD07DD6" w14:textId="44CA1086" w:rsidR="003477B9" w:rsidRPr="003477B9" w:rsidRDefault="003477B9" w:rsidP="003477B9">
      <w:pPr>
        <w:rPr>
          <w:rFonts w:eastAsia="等线" w:hint="eastAsia"/>
          <w:lang w:eastAsia="zh-CN"/>
        </w:rPr>
      </w:pPr>
      <w:r w:rsidRPr="003477B9">
        <w:rPr>
          <w:rFonts w:eastAsia="等线"/>
          <w:lang w:eastAsia="zh-CN"/>
        </w:rPr>
        <w:lastRenderedPageBreak/>
        <w:t>生成</w:t>
      </w:r>
      <w:r w:rsidRPr="003477B9">
        <w:rPr>
          <w:rFonts w:eastAsia="等线"/>
          <w:lang w:eastAsia="zh-CN"/>
        </w:rPr>
        <w:t>Excel</w:t>
      </w:r>
      <w:proofErr w:type="gramStart"/>
      <w:r w:rsidRPr="003477B9">
        <w:rPr>
          <w:rFonts w:eastAsia="等线"/>
          <w:lang w:eastAsia="zh-CN"/>
        </w:rPr>
        <w:t>後</w:t>
      </w:r>
      <w:proofErr w:type="gramEnd"/>
      <w:r w:rsidRPr="003477B9">
        <w:rPr>
          <w:rFonts w:eastAsia="等线"/>
          <w:lang w:eastAsia="zh-CN"/>
        </w:rPr>
        <w:t>，使用</w:t>
      </w:r>
      <w:proofErr w:type="gramStart"/>
      <w:r w:rsidRPr="003477B9">
        <w:rPr>
          <w:rFonts w:eastAsia="等线"/>
          <w:lang w:eastAsia="zh-CN"/>
        </w:rPr>
        <w:t>這</w:t>
      </w:r>
      <w:proofErr w:type="gramEnd"/>
      <w:r w:rsidRPr="003477B9">
        <w:rPr>
          <w:rFonts w:eastAsia="等线"/>
          <w:lang w:eastAsia="zh-CN"/>
        </w:rPr>
        <w:t>份</w:t>
      </w:r>
      <w:proofErr w:type="gramStart"/>
      <w:r w:rsidRPr="003477B9">
        <w:rPr>
          <w:rFonts w:eastAsia="等线"/>
          <w:lang w:eastAsia="zh-CN"/>
        </w:rPr>
        <w:t>數據</w:t>
      </w:r>
      <w:proofErr w:type="gramEnd"/>
      <w:r w:rsidRPr="003477B9">
        <w:rPr>
          <w:rFonts w:eastAsia="等线"/>
          <w:lang w:eastAsia="zh-CN"/>
        </w:rPr>
        <w:t>，用</w:t>
      </w:r>
      <w:r w:rsidRPr="003477B9">
        <w:rPr>
          <w:rFonts w:eastAsia="等线"/>
          <w:lang w:eastAsia="zh-CN"/>
        </w:rPr>
        <w:t>Folium</w:t>
      </w:r>
      <w:r w:rsidRPr="003477B9">
        <w:rPr>
          <w:rFonts w:eastAsia="等线"/>
          <w:lang w:eastAsia="zh-CN"/>
        </w:rPr>
        <w:t>生成地</w:t>
      </w:r>
      <w:proofErr w:type="gramStart"/>
      <w:r w:rsidRPr="003477B9">
        <w:rPr>
          <w:rFonts w:eastAsia="等线"/>
          <w:lang w:eastAsia="zh-CN"/>
        </w:rPr>
        <w:t>圖</w:t>
      </w:r>
      <w:proofErr w:type="gramEnd"/>
      <w:r w:rsidRPr="003477B9">
        <w:rPr>
          <w:rFonts w:eastAsia="等线"/>
          <w:lang w:eastAsia="zh-CN"/>
        </w:rPr>
        <w:t>。現在出現</w:t>
      </w:r>
      <w:proofErr w:type="gramStart"/>
      <w:r w:rsidRPr="003477B9">
        <w:rPr>
          <w:rFonts w:eastAsia="等线"/>
          <w:lang w:eastAsia="zh-CN"/>
        </w:rPr>
        <w:t>兩種</w:t>
      </w:r>
      <w:proofErr w:type="gramEnd"/>
      <w:r w:rsidRPr="003477B9">
        <w:rPr>
          <w:rFonts w:eastAsia="等线"/>
          <w:lang w:eastAsia="zh-CN"/>
        </w:rPr>
        <w:t>情況，第一</w:t>
      </w:r>
      <w:proofErr w:type="gramStart"/>
      <w:r w:rsidRPr="003477B9">
        <w:rPr>
          <w:rFonts w:eastAsia="等线"/>
          <w:lang w:eastAsia="zh-CN"/>
        </w:rPr>
        <w:t>種</w:t>
      </w:r>
      <w:proofErr w:type="gramEnd"/>
      <w:r w:rsidRPr="003477B9">
        <w:rPr>
          <w:rFonts w:eastAsia="等线"/>
          <w:lang w:eastAsia="zh-CN"/>
        </w:rPr>
        <w:t>情況是文本中提及，但是判定未經</w:t>
      </w:r>
      <w:proofErr w:type="gramStart"/>
      <w:r w:rsidRPr="003477B9">
        <w:rPr>
          <w:rFonts w:eastAsia="等线"/>
          <w:lang w:eastAsia="zh-CN"/>
        </w:rPr>
        <w:t>過</w:t>
      </w:r>
      <w:proofErr w:type="gramEnd"/>
      <w:r w:rsidRPr="003477B9">
        <w:rPr>
          <w:rFonts w:eastAsia="等线"/>
          <w:lang w:eastAsia="zh-CN"/>
        </w:rPr>
        <w:t>的，你找得到坐</w:t>
      </w:r>
      <w:proofErr w:type="gramStart"/>
      <w:r w:rsidRPr="003477B9">
        <w:rPr>
          <w:rFonts w:eastAsia="等线"/>
          <w:lang w:eastAsia="zh-CN"/>
        </w:rPr>
        <w:t>標</w:t>
      </w:r>
      <w:proofErr w:type="gramEnd"/>
      <w:r w:rsidRPr="003477B9">
        <w:rPr>
          <w:rFonts w:eastAsia="等线"/>
          <w:lang w:eastAsia="zh-CN"/>
        </w:rPr>
        <w:t>，你</w:t>
      </w:r>
      <w:proofErr w:type="gramStart"/>
      <w:r w:rsidRPr="003477B9">
        <w:rPr>
          <w:rFonts w:eastAsia="等线"/>
          <w:lang w:eastAsia="zh-CN"/>
        </w:rPr>
        <w:t>將</w:t>
      </w:r>
      <w:proofErr w:type="gramEnd"/>
      <w:r w:rsidRPr="003477B9">
        <w:rPr>
          <w:rFonts w:eastAsia="等线"/>
          <w:lang w:eastAsia="zh-CN"/>
        </w:rPr>
        <w:t>其放到地</w:t>
      </w:r>
      <w:proofErr w:type="gramStart"/>
      <w:r w:rsidRPr="003477B9">
        <w:rPr>
          <w:rFonts w:eastAsia="等线"/>
          <w:lang w:eastAsia="zh-CN"/>
        </w:rPr>
        <w:t>圖</w:t>
      </w:r>
      <w:proofErr w:type="gramEnd"/>
      <w:r w:rsidRPr="003477B9">
        <w:rPr>
          <w:rFonts w:eastAsia="等线"/>
          <w:lang w:eastAsia="zh-CN"/>
        </w:rPr>
        <w:t>上，而</w:t>
      </w:r>
      <w:proofErr w:type="gramStart"/>
      <w:r w:rsidRPr="003477B9">
        <w:rPr>
          <w:rFonts w:eastAsia="等线"/>
          <w:lang w:eastAsia="zh-CN"/>
        </w:rPr>
        <w:t>這個</w:t>
      </w:r>
      <w:proofErr w:type="gramEnd"/>
      <w:r w:rsidRPr="003477B9">
        <w:rPr>
          <w:rFonts w:eastAsia="等线"/>
          <w:lang w:eastAsia="zh-CN"/>
        </w:rPr>
        <w:t>地方明</w:t>
      </w:r>
      <w:proofErr w:type="gramStart"/>
      <w:r w:rsidRPr="003477B9">
        <w:rPr>
          <w:rFonts w:eastAsia="等线"/>
          <w:lang w:eastAsia="zh-CN"/>
        </w:rPr>
        <w:t>顯</w:t>
      </w:r>
      <w:proofErr w:type="gramEnd"/>
      <w:r w:rsidRPr="003477B9">
        <w:rPr>
          <w:rFonts w:eastAsia="等线"/>
          <w:lang w:eastAsia="zh-CN"/>
        </w:rPr>
        <w:t>是未經</w:t>
      </w:r>
      <w:proofErr w:type="gramStart"/>
      <w:r w:rsidRPr="003477B9">
        <w:rPr>
          <w:rFonts w:eastAsia="等线"/>
          <w:lang w:eastAsia="zh-CN"/>
        </w:rPr>
        <w:t>過</w:t>
      </w:r>
      <w:proofErr w:type="gramEnd"/>
      <w:r w:rsidRPr="003477B9">
        <w:rPr>
          <w:rFonts w:eastAsia="等线"/>
          <w:lang w:eastAsia="zh-CN"/>
        </w:rPr>
        <w:t>的，因</w:t>
      </w:r>
      <w:proofErr w:type="gramStart"/>
      <w:r w:rsidRPr="003477B9">
        <w:rPr>
          <w:rFonts w:eastAsia="等线"/>
          <w:lang w:eastAsia="zh-CN"/>
        </w:rPr>
        <w:t>爲</w:t>
      </w:r>
      <w:proofErr w:type="gramEnd"/>
      <w:r w:rsidRPr="003477B9">
        <w:rPr>
          <w:rFonts w:eastAsia="等线"/>
          <w:lang w:eastAsia="zh-CN"/>
        </w:rPr>
        <w:t>相隔很</w:t>
      </w:r>
      <w:proofErr w:type="gramStart"/>
      <w:r w:rsidRPr="003477B9">
        <w:rPr>
          <w:rFonts w:eastAsia="等线"/>
          <w:lang w:eastAsia="zh-CN"/>
        </w:rPr>
        <w:t>遠</w:t>
      </w:r>
      <w:proofErr w:type="gramEnd"/>
      <w:r w:rsidRPr="003477B9">
        <w:rPr>
          <w:rFonts w:eastAsia="等线"/>
          <w:lang w:eastAsia="zh-CN"/>
        </w:rPr>
        <w:t>。另外一</w:t>
      </w:r>
      <w:proofErr w:type="gramStart"/>
      <w:r w:rsidRPr="003477B9">
        <w:rPr>
          <w:rFonts w:eastAsia="等线"/>
          <w:lang w:eastAsia="zh-CN"/>
        </w:rPr>
        <w:t>種</w:t>
      </w:r>
      <w:proofErr w:type="gramEnd"/>
      <w:r w:rsidRPr="003477B9">
        <w:rPr>
          <w:rFonts w:eastAsia="等线"/>
          <w:lang w:eastAsia="zh-CN"/>
        </w:rPr>
        <w:t>情況，是判定</w:t>
      </w:r>
      <w:proofErr w:type="gramStart"/>
      <w:r w:rsidRPr="003477B9">
        <w:rPr>
          <w:rFonts w:eastAsia="等线"/>
          <w:lang w:eastAsia="zh-CN"/>
        </w:rPr>
        <w:t>為</w:t>
      </w:r>
      <w:proofErr w:type="gramEnd"/>
      <w:r w:rsidRPr="003477B9">
        <w:rPr>
          <w:rFonts w:eastAsia="等线"/>
          <w:lang w:eastAsia="zh-CN"/>
        </w:rPr>
        <w:t>未經</w:t>
      </w:r>
      <w:proofErr w:type="gramStart"/>
      <w:r w:rsidRPr="003477B9">
        <w:rPr>
          <w:rFonts w:eastAsia="等线"/>
          <w:lang w:eastAsia="zh-CN"/>
        </w:rPr>
        <w:t>過</w:t>
      </w:r>
      <w:proofErr w:type="gramEnd"/>
      <w:r w:rsidRPr="003477B9">
        <w:rPr>
          <w:rFonts w:eastAsia="等线"/>
          <w:lang w:eastAsia="zh-CN"/>
        </w:rPr>
        <w:t>，或者是</w:t>
      </w:r>
      <w:proofErr w:type="gramStart"/>
      <w:r w:rsidRPr="003477B9">
        <w:rPr>
          <w:rFonts w:eastAsia="等线"/>
          <w:lang w:eastAsia="zh-CN"/>
        </w:rPr>
        <w:t>無</w:t>
      </w:r>
      <w:proofErr w:type="gramEnd"/>
      <w:r w:rsidRPr="003477B9">
        <w:rPr>
          <w:rFonts w:eastAsia="等线"/>
          <w:lang w:eastAsia="zh-CN"/>
        </w:rPr>
        <w:t>法判</w:t>
      </w:r>
      <w:proofErr w:type="gramStart"/>
      <w:r w:rsidRPr="003477B9">
        <w:rPr>
          <w:rFonts w:eastAsia="等线"/>
          <w:lang w:eastAsia="zh-CN"/>
        </w:rPr>
        <w:t>斷</w:t>
      </w:r>
      <w:proofErr w:type="gramEnd"/>
      <w:r w:rsidRPr="003477B9">
        <w:rPr>
          <w:rFonts w:eastAsia="等线"/>
          <w:lang w:eastAsia="zh-CN"/>
        </w:rPr>
        <w:t>的，但其</w:t>
      </w:r>
      <w:proofErr w:type="gramStart"/>
      <w:r w:rsidRPr="003477B9">
        <w:rPr>
          <w:rFonts w:eastAsia="等线"/>
          <w:lang w:eastAsia="zh-CN"/>
        </w:rPr>
        <w:t>實</w:t>
      </w:r>
      <w:proofErr w:type="gramEnd"/>
      <w:r w:rsidRPr="003477B9">
        <w:rPr>
          <w:rFonts w:eastAsia="等线"/>
          <w:lang w:eastAsia="zh-CN"/>
        </w:rPr>
        <w:t>是經</w:t>
      </w:r>
      <w:proofErr w:type="gramStart"/>
      <w:r w:rsidRPr="003477B9">
        <w:rPr>
          <w:rFonts w:eastAsia="等线"/>
          <w:lang w:eastAsia="zh-CN"/>
        </w:rPr>
        <w:t>過</w:t>
      </w:r>
      <w:proofErr w:type="gramEnd"/>
      <w:r w:rsidRPr="003477B9">
        <w:rPr>
          <w:rFonts w:eastAsia="等线"/>
          <w:lang w:eastAsia="zh-CN"/>
        </w:rPr>
        <w:t>的，你找得到坐</w:t>
      </w:r>
      <w:proofErr w:type="gramStart"/>
      <w:r w:rsidRPr="003477B9">
        <w:rPr>
          <w:rFonts w:eastAsia="等线"/>
          <w:lang w:eastAsia="zh-CN"/>
        </w:rPr>
        <w:t>標</w:t>
      </w:r>
      <w:proofErr w:type="gramEnd"/>
      <w:r w:rsidRPr="003477B9">
        <w:rPr>
          <w:rFonts w:eastAsia="等线"/>
          <w:lang w:eastAsia="zh-CN"/>
        </w:rPr>
        <w:t>，若是</w:t>
      </w:r>
      <w:proofErr w:type="gramStart"/>
      <w:r w:rsidRPr="003477B9">
        <w:rPr>
          <w:rFonts w:eastAsia="等线"/>
          <w:lang w:eastAsia="zh-CN"/>
        </w:rPr>
        <w:t>將</w:t>
      </w:r>
      <w:proofErr w:type="gramEnd"/>
      <w:r w:rsidRPr="003477B9">
        <w:rPr>
          <w:rFonts w:eastAsia="等线"/>
          <w:lang w:eastAsia="zh-CN"/>
        </w:rPr>
        <w:t>其排除，也不好。所以解決方案是，你把那些未經</w:t>
      </w:r>
      <w:proofErr w:type="gramStart"/>
      <w:r w:rsidRPr="003477B9">
        <w:rPr>
          <w:rFonts w:eastAsia="等线"/>
          <w:lang w:eastAsia="zh-CN"/>
        </w:rPr>
        <w:t>過</w:t>
      </w:r>
      <w:proofErr w:type="gramEnd"/>
      <w:r w:rsidRPr="003477B9">
        <w:rPr>
          <w:rFonts w:eastAsia="等线"/>
          <w:lang w:eastAsia="zh-CN"/>
        </w:rPr>
        <w:t>的，但是能找到坐標的，弄成一個可即時調整的標點，使用者能夠人手去判斷是否經過，在判斷後，的確未經過的，就消失，而判斷為經過的，你將路綫圖重新調整，不過可以有一個提交按鍵，這樣你就可以等使用者一次全部調整完，你再去改正。</w:t>
      </w:r>
    </w:p>
    <w:sectPr w:rsidR="003477B9" w:rsidRPr="003477B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7B9"/>
    <w:rsid w:val="001F5D1E"/>
    <w:rsid w:val="003477B9"/>
    <w:rsid w:val="00C12A4E"/>
    <w:rsid w:val="00DC6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71A05A"/>
  <w15:chartTrackingRefBased/>
  <w15:docId w15:val="{1D059604-016A-4317-ABF6-04D0896C3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477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7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77B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77B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77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77B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77B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77B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77B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477B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47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477B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477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477B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477B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477B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477B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477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77B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47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77B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477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7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477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77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77B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7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477B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477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12</Pages>
  <Words>649</Words>
  <Characters>3703</Characters>
  <Application>Microsoft Office Word</Application>
  <DocSecurity>0</DocSecurity>
  <Lines>30</Lines>
  <Paragraphs>8</Paragraphs>
  <ScaleCrop>false</ScaleCrop>
  <Company/>
  <LinksUpToDate>false</LinksUpToDate>
  <CharactersWithSpaces>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LIN, yauyun [Alumni]</dc:creator>
  <cp:keywords/>
  <dc:description/>
  <cp:lastModifiedBy>LIN, yauyun [Alumni]</cp:lastModifiedBy>
  <cp:revision>2</cp:revision>
  <dcterms:created xsi:type="dcterms:W3CDTF">2026-08-07T06:09:00Z</dcterms:created>
  <dcterms:modified xsi:type="dcterms:W3CDTF">2026-08-07T07:44:00Z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ce46ad9c-e8bf-4736-8389-5ef0960e94b9</vt:lpwstr>
  </property>
</Properties>
</file>