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r>
        <w:rPr>
          <w:rFonts w:hint="eastAsia" w:ascii="Helvetica" w:hAnsi="Helvetica"/>
          <w:b/>
          <w:bCs/>
          <w:sz w:val="44"/>
          <w:szCs w:val="44"/>
          <w:shd w:val="clear" w:color="auto" w:fill="FFFFFF"/>
        </w:rPr>
        <w:t>消费投诉业务</w:t>
      </w:r>
      <w:r>
        <w:rPr>
          <w:rFonts w:ascii="Helvetica" w:hAnsi="Helvetica"/>
          <w:b/>
          <w:bCs/>
          <w:sz w:val="44"/>
          <w:szCs w:val="44"/>
          <w:shd w:val="clear" w:color="auto" w:fill="FFFFFF"/>
        </w:rPr>
        <w:t>表单</w:t>
      </w:r>
    </w:p>
    <w:p>
      <w:pPr>
        <w:spacing w:line="480" w:lineRule="auto"/>
        <w:ind w:right="-1758" w:rightChars="-837"/>
        <w:jc w:val="both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表</w:t>
      </w:r>
      <w:r>
        <w:rPr>
          <w:rFonts w:hint="eastAsia" w:ascii="宋体" w:hAnsi="宋体" w:eastAsia="宋体"/>
          <w:bCs/>
          <w:sz w:val="24"/>
          <w:szCs w:val="24"/>
        </w:rPr>
        <w:t>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                </w:t>
      </w:r>
      <w:r>
        <w:rPr>
          <w:rFonts w:ascii="宋体" w:hAnsi="宋体" w:eastAsia="宋体"/>
          <w:bCs/>
          <w:sz w:val="24"/>
          <w:szCs w:val="24"/>
        </w:rPr>
        <w:t xml:space="preserve">              </w:t>
      </w:r>
      <w:r>
        <w:rPr>
          <w:rFonts w:hint="eastAsia" w:ascii="宋体" w:hAnsi="宋体" w:eastAsia="宋体"/>
          <w:bCs/>
          <w:sz w:val="24"/>
          <w:szCs w:val="24"/>
        </w:rPr>
        <w:t>工单号: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</w:p>
    <w:tbl>
      <w:tblPr>
        <w:tblStyle w:val="5"/>
        <w:tblW w:w="100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694"/>
        <w:gridCol w:w="2268"/>
        <w:gridCol w:w="33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32"/>
              </w:rPr>
              <w:t>1.系统信息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记录类型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消费投诉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登记日期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fd:(acceptdate;yyyy-MM-dd HH:mm:ss)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标题</w:t>
            </w:r>
          </w:p>
        </w:tc>
        <w:tc>
          <w:tcPr>
            <w:tcW w:w="834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rqsttitle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途径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appealsource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移送编号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transfernumber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地区来源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detailaddress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所属板块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subordinateplate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32"/>
              </w:rPr>
              <w:t>2.提供方信息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投诉</w:t>
            </w:r>
            <w:r>
              <w:rPr>
                <w:rFonts w:hint="eastAsia" w:ascii="宋体" w:hAnsi="宋体" w:eastAsia="宋体" w:cs="Times New Roman"/>
                <w:sz w:val="24"/>
              </w:rPr>
              <w:t>人姓名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rqstperson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性别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eastAsiaTheme="minorHAnsi"/>
                <w:sz w:val="24"/>
                <w:szCs w:val="24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gender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eastAsiaTheme="minorHAnsi"/>
                <w:sz w:val="24"/>
                <w:szCs w:val="24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rqstnumber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联系地址</w:t>
            </w:r>
          </w:p>
        </w:tc>
        <w:tc>
          <w:tcPr>
            <w:tcW w:w="834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Times New Roman" w:eastAsiaTheme="minorHAnsi"/>
                <w:b/>
                <w:lang w:val="en-US" w:eastAsia="zh-CN"/>
              </w:rPr>
            </w:pPr>
            <w:r>
              <w:rPr>
                <w:rFonts w:hint="eastAsia" w:cs="Helvetica" w:eastAsiaTheme="minorHAnsi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rqstaddress}</w:t>
            </w:r>
            <w:r>
              <w:rPr>
                <w:rFonts w:hint="eastAsia" w:cs="Helvetica" w:eastAsiaTheme="minorHAnsi"/>
                <w:color w:val="000000" w:themeColor="text1"/>
                <w:sz w:val="24"/>
                <w:szCs w:val="24"/>
                <w:shd w:val="clear" w:color="auto" w:fill="FBFD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8"/>
                <w:szCs w:val="32"/>
              </w:rPr>
              <w:t>3.涉及主体信息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涉及主体名称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s</w:t>
            </w:r>
            <w:r>
              <w:rPr>
                <w:rFonts w:eastAsiaTheme="minorHAnsi"/>
                <w:sz w:val="24"/>
                <w:szCs w:val="24"/>
              </w:rPr>
              <w:t>ubjectname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联系电话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linknumber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涉及主体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地址</w:t>
            </w:r>
          </w:p>
        </w:tc>
        <w:tc>
          <w:tcPr>
            <w:tcW w:w="834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Times New Roman" w:eastAsiaTheme="minorHAnsi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region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{{subjectaddress}}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8"/>
                <w:szCs w:val="28"/>
              </w:rPr>
              <w:t>4.具体业务信息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涉及问题类型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complaintstype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商品/服务类型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s</w:t>
            </w:r>
            <w:r>
              <w:rPr>
                <w:rFonts w:eastAsiaTheme="minorHAnsi"/>
                <w:sz w:val="24"/>
                <w:szCs w:val="24"/>
              </w:rPr>
              <w:t>ervicetype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品牌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b</w:t>
            </w:r>
            <w:r>
              <w:rPr>
                <w:rFonts w:eastAsiaTheme="minorHAnsi"/>
                <w:sz w:val="24"/>
                <w:szCs w:val="24"/>
              </w:rPr>
              <w:t>rand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商品/服务名称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 xml:space="preserve"> objname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是否网购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isweb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受理通知书号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acceptancenumber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案件转办书号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transferbooknumber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关键字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keyword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初步反馈日期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feedbackdate</w:t>
            </w:r>
            <w:bookmarkStart w:id="0" w:name="_GoBack"/>
            <w:bookmarkEnd w:id="0"/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最终反馈日期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feedbacktime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6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问题描述</w:t>
            </w:r>
          </w:p>
        </w:tc>
        <w:tc>
          <w:tcPr>
            <w:tcW w:w="834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p</w:t>
            </w:r>
            <w:r>
              <w:rPr>
                <w:rFonts w:eastAsiaTheme="minorHAnsi"/>
                <w:sz w:val="24"/>
                <w:szCs w:val="24"/>
              </w:rPr>
              <w:t>roblemdescribe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ind w:left="-991" w:leftChars="-472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hint="eastAsia" w:eastAsiaTheme="minorHAnsi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842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184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{{</w:t>
            </w:r>
            <w:r>
              <w:rPr>
                <w:rFonts w:cs="Helvetica" w:eastAsiaTheme="minorHAnsi"/>
                <w:shd w:val="clear" w:color="auto" w:fill="FBFD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fe:opinion </w:t>
            </w: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.size</w:t>
            </w:r>
          </w:p>
        </w:tc>
        <w:tc>
          <w:tcPr>
            <w:tcW w:w="99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handler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operate</w:t>
            </w:r>
          </w:p>
        </w:tc>
        <w:tc>
          <w:tcPr>
            <w:tcW w:w="184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fd:( 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handletime;yyyy-MM-dd)</w:t>
            </w:r>
          </w:p>
        </w:tc>
        <w:tc>
          <w:tcPr>
            <w:tcW w:w="184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t.handleopinion</w:t>
            </w:r>
            <w:r>
              <w:rPr>
                <w:rFonts w:hint="eastAsia" w:cs="Helvetica" w:eastAsiaTheme="minorHAnsi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179C"/>
    <w:rsid w:val="00001E3D"/>
    <w:rsid w:val="000037E6"/>
    <w:rsid w:val="000C60FC"/>
    <w:rsid w:val="001052B7"/>
    <w:rsid w:val="001916D5"/>
    <w:rsid w:val="001D6C49"/>
    <w:rsid w:val="001E7987"/>
    <w:rsid w:val="00235675"/>
    <w:rsid w:val="002511B8"/>
    <w:rsid w:val="002512C3"/>
    <w:rsid w:val="002528EC"/>
    <w:rsid w:val="0027622E"/>
    <w:rsid w:val="00296146"/>
    <w:rsid w:val="002C2D77"/>
    <w:rsid w:val="002D2876"/>
    <w:rsid w:val="00342F75"/>
    <w:rsid w:val="00371F12"/>
    <w:rsid w:val="00386AD2"/>
    <w:rsid w:val="003A7B12"/>
    <w:rsid w:val="003C1839"/>
    <w:rsid w:val="00410FB6"/>
    <w:rsid w:val="00432262"/>
    <w:rsid w:val="00435FF5"/>
    <w:rsid w:val="0045275F"/>
    <w:rsid w:val="00455A47"/>
    <w:rsid w:val="00461B8A"/>
    <w:rsid w:val="00465E0A"/>
    <w:rsid w:val="0046782B"/>
    <w:rsid w:val="004B1004"/>
    <w:rsid w:val="004C0CA9"/>
    <w:rsid w:val="004C762F"/>
    <w:rsid w:val="004D53BF"/>
    <w:rsid w:val="004D5A30"/>
    <w:rsid w:val="00532832"/>
    <w:rsid w:val="00550B86"/>
    <w:rsid w:val="005646B6"/>
    <w:rsid w:val="00590943"/>
    <w:rsid w:val="005A2B3C"/>
    <w:rsid w:val="005A58ED"/>
    <w:rsid w:val="005D1C9D"/>
    <w:rsid w:val="005E7B59"/>
    <w:rsid w:val="005F1227"/>
    <w:rsid w:val="00622CF4"/>
    <w:rsid w:val="00624C30"/>
    <w:rsid w:val="00645F7D"/>
    <w:rsid w:val="00653F7A"/>
    <w:rsid w:val="0066462A"/>
    <w:rsid w:val="00667B7D"/>
    <w:rsid w:val="0067211C"/>
    <w:rsid w:val="0068794E"/>
    <w:rsid w:val="006B14F2"/>
    <w:rsid w:val="00725F27"/>
    <w:rsid w:val="00735D99"/>
    <w:rsid w:val="00754287"/>
    <w:rsid w:val="0077635B"/>
    <w:rsid w:val="007B03EF"/>
    <w:rsid w:val="007C1261"/>
    <w:rsid w:val="0080146F"/>
    <w:rsid w:val="0082263C"/>
    <w:rsid w:val="0085367A"/>
    <w:rsid w:val="00864B57"/>
    <w:rsid w:val="008762F5"/>
    <w:rsid w:val="008805E5"/>
    <w:rsid w:val="00883393"/>
    <w:rsid w:val="008E7742"/>
    <w:rsid w:val="009359D8"/>
    <w:rsid w:val="00937E26"/>
    <w:rsid w:val="009638EE"/>
    <w:rsid w:val="009874D5"/>
    <w:rsid w:val="00995BE4"/>
    <w:rsid w:val="009D69D8"/>
    <w:rsid w:val="009D6D8A"/>
    <w:rsid w:val="009D714D"/>
    <w:rsid w:val="00A13655"/>
    <w:rsid w:val="00A16266"/>
    <w:rsid w:val="00A368D1"/>
    <w:rsid w:val="00A42975"/>
    <w:rsid w:val="00A75B4F"/>
    <w:rsid w:val="00A9577C"/>
    <w:rsid w:val="00AC2C8F"/>
    <w:rsid w:val="00AD02CA"/>
    <w:rsid w:val="00AD261C"/>
    <w:rsid w:val="00B0363B"/>
    <w:rsid w:val="00B03E44"/>
    <w:rsid w:val="00B24FCD"/>
    <w:rsid w:val="00B26AAA"/>
    <w:rsid w:val="00B943E6"/>
    <w:rsid w:val="00BB4382"/>
    <w:rsid w:val="00BB6052"/>
    <w:rsid w:val="00BD26F2"/>
    <w:rsid w:val="00C8586B"/>
    <w:rsid w:val="00C93A95"/>
    <w:rsid w:val="00CC48BC"/>
    <w:rsid w:val="00CD07D2"/>
    <w:rsid w:val="00CD25DA"/>
    <w:rsid w:val="00CF1306"/>
    <w:rsid w:val="00CF4DB0"/>
    <w:rsid w:val="00D30A63"/>
    <w:rsid w:val="00D50779"/>
    <w:rsid w:val="00D67ADD"/>
    <w:rsid w:val="00D9494D"/>
    <w:rsid w:val="00DB7813"/>
    <w:rsid w:val="00DD3C4B"/>
    <w:rsid w:val="00DF1B88"/>
    <w:rsid w:val="00E329FA"/>
    <w:rsid w:val="00E6146B"/>
    <w:rsid w:val="00EB4E2C"/>
    <w:rsid w:val="00EE5104"/>
    <w:rsid w:val="00F048A7"/>
    <w:rsid w:val="00F77499"/>
    <w:rsid w:val="026D2147"/>
    <w:rsid w:val="031A691D"/>
    <w:rsid w:val="03341A6A"/>
    <w:rsid w:val="05723411"/>
    <w:rsid w:val="05926F00"/>
    <w:rsid w:val="066B7DFD"/>
    <w:rsid w:val="08321BF6"/>
    <w:rsid w:val="08915EC9"/>
    <w:rsid w:val="0D85227D"/>
    <w:rsid w:val="0EBC07AB"/>
    <w:rsid w:val="105539B5"/>
    <w:rsid w:val="11725803"/>
    <w:rsid w:val="14E40991"/>
    <w:rsid w:val="158C3A75"/>
    <w:rsid w:val="15DA701A"/>
    <w:rsid w:val="165D4798"/>
    <w:rsid w:val="16DD0F5B"/>
    <w:rsid w:val="1AB12A7F"/>
    <w:rsid w:val="1B032C2E"/>
    <w:rsid w:val="1CE67E50"/>
    <w:rsid w:val="1E582476"/>
    <w:rsid w:val="238D576E"/>
    <w:rsid w:val="27F8788D"/>
    <w:rsid w:val="2B8832E9"/>
    <w:rsid w:val="2EC90BB4"/>
    <w:rsid w:val="2F7B364E"/>
    <w:rsid w:val="307D623F"/>
    <w:rsid w:val="385865E7"/>
    <w:rsid w:val="39CF2E0B"/>
    <w:rsid w:val="3D400E70"/>
    <w:rsid w:val="40B03E4A"/>
    <w:rsid w:val="418150D8"/>
    <w:rsid w:val="42946541"/>
    <w:rsid w:val="445A5A58"/>
    <w:rsid w:val="47764384"/>
    <w:rsid w:val="48131C6E"/>
    <w:rsid w:val="514A238D"/>
    <w:rsid w:val="51AD3303"/>
    <w:rsid w:val="53BA5F24"/>
    <w:rsid w:val="552B5246"/>
    <w:rsid w:val="56C670E4"/>
    <w:rsid w:val="577577CE"/>
    <w:rsid w:val="578B021E"/>
    <w:rsid w:val="5AAA57B2"/>
    <w:rsid w:val="5BF7393B"/>
    <w:rsid w:val="5D66504B"/>
    <w:rsid w:val="673B473D"/>
    <w:rsid w:val="6C68043B"/>
    <w:rsid w:val="6F65224A"/>
    <w:rsid w:val="6F966F5E"/>
    <w:rsid w:val="71066ADB"/>
    <w:rsid w:val="73D740A2"/>
    <w:rsid w:val="75054076"/>
    <w:rsid w:val="774803DF"/>
    <w:rsid w:val="788F11CC"/>
    <w:rsid w:val="792F4ED6"/>
    <w:rsid w:val="7AF16CB2"/>
    <w:rsid w:val="7D91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6087D-A5B5-45C3-9495-648FB53B49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864</Characters>
  <Lines>7</Lines>
  <Paragraphs>2</Paragraphs>
  <TotalTime>111</TotalTime>
  <ScaleCrop>false</ScaleCrop>
  <LinksUpToDate>false</LinksUpToDate>
  <CharactersWithSpaces>1013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2020-05-19T08:43:49Z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