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color w:val="365F92"/>
          <w:kern w:val="0"/>
          <w:sz w:val="48"/>
          <w:szCs w:val="44"/>
          <w:shd w:val="pct15" w:color="auto" w:fill="FFFFFF"/>
        </w:rPr>
      </w:pPr>
      <w:r w:rsidRPr="00C8568F">
        <w:rPr>
          <w:rFonts w:ascii="TimesNewRoman,Bold" w:hAnsi="TimesNewRoman,Bold" w:cs="TimesNewRoman,Bold"/>
          <w:b/>
          <w:bCs/>
          <w:color w:val="365F92"/>
          <w:kern w:val="0"/>
          <w:sz w:val="48"/>
          <w:szCs w:val="44"/>
          <w:shd w:val="pct15" w:color="auto" w:fill="FFFFFF"/>
        </w:rPr>
        <w:t>Final project of operating system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color w:val="365F92"/>
          <w:kern w:val="0"/>
          <w:sz w:val="32"/>
          <w:szCs w:val="28"/>
          <w:shd w:val="pct15" w:color="auto" w:fill="FFFFFF"/>
        </w:rPr>
      </w:pPr>
      <w:r w:rsidRPr="00C8568F">
        <w:rPr>
          <w:rFonts w:ascii="TimesNewRoman,Bold" w:hAnsi="TimesNewRoman,Bold" w:cs="TimesNewRoman,Bold"/>
          <w:b/>
          <w:bCs/>
          <w:color w:val="365F92"/>
          <w:kern w:val="0"/>
          <w:sz w:val="32"/>
          <w:szCs w:val="28"/>
          <w:shd w:val="pct15" w:color="auto" w:fill="FFFFFF"/>
        </w:rPr>
        <w:t>Description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FUSE (</w:t>
      </w:r>
      <w:r w:rsidR="00D257A7" w:rsidRPr="00C8568F">
        <w:rPr>
          <w:rFonts w:ascii="TimesNewRoman" w:hAnsi="TimesNewRoman" w:cs="TimesNewRoman"/>
          <w:color w:val="0000FF"/>
          <w:kern w:val="0"/>
          <w:sz w:val="24"/>
          <w:shd w:val="pct15" w:color="auto" w:fill="FFFFFF"/>
        </w:rPr>
        <w:t>https://github.com/libfuse/libfuse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) is a Linux kernel extension that allows for a user space</w:t>
      </w:r>
      <w:r w:rsidR="00D257A7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program to provide the implementations for the various file-related syscalls. We will be</w:t>
      </w:r>
      <w:r w:rsidR="00D257A7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using FUSE to create our own file system, managed a file that represent our disk</w:t>
      </w:r>
      <w:r w:rsidR="00D257A7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device. Through FUSE and our implementation, it will be possible to interact with our newly</w:t>
      </w:r>
      <w:r w:rsidR="00D257A7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created file system using standard UNIX/Linux programs in a transparent way.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From a user interface perspective, our file system will be a two level directory system, with</w:t>
      </w:r>
      <w:r w:rsidR="00D257A7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the following restrictions/simplifications: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1. The root directory “\” will not only contain other subdirectories, but also regular files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2. The subdirectories will only contain regular files, and no subdirectories of their own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3. All files will be full access (i.e.,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>chmod 0666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), with permissions to be mainly ignored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4. Many file attributes such as creation and modification times will not be accurately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stored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5. Files cannot be truncated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6. Directories are treated as files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From an implementation perspective, the file system will keep data on “disk” via a linked</w:t>
      </w:r>
      <w:r w:rsidR="00D257A7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allocation strategy, outlined below.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The </w:t>
      </w:r>
      <w:r w:rsidR="00D257A7" w:rsidRPr="00C8568F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oper</w:t>
      </w:r>
      <w:r w:rsidR="00D257A7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ating system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should be </w:t>
      </w:r>
      <w:r w:rsidR="00D257A7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Ubuntu 18.04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, FUSE version should be </w:t>
      </w:r>
      <w:r w:rsidR="00D257A7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3.3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. You can download them</w:t>
      </w:r>
      <w:r w:rsidR="00D257A7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at website.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color w:val="365F92"/>
          <w:kern w:val="0"/>
          <w:sz w:val="32"/>
          <w:szCs w:val="28"/>
          <w:shd w:val="pct15" w:color="auto" w:fill="FFFFFF"/>
        </w:rPr>
      </w:pPr>
      <w:r w:rsidRPr="00C8568F">
        <w:rPr>
          <w:rFonts w:ascii="TimesNewRoman,Bold" w:hAnsi="TimesNewRoman,Bold" w:cs="TimesNewRoman,Bold"/>
          <w:b/>
          <w:bCs/>
          <w:color w:val="365F92"/>
          <w:kern w:val="0"/>
          <w:sz w:val="32"/>
          <w:szCs w:val="28"/>
          <w:shd w:val="pct15" w:color="auto" w:fill="FFFFFF"/>
        </w:rPr>
        <w:t>Installation of FUSE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The first thing you should do is install </w:t>
      </w:r>
      <w:r w:rsidR="00D257A7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ubuntu 18.04 in a vm, and then you should install following software packet:</w:t>
      </w:r>
    </w:p>
    <w:p w:rsidR="00D257A7" w:rsidRPr="00C8568F" w:rsidRDefault="00D257A7" w:rsidP="00DB4F49">
      <w:pPr>
        <w:rPr>
          <w:sz w:val="22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Sudo apt-get install </w:t>
      </w:r>
      <w:r w:rsidR="00DB4F49" w:rsidRPr="00C8568F">
        <w:rPr>
          <w:sz w:val="22"/>
          <w:shd w:val="pct15" w:color="auto" w:fill="FFFFFF"/>
        </w:rPr>
        <w:t xml:space="preserve">git gcc vim lrzsz openssh-server </w:t>
      </w:r>
      <w:r w:rsidR="00DB4F49" w:rsidRPr="00C8568F">
        <w:rPr>
          <w:rFonts w:hint="eastAsia"/>
          <w:sz w:val="22"/>
          <w:shd w:val="pct15" w:color="auto" w:fill="FFFFFF"/>
        </w:rPr>
        <w:t>me</w:t>
      </w:r>
      <w:r w:rsidR="00DB4F49" w:rsidRPr="00C8568F">
        <w:rPr>
          <w:sz w:val="22"/>
          <w:shd w:val="pct15" w:color="auto" w:fill="FFFFFF"/>
        </w:rPr>
        <w:t xml:space="preserve">son pkg-config </w:t>
      </w:r>
      <w:r w:rsidR="00DB4F49" w:rsidRPr="00C8568F">
        <w:rPr>
          <w:rFonts w:hint="eastAsia"/>
          <w:sz w:val="22"/>
          <w:shd w:val="pct15" w:color="auto" w:fill="FFFFFF"/>
        </w:rPr>
        <w:t>make</w:t>
      </w:r>
      <w:r w:rsidR="00DB4F49" w:rsidRPr="00C8568F">
        <w:rPr>
          <w:sz w:val="22"/>
          <w:shd w:val="pct15" w:color="auto" w:fill="FFFFFF"/>
        </w:rPr>
        <w:t xml:space="preserve"> unity-tweak-tool </w:t>
      </w:r>
      <w:r w:rsidR="00DB4F49" w:rsidRPr="00C8568F">
        <w:rPr>
          <w:rFonts w:hint="eastAsia"/>
          <w:sz w:val="22"/>
          <w:shd w:val="pct15" w:color="auto" w:fill="FFFFFF"/>
        </w:rPr>
        <w:t>lib</w:t>
      </w:r>
      <w:r w:rsidR="00DB4F49" w:rsidRPr="00C8568F">
        <w:rPr>
          <w:sz w:val="22"/>
          <w:shd w:val="pct15" w:color="auto" w:fill="FFFFFF"/>
        </w:rPr>
        <w:t>tool m4 autoconf pkg-config</w:t>
      </w:r>
    </w:p>
    <w:p w:rsidR="00DB4F49" w:rsidRPr="00C8568F" w:rsidRDefault="00DB4F49" w:rsidP="00DB4F49">
      <w:pPr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Then 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download and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install FUSE.</w:t>
      </w:r>
    </w:p>
    <w:p w:rsidR="00DB4F49" w:rsidRPr="00C8568F" w:rsidRDefault="00DB4F49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Tar -xvf libfuse-fuse-3.3.0.tar</w:t>
      </w:r>
    </w:p>
    <w:p w:rsidR="00DB4F49" w:rsidRPr="00C8568F" w:rsidRDefault="00DB4F49" w:rsidP="00DB4F49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mkdir build; cd build</w:t>
      </w:r>
    </w:p>
    <w:p w:rsidR="00DB4F49" w:rsidRPr="00C8568F" w:rsidRDefault="00DB4F49" w:rsidP="00DB4F49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meson ..</w:t>
      </w:r>
    </w:p>
    <w:p w:rsidR="00DB4F49" w:rsidRPr="00C8568F" w:rsidRDefault="00DB4F49" w:rsidP="00DB4F49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ninja</w:t>
      </w:r>
    </w:p>
    <w:p w:rsidR="00DB4F49" w:rsidRPr="00C8568F" w:rsidRDefault="00DB4F49" w:rsidP="00DB4F49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sudo ninja install</w:t>
      </w:r>
    </w:p>
    <w:p w:rsidR="00633CB5" w:rsidRPr="00C8568F" w:rsidRDefault="00633CB5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E</w:t>
      </w:r>
      <w:r w:rsidRPr="00C8568F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dit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file /etc/ld.so.conf,  add a line at file tail :</w:t>
      </w:r>
    </w:p>
    <w:p w:rsidR="00633CB5" w:rsidRPr="00C8568F" w:rsidRDefault="00633CB5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include /usr/local/lib/x86_64-linux-gnu</w:t>
      </w:r>
    </w:p>
    <w:p w:rsidR="00633CB5" w:rsidRPr="00C8568F" w:rsidRDefault="00633CB5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</w:p>
    <w:p w:rsidR="00633CB5" w:rsidRPr="00C8568F" w:rsidRDefault="00633CB5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Execute:</w:t>
      </w:r>
    </w:p>
    <w:p w:rsidR="00DB4F49" w:rsidRPr="00C8568F" w:rsidRDefault="00633CB5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 ldconfig -v </w:t>
      </w:r>
    </w:p>
    <w:p w:rsidR="00633CB5" w:rsidRPr="00C8568F" w:rsidRDefault="00633CB5" w:rsidP="0013036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color w:val="365F92"/>
          <w:kern w:val="0"/>
          <w:sz w:val="32"/>
          <w:szCs w:val="28"/>
          <w:shd w:val="pct15" w:color="auto" w:fill="FFFFFF"/>
        </w:rPr>
      </w:pP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color w:val="365F92"/>
          <w:kern w:val="0"/>
          <w:sz w:val="32"/>
          <w:szCs w:val="28"/>
          <w:shd w:val="pct15" w:color="auto" w:fill="FFFFFF"/>
        </w:rPr>
      </w:pPr>
      <w:r w:rsidRPr="00C8568F">
        <w:rPr>
          <w:rFonts w:ascii="TimesNewRoman,Bold" w:hAnsi="TimesNewRoman,Bold" w:cs="TimesNewRoman,Bold"/>
          <w:b/>
          <w:bCs/>
          <w:color w:val="365F92"/>
          <w:kern w:val="0"/>
          <w:sz w:val="32"/>
          <w:szCs w:val="28"/>
          <w:shd w:val="pct15" w:color="auto" w:fill="FFFFFF"/>
        </w:rPr>
        <w:lastRenderedPageBreak/>
        <w:t>First FUSE Example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Let us now walk through one of the examples. Enter the following: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cd </w:t>
      </w:r>
      <w:r w:rsidR="00DB4F49"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libfuse-fuse-3.3.0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>/examples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>mkdir testmount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>ls -al testmount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>./hello testmount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>ls -al testmount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You should see 3 entries: </w:t>
      </w:r>
      <w:r w:rsidR="00C964DD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.</w:t>
      </w:r>
      <w:r w:rsidR="00C964DD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="00C964DD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,</w:t>
      </w:r>
      <w:r w:rsidR="00C964DD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..</w:t>
      </w:r>
      <w:r w:rsidR="00C964DD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and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>hello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. We just created this directory, and thus it was empty,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so where did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hello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come from? Obviously the hello application we just ran could have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created it, but what it actually did was lie to the operating system when the OS asked for the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contents of that directory. So let’s see what happens when we try to display the contents of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the file.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>cat testmount/hello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You should get the familiar hello world quotation. If we cat a file that doesn’t really exist,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how do we get meaningful output? The answer comes from the fact that the hello application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also gets notified of the attempt to read and open the fictional file “hello” and thus can return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the data as if it was really there.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Examine the contents of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hello.c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in your favorite text editor, and look at the implementations of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readdir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and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read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to see that it is just returning hard coded data back to the system.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The final thing we always need to do is to unmount the file system we just used when we are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done or need to make changes to the program. Do so by: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>fusermount -u testmount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color w:val="365F92"/>
          <w:kern w:val="0"/>
          <w:sz w:val="32"/>
          <w:szCs w:val="28"/>
          <w:shd w:val="pct15" w:color="auto" w:fill="FFFFFF"/>
        </w:rPr>
      </w:pPr>
      <w:r w:rsidRPr="00C8568F">
        <w:rPr>
          <w:rFonts w:ascii="TimesNewRoman,Bold" w:hAnsi="TimesNewRoman,Bold" w:cs="TimesNewRoman,Bold"/>
          <w:b/>
          <w:bCs/>
          <w:color w:val="365F92"/>
          <w:kern w:val="0"/>
          <w:sz w:val="32"/>
          <w:szCs w:val="28"/>
          <w:shd w:val="pct15" w:color="auto" w:fill="FFFFFF"/>
        </w:rPr>
        <w:t>FUSE High-level Description</w:t>
      </w:r>
    </w:p>
    <w:p w:rsidR="00DB4F49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The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hello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application we ran in the above example is a particular FUSE file system provided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as a sample to demonstrate a few of the main ideas behind FUSE. The first thing we did was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to create an empty directory to serve as a mount point. A mount point is a location in the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UNIX hierarchical file system where a new device or file system is located. As an analogy,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in Windows, “My Computer” is the mount point for your hard disks and CD-ROMs, and if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you insert a USB drive or MP3 player, it will show up there as well. In UNIX, we can have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mount points at any location in the tree.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Running the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hello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application and passing it the location of where we want the new file system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mounted initiates FUSE and tells the kernel that any file operations that occur under our now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mounted directory will be handled via FUSE and the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hello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application. When we are done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using this file system, we simply tell the OS that it no longer is mounted by issuing the above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fusermount -u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command. At that point the OS goes back to managing that directory by itself.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color w:val="365F92"/>
          <w:kern w:val="0"/>
          <w:sz w:val="32"/>
          <w:szCs w:val="28"/>
          <w:shd w:val="pct15" w:color="auto" w:fill="FFFFFF"/>
        </w:rPr>
      </w:pPr>
      <w:r w:rsidRPr="00C8568F">
        <w:rPr>
          <w:rFonts w:ascii="TimesNewRoman,Bold" w:hAnsi="TimesNewRoman,Bold" w:cs="TimesNewRoman,Bold"/>
          <w:b/>
          <w:bCs/>
          <w:color w:val="365F92"/>
          <w:kern w:val="0"/>
          <w:sz w:val="32"/>
          <w:szCs w:val="28"/>
          <w:shd w:val="pct15" w:color="auto" w:fill="FFFFFF"/>
        </w:rPr>
        <w:t>What You Need to Do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Your job is to create the u_fs file system as a FUSE application that provides the interface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described in the first section.</w:t>
      </w:r>
    </w:p>
    <w:p w:rsidR="00A37365" w:rsidRPr="00C8568F" w:rsidRDefault="00130364" w:rsidP="00DB4F49">
      <w:pPr>
        <w:autoSpaceDE w:val="0"/>
        <w:autoSpaceDN w:val="0"/>
        <w:adjustRightInd w:val="0"/>
        <w:jc w:val="left"/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The u_fs file system should be implemented using an image file, managed by the real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lastRenderedPageBreak/>
        <w:t>file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system in the directory that contains the u_fs application. The layout of file system will be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follow. We will consider the disk to have</w:t>
      </w:r>
      <w:r w:rsidRPr="005A29E2">
        <w:rPr>
          <w:rFonts w:ascii="TimesNewRoman" w:hAnsi="TimesNewRoman" w:cs="TimesNewRoman"/>
          <w:color w:val="FF0000"/>
          <w:kern w:val="0"/>
          <w:sz w:val="24"/>
          <w:shd w:val="pct15" w:color="auto" w:fill="FFFFFF"/>
        </w:rPr>
        <w:t xml:space="preserve"> 512 byte</w:t>
      </w:r>
      <w:r w:rsidR="00EA1FF7">
        <w:rPr>
          <w:rFonts w:ascii="TimesNewRoman" w:hAnsi="TimesNewRoman" w:cs="TimesNewRoman" w:hint="eastAsia"/>
          <w:color w:val="FF0000"/>
          <w:kern w:val="0"/>
          <w:sz w:val="24"/>
          <w:shd w:val="pct15" w:color="auto" w:fill="FFFFFF"/>
        </w:rPr>
        <w:t>s</w:t>
      </w:r>
      <w:r w:rsidR="005751B9">
        <w:rPr>
          <w:rFonts w:ascii="TimesNewRoman" w:hAnsi="TimesNewRoman" w:cs="TimesNewRoman"/>
          <w:color w:val="FF0000"/>
          <w:kern w:val="0"/>
          <w:sz w:val="24"/>
          <w:shd w:val="pct15" w:color="auto" w:fill="FFFFFF"/>
        </w:rPr>
        <w:t xml:space="preserve"> per</w:t>
      </w:r>
      <w:r w:rsidRPr="005A29E2">
        <w:rPr>
          <w:rFonts w:ascii="TimesNewRoman" w:hAnsi="TimesNewRoman" w:cs="TimesNewRoman"/>
          <w:color w:val="FF0000"/>
          <w:kern w:val="0"/>
          <w:sz w:val="24"/>
          <w:shd w:val="pct15" w:color="auto" w:fill="FFFFFF"/>
        </w:rPr>
        <w:t xml:space="preserve"> blocks.</w:t>
      </w:r>
      <w:r w:rsidR="00A37365">
        <w:rPr>
          <w:rFonts w:ascii="TimesNewRoman" w:hAnsi="TimesNewRoman" w:cs="TimesNewRoman" w:hint="eastAsia"/>
          <w:color w:val="FF0000"/>
          <w:kern w:val="0"/>
          <w:sz w:val="24"/>
          <w:shd w:val="pct15" w:color="auto" w:fill="FFFFFF"/>
        </w:rPr>
        <w:t>所以平均每</w:t>
      </w:r>
      <w:r w:rsidR="00DB2983">
        <w:rPr>
          <w:rFonts w:ascii="TimesNewRoman" w:hAnsi="TimesNewRoman" w:cs="TimesNewRoman" w:hint="eastAsia"/>
          <w:color w:val="FF0000"/>
          <w:kern w:val="0"/>
          <w:sz w:val="24"/>
          <w:shd w:val="pct15" w:color="auto" w:fill="FFFFFF"/>
        </w:rPr>
        <w:t xml:space="preserve"> </w:t>
      </w:r>
      <w:bookmarkStart w:id="0" w:name="_GoBack"/>
      <w:bookmarkEnd w:id="0"/>
      <w:r w:rsidR="00DB2983">
        <w:rPr>
          <w:rFonts w:ascii="TimesNewRoman" w:hAnsi="TimesNewRoman" w:cs="TimesNewRoman" w:hint="eastAsia"/>
          <w:color w:val="FF0000"/>
          <w:kern w:val="0"/>
          <w:sz w:val="24"/>
          <w:shd w:val="pct15" w:color="auto" w:fill="FFFFFF"/>
        </w:rPr>
        <w:t>block</w:t>
      </w:r>
      <w:r w:rsidR="00DB2983">
        <w:rPr>
          <w:rFonts w:ascii="TimesNewRoman" w:hAnsi="TimesNewRoman" w:cs="TimesNewRoman"/>
          <w:color w:val="FF0000"/>
          <w:kern w:val="0"/>
          <w:sz w:val="24"/>
          <w:shd w:val="pct15" w:color="auto" w:fill="FFFFFF"/>
        </w:rPr>
        <w:t xml:space="preserve"> </w:t>
      </w:r>
      <w:r w:rsidR="00A37365">
        <w:rPr>
          <w:rFonts w:ascii="TimesNewRoman" w:hAnsi="TimesNewRoman" w:cs="TimesNewRoman" w:hint="eastAsia"/>
          <w:color w:val="FF0000"/>
          <w:kern w:val="0"/>
          <w:sz w:val="24"/>
          <w:shd w:val="pct15" w:color="auto" w:fill="FFFFFF"/>
        </w:rPr>
        <w:t>大小为</w:t>
      </w:r>
      <w:r w:rsidR="00A37365">
        <w:rPr>
          <w:rFonts w:ascii="TimesNewRoman" w:hAnsi="TimesNewRoman" w:cs="TimesNewRoman" w:hint="eastAsia"/>
          <w:color w:val="FF0000"/>
          <w:kern w:val="0"/>
          <w:sz w:val="24"/>
          <w:shd w:val="pct15" w:color="auto" w:fill="FFFFFF"/>
        </w:rPr>
        <w:t xml:space="preserve"> </w:t>
      </w:r>
      <w:r w:rsidR="005C35FF">
        <w:rPr>
          <w:rFonts w:ascii="TimesNewRoman" w:hAnsi="TimesNewRoman" w:cs="TimesNewRoman"/>
          <w:color w:val="FF0000"/>
          <w:kern w:val="0"/>
          <w:sz w:val="24"/>
          <w:shd w:val="pct15" w:color="auto" w:fill="FFFFFF"/>
        </w:rPr>
        <w:t>512 bytes</w:t>
      </w:r>
      <w:r w:rsidR="005C35FF">
        <w:rPr>
          <w:rFonts w:ascii="TimesNewRoman" w:hAnsi="TimesNewRoman" w:cs="TimesNewRoman" w:hint="eastAsia"/>
          <w:color w:val="FF0000"/>
          <w:kern w:val="0"/>
          <w:sz w:val="24"/>
          <w:shd w:val="pct15" w:color="auto" w:fill="FFFFFF"/>
        </w:rPr>
        <w:t>，然后整个</w:t>
      </w:r>
      <w:r w:rsidR="005C35FF">
        <w:rPr>
          <w:rFonts w:ascii="TimesNewRoman" w:hAnsi="TimesNewRoman" w:cs="TimesNewRoman" w:hint="eastAsia"/>
          <w:color w:val="FF0000"/>
          <w:kern w:val="0"/>
          <w:sz w:val="24"/>
          <w:shd w:val="pct15" w:color="auto" w:fill="FFFFFF"/>
        </w:rPr>
        <w:t>5</w:t>
      </w:r>
      <w:r w:rsidR="005C35FF">
        <w:rPr>
          <w:rFonts w:ascii="TimesNewRoman" w:hAnsi="TimesNewRoman" w:cs="TimesNewRoman"/>
          <w:color w:val="FF0000"/>
          <w:kern w:val="0"/>
          <w:sz w:val="24"/>
          <w:shd w:val="pct15" w:color="auto" w:fill="FFFFFF"/>
        </w:rPr>
        <w:t>MB</w:t>
      </w:r>
      <w:r w:rsidR="005C35FF">
        <w:rPr>
          <w:rFonts w:ascii="TimesNewRoman" w:hAnsi="TimesNewRoman" w:cs="TimesNewRoman" w:hint="eastAsia"/>
          <w:color w:val="FF0000"/>
          <w:kern w:val="0"/>
          <w:sz w:val="24"/>
          <w:shd w:val="pct15" w:color="auto" w:fill="FFFFFF"/>
        </w:rPr>
        <w:t>文件共</w:t>
      </w:r>
      <w:r w:rsidR="00E90E96">
        <w:rPr>
          <w:rFonts w:ascii="TimesNewRoman" w:hAnsi="TimesNewRoman" w:cs="TimesNewRoman" w:hint="eastAsia"/>
          <w:color w:val="FF0000"/>
          <w:kern w:val="0"/>
          <w:sz w:val="24"/>
          <w:shd w:val="pct15" w:color="auto" w:fill="FFFFFF"/>
        </w:rPr>
        <w:t xml:space="preserve"> </w:t>
      </w:r>
      <w:r w:rsidR="00A37365">
        <w:rPr>
          <w:rFonts w:ascii="TimesNewRoman" w:hAnsi="TimesNewRoman" w:cs="TimesNewRoman" w:hint="eastAsia"/>
          <w:color w:val="FF0000"/>
          <w:kern w:val="0"/>
          <w:sz w:val="24"/>
          <w:shd w:val="pct15" w:color="auto" w:fill="FFFFFF"/>
        </w:rPr>
        <w:t>1</w:t>
      </w:r>
      <w:r w:rsidR="00A37365">
        <w:rPr>
          <w:rFonts w:ascii="TimesNewRoman" w:hAnsi="TimesNewRoman" w:cs="TimesNewRoman"/>
          <w:color w:val="FF0000"/>
          <w:kern w:val="0"/>
          <w:sz w:val="24"/>
          <w:shd w:val="pct15" w:color="auto" w:fill="FFFFFF"/>
        </w:rPr>
        <w:t>0240</w:t>
      </w:r>
      <w:r w:rsidR="00E90E96">
        <w:rPr>
          <w:rFonts w:ascii="TimesNewRoman" w:hAnsi="TimesNewRoman" w:cs="TimesNewRoman"/>
          <w:color w:val="FF0000"/>
          <w:kern w:val="0"/>
          <w:sz w:val="24"/>
          <w:shd w:val="pct15" w:color="auto" w:fill="FFFFFF"/>
        </w:rPr>
        <w:t xml:space="preserve"> </w:t>
      </w:r>
      <w:r w:rsidR="005C35FF">
        <w:rPr>
          <w:rFonts w:ascii="TimesNewRoman" w:hAnsi="TimesNewRoman" w:cs="TimesNewRoman" w:hint="eastAsia"/>
          <w:color w:val="FF0000"/>
          <w:kern w:val="0"/>
          <w:sz w:val="24"/>
          <w:shd w:val="pct15" w:color="auto" w:fill="FFFFFF"/>
        </w:rPr>
        <w:t>块</w:t>
      </w:r>
    </w:p>
    <w:p w:rsidR="00130364" w:rsidRPr="00C8568F" w:rsidRDefault="00130364" w:rsidP="00130364">
      <w:pPr>
        <w:rPr>
          <w:sz w:val="22"/>
          <w:shd w:val="pct15" w:color="auto" w:fill="FFFFFF"/>
        </w:rPr>
      </w:pPr>
      <w:r w:rsidRPr="00C8568F">
        <w:rPr>
          <w:noProof/>
          <w:sz w:val="22"/>
          <w:shd w:val="pct15" w:color="auto" w:fill="FFFFFF"/>
        </w:rPr>
        <w:drawing>
          <wp:inline distT="0" distB="0" distL="0" distR="0" wp14:anchorId="7EC8B4DD" wp14:editId="74CF85EE">
            <wp:extent cx="5274310" cy="7815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color w:val="4F83BE"/>
          <w:kern w:val="0"/>
          <w:sz w:val="28"/>
          <w:szCs w:val="26"/>
          <w:shd w:val="pct15" w:color="auto" w:fill="FFFFFF"/>
        </w:rPr>
      </w:pPr>
      <w:r w:rsidRPr="00C8568F">
        <w:rPr>
          <w:rFonts w:ascii="TimesNewRoman,Bold" w:hAnsi="TimesNewRoman,Bold" w:cs="TimesNewRoman,Bold"/>
          <w:b/>
          <w:bCs/>
          <w:color w:val="4F83BE"/>
          <w:kern w:val="0"/>
          <w:sz w:val="28"/>
          <w:szCs w:val="26"/>
          <w:shd w:val="pct15" w:color="auto" w:fill="FFFFFF"/>
        </w:rPr>
        <w:t>Super block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Super block must be the first block of the file system. It descripts the whole file system. Info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containing in super block should be: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struct sb {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long fs_size; //size of file system, in blocks</w:t>
      </w:r>
      <w:r w:rsidR="005A29E2" w:rsidRPr="00E4527B">
        <w:rPr>
          <w:rFonts w:ascii="TimesNewRoman" w:hAnsi="TimesNewRoman" w:cs="TimesNewRoman" w:hint="eastAsia"/>
          <w:color w:val="FF0000"/>
          <w:kern w:val="0"/>
          <w:sz w:val="24"/>
          <w:shd w:val="pct15" w:color="auto" w:fill="FFFFFF"/>
        </w:rPr>
        <w:t>（以块为单位）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long first_blk; //first block of root directory</w:t>
      </w:r>
      <w:r w:rsidR="004F3238" w:rsidRPr="00E4527B">
        <w:rPr>
          <w:rFonts w:ascii="TimesNewRoman" w:hAnsi="TimesNewRoman" w:cs="TimesNewRoman" w:hint="eastAsia"/>
          <w:color w:val="FF0000"/>
          <w:kern w:val="0"/>
          <w:sz w:val="24"/>
          <w:shd w:val="pct15" w:color="auto" w:fill="FFFFFF"/>
        </w:rPr>
        <w:t>（根目录的起始块）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long bitmap; //size of bitmap, in blocks</w:t>
      </w:r>
      <w:r w:rsidR="005A29E2" w:rsidRPr="00E4527B">
        <w:rPr>
          <w:rFonts w:ascii="TimesNewRoman" w:hAnsi="TimesNewRoman" w:cs="TimesNewRoman" w:hint="eastAsia"/>
          <w:color w:val="FF0000"/>
          <w:kern w:val="0"/>
          <w:sz w:val="24"/>
          <w:shd w:val="pct15" w:color="auto" w:fill="FFFFFF"/>
        </w:rPr>
        <w:t>（以块为单位）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}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color w:val="4F83BE"/>
          <w:kern w:val="0"/>
          <w:sz w:val="28"/>
          <w:szCs w:val="26"/>
          <w:shd w:val="pct15" w:color="auto" w:fill="FFFFFF"/>
        </w:rPr>
      </w:pPr>
      <w:r w:rsidRPr="00C8568F">
        <w:rPr>
          <w:rFonts w:ascii="TimesNewRoman,Bold" w:hAnsi="TimesNewRoman,Bold" w:cs="TimesNewRoman,Bold"/>
          <w:b/>
          <w:bCs/>
          <w:color w:val="4F83BE"/>
          <w:kern w:val="0"/>
          <w:sz w:val="28"/>
          <w:szCs w:val="26"/>
          <w:shd w:val="pct15" w:color="auto" w:fill="FFFFFF"/>
        </w:rPr>
        <w:t>Directories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Directories should be also treated as a file. Each directory contains a list of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u_fs_directory_entry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structures. There is no limit on how many directories we can have.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</w:pPr>
      <w:r w:rsidRPr="00C8568F">
        <w:rPr>
          <w:rFonts w:ascii="TimesNewRoman" w:hAnsi="TimesNewRoman" w:cs="TimesNewRoman"/>
          <w:color w:val="0070C1"/>
          <w:kern w:val="0"/>
          <w:szCs w:val="20"/>
          <w:shd w:val="pct15" w:color="auto" w:fill="FFFFFF"/>
        </w:rPr>
        <w:t xml:space="preserve">struct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>u_fs_file_directory {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B150"/>
          <w:kern w:val="0"/>
          <w:szCs w:val="20"/>
          <w:shd w:val="pct15" w:color="auto" w:fill="FFFFFF"/>
        </w:rPr>
      </w:pPr>
      <w:r w:rsidRPr="00C8568F">
        <w:rPr>
          <w:rFonts w:ascii="TimesNewRoman" w:hAnsi="TimesNewRoman" w:cs="TimesNewRoman"/>
          <w:color w:val="0070C1"/>
          <w:kern w:val="0"/>
          <w:szCs w:val="20"/>
          <w:shd w:val="pct15" w:color="auto" w:fill="FFFFFF"/>
        </w:rPr>
        <w:t xml:space="preserve">char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fname[MAX_FILENAME + 1]; </w:t>
      </w:r>
      <w:r w:rsidRPr="00C8568F">
        <w:rPr>
          <w:rFonts w:ascii="TimesNewRoman" w:hAnsi="TimesNewRoman" w:cs="TimesNewRoman"/>
          <w:color w:val="00B150"/>
          <w:kern w:val="0"/>
          <w:szCs w:val="20"/>
          <w:shd w:val="pct15" w:color="auto" w:fill="FFFFFF"/>
        </w:rPr>
        <w:t>//filename (plus space for nul)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B150"/>
          <w:kern w:val="0"/>
          <w:szCs w:val="20"/>
          <w:shd w:val="pct15" w:color="auto" w:fill="FFFFFF"/>
        </w:rPr>
      </w:pPr>
      <w:r w:rsidRPr="00C8568F">
        <w:rPr>
          <w:rFonts w:ascii="TimesNewRoman" w:hAnsi="TimesNewRoman" w:cs="TimesNewRoman"/>
          <w:color w:val="0070C1"/>
          <w:kern w:val="0"/>
          <w:szCs w:val="20"/>
          <w:shd w:val="pct15" w:color="auto" w:fill="FFFFFF"/>
        </w:rPr>
        <w:t xml:space="preserve">char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fext[MAX_EXTENSION + 1]; </w:t>
      </w:r>
      <w:r w:rsidRPr="00C8568F">
        <w:rPr>
          <w:rFonts w:ascii="TimesNewRoman" w:hAnsi="TimesNewRoman" w:cs="TimesNewRoman"/>
          <w:color w:val="00B150"/>
          <w:kern w:val="0"/>
          <w:szCs w:val="20"/>
          <w:shd w:val="pct15" w:color="auto" w:fill="FFFFFF"/>
        </w:rPr>
        <w:t>//extension (plus space for nul)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B150"/>
          <w:kern w:val="0"/>
          <w:szCs w:val="20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size_t fsize; </w:t>
      </w:r>
      <w:r w:rsidRPr="00C8568F">
        <w:rPr>
          <w:rFonts w:ascii="TimesNewRoman" w:hAnsi="TimesNewRoman" w:cs="TimesNewRoman"/>
          <w:color w:val="00B150"/>
          <w:kern w:val="0"/>
          <w:szCs w:val="20"/>
          <w:shd w:val="pct15" w:color="auto" w:fill="FFFFFF"/>
        </w:rPr>
        <w:t>//file size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B150"/>
          <w:kern w:val="0"/>
          <w:szCs w:val="20"/>
          <w:shd w:val="pct15" w:color="auto" w:fill="FFFFFF"/>
        </w:rPr>
      </w:pPr>
      <w:r w:rsidRPr="00C8568F">
        <w:rPr>
          <w:rFonts w:ascii="TimesNewRoman" w:hAnsi="TimesNewRoman" w:cs="TimesNewRoman"/>
          <w:color w:val="0070C1"/>
          <w:kern w:val="0"/>
          <w:szCs w:val="20"/>
          <w:shd w:val="pct15" w:color="auto" w:fill="FFFFFF"/>
        </w:rPr>
        <w:t xml:space="preserve">long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nStartBlock; </w:t>
      </w:r>
      <w:r w:rsidRPr="00C8568F">
        <w:rPr>
          <w:rFonts w:ascii="TimesNewRoman" w:hAnsi="TimesNewRoman" w:cs="TimesNewRoman"/>
          <w:color w:val="00B150"/>
          <w:kern w:val="0"/>
          <w:szCs w:val="20"/>
          <w:shd w:val="pct15" w:color="auto" w:fill="FFFFFF"/>
        </w:rPr>
        <w:t>//where the first block is on disk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B150"/>
          <w:kern w:val="0"/>
          <w:szCs w:val="20"/>
          <w:shd w:val="pct15" w:color="auto" w:fill="FFFFFF"/>
        </w:rPr>
      </w:pPr>
      <w:r w:rsidRPr="00C8568F">
        <w:rPr>
          <w:rFonts w:ascii="TimesNewRoman" w:hAnsi="TimesNewRoman" w:cs="TimesNewRoman"/>
          <w:color w:val="00B150"/>
          <w:kern w:val="0"/>
          <w:szCs w:val="20"/>
          <w:shd w:val="pct15" w:color="auto" w:fill="FFFFFF"/>
        </w:rPr>
        <w:t>int flag; //indicate type of file. 0:for unused; 1:for file; 2:for directory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>}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Each directory entry will contain an </w:t>
      </w:r>
      <w:r w:rsidRPr="005A29E2">
        <w:rPr>
          <w:rFonts w:ascii="TimesNewRoman" w:hAnsi="TimesNewRoman" w:cs="TimesNewRoman"/>
          <w:color w:val="FF0000"/>
          <w:kern w:val="0"/>
          <w:sz w:val="24"/>
          <w:shd w:val="pct15" w:color="auto" w:fill="FFFFFF"/>
        </w:rPr>
        <w:t>8-character maximum directory name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, and then have </w:t>
      </w:r>
      <w:r w:rsidRPr="00434AB9">
        <w:rPr>
          <w:rFonts w:ascii="TimesNewRoman" w:hAnsi="TimesNewRoman" w:cs="TimesNewRoman"/>
          <w:color w:val="FF0000"/>
          <w:kern w:val="0"/>
          <w:sz w:val="24"/>
          <w:shd w:val="pct15" w:color="auto" w:fill="FFFFFF"/>
        </w:rPr>
        <w:t>a</w:t>
      </w:r>
      <w:r w:rsidR="00DB4F49" w:rsidRPr="00434AB9">
        <w:rPr>
          <w:rFonts w:ascii="TimesNewRoman" w:hAnsi="TimesNewRoman" w:cs="TimesNewRoman"/>
          <w:color w:val="FF0000"/>
          <w:kern w:val="0"/>
          <w:sz w:val="24"/>
          <w:shd w:val="pct15" w:color="auto" w:fill="FFFFFF"/>
        </w:rPr>
        <w:t xml:space="preserve"> </w:t>
      </w:r>
      <w:r w:rsidRPr="00434AB9">
        <w:rPr>
          <w:rFonts w:ascii="TimesNewRoman" w:hAnsi="TimesNewRoman" w:cs="TimesNewRoman"/>
          <w:color w:val="FF0000"/>
          <w:kern w:val="0"/>
          <w:sz w:val="24"/>
          <w:shd w:val="pct15" w:color="auto" w:fill="FFFFFF"/>
        </w:rPr>
        <w:t>list of files that are in the directory.</w:t>
      </w:r>
    </w:p>
    <w:p w:rsidR="00130364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Each file entry in the directory has a filename in 8.3 format. We also need to record the total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size of the file, and the location of the file’s first block on disk.</w:t>
      </w:r>
    </w:p>
    <w:p w:rsidR="00130C1B" w:rsidRPr="00130C1B" w:rsidRDefault="00130C1B" w:rsidP="00130C1B">
      <w:pPr>
        <w:autoSpaceDE w:val="0"/>
        <w:autoSpaceDN w:val="0"/>
        <w:adjustRightInd w:val="0"/>
        <w:jc w:val="left"/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</w:pPr>
      <w:r w:rsidRPr="00130C1B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所谓</w:t>
      </w:r>
      <w:r w:rsidRPr="00130C1B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8.3</w:t>
      </w:r>
      <w:r w:rsidRPr="00130C1B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格式短文件名规范，就是型如</w:t>
      </w:r>
      <w:r w:rsidRPr="00130C1B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 xml:space="preserve"> PROGRA~1</w:t>
      </w:r>
      <w:r w:rsidRPr="00130C1B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（目录）或者</w:t>
      </w:r>
    </w:p>
    <w:p w:rsidR="00130C1B" w:rsidRPr="00130C1B" w:rsidRDefault="00051A9F" w:rsidP="00130C1B">
      <w:pPr>
        <w:autoSpaceDE w:val="0"/>
        <w:autoSpaceDN w:val="0"/>
        <w:adjustRightInd w:val="0"/>
        <w:jc w:val="left"/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</w:pPr>
      <w:r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啦啦啦</w:t>
      </w:r>
      <w:r w:rsidR="00130C1B" w:rsidRPr="00130C1B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~1.exe</w:t>
      </w:r>
      <w:r w:rsidR="00130C1B" w:rsidRPr="00130C1B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（文件）这样的名称——</w:t>
      </w:r>
    </w:p>
    <w:p w:rsidR="00130C1B" w:rsidRPr="00130C1B" w:rsidRDefault="00130C1B" w:rsidP="00130C1B">
      <w:pPr>
        <w:autoSpaceDE w:val="0"/>
        <w:autoSpaceDN w:val="0"/>
        <w:adjustRightInd w:val="0"/>
        <w:jc w:val="left"/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</w:pPr>
      <w:r w:rsidRPr="00130C1B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“</w:t>
      </w:r>
      <w:r w:rsidRPr="00130C1B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8</w:t>
      </w:r>
      <w:r w:rsidRPr="00130C1B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”是指文件名或目录名的主体部分小于等于</w:t>
      </w:r>
      <w:r w:rsidRPr="00130C1B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8</w:t>
      </w:r>
      <w:r w:rsidRPr="00130C1B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个字节；</w:t>
      </w:r>
    </w:p>
    <w:p w:rsidR="00130C1B" w:rsidRPr="00130C1B" w:rsidRDefault="00130C1B" w:rsidP="00130C1B">
      <w:pPr>
        <w:autoSpaceDE w:val="0"/>
        <w:autoSpaceDN w:val="0"/>
        <w:adjustRightInd w:val="0"/>
        <w:jc w:val="left"/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</w:pPr>
      <w:r w:rsidRPr="00130C1B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“</w:t>
      </w:r>
      <w:r w:rsidRPr="00130C1B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3</w:t>
      </w:r>
      <w:r w:rsidRPr="00130C1B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”是指文件名的扩展名部分小于等于</w:t>
      </w:r>
      <w:r w:rsidRPr="00130C1B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3</w:t>
      </w:r>
      <w:r w:rsidRPr="00130C1B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个字节。</w:t>
      </w:r>
    </w:p>
    <w:p w:rsidR="00130C1B" w:rsidRPr="00C8568F" w:rsidRDefault="00130C1B" w:rsidP="00130C1B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130C1B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另外还有一点，就是</w:t>
      </w:r>
      <w:r w:rsidRPr="00130C1B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8.3</w:t>
      </w:r>
      <w:r w:rsidRPr="00130C1B">
        <w:rPr>
          <w:rFonts w:ascii="TimesNewRoman" w:hAnsi="TimesNewRoman" w:cs="TimesNewRoman" w:hint="eastAsia"/>
          <w:color w:val="000000"/>
          <w:kern w:val="0"/>
          <w:sz w:val="24"/>
          <w:shd w:val="pct15" w:color="auto" w:fill="FFFFFF"/>
        </w:rPr>
        <w:t>文件名的有效字符不包括空格等特殊字符。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color w:val="4F83BE"/>
          <w:kern w:val="0"/>
          <w:sz w:val="28"/>
          <w:szCs w:val="26"/>
          <w:shd w:val="pct15" w:color="auto" w:fill="FFFFFF"/>
        </w:rPr>
      </w:pPr>
      <w:r w:rsidRPr="00C8568F">
        <w:rPr>
          <w:rFonts w:ascii="TimesNewRoman,Bold" w:hAnsi="TimesNewRoman,Bold" w:cs="TimesNewRoman,Bold"/>
          <w:b/>
          <w:bCs/>
          <w:color w:val="4F83BE"/>
          <w:kern w:val="0"/>
          <w:sz w:val="28"/>
          <w:szCs w:val="26"/>
          <w:shd w:val="pct15" w:color="auto" w:fill="FFFFFF"/>
        </w:rPr>
        <w:t>Files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Files will be stored in a virtual disk that is implemented as a single, pre-sized file called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>.disk</w:t>
      </w:r>
      <w:r w:rsidR="00DB4F49"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with 512 byte blocks of the format: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</w:pPr>
      <w:r w:rsidRPr="00C8568F">
        <w:rPr>
          <w:rFonts w:ascii="TimesNewRoman" w:hAnsi="TimesNewRoman" w:cs="TimesNewRoman"/>
          <w:color w:val="0070C1"/>
          <w:kern w:val="0"/>
          <w:szCs w:val="20"/>
          <w:shd w:val="pct15" w:color="auto" w:fill="FFFFFF"/>
        </w:rPr>
        <w:t xml:space="preserve">struct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>u_fs_disk_block {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B150"/>
          <w:kern w:val="0"/>
          <w:szCs w:val="20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size_t size; // </w:t>
      </w:r>
      <w:r w:rsidRPr="00C8568F">
        <w:rPr>
          <w:rFonts w:ascii="TimesNewRoman" w:hAnsi="TimesNewRoman" w:cs="TimesNewRoman"/>
          <w:color w:val="00B150"/>
          <w:kern w:val="0"/>
          <w:szCs w:val="20"/>
          <w:shd w:val="pct15" w:color="auto" w:fill="FFFFFF"/>
        </w:rPr>
        <w:t>how many bytes are being used in this block</w:t>
      </w:r>
      <w:r w:rsidR="00011B2B">
        <w:rPr>
          <w:rFonts w:ascii="TimesNewRoman" w:hAnsi="TimesNewRoman" w:cs="TimesNewRoman" w:hint="eastAsia"/>
          <w:color w:val="00B150"/>
          <w:kern w:val="0"/>
          <w:szCs w:val="20"/>
          <w:shd w:val="pct15" w:color="auto" w:fill="FFFFFF"/>
        </w:rPr>
        <w:t>（</w:t>
      </w:r>
      <w:r w:rsidR="003A0AFE">
        <w:rPr>
          <w:rFonts w:ascii="TimesNewRoman" w:hAnsi="TimesNewRoman" w:cs="TimesNewRoman" w:hint="eastAsia"/>
          <w:color w:val="00B150"/>
          <w:kern w:val="0"/>
          <w:szCs w:val="20"/>
          <w:shd w:val="pct15" w:color="auto" w:fill="FFFFFF"/>
        </w:rPr>
        <w:t>文件使用</w:t>
      </w:r>
      <w:r w:rsidR="00011B2B">
        <w:rPr>
          <w:rFonts w:ascii="TimesNewRoman" w:hAnsi="TimesNewRoman" w:cs="TimesNewRoman" w:hint="eastAsia"/>
          <w:color w:val="00B150"/>
          <w:kern w:val="0"/>
          <w:szCs w:val="20"/>
          <w:shd w:val="pct15" w:color="auto" w:fill="FFFFFF"/>
        </w:rPr>
        <w:t>了这个块里面的多少</w:t>
      </w:r>
      <w:r w:rsidR="00011B2B">
        <w:rPr>
          <w:rFonts w:ascii="TimesNewRoman" w:hAnsi="TimesNewRoman" w:cs="TimesNewRoman" w:hint="eastAsia"/>
          <w:color w:val="00B150"/>
          <w:kern w:val="0"/>
          <w:szCs w:val="20"/>
          <w:shd w:val="pct15" w:color="auto" w:fill="FFFFFF"/>
        </w:rPr>
        <w:t>Bytes</w:t>
      </w:r>
      <w:r w:rsidR="00011B2B">
        <w:rPr>
          <w:rFonts w:ascii="TimesNewRoman" w:hAnsi="TimesNewRoman" w:cs="TimesNewRoman" w:hint="eastAsia"/>
          <w:color w:val="00B150"/>
          <w:kern w:val="0"/>
          <w:szCs w:val="20"/>
          <w:shd w:val="pct15" w:color="auto" w:fill="FFFFFF"/>
        </w:rPr>
        <w:t>）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B150"/>
          <w:kern w:val="0"/>
          <w:szCs w:val="20"/>
          <w:shd w:val="pct15" w:color="auto" w:fill="FFFFFF"/>
        </w:rPr>
      </w:pPr>
      <w:r w:rsidRPr="00C8568F">
        <w:rPr>
          <w:rFonts w:ascii="TimesNewRoman" w:hAnsi="TimesNewRoman" w:cs="TimesNewRoman"/>
          <w:color w:val="0070C1"/>
          <w:kern w:val="0"/>
          <w:szCs w:val="20"/>
          <w:shd w:val="pct15" w:color="auto" w:fill="FFFFFF"/>
        </w:rPr>
        <w:t xml:space="preserve">long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nNextBlock; </w:t>
      </w:r>
      <w:r w:rsidRPr="00C8568F">
        <w:rPr>
          <w:rFonts w:ascii="TimesNewRoman" w:hAnsi="TimesNewRoman" w:cs="TimesNewRoman"/>
          <w:color w:val="00B150"/>
          <w:kern w:val="0"/>
          <w:szCs w:val="20"/>
          <w:shd w:val="pct15" w:color="auto" w:fill="FFFFFF"/>
        </w:rPr>
        <w:t>//The next disk block, if needed. This is the next pointer in the linked allocation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B150"/>
          <w:kern w:val="0"/>
          <w:szCs w:val="20"/>
          <w:shd w:val="pct15" w:color="auto" w:fill="FFFFFF"/>
        </w:rPr>
      </w:pPr>
      <w:r w:rsidRPr="00C8568F">
        <w:rPr>
          <w:rFonts w:ascii="TimesNewRoman" w:hAnsi="TimesNewRoman" w:cs="TimesNewRoman"/>
          <w:color w:val="00B150"/>
          <w:kern w:val="0"/>
          <w:szCs w:val="20"/>
          <w:shd w:val="pct15" w:color="auto" w:fill="FFFFFF"/>
        </w:rPr>
        <w:t>list</w:t>
      </w:r>
      <w:r w:rsidR="00E87135">
        <w:rPr>
          <w:rFonts w:ascii="TimesNewRoman" w:hAnsi="TimesNewRoman" w:cs="TimesNewRoman" w:hint="eastAsia"/>
          <w:color w:val="00B150"/>
          <w:kern w:val="0"/>
          <w:szCs w:val="20"/>
          <w:shd w:val="pct15" w:color="auto" w:fill="FFFFFF"/>
        </w:rPr>
        <w:t>（该文件</w:t>
      </w:r>
      <w:r w:rsidR="00FC4148">
        <w:rPr>
          <w:rFonts w:ascii="TimesNewRoman" w:hAnsi="TimesNewRoman" w:cs="TimesNewRoman" w:hint="eastAsia"/>
          <w:color w:val="00B150"/>
          <w:kern w:val="0"/>
          <w:szCs w:val="20"/>
          <w:shd w:val="pct15" w:color="auto" w:fill="FFFFFF"/>
        </w:rPr>
        <w:t>太大了，一块装不下，所以要有</w:t>
      </w:r>
      <w:r w:rsidR="00E87135">
        <w:rPr>
          <w:rFonts w:ascii="TimesNewRoman" w:hAnsi="TimesNewRoman" w:cs="TimesNewRoman" w:hint="eastAsia"/>
          <w:color w:val="00B150"/>
          <w:kern w:val="0"/>
          <w:szCs w:val="20"/>
          <w:shd w:val="pct15" w:color="auto" w:fill="FFFFFF"/>
        </w:rPr>
        <w:t>下一块</w:t>
      </w:r>
      <w:r w:rsidR="00FC4148">
        <w:rPr>
          <w:rFonts w:ascii="TimesNewRoman" w:hAnsi="TimesNewRoman" w:cs="TimesNewRoman" w:hint="eastAsia"/>
          <w:color w:val="00B150"/>
          <w:kern w:val="0"/>
          <w:szCs w:val="20"/>
          <w:shd w:val="pct15" w:color="auto" w:fill="FFFFFF"/>
        </w:rPr>
        <w:t>的地址</w:t>
      </w:r>
      <w:r w:rsidR="00E87135">
        <w:rPr>
          <w:rFonts w:ascii="TimesNewRoman" w:hAnsi="TimesNewRoman" w:cs="TimesNewRoman" w:hint="eastAsia"/>
          <w:color w:val="00B150"/>
          <w:kern w:val="0"/>
          <w:szCs w:val="20"/>
          <w:shd w:val="pct15" w:color="auto" w:fill="FFFFFF"/>
        </w:rPr>
        <w:t>）</w:t>
      </w:r>
      <w:r w:rsidR="00AB0EA6">
        <w:rPr>
          <w:rFonts w:ascii="TimesNewRoman" w:hAnsi="TimesNewRoman" w:cs="TimesNewRoman" w:hint="eastAsia"/>
          <w:color w:val="00B150"/>
          <w:kern w:val="0"/>
          <w:szCs w:val="20"/>
          <w:shd w:val="pct15" w:color="auto" w:fill="FFFFFF"/>
        </w:rPr>
        <w:t>long</w:t>
      </w:r>
      <w:r w:rsidR="00AB0EA6">
        <w:rPr>
          <w:rFonts w:ascii="TimesNewRoman" w:hAnsi="TimesNewRoman" w:cs="TimesNewRoman" w:hint="eastAsia"/>
          <w:color w:val="00B150"/>
          <w:kern w:val="0"/>
          <w:szCs w:val="20"/>
          <w:shd w:val="pct15" w:color="auto" w:fill="FFFFFF"/>
        </w:rPr>
        <w:t>的大小为</w:t>
      </w:r>
      <w:r w:rsidR="00AB0EA6">
        <w:rPr>
          <w:rFonts w:ascii="TimesNewRoman" w:hAnsi="TimesNewRoman" w:cs="TimesNewRoman" w:hint="eastAsia"/>
          <w:color w:val="00B150"/>
          <w:kern w:val="0"/>
          <w:szCs w:val="20"/>
          <w:shd w:val="pct15" w:color="auto" w:fill="FFFFFF"/>
        </w:rPr>
        <w:t>4</w:t>
      </w:r>
      <w:r w:rsidR="00AB0EA6">
        <w:rPr>
          <w:rFonts w:ascii="TimesNewRoman" w:hAnsi="TimesNewRoman" w:cs="TimesNewRoman"/>
          <w:color w:val="00B150"/>
          <w:kern w:val="0"/>
          <w:szCs w:val="20"/>
          <w:shd w:val="pct15" w:color="auto" w:fill="FFFFFF"/>
        </w:rPr>
        <w:t>B</w:t>
      </w:r>
      <w:r w:rsidR="00AB0EA6">
        <w:rPr>
          <w:rFonts w:ascii="TimesNewRoman" w:hAnsi="TimesNewRoman" w:cs="TimesNewRoman" w:hint="eastAsia"/>
          <w:color w:val="00B150"/>
          <w:kern w:val="0"/>
          <w:szCs w:val="20"/>
          <w:shd w:val="pct15" w:color="auto" w:fill="FFFFFF"/>
        </w:rPr>
        <w:t>yte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B150"/>
          <w:kern w:val="0"/>
          <w:szCs w:val="20"/>
          <w:shd w:val="pct15" w:color="auto" w:fill="FFFFFF"/>
        </w:rPr>
      </w:pPr>
      <w:r w:rsidRPr="00C8568F">
        <w:rPr>
          <w:rFonts w:ascii="TimesNewRoman" w:hAnsi="TimesNewRoman" w:cs="TimesNewRoman"/>
          <w:color w:val="0070C1"/>
          <w:kern w:val="0"/>
          <w:szCs w:val="20"/>
          <w:shd w:val="pct15" w:color="auto" w:fill="FFFFFF"/>
        </w:rPr>
        <w:lastRenderedPageBreak/>
        <w:t xml:space="preserve">char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data[MAX_DATA_IN_BLOCK];// </w:t>
      </w:r>
      <w:r w:rsidRPr="00C8568F">
        <w:rPr>
          <w:rFonts w:ascii="TimesNewRoman" w:hAnsi="TimesNewRoman" w:cs="TimesNewRoman"/>
          <w:color w:val="00B150"/>
          <w:kern w:val="0"/>
          <w:szCs w:val="20"/>
          <w:shd w:val="pct15" w:color="auto" w:fill="FFFFFF"/>
        </w:rPr>
        <w:t>And all the rest of the space in the block can be used for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B150"/>
          <w:kern w:val="0"/>
          <w:szCs w:val="20"/>
          <w:shd w:val="pct15" w:color="auto" w:fill="FFFFFF"/>
        </w:rPr>
      </w:pPr>
      <w:r w:rsidRPr="00C8568F">
        <w:rPr>
          <w:rFonts w:ascii="TimesNewRoman" w:hAnsi="TimesNewRoman" w:cs="TimesNewRoman"/>
          <w:color w:val="00B150"/>
          <w:kern w:val="0"/>
          <w:szCs w:val="20"/>
          <w:shd w:val="pct15" w:color="auto" w:fill="FFFFFF"/>
        </w:rPr>
        <w:t>actual data storage.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>};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color w:val="4F83BE"/>
          <w:kern w:val="0"/>
          <w:sz w:val="28"/>
          <w:szCs w:val="26"/>
          <w:shd w:val="pct15" w:color="auto" w:fill="FFFFFF"/>
        </w:rPr>
      </w:pPr>
      <w:r w:rsidRPr="00C8568F">
        <w:rPr>
          <w:rFonts w:ascii="TimesNewRoman,Bold" w:hAnsi="TimesNewRoman,Bold" w:cs="TimesNewRoman,Bold"/>
          <w:b/>
          <w:bCs/>
          <w:color w:val="4F83BE"/>
          <w:kern w:val="0"/>
          <w:sz w:val="28"/>
          <w:szCs w:val="26"/>
          <w:shd w:val="pct15" w:color="auto" w:fill="FFFFFF"/>
        </w:rPr>
        <w:t>Disk Management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In order to manage the free or empty space, you will need to</w:t>
      </w:r>
      <w:r w:rsidRPr="00C40425">
        <w:rPr>
          <w:rFonts w:ascii="TimesNewRoman" w:hAnsi="TimesNewRoman" w:cs="TimesNewRoman"/>
          <w:color w:val="FF0000"/>
          <w:kern w:val="0"/>
          <w:sz w:val="24"/>
          <w:shd w:val="pct15" w:color="auto" w:fill="FFFFFF"/>
        </w:rPr>
        <w:t xml:space="preserve"> create some bitmap blocks on the</w:t>
      </w:r>
      <w:r w:rsidR="00DB4F49" w:rsidRPr="00C40425">
        <w:rPr>
          <w:rFonts w:ascii="TimesNewRoman" w:hAnsi="TimesNewRoman" w:cs="TimesNewRoman"/>
          <w:color w:val="FF0000"/>
          <w:kern w:val="0"/>
          <w:sz w:val="24"/>
          <w:shd w:val="pct15" w:color="auto" w:fill="FFFFFF"/>
        </w:rPr>
        <w:t xml:space="preserve"> </w:t>
      </w:r>
      <w:r w:rsidRPr="00C40425">
        <w:rPr>
          <w:rFonts w:ascii="TimesNewRoman" w:hAnsi="TimesNewRoman" w:cs="TimesNewRoman"/>
          <w:color w:val="FF0000"/>
          <w:kern w:val="0"/>
          <w:sz w:val="24"/>
          <w:shd w:val="pct15" w:color="auto" w:fill="FFFFFF"/>
        </w:rPr>
        <w:t xml:space="preserve">disk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that record whether a given block has been previously allocated </w:t>
      </w:r>
      <w:r w:rsidR="00C40425" w:rsidRPr="00C40425">
        <w:rPr>
          <w:rFonts w:ascii="TimesNewRoman" w:hAnsi="TimesNewRoman" w:cs="TimesNewRoman" w:hint="eastAsia"/>
          <w:color w:val="FF0000"/>
          <w:kern w:val="0"/>
          <w:sz w:val="24"/>
          <w:shd w:val="pct15" w:color="auto" w:fill="FFFFFF"/>
        </w:rPr>
        <w:t>（</w:t>
      </w:r>
      <w:r w:rsidR="00C40425">
        <w:rPr>
          <w:rFonts w:ascii="TimesNewRoman" w:hAnsi="TimesNewRoman" w:cs="TimesNewRoman" w:hint="eastAsia"/>
          <w:color w:val="FF0000"/>
          <w:kern w:val="0"/>
          <w:sz w:val="24"/>
          <w:shd w:val="pct15" w:color="auto" w:fill="FFFFFF"/>
        </w:rPr>
        <w:t>分配</w:t>
      </w:r>
      <w:r w:rsidR="00C40425" w:rsidRPr="00C40425">
        <w:rPr>
          <w:rFonts w:ascii="TimesNewRoman" w:hAnsi="TimesNewRoman" w:cs="TimesNewRoman" w:hint="eastAsia"/>
          <w:color w:val="FF0000"/>
          <w:kern w:val="0"/>
          <w:sz w:val="24"/>
          <w:shd w:val="pct15" w:color="auto" w:fill="FFFFFF"/>
        </w:rPr>
        <w:t>）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or not. The total number</w:t>
      </w:r>
      <w:r w:rsidR="00DB4F49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of bitmap blocks should depends on the size of file system. You can do this however you like.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To create a </w:t>
      </w:r>
      <w:r w:rsidRPr="00A21066">
        <w:rPr>
          <w:rFonts w:ascii="TimesNewRoman" w:hAnsi="TimesNewRoman" w:cs="TimesNewRoman"/>
          <w:color w:val="FF0000"/>
          <w:kern w:val="0"/>
          <w:sz w:val="24"/>
          <w:shd w:val="pct15" w:color="auto" w:fill="FFFFFF"/>
        </w:rPr>
        <w:t>5MB disk image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, execute the following:</w:t>
      </w:r>
    </w:p>
    <w:p w:rsidR="00130364" w:rsidRPr="00E8576F" w:rsidRDefault="00130364" w:rsidP="00130364">
      <w:pPr>
        <w:autoSpaceDE w:val="0"/>
        <w:autoSpaceDN w:val="0"/>
        <w:adjustRightInd w:val="0"/>
        <w:jc w:val="left"/>
        <w:rPr>
          <w:rFonts w:ascii="宋体" w:eastAsia="宋体" w:hAnsi="TimesNewRoman,Bold" w:cs="宋体"/>
          <w:color w:val="FF0000"/>
          <w:kern w:val="0"/>
          <w:szCs w:val="20"/>
          <w:shd w:val="pct15" w:color="auto" w:fill="FFFFFF"/>
        </w:rPr>
      </w:pPr>
      <w:r w:rsidRPr="00E8576F">
        <w:rPr>
          <w:rFonts w:ascii="TimesNewRoman" w:hAnsi="TimesNewRoman" w:cs="TimesNewRoman"/>
          <w:color w:val="FF0000"/>
          <w:kern w:val="0"/>
          <w:szCs w:val="20"/>
          <w:shd w:val="pct15" w:color="auto" w:fill="FFFFFF"/>
        </w:rPr>
        <w:t>dd bs=</w:t>
      </w:r>
      <w:r w:rsidR="000B3BFF" w:rsidRPr="00E8576F">
        <w:rPr>
          <w:rFonts w:ascii="TimesNewRoman" w:hAnsi="TimesNewRoman" w:cs="TimesNewRoman"/>
          <w:color w:val="FF0000"/>
          <w:kern w:val="0"/>
          <w:szCs w:val="20"/>
          <w:shd w:val="pct15" w:color="auto" w:fill="FFFFFF"/>
        </w:rPr>
        <w:t>1K count=5K if=/dev/zero of=diskimg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This will create a file initialized to contain all zeros, named </w:t>
      </w:r>
      <w:r w:rsidRPr="002C0B65">
        <w:rPr>
          <w:rFonts w:ascii="TimesNewRoman" w:hAnsi="TimesNewRoman" w:cs="TimesNewRoman"/>
          <w:color w:val="FF0000"/>
          <w:kern w:val="0"/>
          <w:sz w:val="24"/>
          <w:shd w:val="pct15" w:color="auto" w:fill="FFFFFF"/>
        </w:rPr>
        <w:t>diskimg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. You only need to do</w:t>
      </w:r>
      <w:r w:rsidR="00293CAB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this once, or every time you want to completely destroy the disk.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You should also write a format program to init this file, i.e. write its super block and bitmap</w:t>
      </w:r>
      <w:r w:rsidR="00293CAB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blocks data .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color w:val="4F83BE"/>
          <w:kern w:val="0"/>
          <w:sz w:val="28"/>
          <w:szCs w:val="26"/>
          <w:shd w:val="pct15" w:color="auto" w:fill="FFFFFF"/>
        </w:rPr>
      </w:pPr>
      <w:r w:rsidRPr="00C8568F">
        <w:rPr>
          <w:rFonts w:ascii="TimesNewRoman,Bold" w:hAnsi="TimesNewRoman,Bold" w:cs="TimesNewRoman,Bold"/>
          <w:b/>
          <w:bCs/>
          <w:color w:val="4F83BE"/>
          <w:kern w:val="0"/>
          <w:sz w:val="28"/>
          <w:szCs w:val="26"/>
          <w:shd w:val="pct15" w:color="auto" w:fill="FFFFFF"/>
        </w:rPr>
        <w:t>Syscalls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To be able to have a simple functioning file system, we need to handle a minimum set of</w:t>
      </w:r>
      <w:r w:rsidR="00293CAB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operations on files and directories. The functions are listed here in the order that I suggest</w:t>
      </w:r>
      <w:r w:rsidR="00293CAB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you implement them in.</w:t>
      </w:r>
    </w:p>
    <w:p w:rsidR="00130364" w:rsidRPr="00C8568F" w:rsidRDefault="00130364" w:rsidP="00293CAB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The syscalls need to return success or failure. Success is indicated by 0 and appropriate</w:t>
      </w:r>
      <w:r w:rsidR="00293CAB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errors by the negation of the error code, as listed on the corresponding function’s man page.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5529"/>
      </w:tblGrid>
      <w:tr w:rsidR="00155133" w:rsidRPr="00C8568F" w:rsidTr="00155133">
        <w:tc>
          <w:tcPr>
            <w:tcW w:w="1384" w:type="dxa"/>
            <w:vMerge w:val="restart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>u_fs_getattr</w:t>
            </w:r>
          </w:p>
        </w:tc>
        <w:tc>
          <w:tcPr>
            <w:tcW w:w="155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,Bold" w:hAnsi="TimesNewRoman,Bold" w:cs="TimesNewRoman,Bold"/>
                <w:b/>
                <w:bCs/>
                <w:kern w:val="0"/>
                <w:sz w:val="24"/>
                <w:shd w:val="pct15" w:color="auto" w:fill="FFFFFF"/>
              </w:rPr>
              <w:t>Description:</w:t>
            </w:r>
          </w:p>
        </w:tc>
        <w:tc>
          <w:tcPr>
            <w:tcW w:w="5529" w:type="dxa"/>
          </w:tcPr>
          <w:p w:rsidR="00155133" w:rsidRPr="00C8568F" w:rsidRDefault="00155133" w:rsidP="0001474B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This function should look up the input </w:t>
            </w: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path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to</w:t>
            </w:r>
            <w:r w:rsidR="0001474B"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determine if it is a directory or a file. If it is a</w:t>
            </w:r>
            <w:r w:rsidR="0001474B"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directory, return the appropriate permissions. If it</w:t>
            </w:r>
            <w:r w:rsidR="0001474B"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is a file, return the appropriate permissions as well</w:t>
            </w:r>
            <w:r w:rsidR="0001474B"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as the actual size. This size must be accurate since</w:t>
            </w:r>
            <w:r w:rsidR="0001474B"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it is used to determine EOF and thus read may not</w:t>
            </w:r>
            <w:r w:rsidR="0001474B"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be called.</w:t>
            </w:r>
          </w:p>
        </w:tc>
      </w:tr>
      <w:tr w:rsidR="00155133" w:rsidRPr="00C8568F" w:rsidTr="00155133">
        <w:tc>
          <w:tcPr>
            <w:tcW w:w="1384" w:type="dxa"/>
            <w:vMerge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1559" w:type="dxa"/>
          </w:tcPr>
          <w:p w:rsidR="00155133" w:rsidRPr="00C8568F" w:rsidRDefault="00155133" w:rsidP="00155133">
            <w:pPr>
              <w:autoSpaceDE w:val="0"/>
              <w:autoSpaceDN w:val="0"/>
              <w:adjustRightInd w:val="0"/>
              <w:jc w:val="left"/>
              <w:rPr>
                <w:rFonts w:ascii="TimesNewRoman,Bold" w:hAnsi="TimesNewRoman,Bold" w:cs="TimesNewRoman,Bold"/>
                <w:b/>
                <w:bCs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,Bold" w:hAnsi="TimesNewRoman,Bold" w:cs="TimesNewRoman,Bold"/>
                <w:b/>
                <w:bCs/>
                <w:kern w:val="0"/>
                <w:sz w:val="24"/>
                <w:shd w:val="pct15" w:color="auto" w:fill="FFFFFF"/>
              </w:rPr>
              <w:t>UNIX</w:t>
            </w:r>
          </w:p>
          <w:p w:rsidR="00155133" w:rsidRPr="00C8568F" w:rsidRDefault="00155133" w:rsidP="00155133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,Bold" w:hAnsi="TimesNewRoman,Bold" w:cs="TimesNewRoman,Bold"/>
                <w:b/>
                <w:bCs/>
                <w:kern w:val="0"/>
                <w:sz w:val="24"/>
                <w:shd w:val="pct15" w:color="auto" w:fill="FFFFFF"/>
              </w:rPr>
              <w:t>Equivalent:</w:t>
            </w:r>
          </w:p>
        </w:tc>
        <w:tc>
          <w:tcPr>
            <w:tcW w:w="552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>man -s 2 stat</w:t>
            </w:r>
          </w:p>
        </w:tc>
      </w:tr>
      <w:tr w:rsidR="00155133" w:rsidRPr="00C8568F" w:rsidTr="00155133">
        <w:tc>
          <w:tcPr>
            <w:tcW w:w="1384" w:type="dxa"/>
            <w:vMerge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1559" w:type="dxa"/>
          </w:tcPr>
          <w:p w:rsidR="00155133" w:rsidRPr="00C8568F" w:rsidRDefault="00155133" w:rsidP="00155133">
            <w:pPr>
              <w:autoSpaceDE w:val="0"/>
              <w:autoSpaceDN w:val="0"/>
              <w:adjustRightInd w:val="0"/>
              <w:jc w:val="left"/>
              <w:rPr>
                <w:rFonts w:ascii="TimesNewRoman,Bold" w:hAnsi="TimesNewRoman,Bold" w:cs="TimesNewRoman,Bold"/>
                <w:b/>
                <w:bCs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,Bold" w:hAnsi="TimesNewRoman,Bold" w:cs="TimesNewRoman,Bold"/>
                <w:b/>
                <w:bCs/>
                <w:kern w:val="0"/>
                <w:sz w:val="24"/>
                <w:shd w:val="pct15" w:color="auto" w:fill="FFFFFF"/>
              </w:rPr>
              <w:t>Return</w:t>
            </w:r>
          </w:p>
          <w:p w:rsidR="00155133" w:rsidRPr="00C8568F" w:rsidRDefault="00155133" w:rsidP="00155133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,Bold" w:hAnsi="TimesNewRoman,Bold" w:cs="TimesNewRoman,Bold"/>
                <w:b/>
                <w:bCs/>
                <w:kern w:val="0"/>
                <w:sz w:val="24"/>
                <w:shd w:val="pct15" w:color="auto" w:fill="FFFFFF"/>
              </w:rPr>
              <w:t>values:</w:t>
            </w:r>
          </w:p>
        </w:tc>
        <w:tc>
          <w:tcPr>
            <w:tcW w:w="5529" w:type="dxa"/>
          </w:tcPr>
          <w:p w:rsidR="00155133" w:rsidRPr="00C8568F" w:rsidRDefault="00155133" w:rsidP="00293CAB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0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on success, with a correctly set structure</w:t>
            </w:r>
          </w:p>
          <w:p w:rsidR="00155133" w:rsidRPr="00C8568F" w:rsidRDefault="00155133" w:rsidP="00293CAB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-ENOENT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if the file is not found</w:t>
            </w:r>
          </w:p>
        </w:tc>
      </w:tr>
      <w:tr w:rsidR="00155133" w:rsidRPr="00C8568F" w:rsidTr="00155133">
        <w:tc>
          <w:tcPr>
            <w:tcW w:w="1384" w:type="dxa"/>
            <w:vMerge w:val="restart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>u_fs_readdir</w:t>
            </w:r>
          </w:p>
        </w:tc>
        <w:tc>
          <w:tcPr>
            <w:tcW w:w="155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5529" w:type="dxa"/>
          </w:tcPr>
          <w:p w:rsidR="00155133" w:rsidRPr="00C8568F" w:rsidRDefault="00155133" w:rsidP="00155133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This function should look up the input </w:t>
            </w: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>path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, ensuring</w:t>
            </w:r>
            <w:r w:rsidR="0001474B"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that it is a directory, and then list the contents.</w:t>
            </w:r>
          </w:p>
          <w:p w:rsidR="00155133" w:rsidRPr="00C8568F" w:rsidRDefault="00155133" w:rsidP="0001474B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To list the contents, you need to use the </w:t>
            </w: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>filler()</w:t>
            </w:r>
            <w:r w:rsidR="0001474B"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function. For example: </w:t>
            </w: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filler(buf, ".", NULL, 0);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adds</w:t>
            </w:r>
            <w:r w:rsidR="0001474B"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the current directory to the listing generated by </w:t>
            </w: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>ls -a</w:t>
            </w:r>
            <w:r w:rsidR="0001474B"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In general, you will only need to change the second</w:t>
            </w:r>
            <w:r w:rsidR="0001474B"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parameter to be the name of the file or directory you</w:t>
            </w:r>
            <w:r w:rsidR="0001474B"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want to add to the listing.</w:t>
            </w:r>
          </w:p>
        </w:tc>
      </w:tr>
      <w:tr w:rsidR="00155133" w:rsidRPr="00C8568F" w:rsidTr="00155133">
        <w:tc>
          <w:tcPr>
            <w:tcW w:w="1384" w:type="dxa"/>
            <w:vMerge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155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5529" w:type="dxa"/>
          </w:tcPr>
          <w:p w:rsidR="00155133" w:rsidRPr="00C8568F" w:rsidRDefault="00155133" w:rsidP="00155133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>man -s 2 readdir</w:t>
            </w:r>
          </w:p>
          <w:p w:rsidR="00155133" w:rsidRPr="00C8568F" w:rsidRDefault="00155133" w:rsidP="00155133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However it’s not exactly equivalent</w:t>
            </w:r>
          </w:p>
        </w:tc>
      </w:tr>
      <w:tr w:rsidR="00155133" w:rsidRPr="00C8568F" w:rsidTr="00155133">
        <w:tc>
          <w:tcPr>
            <w:tcW w:w="1384" w:type="dxa"/>
            <w:vMerge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155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5529" w:type="dxa"/>
          </w:tcPr>
          <w:p w:rsidR="00155133" w:rsidRPr="00C8568F" w:rsidRDefault="00155133" w:rsidP="00155133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0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on success</w:t>
            </w:r>
          </w:p>
          <w:p w:rsidR="00155133" w:rsidRPr="00C8568F" w:rsidRDefault="00155133" w:rsidP="00155133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lastRenderedPageBreak/>
              <w:t xml:space="preserve">-ENOENT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if the directory is not valid or found</w:t>
            </w:r>
          </w:p>
        </w:tc>
      </w:tr>
      <w:tr w:rsidR="00155133" w:rsidRPr="00C8568F" w:rsidTr="00155133">
        <w:tc>
          <w:tcPr>
            <w:tcW w:w="1384" w:type="dxa"/>
            <w:vMerge w:val="restart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lastRenderedPageBreak/>
              <w:t>u_fs_mkdir</w:t>
            </w:r>
          </w:p>
        </w:tc>
        <w:tc>
          <w:tcPr>
            <w:tcW w:w="155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5529" w:type="dxa"/>
          </w:tcPr>
          <w:p w:rsidR="00155133" w:rsidRPr="00C8568F" w:rsidRDefault="00155133" w:rsidP="0001474B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This function should add the new directory to the</w:t>
            </w:r>
            <w:r w:rsidR="0001474B"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root level, and should update the </w:t>
            </w: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.directories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file</w:t>
            </w:r>
          </w:p>
        </w:tc>
      </w:tr>
      <w:tr w:rsidR="00155133" w:rsidRPr="00C8568F" w:rsidTr="00155133">
        <w:tc>
          <w:tcPr>
            <w:tcW w:w="1384" w:type="dxa"/>
            <w:vMerge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155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552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>man -s 2 mkdir</w:t>
            </w:r>
          </w:p>
        </w:tc>
      </w:tr>
      <w:tr w:rsidR="00155133" w:rsidRPr="00C8568F" w:rsidTr="00155133">
        <w:tc>
          <w:tcPr>
            <w:tcW w:w="1384" w:type="dxa"/>
            <w:vMerge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155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5529" w:type="dxa"/>
          </w:tcPr>
          <w:p w:rsidR="00155133" w:rsidRPr="00C8568F" w:rsidRDefault="00155133" w:rsidP="00155133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0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on success</w:t>
            </w:r>
          </w:p>
          <w:p w:rsidR="00155133" w:rsidRPr="00C8568F" w:rsidRDefault="00155133" w:rsidP="00155133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-ENAMETOOLONG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if the name is beyond 8 chars</w:t>
            </w:r>
            <w:r w:rsidR="0001474B"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 </w:t>
            </w: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-EPERM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if the directory is not under the root dir</w:t>
            </w:r>
            <w:r w:rsidR="0001474B"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only</w:t>
            </w:r>
          </w:p>
          <w:p w:rsidR="00155133" w:rsidRPr="00C8568F" w:rsidRDefault="00155133" w:rsidP="00155133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-EEXIST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if the directory already exists</w:t>
            </w:r>
          </w:p>
        </w:tc>
      </w:tr>
      <w:tr w:rsidR="00155133" w:rsidRPr="00C8568F" w:rsidTr="00155133">
        <w:tc>
          <w:tcPr>
            <w:tcW w:w="1384" w:type="dxa"/>
            <w:vMerge w:val="restart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>u_fs_rmdir</w:t>
            </w:r>
          </w:p>
        </w:tc>
        <w:tc>
          <w:tcPr>
            <w:tcW w:w="155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552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Deletes an empty directory</w:t>
            </w:r>
          </w:p>
        </w:tc>
      </w:tr>
      <w:tr w:rsidR="00155133" w:rsidRPr="00C8568F" w:rsidTr="00155133">
        <w:tc>
          <w:tcPr>
            <w:tcW w:w="1384" w:type="dxa"/>
            <w:vMerge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155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552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>man -s 2 rmdir</w:t>
            </w:r>
          </w:p>
        </w:tc>
      </w:tr>
      <w:tr w:rsidR="00155133" w:rsidRPr="00C8568F" w:rsidTr="00155133">
        <w:tc>
          <w:tcPr>
            <w:tcW w:w="1384" w:type="dxa"/>
            <w:vMerge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155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5529" w:type="dxa"/>
          </w:tcPr>
          <w:p w:rsidR="00155133" w:rsidRPr="00C8568F" w:rsidRDefault="00155133" w:rsidP="00155133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0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read on success</w:t>
            </w:r>
          </w:p>
          <w:p w:rsidR="00155133" w:rsidRPr="00C8568F" w:rsidRDefault="00155133" w:rsidP="00155133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-ENOTEMPTY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if the directory is not empty</w:t>
            </w:r>
          </w:p>
          <w:p w:rsidR="00155133" w:rsidRPr="00C8568F" w:rsidRDefault="00155133" w:rsidP="00155133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-ENOENT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if the directory is not found</w:t>
            </w:r>
          </w:p>
          <w:p w:rsidR="00155133" w:rsidRPr="00C8568F" w:rsidRDefault="00155133" w:rsidP="00155133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-ENOTDIR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if the path is not a directory</w:t>
            </w:r>
          </w:p>
        </w:tc>
      </w:tr>
      <w:tr w:rsidR="00155133" w:rsidRPr="00C8568F" w:rsidTr="00155133">
        <w:tc>
          <w:tcPr>
            <w:tcW w:w="1384" w:type="dxa"/>
            <w:vMerge w:val="restart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>u_fs_mknod</w:t>
            </w:r>
          </w:p>
        </w:tc>
        <w:tc>
          <w:tcPr>
            <w:tcW w:w="155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5529" w:type="dxa"/>
          </w:tcPr>
          <w:p w:rsidR="00155133" w:rsidRPr="00C8568F" w:rsidRDefault="00155133" w:rsidP="0001474B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This function should add a new file to a</w:t>
            </w:r>
            <w:r w:rsidR="0001474B"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subdirectory, and should update the </w:t>
            </w: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.directories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file</w:t>
            </w:r>
            <w:r w:rsidR="0001474B"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appropriately with the modified directory entry</w:t>
            </w:r>
            <w:r w:rsidR="0001474B"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structure.</w:t>
            </w:r>
          </w:p>
        </w:tc>
      </w:tr>
      <w:tr w:rsidR="00155133" w:rsidRPr="00C8568F" w:rsidTr="00155133">
        <w:tc>
          <w:tcPr>
            <w:tcW w:w="1384" w:type="dxa"/>
            <w:vMerge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155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552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>man -s 2 mknod</w:t>
            </w:r>
          </w:p>
        </w:tc>
      </w:tr>
      <w:tr w:rsidR="00155133" w:rsidRPr="00C8568F" w:rsidTr="00155133">
        <w:tc>
          <w:tcPr>
            <w:tcW w:w="1384" w:type="dxa"/>
            <w:vMerge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155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5529" w:type="dxa"/>
          </w:tcPr>
          <w:p w:rsidR="00155133" w:rsidRPr="00C8568F" w:rsidRDefault="00155133" w:rsidP="00155133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0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on success</w:t>
            </w:r>
          </w:p>
          <w:p w:rsidR="00155133" w:rsidRPr="00C8568F" w:rsidRDefault="00155133" w:rsidP="00155133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-ENAMETOOLONG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if the name is beyond 8.3 chars</w:t>
            </w:r>
          </w:p>
          <w:p w:rsidR="00155133" w:rsidRPr="00C8568F" w:rsidRDefault="00155133" w:rsidP="00155133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-EPERM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if the file is trying to be created in the root</w:t>
            </w:r>
            <w:r w:rsidR="0001474B"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dir</w:t>
            </w:r>
          </w:p>
          <w:p w:rsidR="00155133" w:rsidRPr="00C8568F" w:rsidRDefault="00155133" w:rsidP="00155133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-EEXIST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if the file already exists</w:t>
            </w:r>
          </w:p>
        </w:tc>
      </w:tr>
      <w:tr w:rsidR="00155133" w:rsidRPr="00C8568F" w:rsidTr="00155133">
        <w:tc>
          <w:tcPr>
            <w:tcW w:w="1384" w:type="dxa"/>
            <w:vMerge w:val="restart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>u_fs_write</w:t>
            </w:r>
          </w:p>
        </w:tc>
        <w:tc>
          <w:tcPr>
            <w:tcW w:w="155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5529" w:type="dxa"/>
          </w:tcPr>
          <w:p w:rsidR="00155133" w:rsidRPr="00C8568F" w:rsidRDefault="00155133" w:rsidP="0001474B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This function should write the data in </w:t>
            </w: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buf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into the</w:t>
            </w:r>
            <w:r w:rsidR="0001474B"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file denoted by </w:t>
            </w: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>path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, starting at </w:t>
            </w: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>offset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.</w:t>
            </w:r>
          </w:p>
        </w:tc>
      </w:tr>
      <w:tr w:rsidR="00155133" w:rsidRPr="00C8568F" w:rsidTr="00155133">
        <w:tc>
          <w:tcPr>
            <w:tcW w:w="1384" w:type="dxa"/>
            <w:vMerge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155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552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>man -s 2 write</w:t>
            </w:r>
          </w:p>
        </w:tc>
      </w:tr>
      <w:tr w:rsidR="00155133" w:rsidRPr="00C8568F" w:rsidTr="00155133">
        <w:tc>
          <w:tcPr>
            <w:tcW w:w="1384" w:type="dxa"/>
            <w:vMerge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155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5529" w:type="dxa"/>
          </w:tcPr>
          <w:p w:rsidR="00155133" w:rsidRPr="00C8568F" w:rsidRDefault="00155133" w:rsidP="00155133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size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on success</w:t>
            </w:r>
          </w:p>
          <w:p w:rsidR="00155133" w:rsidRPr="00C8568F" w:rsidRDefault="00155133" w:rsidP="0001474B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-EFBIG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if the offset is beyond the file size (but</w:t>
            </w:r>
            <w:r w:rsidR="0001474B"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handle appends)</w:t>
            </w:r>
          </w:p>
        </w:tc>
      </w:tr>
      <w:tr w:rsidR="00155133" w:rsidRPr="00C8568F" w:rsidTr="00155133">
        <w:tc>
          <w:tcPr>
            <w:tcW w:w="1384" w:type="dxa"/>
            <w:vMerge w:val="restart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>u_fs_read</w:t>
            </w:r>
          </w:p>
        </w:tc>
        <w:tc>
          <w:tcPr>
            <w:tcW w:w="155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5529" w:type="dxa"/>
          </w:tcPr>
          <w:p w:rsidR="00155133" w:rsidRPr="00C8568F" w:rsidRDefault="00155133" w:rsidP="0001474B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This function should read the data in the file</w:t>
            </w:r>
            <w:r w:rsidR="0001474B"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denoted by </w:t>
            </w: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path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into </w:t>
            </w: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>buf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 xml:space="preserve">, starting at </w:t>
            </w: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>offset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.</w:t>
            </w:r>
          </w:p>
        </w:tc>
      </w:tr>
      <w:tr w:rsidR="00155133" w:rsidRPr="00C8568F" w:rsidTr="00155133">
        <w:tc>
          <w:tcPr>
            <w:tcW w:w="1384" w:type="dxa"/>
            <w:vMerge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155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552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>man -s 2 read</w:t>
            </w:r>
          </w:p>
        </w:tc>
      </w:tr>
      <w:tr w:rsidR="00155133" w:rsidRPr="00C8568F" w:rsidTr="00155133">
        <w:tc>
          <w:tcPr>
            <w:tcW w:w="1384" w:type="dxa"/>
            <w:vMerge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155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552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size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read on success</w:t>
            </w:r>
          </w:p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-EISDIR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if the path is a directory</w:t>
            </w:r>
          </w:p>
        </w:tc>
      </w:tr>
      <w:tr w:rsidR="00155133" w:rsidRPr="00C8568F" w:rsidTr="00155133">
        <w:tc>
          <w:tcPr>
            <w:tcW w:w="1384" w:type="dxa"/>
            <w:vMerge w:val="restart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>u_fs_unlink</w:t>
            </w:r>
          </w:p>
        </w:tc>
        <w:tc>
          <w:tcPr>
            <w:tcW w:w="155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552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Delete a file</w:t>
            </w:r>
          </w:p>
        </w:tc>
      </w:tr>
      <w:tr w:rsidR="00155133" w:rsidRPr="00C8568F" w:rsidTr="00155133">
        <w:tc>
          <w:tcPr>
            <w:tcW w:w="1384" w:type="dxa"/>
            <w:vMerge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155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552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>man -s 2 unlink</w:t>
            </w:r>
          </w:p>
        </w:tc>
      </w:tr>
      <w:tr w:rsidR="00155133" w:rsidRPr="00C8568F" w:rsidTr="00155133">
        <w:tc>
          <w:tcPr>
            <w:tcW w:w="1384" w:type="dxa"/>
            <w:vMerge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1559" w:type="dxa"/>
          </w:tcPr>
          <w:p w:rsidR="00155133" w:rsidRPr="00C8568F" w:rsidRDefault="00155133" w:rsidP="00130364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</w:p>
        </w:tc>
        <w:tc>
          <w:tcPr>
            <w:tcW w:w="5529" w:type="dxa"/>
          </w:tcPr>
          <w:p w:rsidR="00155133" w:rsidRPr="00C8568F" w:rsidRDefault="00155133" w:rsidP="00155133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0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read on success</w:t>
            </w:r>
          </w:p>
          <w:p w:rsidR="00155133" w:rsidRPr="00C8568F" w:rsidRDefault="00155133" w:rsidP="00155133">
            <w:pPr>
              <w:autoSpaceDE w:val="0"/>
              <w:autoSpaceDN w:val="0"/>
              <w:adjustRightInd w:val="0"/>
              <w:jc w:val="left"/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-EISDIR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if the path is a directory</w:t>
            </w:r>
          </w:p>
          <w:p w:rsidR="00155133" w:rsidRPr="00C8568F" w:rsidRDefault="00155133" w:rsidP="00155133">
            <w:pPr>
              <w:rPr>
                <w:rFonts w:ascii="TimesNewRoman" w:hAnsi="TimesNewRoman" w:cs="TimesNewRoman"/>
                <w:color w:val="000000"/>
                <w:kern w:val="0"/>
                <w:sz w:val="24"/>
                <w:shd w:val="pct15" w:color="auto" w:fill="FFFFFF"/>
              </w:rPr>
            </w:pPr>
            <w:r w:rsidRPr="00C8568F">
              <w:rPr>
                <w:rFonts w:ascii="TimesNewRoman" w:hAnsi="TimesNewRoman" w:cs="TimesNewRoman"/>
                <w:kern w:val="0"/>
                <w:szCs w:val="20"/>
                <w:shd w:val="pct15" w:color="auto" w:fill="FFFFFF"/>
              </w:rPr>
              <w:t xml:space="preserve">-ENOENT </w:t>
            </w:r>
            <w:r w:rsidRPr="00C8568F">
              <w:rPr>
                <w:rFonts w:ascii="TimesNewRoman" w:hAnsi="TimesNewRoman" w:cs="TimesNewRoman"/>
                <w:kern w:val="0"/>
                <w:sz w:val="24"/>
                <w:shd w:val="pct15" w:color="auto" w:fill="FFFFFF"/>
              </w:rPr>
              <w:t>if the file is not found</w:t>
            </w:r>
          </w:p>
        </w:tc>
      </w:tr>
    </w:tbl>
    <w:p w:rsidR="00130364" w:rsidRPr="00C8568F" w:rsidRDefault="00130364" w:rsidP="00130364">
      <w:pPr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color w:val="365F92"/>
          <w:kern w:val="0"/>
          <w:sz w:val="32"/>
          <w:szCs w:val="28"/>
          <w:shd w:val="pct15" w:color="auto" w:fill="FFFFFF"/>
        </w:rPr>
      </w:pPr>
      <w:r w:rsidRPr="00C8568F">
        <w:rPr>
          <w:rFonts w:ascii="TimesNewRoman,Bold" w:hAnsi="TimesNewRoman,Bold" w:cs="TimesNewRoman,Bold"/>
          <w:b/>
          <w:bCs/>
          <w:color w:val="365F92"/>
          <w:kern w:val="0"/>
          <w:sz w:val="32"/>
          <w:szCs w:val="28"/>
          <w:shd w:val="pct15" w:color="auto" w:fill="FFFFFF"/>
        </w:rPr>
        <w:t>Building and Testing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Your source files should be included as part of the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Makefile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in your directory, so building your</w:t>
      </w:r>
      <w:r w:rsidR="0001474B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changes is as simple as typing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>make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.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One suggestion for testing is to launch a FUSE application with the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-d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option (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>./u_fs -d</w:t>
      </w:r>
      <w:r w:rsidR="00D257A7"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lastRenderedPageBreak/>
        <w:t>testmount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). This will keep the program in the foreground, and it will print out every message</w:t>
      </w:r>
      <w:r w:rsidR="0001474B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that the application receives, and interpret the return values that you’re getting back. Just</w:t>
      </w:r>
      <w:r w:rsidR="0001474B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open a second terminal window and try your testing procedures. Note if you do a </w:t>
      </w:r>
      <w:r w:rsidRPr="00C8568F">
        <w:rPr>
          <w:rFonts w:ascii="TimesNewRoman,Bold" w:hAnsi="TimesNewRoman,Bold" w:cs="TimesNewRoman,Bold"/>
          <w:b/>
          <w:bCs/>
          <w:color w:val="000000"/>
          <w:kern w:val="0"/>
          <w:szCs w:val="20"/>
          <w:shd w:val="pct15" w:color="auto" w:fill="FFFFFF"/>
        </w:rPr>
        <w:t>CTRL+C</w:t>
      </w:r>
      <w:r w:rsidR="0001474B" w:rsidRPr="00C8568F">
        <w:rPr>
          <w:rFonts w:ascii="TimesNewRoman,Bold" w:hAnsi="TimesNewRoman,Bold" w:cs="TimesNewRoman,Bold"/>
          <w:b/>
          <w:bCs/>
          <w:color w:val="000000"/>
          <w:kern w:val="0"/>
          <w:szCs w:val="20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in this window, you may not need to unmount the file system, but on crashes (transport errors)</w:t>
      </w:r>
      <w:r w:rsidR="00D257A7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you definitely need to.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Your first steps will involve simply testing with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ls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and mkdir. When that works, try using</w:t>
      </w:r>
      <w:r w:rsidR="0001474B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echo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and redirection to write to a file.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cat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will read from a file, and you will eventually even</w:t>
      </w:r>
      <w:r w:rsidR="0001474B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be able to launch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pico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on a file.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Remember that you may want to delete your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.directories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or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.disk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files if they become</w:t>
      </w:r>
      <w:r w:rsidR="0001474B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corrupted. You can use the commands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od -x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to see the contents in hex of either file, or the</w:t>
      </w:r>
      <w:r w:rsidR="0001474B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command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 xml:space="preserve">strings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to grab human readable text out of a binary file.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color w:val="365F92"/>
          <w:kern w:val="0"/>
          <w:sz w:val="32"/>
          <w:szCs w:val="28"/>
          <w:shd w:val="pct15" w:color="auto" w:fill="FFFFFF"/>
        </w:rPr>
      </w:pPr>
      <w:r w:rsidRPr="00C8568F">
        <w:rPr>
          <w:rFonts w:ascii="TimesNewRoman,Bold" w:hAnsi="TimesNewRoman,Bold" w:cs="TimesNewRoman,Bold"/>
          <w:b/>
          <w:bCs/>
          <w:color w:val="365F92"/>
          <w:kern w:val="0"/>
          <w:sz w:val="32"/>
          <w:szCs w:val="28"/>
          <w:shd w:val="pct15" w:color="auto" w:fill="FFFFFF"/>
        </w:rPr>
        <w:t>Notes and Hints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SymbolMT" w:eastAsia="SymbolMT" w:hAnsi="TimesNewRoman,Bold" w:cs="SymbolMT" w:hint="eastAsia"/>
          <w:color w:val="000000"/>
          <w:kern w:val="0"/>
          <w:szCs w:val="20"/>
          <w:shd w:val="pct15" w:color="auto" w:fill="FFFFFF"/>
        </w:rPr>
        <w:t>•</w:t>
      </w:r>
      <w:r w:rsidRPr="00C8568F">
        <w:rPr>
          <w:rFonts w:ascii="SymbolMT" w:eastAsia="SymbolMT" w:hAnsi="TimesNewRoman,Bold" w:cs="SymbolMT"/>
          <w:color w:val="000000"/>
          <w:kern w:val="0"/>
          <w:szCs w:val="20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The root directory is equivalent to your mount point. The FUSE application does not</w:t>
      </w:r>
      <w:r w:rsidR="0001474B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see the directory tree outside of this position. All paths are translated automatically</w:t>
      </w:r>
      <w:r w:rsidR="0001474B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for you.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</w:pPr>
      <w:r w:rsidRPr="00C8568F">
        <w:rPr>
          <w:rFonts w:ascii="SymbolMT" w:eastAsia="SymbolMT" w:hAnsi="TimesNewRoman,Bold" w:cs="SymbolMT" w:hint="eastAsia"/>
          <w:color w:val="000000"/>
          <w:kern w:val="0"/>
          <w:szCs w:val="20"/>
          <w:shd w:val="pct15" w:color="auto" w:fill="FFFFFF"/>
        </w:rPr>
        <w:t>•</w:t>
      </w:r>
      <w:r w:rsidRPr="00C8568F">
        <w:rPr>
          <w:rFonts w:ascii="SymbolMT" w:eastAsia="SymbolMT" w:hAnsi="TimesNewRoman,Bold" w:cs="SymbolMT"/>
          <w:color w:val="000000"/>
          <w:kern w:val="0"/>
          <w:szCs w:val="20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Cs w:val="20"/>
          <w:shd w:val="pct15" w:color="auto" w:fill="FFFFFF"/>
        </w:rPr>
        <w:t>sscanf(path, "/%[^/]/%[^.].%s", directory, filename, extension);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SymbolMT" w:eastAsia="SymbolMT" w:hAnsi="TimesNewRoman,Bold" w:cs="SymbolMT" w:hint="eastAsia"/>
          <w:color w:val="000000"/>
          <w:kern w:val="0"/>
          <w:szCs w:val="20"/>
          <w:shd w:val="pct15" w:color="auto" w:fill="FFFFFF"/>
        </w:rPr>
        <w:t>•</w:t>
      </w:r>
      <w:r w:rsidRPr="00C8568F">
        <w:rPr>
          <w:rFonts w:ascii="SymbolMT" w:eastAsia="SymbolMT" w:hAnsi="TimesNewRoman,Bold" w:cs="SymbolMT"/>
          <w:color w:val="000000"/>
          <w:kern w:val="0"/>
          <w:szCs w:val="20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Your application is part of userspace, and as such you are free to use whatever parts</w:t>
      </w:r>
      <w:r w:rsidR="0001474B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of C Standard Library you wish, including the file handling functions.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SymbolMT" w:eastAsia="SymbolMT" w:hAnsi="TimesNewRoman,Bold" w:cs="SymbolMT" w:hint="eastAsia"/>
          <w:color w:val="000000"/>
          <w:kern w:val="0"/>
          <w:szCs w:val="20"/>
          <w:shd w:val="pct15" w:color="auto" w:fill="FFFFFF"/>
        </w:rPr>
        <w:t>•</w:t>
      </w:r>
      <w:r w:rsidRPr="00C8568F">
        <w:rPr>
          <w:rFonts w:ascii="SymbolMT" w:eastAsia="SymbolMT" w:hAnsi="TimesNewRoman,Bold" w:cs="SymbolMT"/>
          <w:color w:val="000000"/>
          <w:kern w:val="0"/>
          <w:szCs w:val="20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Start early; this one will take a bit of time.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SymbolMT" w:eastAsia="SymbolMT" w:hAnsi="TimesNewRoman,Bold" w:cs="SymbolMT" w:hint="eastAsia"/>
          <w:color w:val="000000"/>
          <w:kern w:val="0"/>
          <w:szCs w:val="20"/>
          <w:shd w:val="pct15" w:color="auto" w:fill="FFFFFF"/>
        </w:rPr>
        <w:t>•</w:t>
      </w:r>
      <w:r w:rsidRPr="00C8568F">
        <w:rPr>
          <w:rFonts w:ascii="SymbolMT" w:eastAsia="SymbolMT" w:hAnsi="TimesNewRoman,Bold" w:cs="SymbolMT"/>
          <w:color w:val="000000"/>
          <w:kern w:val="0"/>
          <w:szCs w:val="20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Remember to always close your disk and directory files after you open them in a</w:t>
      </w:r>
      <w:r w:rsidR="0001474B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function. Since the program doesn’t terminate until you unmount the file system, if</w:t>
      </w:r>
      <w:r w:rsidR="0001474B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you’ve opened a file for writing and not closed it, no other function can open that file</w:t>
      </w:r>
      <w:r w:rsidR="0001474B"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simultaneously.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SymbolMT" w:eastAsia="SymbolMT" w:hAnsi="TimesNewRoman,Bold" w:cs="SymbolMT" w:hint="eastAsia"/>
          <w:color w:val="000000"/>
          <w:kern w:val="0"/>
          <w:szCs w:val="20"/>
          <w:shd w:val="pct15" w:color="auto" w:fill="FFFFFF"/>
        </w:rPr>
        <w:t>•</w:t>
      </w:r>
      <w:r w:rsidRPr="00C8568F">
        <w:rPr>
          <w:rFonts w:ascii="SymbolMT" w:eastAsia="SymbolMT" w:hAnsi="TimesNewRoman,Bold" w:cs="SymbolMT"/>
          <w:color w:val="000000"/>
          <w:kern w:val="0"/>
          <w:szCs w:val="20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Remember to open your files for binary access.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,Bold" w:hAnsi="TimesNewRoman,Bold" w:cs="TimesNewRoman,Bold"/>
          <w:b/>
          <w:bCs/>
          <w:color w:val="365F92"/>
          <w:kern w:val="0"/>
          <w:sz w:val="32"/>
          <w:szCs w:val="28"/>
          <w:shd w:val="pct15" w:color="auto" w:fill="FFFFFF"/>
        </w:rPr>
      </w:pPr>
      <w:r w:rsidRPr="00C8568F">
        <w:rPr>
          <w:rFonts w:ascii="TimesNewRoman,Bold" w:hAnsi="TimesNewRoman,Bold" w:cs="TimesNewRoman,Bold"/>
          <w:b/>
          <w:bCs/>
          <w:color w:val="365F92"/>
          <w:kern w:val="0"/>
          <w:sz w:val="32"/>
          <w:szCs w:val="28"/>
          <w:shd w:val="pct15" w:color="auto" w:fill="FFFFFF"/>
        </w:rPr>
        <w:t>Requirements and Submission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You need to submit: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SymbolMT" w:eastAsia="SymbolMT" w:hAnsi="TimesNewRoman,Bold" w:cs="SymbolMT" w:hint="eastAsia"/>
          <w:color w:val="000000"/>
          <w:kern w:val="0"/>
          <w:szCs w:val="20"/>
          <w:shd w:val="pct15" w:color="auto" w:fill="FFFFFF"/>
        </w:rPr>
        <w:t>•</w:t>
      </w:r>
      <w:r w:rsidRPr="00C8568F">
        <w:rPr>
          <w:rFonts w:ascii="SymbolMT" w:eastAsia="SymbolMT" w:hAnsi="TimesNewRoman,Bold" w:cs="SymbolMT"/>
          <w:color w:val="000000"/>
          <w:kern w:val="0"/>
          <w:szCs w:val="20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Your well-commented source program</w:t>
      </w:r>
    </w:p>
    <w:p w:rsidR="00130364" w:rsidRPr="00C8568F" w:rsidRDefault="00130364" w:rsidP="0013036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</w:pPr>
      <w:r w:rsidRPr="00C8568F">
        <w:rPr>
          <w:rFonts w:ascii="SymbolMT" w:eastAsia="SymbolMT" w:hAnsi="TimesNewRoman,Bold" w:cs="SymbolMT" w:hint="eastAsia"/>
          <w:color w:val="000000"/>
          <w:kern w:val="0"/>
          <w:szCs w:val="20"/>
          <w:shd w:val="pct15" w:color="auto" w:fill="FFFFFF"/>
        </w:rPr>
        <w:t>•</w:t>
      </w:r>
      <w:r w:rsidRPr="00C8568F">
        <w:rPr>
          <w:rFonts w:ascii="SymbolMT" w:eastAsia="SymbolMT" w:hAnsi="TimesNewRoman,Bold" w:cs="SymbolMT"/>
          <w:color w:val="000000"/>
          <w:kern w:val="0"/>
          <w:szCs w:val="20"/>
          <w:shd w:val="pct15" w:color="auto" w:fill="FFFFFF"/>
        </w:rPr>
        <w:t xml:space="preserve"> </w:t>
      </w: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>A technic report within 20 pages</w:t>
      </w:r>
    </w:p>
    <w:p w:rsidR="00130364" w:rsidRPr="00C8568F" w:rsidRDefault="00130364" w:rsidP="0001474B">
      <w:pPr>
        <w:autoSpaceDE w:val="0"/>
        <w:autoSpaceDN w:val="0"/>
        <w:adjustRightInd w:val="0"/>
        <w:jc w:val="left"/>
        <w:rPr>
          <w:sz w:val="22"/>
          <w:shd w:val="pct15" w:color="auto" w:fill="FFFFFF"/>
        </w:rPr>
      </w:pPr>
      <w:r w:rsidRPr="00C8568F">
        <w:rPr>
          <w:rFonts w:ascii="TimesNewRoman" w:hAnsi="TimesNewRoman" w:cs="TimesNewRoman"/>
          <w:color w:val="000000"/>
          <w:kern w:val="0"/>
          <w:sz w:val="24"/>
          <w:shd w:val="pct15" w:color="auto" w:fill="FFFFFF"/>
        </w:rPr>
        <w:t xml:space="preserve">You can write your technic report either by English or Chinese. </w:t>
      </w:r>
    </w:p>
    <w:sectPr w:rsidR="00130364" w:rsidRPr="00C85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E16" w:rsidRDefault="00DE1E16" w:rsidP="00130364">
      <w:r>
        <w:separator/>
      </w:r>
    </w:p>
  </w:endnote>
  <w:endnote w:type="continuationSeparator" w:id="0">
    <w:p w:rsidR="00DE1E16" w:rsidRDefault="00DE1E16" w:rsidP="00130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E16" w:rsidRDefault="00DE1E16" w:rsidP="00130364">
      <w:r>
        <w:separator/>
      </w:r>
    </w:p>
  </w:footnote>
  <w:footnote w:type="continuationSeparator" w:id="0">
    <w:p w:rsidR="00DE1E16" w:rsidRDefault="00DE1E16" w:rsidP="00130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0364"/>
    <w:rsid w:val="00001EB2"/>
    <w:rsid w:val="00011B2B"/>
    <w:rsid w:val="0001474B"/>
    <w:rsid w:val="00045350"/>
    <w:rsid w:val="00051A9F"/>
    <w:rsid w:val="000926FB"/>
    <w:rsid w:val="000B3BFF"/>
    <w:rsid w:val="00105356"/>
    <w:rsid w:val="00130364"/>
    <w:rsid w:val="00130C1B"/>
    <w:rsid w:val="00155133"/>
    <w:rsid w:val="00185780"/>
    <w:rsid w:val="00293CAB"/>
    <w:rsid w:val="002C0B65"/>
    <w:rsid w:val="003A0AFE"/>
    <w:rsid w:val="00434AB9"/>
    <w:rsid w:val="0045538E"/>
    <w:rsid w:val="004733CB"/>
    <w:rsid w:val="004E7270"/>
    <w:rsid w:val="004F3238"/>
    <w:rsid w:val="00515D04"/>
    <w:rsid w:val="00537AF9"/>
    <w:rsid w:val="005545B4"/>
    <w:rsid w:val="005751B9"/>
    <w:rsid w:val="005A29E2"/>
    <w:rsid w:val="005C35FF"/>
    <w:rsid w:val="005E093A"/>
    <w:rsid w:val="005E5F6A"/>
    <w:rsid w:val="005F5660"/>
    <w:rsid w:val="00633CB5"/>
    <w:rsid w:val="006C6D13"/>
    <w:rsid w:val="00926EFA"/>
    <w:rsid w:val="00A21066"/>
    <w:rsid w:val="00A273FD"/>
    <w:rsid w:val="00A37365"/>
    <w:rsid w:val="00A64399"/>
    <w:rsid w:val="00AB0EA6"/>
    <w:rsid w:val="00B02316"/>
    <w:rsid w:val="00B84D86"/>
    <w:rsid w:val="00C40425"/>
    <w:rsid w:val="00C8568F"/>
    <w:rsid w:val="00C964DD"/>
    <w:rsid w:val="00D257A7"/>
    <w:rsid w:val="00DB2983"/>
    <w:rsid w:val="00DB4F49"/>
    <w:rsid w:val="00DE1E16"/>
    <w:rsid w:val="00DE6C1E"/>
    <w:rsid w:val="00E4527B"/>
    <w:rsid w:val="00E65845"/>
    <w:rsid w:val="00E800B8"/>
    <w:rsid w:val="00E8576F"/>
    <w:rsid w:val="00E87135"/>
    <w:rsid w:val="00E90E96"/>
    <w:rsid w:val="00EA1FF7"/>
    <w:rsid w:val="00EA2661"/>
    <w:rsid w:val="00F745DF"/>
    <w:rsid w:val="00FC1E92"/>
    <w:rsid w:val="00FC4148"/>
    <w:rsid w:val="00FC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C2798"/>
  <w15:docId w15:val="{7E8C3E15-099C-4048-BA23-713C9F1E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303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3036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303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3036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3036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30364"/>
    <w:rPr>
      <w:sz w:val="18"/>
      <w:szCs w:val="18"/>
    </w:rPr>
  </w:style>
  <w:style w:type="table" w:styleId="a9">
    <w:name w:val="Table Grid"/>
    <w:basedOn w:val="a1"/>
    <w:uiPriority w:val="59"/>
    <w:unhideWhenUsed/>
    <w:rsid w:val="00293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6</Pages>
  <Words>1765</Words>
  <Characters>10066</Characters>
  <Application>Microsoft Office Word</Application>
  <DocSecurity>0</DocSecurity>
  <Lines>83</Lines>
  <Paragraphs>23</Paragraphs>
  <ScaleCrop>false</ScaleCrop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wuyimin</dc:creator>
  <cp:keywords/>
  <dc:description/>
  <cp:lastModifiedBy>Admin Lin</cp:lastModifiedBy>
  <cp:revision>71</cp:revision>
  <dcterms:created xsi:type="dcterms:W3CDTF">2018-11-23T09:35:00Z</dcterms:created>
  <dcterms:modified xsi:type="dcterms:W3CDTF">2019-01-28T03:02:00Z</dcterms:modified>
</cp:coreProperties>
</file>