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D29" w:rsidRDefault="005C0D29" w:rsidP="005C0D29">
      <w:pPr>
        <w:pStyle w:val="a7"/>
      </w:pPr>
      <w:r>
        <w:rPr>
          <w:rFonts w:hint="eastAsia"/>
        </w:rPr>
        <w:t>圆</w:t>
      </w:r>
      <w:r w:rsidR="001902E2">
        <w:rPr>
          <w:rFonts w:hint="eastAsia"/>
        </w:rPr>
        <w:t>锥</w:t>
      </w:r>
      <w:r w:rsidRPr="000046BF">
        <w:t>投影的表象与变形分析</w:t>
      </w:r>
    </w:p>
    <w:p w:rsidR="000A3491" w:rsidRPr="000A3491" w:rsidRDefault="000A3491" w:rsidP="000A3491">
      <w:pPr>
        <w:jc w:val="center"/>
        <w:rPr>
          <w:sz w:val="24"/>
        </w:rPr>
      </w:pPr>
      <w:r w:rsidRPr="000A3491">
        <w:rPr>
          <w:sz w:val="24"/>
        </w:rPr>
        <w:t>地信</w:t>
      </w:r>
      <w:r w:rsidRPr="000A3491">
        <w:rPr>
          <w:rFonts w:hint="eastAsia"/>
          <w:sz w:val="24"/>
        </w:rPr>
        <w:t>3</w:t>
      </w:r>
      <w:r w:rsidRPr="000A3491">
        <w:rPr>
          <w:rFonts w:hint="eastAsia"/>
          <w:sz w:val="24"/>
        </w:rPr>
        <w:t>班</w:t>
      </w:r>
      <w:r w:rsidRPr="000A3491">
        <w:rPr>
          <w:rFonts w:hint="eastAsia"/>
          <w:sz w:val="24"/>
        </w:rPr>
        <w:t xml:space="preserve"> </w:t>
      </w:r>
      <w:r w:rsidRPr="000A3491">
        <w:rPr>
          <w:rFonts w:hint="eastAsia"/>
          <w:sz w:val="24"/>
        </w:rPr>
        <w:t>林玥</w:t>
      </w:r>
      <w:r w:rsidRPr="000A3491">
        <w:rPr>
          <w:rFonts w:hint="eastAsia"/>
          <w:sz w:val="24"/>
        </w:rPr>
        <w:t xml:space="preserve"> 2015301110189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94"/>
        <w:gridCol w:w="6846"/>
        <w:gridCol w:w="2901"/>
        <w:gridCol w:w="2707"/>
      </w:tblGrid>
      <w:tr w:rsidR="00B8743F" w:rsidRPr="00905CA6" w:rsidTr="00B8743F">
        <w:tc>
          <w:tcPr>
            <w:tcW w:w="8340" w:type="dxa"/>
            <w:gridSpan w:val="2"/>
            <w:vAlign w:val="center"/>
          </w:tcPr>
          <w:p w:rsidR="00B8743F" w:rsidRPr="005C0D29" w:rsidRDefault="00B8743F" w:rsidP="00F717CF">
            <w:pPr>
              <w:jc w:val="center"/>
              <w:rPr>
                <w:b/>
                <w:sz w:val="24"/>
              </w:rPr>
            </w:pPr>
            <w:r w:rsidRPr="005C0D29">
              <w:rPr>
                <w:b/>
                <w:sz w:val="24"/>
              </w:rPr>
              <w:t>投影</w:t>
            </w:r>
            <w:r w:rsidR="001902E2">
              <w:rPr>
                <w:b/>
                <w:sz w:val="24"/>
              </w:rPr>
              <w:t>类型</w:t>
            </w:r>
          </w:p>
        </w:tc>
        <w:tc>
          <w:tcPr>
            <w:tcW w:w="2901" w:type="dxa"/>
          </w:tcPr>
          <w:p w:rsidR="00B8743F" w:rsidRPr="005C0D29" w:rsidRDefault="00B8743F" w:rsidP="00F717CF">
            <w:pPr>
              <w:jc w:val="center"/>
              <w:rPr>
                <w:b/>
                <w:sz w:val="24"/>
              </w:rPr>
            </w:pPr>
            <w:r w:rsidRPr="00376E41">
              <w:rPr>
                <w:b/>
                <w:sz w:val="24"/>
              </w:rPr>
              <w:t>经纬网表象特点</w:t>
            </w:r>
          </w:p>
        </w:tc>
        <w:tc>
          <w:tcPr>
            <w:tcW w:w="2707" w:type="dxa"/>
          </w:tcPr>
          <w:p w:rsidR="00B8743F" w:rsidRPr="00376E41" w:rsidRDefault="00233685" w:rsidP="00F717CF">
            <w:pPr>
              <w:jc w:val="center"/>
              <w:rPr>
                <w:b/>
                <w:sz w:val="24"/>
              </w:rPr>
            </w:pPr>
            <w:r w:rsidRPr="00233685">
              <w:rPr>
                <w:b/>
                <w:sz w:val="24"/>
              </w:rPr>
              <w:t>投影变形性质特点</w:t>
            </w:r>
          </w:p>
        </w:tc>
      </w:tr>
      <w:tr w:rsidR="00233685" w:rsidRPr="00905CA6" w:rsidTr="00233685">
        <w:tc>
          <w:tcPr>
            <w:tcW w:w="1494" w:type="dxa"/>
            <w:vAlign w:val="center"/>
          </w:tcPr>
          <w:p w:rsidR="00233685" w:rsidRPr="005C0D29" w:rsidRDefault="00250500" w:rsidP="00F717CF">
            <w:pPr>
              <w:jc w:val="center"/>
              <w:rPr>
                <w:b/>
                <w:sz w:val="24"/>
              </w:rPr>
            </w:pPr>
            <w:r w:rsidRPr="00250500">
              <w:rPr>
                <w:rFonts w:hint="eastAsia"/>
                <w:b/>
                <w:sz w:val="24"/>
              </w:rPr>
              <w:t>正轴等角割圆锥投影</w:t>
            </w:r>
            <w:r>
              <w:rPr>
                <w:rFonts w:hint="eastAsia"/>
                <w:b/>
                <w:sz w:val="24"/>
              </w:rPr>
              <w:t>（兰勃脱正形投影）</w:t>
            </w:r>
          </w:p>
        </w:tc>
        <w:tc>
          <w:tcPr>
            <w:tcW w:w="6846" w:type="dxa"/>
            <w:vAlign w:val="center"/>
          </w:tcPr>
          <w:p w:rsidR="00233685" w:rsidRPr="00905CA6" w:rsidRDefault="00250500" w:rsidP="00F717C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098800" cy="1847908"/>
                  <wp:effectExtent l="0" t="0" r="635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正轴等角割圆锥投影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7445" cy="1859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vMerge w:val="restart"/>
            <w:vAlign w:val="center"/>
          </w:tcPr>
          <w:p w:rsidR="00233685" w:rsidRDefault="00233685" w:rsidP="00233685">
            <w:pPr>
              <w:jc w:val="left"/>
              <w:rPr>
                <w:noProof/>
              </w:rPr>
            </w:pPr>
            <w:r>
              <w:rPr>
                <w:noProof/>
              </w:rPr>
              <w:t>纬线投影为</w:t>
            </w:r>
            <w:r w:rsidR="00134801">
              <w:rPr>
                <w:rFonts w:hint="eastAsia"/>
                <w:noProof/>
              </w:rPr>
              <w:t>同心圆圆弧，</w:t>
            </w:r>
            <w:r w:rsidR="00134801">
              <w:rPr>
                <w:noProof/>
              </w:rPr>
              <w:t>经线投影为相交于一点的直线束</w:t>
            </w:r>
            <w:r w:rsidR="00134801">
              <w:rPr>
                <w:rFonts w:hint="eastAsia"/>
                <w:noProof/>
              </w:rPr>
              <w:t>，</w:t>
            </w:r>
            <w:r w:rsidR="00134801">
              <w:rPr>
                <w:noProof/>
              </w:rPr>
              <w:t>且夹角与经差成正比</w:t>
            </w:r>
            <w:r w:rsidR="00134801">
              <w:rPr>
                <w:rFonts w:hint="eastAsia"/>
                <w:noProof/>
              </w:rPr>
              <w:t>。</w:t>
            </w:r>
          </w:p>
        </w:tc>
        <w:tc>
          <w:tcPr>
            <w:tcW w:w="2707" w:type="dxa"/>
            <w:vMerge w:val="restart"/>
            <w:vAlign w:val="center"/>
          </w:tcPr>
          <w:p w:rsidR="00233685" w:rsidRDefault="005E529B" w:rsidP="005E529B">
            <w:pPr>
              <w:pStyle w:val="a8"/>
              <w:ind w:left="420" w:firstLineChars="0" w:firstLine="0"/>
              <w:jc w:val="left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等距离圆锥投影的变形大小介于等角投影与等面积投影之间。</w:t>
            </w:r>
            <w:bookmarkStart w:id="0" w:name="_GoBack"/>
            <w:bookmarkEnd w:id="0"/>
          </w:p>
        </w:tc>
      </w:tr>
      <w:tr w:rsidR="00233685" w:rsidRPr="00905CA6" w:rsidTr="00B8743F">
        <w:tc>
          <w:tcPr>
            <w:tcW w:w="1494" w:type="dxa"/>
            <w:vAlign w:val="center"/>
          </w:tcPr>
          <w:p w:rsidR="00233685" w:rsidRPr="005C0D29" w:rsidRDefault="00250500" w:rsidP="00F717CF">
            <w:pPr>
              <w:jc w:val="center"/>
              <w:rPr>
                <w:b/>
                <w:sz w:val="24"/>
              </w:rPr>
            </w:pPr>
            <w:r w:rsidRPr="00250500">
              <w:rPr>
                <w:rFonts w:hint="eastAsia"/>
                <w:b/>
                <w:sz w:val="24"/>
              </w:rPr>
              <w:t>正轴等面积割圆锥投影</w:t>
            </w:r>
            <w:r>
              <w:rPr>
                <w:rFonts w:hint="eastAsia"/>
                <w:b/>
                <w:sz w:val="24"/>
              </w:rPr>
              <w:t>（亚尔勃斯投影）</w:t>
            </w:r>
          </w:p>
        </w:tc>
        <w:tc>
          <w:tcPr>
            <w:tcW w:w="6846" w:type="dxa"/>
            <w:vAlign w:val="center"/>
          </w:tcPr>
          <w:p w:rsidR="00233685" w:rsidRPr="00905CA6" w:rsidRDefault="00250500" w:rsidP="00F717C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42409" cy="1574800"/>
                  <wp:effectExtent l="0" t="0" r="127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正轴等面积割圆锥投影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922" cy="1589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vMerge/>
          </w:tcPr>
          <w:p w:rsidR="00233685" w:rsidRDefault="00233685" w:rsidP="00F717CF">
            <w:pPr>
              <w:jc w:val="center"/>
              <w:rPr>
                <w:noProof/>
              </w:rPr>
            </w:pPr>
          </w:p>
        </w:tc>
        <w:tc>
          <w:tcPr>
            <w:tcW w:w="2707" w:type="dxa"/>
            <w:vMerge/>
          </w:tcPr>
          <w:p w:rsidR="00233685" w:rsidRDefault="00233685" w:rsidP="00F717CF">
            <w:pPr>
              <w:jc w:val="center"/>
              <w:rPr>
                <w:noProof/>
              </w:rPr>
            </w:pPr>
          </w:p>
        </w:tc>
      </w:tr>
      <w:tr w:rsidR="00233685" w:rsidRPr="00905CA6" w:rsidTr="00B8743F">
        <w:tc>
          <w:tcPr>
            <w:tcW w:w="1494" w:type="dxa"/>
            <w:vAlign w:val="center"/>
          </w:tcPr>
          <w:p w:rsidR="00233685" w:rsidRPr="005C0D29" w:rsidRDefault="00250500" w:rsidP="00F717CF">
            <w:pPr>
              <w:jc w:val="center"/>
              <w:rPr>
                <w:b/>
                <w:sz w:val="24"/>
              </w:rPr>
            </w:pPr>
            <w:r w:rsidRPr="00250500">
              <w:rPr>
                <w:rFonts w:hint="eastAsia"/>
                <w:b/>
                <w:sz w:val="24"/>
              </w:rPr>
              <w:lastRenderedPageBreak/>
              <w:t>正轴等距离割圆锥投影</w:t>
            </w:r>
          </w:p>
        </w:tc>
        <w:tc>
          <w:tcPr>
            <w:tcW w:w="6846" w:type="dxa"/>
            <w:vAlign w:val="center"/>
          </w:tcPr>
          <w:p w:rsidR="00233685" w:rsidRPr="00905CA6" w:rsidRDefault="00250500" w:rsidP="00F717C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7350" cy="1507217"/>
                  <wp:effectExtent l="0" t="0" r="635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正轴等距离割圆锥投影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399" cy="1528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1" w:type="dxa"/>
            <w:vMerge/>
          </w:tcPr>
          <w:p w:rsidR="00233685" w:rsidRDefault="00233685" w:rsidP="00F717CF">
            <w:pPr>
              <w:jc w:val="center"/>
              <w:rPr>
                <w:noProof/>
              </w:rPr>
            </w:pPr>
          </w:p>
        </w:tc>
        <w:tc>
          <w:tcPr>
            <w:tcW w:w="2707" w:type="dxa"/>
            <w:vMerge/>
          </w:tcPr>
          <w:p w:rsidR="00233685" w:rsidRDefault="00233685" w:rsidP="00F717CF">
            <w:pPr>
              <w:jc w:val="center"/>
              <w:rPr>
                <w:noProof/>
              </w:rPr>
            </w:pPr>
          </w:p>
        </w:tc>
      </w:tr>
    </w:tbl>
    <w:p w:rsidR="00905CA6" w:rsidRDefault="00905CA6"/>
    <w:sectPr w:rsidR="00905CA6" w:rsidSect="005C0D2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FF0" w:rsidRDefault="00B44FF0" w:rsidP="005C0D29">
      <w:r>
        <w:separator/>
      </w:r>
    </w:p>
  </w:endnote>
  <w:endnote w:type="continuationSeparator" w:id="0">
    <w:p w:rsidR="00B44FF0" w:rsidRDefault="00B44FF0" w:rsidP="005C0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FF0" w:rsidRDefault="00B44FF0" w:rsidP="005C0D29">
      <w:r>
        <w:separator/>
      </w:r>
    </w:p>
  </w:footnote>
  <w:footnote w:type="continuationSeparator" w:id="0">
    <w:p w:rsidR="00B44FF0" w:rsidRDefault="00B44FF0" w:rsidP="005C0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11788"/>
    <w:multiLevelType w:val="hybridMultilevel"/>
    <w:tmpl w:val="D4EE29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122235"/>
    <w:multiLevelType w:val="hybridMultilevel"/>
    <w:tmpl w:val="FC6E938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CA6"/>
    <w:rsid w:val="000A3491"/>
    <w:rsid w:val="00134801"/>
    <w:rsid w:val="001902E2"/>
    <w:rsid w:val="00233685"/>
    <w:rsid w:val="00250500"/>
    <w:rsid w:val="003825D8"/>
    <w:rsid w:val="00492340"/>
    <w:rsid w:val="005C0D29"/>
    <w:rsid w:val="005E529B"/>
    <w:rsid w:val="008D034E"/>
    <w:rsid w:val="00905CA6"/>
    <w:rsid w:val="009D07F8"/>
    <w:rsid w:val="00A330E8"/>
    <w:rsid w:val="00B04A62"/>
    <w:rsid w:val="00B44FF0"/>
    <w:rsid w:val="00B8743F"/>
    <w:rsid w:val="00BC47A3"/>
    <w:rsid w:val="00C440A5"/>
    <w:rsid w:val="00E47767"/>
    <w:rsid w:val="00F256A2"/>
    <w:rsid w:val="00F40ED4"/>
    <w:rsid w:val="00F7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63FE36-BCB2-4106-A794-1833DB51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5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905CA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Char"/>
    <w:uiPriority w:val="99"/>
    <w:unhideWhenUsed/>
    <w:rsid w:val="005C0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C0D2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C0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C0D29"/>
    <w:rPr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5C0D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5C0D29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33685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9D07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147</Words>
  <Characters>159</Characters>
  <Application>Microsoft Office Word</Application>
  <DocSecurity>0</DocSecurity>
  <Lines>28</Lines>
  <Paragraphs>10</Paragraphs>
  <ScaleCrop>false</ScaleCrop>
  <Company>Hewlett-Packard</Company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linyue</dc:creator>
  <cp:keywords/>
  <dc:description/>
  <cp:lastModifiedBy>linyue</cp:lastModifiedBy>
  <cp:revision>7</cp:revision>
  <cp:lastPrinted>2017-04-16T12:38:00Z</cp:lastPrinted>
  <dcterms:created xsi:type="dcterms:W3CDTF">2017-04-16T11:52:00Z</dcterms:created>
  <dcterms:modified xsi:type="dcterms:W3CDTF">2017-04-16T12:38:00Z</dcterms:modified>
</cp:coreProperties>
</file>