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黑体" w:hAnsi="黑体" w:eastAsia="黑体" w:cs="黑体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32"/>
          <w:szCs w:val="32"/>
          <w:shd w:val="clear" w:fill="FFFFFF"/>
        </w:rPr>
        <w:t>深入理解include预编译原理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黑体" w:hAnsi="黑体" w:eastAsia="黑体" w:cs="黑体"/>
          <w:b/>
          <w:bCs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4D4D4D"/>
          <w:spacing w:val="0"/>
          <w:sz w:val="28"/>
          <w:szCs w:val="28"/>
          <w:shd w:val="clear" w:fill="FFFFFF"/>
        </w:rPr>
        <w:t>1.  #include 命令的作用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黑体" w:hAnsi="黑体" w:eastAsia="黑体" w:cs="黑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1.1  什么情况不使用 include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495800" cy="3448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其实，这样的工程，可以不用使用 include 预编译命令。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黑体" w:hAnsi="黑体" w:eastAsia="黑体" w:cs="黑体"/>
          <w:b/>
          <w:bCs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1.2  什么情况使用 include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如果工程里面的函数特别多，那么按照上面的做法，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</w:rPr>
        <w:t>则必须在每一个 .c 文件的开头列出所有本文件调用过的函数的声明，这样很不高效，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而且一旦某个函数的形式发生变化，又得一个一个改 .c 开头的函数声明。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因此，#include 预编译命令诞生。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800600" cy="4057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黑体" w:hAnsi="黑体" w:eastAsia="黑体" w:cs="黑体"/>
          <w:b/>
          <w:bCs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1.3  #include 起到什么效果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上述代码在编译器进行预编译的时候，遇到 #include "a.h" ，则会把整个 a.h 文件都copy到 b.c 的开头，因此，在实际编译 b.c 之前，b.c 已经被修改为了如下形式：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295775" cy="1800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由此可见，得到的效果和手动加 test_a() 函数声明时的效果相同。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#tips# 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"http://lib.csdn.net/base/linux"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Linux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下，可以使用 gcc -E b.c 来查看预编译 b.c 后的效果。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黑体" w:hAnsi="黑体" w:eastAsia="黑体" w:cs="黑体"/>
          <w:b/>
          <w:bCs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4D4D4D"/>
          <w:spacing w:val="0"/>
          <w:sz w:val="28"/>
          <w:szCs w:val="28"/>
          <w:shd w:val="clear" w:fill="FFFFFF"/>
        </w:rPr>
        <w:t>2. static 关键词的使用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2.1  什么叫函数重复定义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我们经常会遇到报错，说变量或者函数重复定义。那么，在此，首先我举例说明一下什么叫函数的重复定义。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581525" cy="2781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那么，在编译的时候是不会报错的，但是，在链接的时候，会出现报错：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multiple definition of `test'，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因为在同一个工程里面出现了两个test函数的定义。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黑体" w:hAnsi="黑体" w:eastAsia="黑体" w:cs="黑体"/>
          <w:b/>
          <w:bCs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2.2  在.h里面写函数实现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如果在 .h 里面写了函数实现，会出现什么情况？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619625" cy="3181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预编译后，会发现，b.c 被修改为如下形式：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448050" cy="2352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当然，这样目前是没有什么问题的，可以正常编译链接成功。但是，如果有一个 c.c 也包含的 a.h 的话，怎么办？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390900" cy="1714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同上，c.c 在预编译后，也形成了如下代码：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314825" cy="23431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那么，在链接器进行链接（link）的时候，会报错：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multiple definition of `test_a'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因此，在 .h 里面写函数实现的弊端就暴露出来了。但是，经常会有这样的需求，将一个函数设置为 内联（inline） 函数，并且放在 .h 文件里面，那么，怎样才能防止出现上述 重复定义的报错呢？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黑体" w:hAnsi="黑体" w:eastAsia="黑体" w:cs="黑体"/>
          <w:b/>
          <w:bCs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2.3  static 关键词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应对上面的情况，static关键词很好地解决了这个问题。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用static修饰函数，则表明该函数只能在本文件中使用，因此，当不同的文件中有相同的函数名被static修饰时，不会产生重复定义的报错。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例如：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276090" cy="3930650"/>
            <wp:effectExtent l="0" t="0" r="1016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编译工程时不会报错，但是test()函数只能被 a.c 和 b.c 中的函数调用，不能被 c.c 等其他文件中的函数调用。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那么，用static修饰 .h 文件中定义的函数，会有什么效果呢？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378325" cy="3945890"/>
            <wp:effectExtent l="0" t="0" r="3175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39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这样的话，在预编译后，b.c 和 c.c 文件中，由于 #include "a.h" ，故在这两个文件开头都会定义 static void test() 函数，因此，test_b() 和 test_c() 均调用的是自己文件中的 static void test() 函数 ， 因此不会产生重复定义的报错。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因此，结论，在 .h 文件中定义函数的话，建议一定要加上 static 关键词修饰，这样，在被多个文件包含时，才不会产生重复定义的错误。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汉仪雪君体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9083F"/>
    <w:rsid w:val="19F4358C"/>
    <w:rsid w:val="5009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2019-10-01T14:17:00Z</dcterms:created>
  <dc:creator>风鸣月银～颖</dc:creator>
  <cp:lastModifiedBy>风鸣月银～颖</cp:lastModifiedBy>
  <dcterms:modified xsi:type="dcterms:W3CDTF">2019-10-01T14:49:24Z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