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6F1EA7" w:rsidP="00205225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委托人：</w:t>
      </w:r>
      <w:fldSimple w:instr=" MERGEFIELD  zjwtr  \* MERGEFORMAT ">
        <w:r w:rsidR="00213BDA">
          <w:rPr>
            <w:noProof/>
          </w:rPr>
          <w:t>«zjwtr»</w:t>
        </w:r>
      </w:fldSimple>
      <w:r>
        <w:rPr>
          <w:rFonts w:hint="eastAsia"/>
        </w:rPr>
        <w:t xml:space="preserve">   </w:t>
      </w:r>
      <w:r w:rsidR="002D0FFE"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道路运输证</w:t>
      </w:r>
      <w:r w:rsidR="002D0FFE"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F4025E">
        <w:rPr>
          <w:rFonts w:hint="eastAsia"/>
        </w:rPr>
        <w:t xml:space="preserve">   </w:t>
      </w:r>
      <w:r w:rsidR="008A56D0">
        <w:rPr>
          <w:rFonts w:hint="eastAsia"/>
          <w:szCs w:val="21"/>
        </w:rPr>
        <w:t>业务类型</w:t>
      </w:r>
      <w:r w:rsidR="002D0FFE" w:rsidRPr="00AC7654">
        <w:rPr>
          <w:rFonts w:hint="eastAsia"/>
          <w:szCs w:val="21"/>
        </w:rPr>
        <w:t>：</w:t>
      </w:r>
      <w:fldSimple w:instr=" MERGEFIELD  zjywlx  \* MERGEFORMAT ">
        <w:r w:rsidR="001A7E1C">
          <w:rPr>
            <w:noProof/>
          </w:rPr>
          <w:t>«zjywlx»</w:t>
        </w:r>
      </w:fldSimple>
      <w:r w:rsidR="001933A9">
        <w:rPr>
          <w:rFonts w:hint="eastAsia"/>
        </w:rPr>
        <w:t xml:space="preserve">     </w:t>
      </w:r>
      <w:r w:rsidR="002D0FFE"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>
        <w:rPr>
          <w:rFonts w:hint="eastAsia"/>
        </w:rPr>
        <w:t xml:space="preserve">    </w:t>
      </w:r>
      <w:r w:rsidR="002D0FFE"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>
        <w:rPr>
          <w:rFonts w:hint="eastAsia"/>
        </w:rPr>
        <w:t xml:space="preserve">   </w:t>
      </w:r>
      <w:proofErr w:type="gramStart"/>
      <w:r w:rsidR="002D0FFE" w:rsidRPr="00AC7654">
        <w:rPr>
          <w:rFonts w:hint="eastAsia"/>
          <w:szCs w:val="21"/>
        </w:rPr>
        <w:t>录单编号</w:t>
      </w:r>
      <w:proofErr w:type="gramEnd"/>
      <w:r w:rsidR="002D0FFE" w:rsidRPr="00AC7654">
        <w:rPr>
          <w:rFonts w:hint="eastAsia"/>
          <w:szCs w:val="21"/>
        </w:rPr>
        <w:t>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CD04E4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CD04E4">
              <w:rPr>
                <w:sz w:val="18"/>
                <w:szCs w:val="18"/>
              </w:rPr>
              <w:t>压燃式</w:t>
            </w:r>
            <w:proofErr w:type="gramEnd"/>
            <w:r w:rsidRPr="00CD04E4">
              <w:rPr>
                <w:sz w:val="18"/>
                <w:szCs w:val="18"/>
              </w:rPr>
              <w:t>发动机额定功率</w:t>
            </w:r>
          </w:p>
        </w:tc>
        <w:tc>
          <w:tcPr>
            <w:tcW w:w="2268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l  \* MERGEFORMAT ">
              <w:r w:rsidR="00ED6D47">
                <w:rPr>
                  <w:noProof/>
                </w:rPr>
                <w:t>«gl»</w:t>
              </w:r>
            </w:fldSimple>
            <w:r w:rsidR="009C718F">
              <w:rPr>
                <w:rFonts w:hint="eastAsia"/>
              </w:rPr>
              <w:t xml:space="preserve"> </w:t>
            </w:r>
            <w:r w:rsidR="003F5674">
              <w:t>kw</w:t>
            </w:r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7F32D3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7F32D3" w:rsidP="00535220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  <w:r w:rsidR="00535220">
              <w:rPr>
                <w:rFonts w:hint="eastAsia"/>
              </w:rPr>
              <w:t>/</w:t>
            </w:r>
            <w:fldSimple w:instr=" MERGEFIELD  ltxh  \* MERGEFORMAT ">
              <w:r w:rsidR="00535220">
                <w:rPr>
                  <w:noProof/>
                </w:rPr>
                <w:t>«ltxh»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7F32D3" w:rsidP="00E44178">
            <w:pPr>
              <w:spacing w:line="240" w:lineRule="exact"/>
              <w:rPr>
                <w:sz w:val="18"/>
                <w:szCs w:val="18"/>
              </w:rPr>
            </w:pPr>
            <w:fldSimple w:instr=" MERGEFIELD  qdzs  \* MERGEFORMAT ">
              <w:r w:rsidR="007F3F44">
                <w:rPr>
                  <w:noProof/>
                </w:rPr>
                <w:t>«qdzs»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 w:rsidRPr="00E57D34">
              <w:rPr>
                <w:rFonts w:hint="eastAsia"/>
                <w:sz w:val="18"/>
                <w:szCs w:val="18"/>
              </w:rPr>
              <w:t>驱动轴</w:t>
            </w:r>
            <w:r w:rsidR="00CC6EF4">
              <w:rPr>
                <w:rFonts w:hint="eastAsia"/>
                <w:sz w:val="18"/>
                <w:szCs w:val="18"/>
              </w:rPr>
              <w:t>空载质量</w:t>
            </w:r>
            <w:r w:rsidR="00CC6EF4"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 w:rsidR="00CC6EF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zkzzl  \* MERGEFORMAT ">
              <w:r w:rsidR="00562CA7">
                <w:rPr>
                  <w:noProof/>
                </w:rPr>
                <w:t>«qdzkzzl»</w:t>
              </w:r>
            </w:fldSimple>
          </w:p>
        </w:tc>
        <w:tc>
          <w:tcPr>
            <w:tcW w:w="2056" w:type="dxa"/>
            <w:noWrap/>
          </w:tcPr>
          <w:p w:rsidR="00F525E5" w:rsidRPr="002B57EB" w:rsidRDefault="002B57EB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牵引车满载总质量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FD3113">
        <w:trPr>
          <w:trHeight w:val="383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9653FA" w:rsidRDefault="000441A1" w:rsidP="009653FA">
            <w:pPr>
              <w:spacing w:line="240" w:lineRule="exact"/>
              <w:rPr>
                <w:sz w:val="18"/>
                <w:szCs w:val="18"/>
              </w:rPr>
            </w:pPr>
            <w:r w:rsidRPr="009653FA">
              <w:rPr>
                <w:sz w:val="18"/>
                <w:szCs w:val="18"/>
              </w:rPr>
              <w:t>外廓尺寸</w:t>
            </w:r>
            <w:r w:rsidRPr="009653FA">
              <w:rPr>
                <w:rFonts w:hint="eastAsia"/>
                <w:sz w:val="18"/>
                <w:szCs w:val="18"/>
              </w:rPr>
              <w:t>(</w:t>
            </w:r>
            <w:r w:rsidRPr="009653FA">
              <w:rPr>
                <w:rFonts w:hint="eastAsia"/>
                <w:sz w:val="18"/>
                <w:szCs w:val="18"/>
              </w:rPr>
              <w:t>长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宽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高</w:t>
            </w:r>
            <w:r w:rsidRPr="009653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="007F32D3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cwkc  \* MERGEFORMAT </w:instrText>
            </w:r>
            <w:r w:rsidR="007F32D3" w:rsidRPr="00FD3113">
              <w:rPr>
                <w:sz w:val="18"/>
                <w:szCs w:val="18"/>
              </w:rPr>
              <w:fldChar w:fldCharType="separate"/>
            </w:r>
            <w:r w:rsidR="00D51C9D" w:rsidRPr="00733BCE">
              <w:rPr>
                <w:sz w:val="18"/>
                <w:szCs w:val="18"/>
              </w:rPr>
              <w:t>«</w:t>
            </w:r>
            <w:proofErr w:type="spellStart"/>
            <w:r w:rsidR="00D51C9D" w:rsidRPr="00733BCE">
              <w:rPr>
                <w:sz w:val="18"/>
                <w:szCs w:val="18"/>
              </w:rPr>
              <w:t>cwkc»</w:t>
            </w:r>
            <w:r w:rsidR="007F32D3" w:rsidRPr="00FD3113">
              <w:rPr>
                <w:sz w:val="18"/>
                <w:szCs w:val="18"/>
              </w:rPr>
              <w:fldChar w:fldCharType="end"/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="007F32D3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cwkg  \* MERGEFORMAT </w:instrText>
            </w:r>
            <w:r w:rsidR="007F32D3" w:rsidRPr="00FD3113">
              <w:rPr>
                <w:sz w:val="18"/>
                <w:szCs w:val="18"/>
              </w:rPr>
              <w:fldChar w:fldCharType="separate"/>
            </w:r>
            <w:r w:rsidR="00700D76" w:rsidRPr="00733BCE">
              <w:rPr>
                <w:sz w:val="18"/>
                <w:szCs w:val="18"/>
              </w:rPr>
              <w:t>«cwkg</w:t>
            </w:r>
            <w:proofErr w:type="spellEnd"/>
            <w:r w:rsidR="00700D76" w:rsidRPr="00733BCE">
              <w:rPr>
                <w:sz w:val="18"/>
                <w:szCs w:val="18"/>
              </w:rPr>
              <w:t>»</w:t>
            </w:r>
            <w:r w:rsidR="007F32D3" w:rsidRPr="00FD3113">
              <w:rPr>
                <w:sz w:val="18"/>
                <w:szCs w:val="18"/>
              </w:rPr>
              <w:fldChar w:fldCharType="end"/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C037D1">
        <w:trPr>
          <w:trHeight w:val="284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7F32D3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7F32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332CE7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车轮阻滞率</w:t>
                  </w:r>
                  <w:r w:rsidR="00515794"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7F32D3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7F32D3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7F32D3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7F32D3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7F32D3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  \* MERGEFORMAT ">
                    <w:r w:rsidR="0065183C">
                      <w:rPr>
                        <w:noProof/>
                      </w:rPr>
                      <w:t>«b1.zzzl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7F32D3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  \* MERGEFORMAT ">
                    <w:r w:rsidR="0065183C">
                      <w:rPr>
                        <w:noProof/>
                      </w:rPr>
                      <w:t>«b1.yzzl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7F32D3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7F32D3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7F32D3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7F32D3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7F32D3" w:rsidP="00787D27">
                  <w:pPr>
                    <w:jc w:val="center"/>
                  </w:pPr>
                  <w:fldSimple w:instr=" MERGEFIELD  b2.zzzl  \* MERGEFORMAT ">
                    <w:r w:rsidR="0065183C">
                      <w:rPr>
                        <w:noProof/>
                      </w:rPr>
                      <w:t>«b2.zzzl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7F32D3" w:rsidP="00787D27">
                  <w:pPr>
                    <w:jc w:val="center"/>
                  </w:pPr>
                  <w:fldSimple w:instr=" MERGEFIELD  b2.yzzl  \* MERGEFORMAT ">
                    <w:r w:rsidR="0065183C">
                      <w:rPr>
                        <w:noProof/>
                      </w:rPr>
                      <w:t>«b2.yzzl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7F32D3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7F32D3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7F32D3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7F32D3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7F32D3" w:rsidP="00787D27">
                  <w:pPr>
                    <w:jc w:val="center"/>
                  </w:pPr>
                  <w:fldSimple w:instr=" MERGEFIELD  b3.zzzl  \* MERGEFORMAT ">
                    <w:r w:rsidR="0065183C">
                      <w:rPr>
                        <w:noProof/>
                      </w:rPr>
                      <w:t>«b3.zzzl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7F32D3" w:rsidP="00787D27">
                  <w:pPr>
                    <w:jc w:val="center"/>
                  </w:pPr>
                  <w:fldSimple w:instr=" MERGEFIELD  b3.yzzl  \* MERGEFORMAT ">
                    <w:r w:rsidR="0065183C">
                      <w:rPr>
                        <w:noProof/>
                      </w:rPr>
                      <w:t>«b3.yzzl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7F32D3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7F32D3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7F32D3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7F32D3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7F32D3" w:rsidP="00787D27">
                  <w:pPr>
                    <w:jc w:val="center"/>
                  </w:pPr>
                  <w:fldSimple w:instr=" MERGEFIELD  b4.zzzl  \* MERGEFORMAT ">
                    <w:r w:rsidR="0065183C">
                      <w:rPr>
                        <w:noProof/>
                      </w:rPr>
                      <w:t>«b4.zzzl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7F32D3" w:rsidP="00787D27">
                  <w:pPr>
                    <w:jc w:val="center"/>
                  </w:pPr>
                  <w:fldSimple w:instr=" MERGEFIELD  b4.yzzl  \* MERGEFORMAT ">
                    <w:r w:rsidR="0065183C">
                      <w:rPr>
                        <w:noProof/>
                      </w:rPr>
                      <w:t>«b4.yzzl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7F32D3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7F32D3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7F32D3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7F32D3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7F32D3" w:rsidP="00787D27">
                  <w:pPr>
                    <w:jc w:val="center"/>
                  </w:pPr>
                  <w:fldSimple w:instr=" MERGEFIELD  b5.zzzl  \* MERGEFORMAT ">
                    <w:r w:rsidR="0065183C">
                      <w:rPr>
                        <w:noProof/>
                      </w:rPr>
                      <w:t>«b5.zzzl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7F32D3" w:rsidP="00787D27">
                  <w:pPr>
                    <w:jc w:val="center"/>
                  </w:pPr>
                  <w:fldSimple w:instr=" MERGEFIELD  b5.yzzl  \* MERGEFORMAT ">
                    <w:r w:rsidR="0065183C">
                      <w:rPr>
                        <w:noProof/>
                      </w:rPr>
                      <w:t>«b5.yzzl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7F32D3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7F32D3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7F32D3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7F32D3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7F32D3" w:rsidP="00787D27">
                  <w:pPr>
                    <w:jc w:val="center"/>
                  </w:pPr>
                  <w:fldSimple w:instr=" MERGEFIELD  b6.zzzl  \* MERGEFORMAT ">
                    <w:r w:rsidR="0065183C">
                      <w:rPr>
                        <w:noProof/>
                      </w:rPr>
                      <w:t>«b6.zzzl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7F32D3" w:rsidP="00787D27">
                  <w:pPr>
                    <w:jc w:val="center"/>
                  </w:pPr>
                  <w:fldSimple w:instr=" MERGEFIELD  b6.yzzl  \* MERGEFORMAT ">
                    <w:r w:rsidR="0065183C">
                      <w:rPr>
                        <w:noProof/>
                      </w:rPr>
                      <w:t>«b6.yzzl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7F32D3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7F32D3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7F32D3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</w:t>
                    </w:r>
                    <w:r w:rsidR="007B6709">
                      <w:rPr>
                        <w:noProof/>
                        <w:sz w:val="18"/>
                        <w:szCs w:val="18"/>
                      </w:rPr>
                      <w:lastRenderedPageBreak/>
                      <w:t>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73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769"/>
            </w:tblGrid>
            <w:tr w:rsidR="000D59D9" w:rsidRPr="00733BCE" w:rsidTr="00291D6B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lastRenderedPageBreak/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69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1D6B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69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1D6B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7F32D3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7F32D3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291D6B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7F32D3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7F32D3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7F32D3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7F32D3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7F32D3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7F32D3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7F32D3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7F32D3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7F32D3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7F32D3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7F32D3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7F32D3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7F32D3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7F32D3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7F32D3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225E0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</w:t>
                    </w:r>
                    <w:r w:rsidR="00225E09">
                      <w:rPr>
                        <w:rFonts w:hint="eastAsia"/>
                        <w:noProof/>
                        <w:sz w:val="18"/>
                        <w:szCs w:val="18"/>
                      </w:rPr>
                      <w:t>2</w:t>
                    </w:r>
                    <w:r w:rsidR="00C81331">
                      <w:rPr>
                        <w:noProof/>
                        <w:sz w:val="18"/>
                        <w:szCs w:val="18"/>
                      </w:rPr>
                      <w:t>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7F32D3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247C"/>
    <w:rsid w:val="000B5AD5"/>
    <w:rsid w:val="000D59D9"/>
    <w:rsid w:val="000D65F6"/>
    <w:rsid w:val="000E4E08"/>
    <w:rsid w:val="00104877"/>
    <w:rsid w:val="001158F6"/>
    <w:rsid w:val="001502FB"/>
    <w:rsid w:val="001606F5"/>
    <w:rsid w:val="001647C9"/>
    <w:rsid w:val="00167CC9"/>
    <w:rsid w:val="001727FE"/>
    <w:rsid w:val="001931DA"/>
    <w:rsid w:val="001933A9"/>
    <w:rsid w:val="001A0910"/>
    <w:rsid w:val="001A7E1C"/>
    <w:rsid w:val="001B5C09"/>
    <w:rsid w:val="001B6BB4"/>
    <w:rsid w:val="001C72D7"/>
    <w:rsid w:val="001D0BD3"/>
    <w:rsid w:val="00205225"/>
    <w:rsid w:val="00211921"/>
    <w:rsid w:val="00213BDA"/>
    <w:rsid w:val="00213D57"/>
    <w:rsid w:val="002167E3"/>
    <w:rsid w:val="00225E09"/>
    <w:rsid w:val="002306E2"/>
    <w:rsid w:val="00231E66"/>
    <w:rsid w:val="0023516C"/>
    <w:rsid w:val="00241E80"/>
    <w:rsid w:val="00261175"/>
    <w:rsid w:val="00291D6B"/>
    <w:rsid w:val="00295BD9"/>
    <w:rsid w:val="002B45E2"/>
    <w:rsid w:val="002B57EB"/>
    <w:rsid w:val="002C0814"/>
    <w:rsid w:val="002D0FFE"/>
    <w:rsid w:val="002D27B8"/>
    <w:rsid w:val="002F7E57"/>
    <w:rsid w:val="00332CE7"/>
    <w:rsid w:val="0036091A"/>
    <w:rsid w:val="0036397A"/>
    <w:rsid w:val="003731E2"/>
    <w:rsid w:val="003748B8"/>
    <w:rsid w:val="003A28E9"/>
    <w:rsid w:val="003A38D0"/>
    <w:rsid w:val="003B1547"/>
    <w:rsid w:val="003B29C8"/>
    <w:rsid w:val="003D7EB3"/>
    <w:rsid w:val="003E1914"/>
    <w:rsid w:val="003E3946"/>
    <w:rsid w:val="003E4B9F"/>
    <w:rsid w:val="003F200E"/>
    <w:rsid w:val="003F5674"/>
    <w:rsid w:val="00404DD8"/>
    <w:rsid w:val="00410F9E"/>
    <w:rsid w:val="004159D2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35220"/>
    <w:rsid w:val="0055010A"/>
    <w:rsid w:val="00552052"/>
    <w:rsid w:val="005535E6"/>
    <w:rsid w:val="00562CA7"/>
    <w:rsid w:val="0057505C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4371B"/>
    <w:rsid w:val="00651833"/>
    <w:rsid w:val="0065183C"/>
    <w:rsid w:val="0066011C"/>
    <w:rsid w:val="00681CCE"/>
    <w:rsid w:val="0069200A"/>
    <w:rsid w:val="00694252"/>
    <w:rsid w:val="006A0E5E"/>
    <w:rsid w:val="006E0D25"/>
    <w:rsid w:val="006F1EA7"/>
    <w:rsid w:val="00700D76"/>
    <w:rsid w:val="00713CFF"/>
    <w:rsid w:val="0073376B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163B"/>
    <w:rsid w:val="00793CC4"/>
    <w:rsid w:val="007A0BC0"/>
    <w:rsid w:val="007A3CA2"/>
    <w:rsid w:val="007A7CE1"/>
    <w:rsid w:val="007B1FF4"/>
    <w:rsid w:val="007B6709"/>
    <w:rsid w:val="007E161C"/>
    <w:rsid w:val="007E2289"/>
    <w:rsid w:val="007F32D3"/>
    <w:rsid w:val="007F3F44"/>
    <w:rsid w:val="00802964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56D0"/>
    <w:rsid w:val="008A71F5"/>
    <w:rsid w:val="008D54AC"/>
    <w:rsid w:val="008E1E97"/>
    <w:rsid w:val="008E41BA"/>
    <w:rsid w:val="00911154"/>
    <w:rsid w:val="009119DB"/>
    <w:rsid w:val="0092067A"/>
    <w:rsid w:val="00934B75"/>
    <w:rsid w:val="009427F6"/>
    <w:rsid w:val="009442F3"/>
    <w:rsid w:val="0095109D"/>
    <w:rsid w:val="00953866"/>
    <w:rsid w:val="009653FA"/>
    <w:rsid w:val="009665E9"/>
    <w:rsid w:val="009802D3"/>
    <w:rsid w:val="00997A65"/>
    <w:rsid w:val="009A6512"/>
    <w:rsid w:val="009C718F"/>
    <w:rsid w:val="009D6B2E"/>
    <w:rsid w:val="009D6CE8"/>
    <w:rsid w:val="00A22BA9"/>
    <w:rsid w:val="00A33A03"/>
    <w:rsid w:val="00A41E21"/>
    <w:rsid w:val="00A61B48"/>
    <w:rsid w:val="00A61C50"/>
    <w:rsid w:val="00A62F38"/>
    <w:rsid w:val="00A86C7D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5264D"/>
    <w:rsid w:val="00B83ECA"/>
    <w:rsid w:val="00B852B9"/>
    <w:rsid w:val="00B87935"/>
    <w:rsid w:val="00B944A3"/>
    <w:rsid w:val="00BC00E0"/>
    <w:rsid w:val="00BC0767"/>
    <w:rsid w:val="00C037D1"/>
    <w:rsid w:val="00C077FE"/>
    <w:rsid w:val="00C133D5"/>
    <w:rsid w:val="00C20583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93092"/>
    <w:rsid w:val="00C937B4"/>
    <w:rsid w:val="00CA428F"/>
    <w:rsid w:val="00CA5E71"/>
    <w:rsid w:val="00CB4123"/>
    <w:rsid w:val="00CC690F"/>
    <w:rsid w:val="00CC6EF4"/>
    <w:rsid w:val="00CD04E4"/>
    <w:rsid w:val="00CD3AF7"/>
    <w:rsid w:val="00CD5EE9"/>
    <w:rsid w:val="00CE56F2"/>
    <w:rsid w:val="00D02FC0"/>
    <w:rsid w:val="00D12940"/>
    <w:rsid w:val="00D13BE1"/>
    <w:rsid w:val="00D144AC"/>
    <w:rsid w:val="00D14F56"/>
    <w:rsid w:val="00D17AE7"/>
    <w:rsid w:val="00D217B6"/>
    <w:rsid w:val="00D27929"/>
    <w:rsid w:val="00D44322"/>
    <w:rsid w:val="00D51C9D"/>
    <w:rsid w:val="00D51FA2"/>
    <w:rsid w:val="00D65BFF"/>
    <w:rsid w:val="00D67085"/>
    <w:rsid w:val="00D72F93"/>
    <w:rsid w:val="00D75B89"/>
    <w:rsid w:val="00D92324"/>
    <w:rsid w:val="00DA24F0"/>
    <w:rsid w:val="00DB1CA4"/>
    <w:rsid w:val="00DC6DE7"/>
    <w:rsid w:val="00DE5143"/>
    <w:rsid w:val="00DF4696"/>
    <w:rsid w:val="00DF7FBE"/>
    <w:rsid w:val="00E0018B"/>
    <w:rsid w:val="00E178A4"/>
    <w:rsid w:val="00E34744"/>
    <w:rsid w:val="00E3610E"/>
    <w:rsid w:val="00E44178"/>
    <w:rsid w:val="00E50DA5"/>
    <w:rsid w:val="00E57D34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D6D47"/>
    <w:rsid w:val="00EF0888"/>
    <w:rsid w:val="00F4025E"/>
    <w:rsid w:val="00F40657"/>
    <w:rsid w:val="00F44630"/>
    <w:rsid w:val="00F525E5"/>
    <w:rsid w:val="00F53A32"/>
    <w:rsid w:val="00F56990"/>
    <w:rsid w:val="00F73114"/>
    <w:rsid w:val="00F852E6"/>
    <w:rsid w:val="00F92A5E"/>
    <w:rsid w:val="00FC2AA2"/>
    <w:rsid w:val="00FD3113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2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336</cp:revision>
  <dcterms:created xsi:type="dcterms:W3CDTF">2019-12-16T07:12:00Z</dcterms:created>
  <dcterms:modified xsi:type="dcterms:W3CDTF">2020-04-06T13:38:00Z</dcterms:modified>
</cp:coreProperties>
</file>