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17E" w:rsidRPr="00B40931" w:rsidRDefault="00915A10">
      <w:pPr>
        <w:jc w:val="center"/>
        <w:rPr>
          <w:b/>
          <w:bCs/>
          <w:sz w:val="32"/>
          <w:szCs w:val="32"/>
        </w:rPr>
      </w:pPr>
      <w:r w:rsidRPr="00B40931">
        <w:rPr>
          <w:rFonts w:hint="eastAsia"/>
          <w:b/>
          <w:bCs/>
          <w:sz w:val="32"/>
          <w:szCs w:val="32"/>
        </w:rPr>
        <w:t>道路运输车辆综合性能检验报告单</w:t>
      </w:r>
    </w:p>
    <w:p w:rsidR="00DA717E" w:rsidRDefault="00915A10" w:rsidP="00B63647">
      <w:pPr>
        <w:ind w:firstLineChars="3450" w:firstLine="8280"/>
        <w:rPr>
          <w:sz w:val="24"/>
        </w:rPr>
      </w:pPr>
      <w:r>
        <w:rPr>
          <w:rFonts w:hint="eastAsia"/>
          <w:sz w:val="24"/>
        </w:rPr>
        <w:t>检验报告单号：</w:t>
      </w:r>
      <w:r w:rsidR="00B63647">
        <w:fldChar w:fldCharType="begin"/>
      </w:r>
      <w:r w:rsidR="00B63647">
        <w:instrText xml:space="preserve"> MERGEFIELD  jylsh  \* MERGEFORMAT </w:instrText>
      </w:r>
      <w:r w:rsidR="00B63647">
        <w:fldChar w:fldCharType="separate"/>
      </w:r>
      <w:r w:rsidR="00B63647">
        <w:rPr>
          <w:noProof/>
        </w:rPr>
        <w:t>«jylsh»</w:t>
      </w:r>
      <w:r w:rsidR="00B63647">
        <w:fldChar w:fldCharType="end"/>
      </w:r>
    </w:p>
    <w:tbl>
      <w:tblPr>
        <w:tblStyle w:val="a3"/>
        <w:tblW w:w="13685" w:type="dxa"/>
        <w:tblLayout w:type="fixed"/>
        <w:tblLook w:val="04A0"/>
      </w:tblPr>
      <w:tblGrid>
        <w:gridCol w:w="729"/>
        <w:gridCol w:w="939"/>
        <w:gridCol w:w="19"/>
        <w:gridCol w:w="1193"/>
        <w:gridCol w:w="1331"/>
        <w:gridCol w:w="8"/>
        <w:gridCol w:w="212"/>
        <w:gridCol w:w="355"/>
        <w:gridCol w:w="1559"/>
        <w:gridCol w:w="174"/>
        <w:gridCol w:w="2236"/>
        <w:gridCol w:w="12"/>
        <w:gridCol w:w="1296"/>
        <w:gridCol w:w="110"/>
        <w:gridCol w:w="22"/>
        <w:gridCol w:w="3490"/>
      </w:tblGrid>
      <w:tr w:rsidR="00DA717E" w:rsidTr="00B40931">
        <w:trPr>
          <w:trHeight w:hRule="exact" w:val="341"/>
        </w:trPr>
        <w:tc>
          <w:tcPr>
            <w:tcW w:w="13685" w:type="dxa"/>
            <w:gridSpan w:val="16"/>
          </w:tcPr>
          <w:p w:rsidR="00DA717E" w:rsidRPr="00B40931" w:rsidRDefault="00915A1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一、单车（牵引车）基本信息</w:t>
            </w:r>
          </w:p>
        </w:tc>
      </w:tr>
      <w:tr w:rsidR="00420506" w:rsidTr="007D784C">
        <w:trPr>
          <w:trHeight w:hRule="exact" w:val="283"/>
        </w:trPr>
        <w:tc>
          <w:tcPr>
            <w:tcW w:w="1687" w:type="dxa"/>
            <w:gridSpan w:val="3"/>
          </w:tcPr>
          <w:p w:rsidR="00420506" w:rsidRPr="00B40931" w:rsidRDefault="00420506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号牌号码</w:t>
            </w:r>
          </w:p>
        </w:tc>
        <w:tc>
          <w:tcPr>
            <w:tcW w:w="2524" w:type="dxa"/>
            <w:gridSpan w:val="2"/>
          </w:tcPr>
          <w:p w:rsidR="00420506" w:rsidRPr="00B40931" w:rsidRDefault="00420506">
            <w:pPr>
              <w:rPr>
                <w:sz w:val="18"/>
                <w:szCs w:val="18"/>
              </w:rPr>
            </w:pPr>
            <w:fldSimple w:instr=" MERGEFIELD  hphm  \* MERGEFORMAT ">
              <w:r w:rsidRPr="00B40931">
                <w:rPr>
                  <w:noProof/>
                  <w:sz w:val="18"/>
                  <w:szCs w:val="18"/>
                </w:rPr>
                <w:t>«hphm»</w:t>
              </w:r>
            </w:fldSimple>
            <w:r w:rsidRPr="00B40931">
              <w:rPr>
                <w:rFonts w:hint="eastAsia"/>
                <w:sz w:val="18"/>
                <w:szCs w:val="18"/>
              </w:rPr>
              <w:t xml:space="preserve">  </w:t>
            </w:r>
          </w:p>
        </w:tc>
        <w:tc>
          <w:tcPr>
            <w:tcW w:w="2134" w:type="dxa"/>
            <w:gridSpan w:val="4"/>
          </w:tcPr>
          <w:p w:rsidR="00420506" w:rsidRPr="00B40931" w:rsidRDefault="00420506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委托人</w:t>
            </w:r>
          </w:p>
        </w:tc>
        <w:tc>
          <w:tcPr>
            <w:tcW w:w="7340" w:type="dxa"/>
            <w:gridSpan w:val="7"/>
          </w:tcPr>
          <w:p w:rsidR="00420506" w:rsidRPr="00B40931" w:rsidRDefault="007D784C">
            <w:pPr>
              <w:rPr>
                <w:sz w:val="18"/>
                <w:szCs w:val="18"/>
              </w:rPr>
            </w:pPr>
            <w:fldSimple w:instr=" MERGEFIELD  wtr  \* MERGEFORMAT ">
              <w:r>
                <w:rPr>
                  <w:noProof/>
                  <w:sz w:val="18"/>
                  <w:szCs w:val="18"/>
                </w:rPr>
                <w:t>«wtr»</w:t>
              </w:r>
            </w:fldSimple>
          </w:p>
        </w:tc>
      </w:tr>
      <w:tr w:rsidR="00DA717E" w:rsidTr="007D784C">
        <w:trPr>
          <w:trHeight w:hRule="exact" w:val="283"/>
        </w:trPr>
        <w:tc>
          <w:tcPr>
            <w:tcW w:w="1687" w:type="dxa"/>
            <w:gridSpan w:val="3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车辆类型</w:t>
            </w:r>
          </w:p>
        </w:tc>
        <w:tc>
          <w:tcPr>
            <w:tcW w:w="2524" w:type="dxa"/>
            <w:gridSpan w:val="2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小型轿车</w:t>
            </w:r>
          </w:p>
        </w:tc>
        <w:tc>
          <w:tcPr>
            <w:tcW w:w="2134" w:type="dxa"/>
            <w:gridSpan w:val="4"/>
          </w:tcPr>
          <w:p w:rsidR="00DA717E" w:rsidRPr="00B40931" w:rsidRDefault="00565DEF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品牌信号</w:t>
            </w:r>
          </w:p>
        </w:tc>
        <w:tc>
          <w:tcPr>
            <w:tcW w:w="2422" w:type="dxa"/>
            <w:gridSpan w:val="3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起亚牌</w:t>
            </w:r>
            <w:r w:rsidRPr="00B40931">
              <w:rPr>
                <w:rFonts w:hint="eastAsia"/>
                <w:sz w:val="18"/>
                <w:szCs w:val="18"/>
              </w:rPr>
              <w:t>YQZ7169E5</w:t>
            </w:r>
          </w:p>
        </w:tc>
        <w:tc>
          <w:tcPr>
            <w:tcW w:w="1428" w:type="dxa"/>
            <w:gridSpan w:val="3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营运证号</w:t>
            </w:r>
          </w:p>
        </w:tc>
        <w:tc>
          <w:tcPr>
            <w:tcW w:w="3490" w:type="dxa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213213</w:t>
            </w:r>
          </w:p>
        </w:tc>
      </w:tr>
      <w:tr w:rsidR="00DA717E" w:rsidTr="007D784C">
        <w:trPr>
          <w:trHeight w:hRule="exact" w:val="283"/>
        </w:trPr>
        <w:tc>
          <w:tcPr>
            <w:tcW w:w="1687" w:type="dxa"/>
            <w:gridSpan w:val="3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注册登录日期</w:t>
            </w:r>
          </w:p>
        </w:tc>
        <w:tc>
          <w:tcPr>
            <w:tcW w:w="2524" w:type="dxa"/>
            <w:gridSpan w:val="2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2015</w:t>
            </w:r>
            <w:r w:rsidRPr="00B40931">
              <w:rPr>
                <w:rFonts w:hint="eastAsia"/>
                <w:sz w:val="18"/>
                <w:szCs w:val="18"/>
              </w:rPr>
              <w:t>年</w:t>
            </w:r>
            <w:r w:rsidRPr="00B40931">
              <w:rPr>
                <w:rFonts w:hint="eastAsia"/>
                <w:sz w:val="18"/>
                <w:szCs w:val="18"/>
              </w:rPr>
              <w:t>7</w:t>
            </w:r>
            <w:r w:rsidRPr="00B40931">
              <w:rPr>
                <w:rFonts w:hint="eastAsia"/>
                <w:sz w:val="18"/>
                <w:szCs w:val="18"/>
              </w:rPr>
              <w:t>月</w:t>
            </w:r>
            <w:r w:rsidRPr="00B40931">
              <w:rPr>
                <w:rFonts w:hint="eastAsia"/>
                <w:sz w:val="18"/>
                <w:szCs w:val="18"/>
              </w:rPr>
              <w:t>8</w:t>
            </w:r>
            <w:r w:rsidRPr="00B40931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2134" w:type="dxa"/>
            <w:gridSpan w:val="4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出厂日期</w:t>
            </w:r>
          </w:p>
        </w:tc>
        <w:tc>
          <w:tcPr>
            <w:tcW w:w="2422" w:type="dxa"/>
            <w:gridSpan w:val="3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2014</w:t>
            </w:r>
            <w:r w:rsidRPr="00B40931">
              <w:rPr>
                <w:rFonts w:hint="eastAsia"/>
                <w:sz w:val="18"/>
                <w:szCs w:val="18"/>
              </w:rPr>
              <w:t>年</w:t>
            </w:r>
            <w:r w:rsidRPr="00B40931">
              <w:rPr>
                <w:rFonts w:hint="eastAsia"/>
                <w:sz w:val="18"/>
                <w:szCs w:val="18"/>
              </w:rPr>
              <w:t>9</w:t>
            </w:r>
            <w:r w:rsidRPr="00B40931">
              <w:rPr>
                <w:rFonts w:hint="eastAsia"/>
                <w:sz w:val="18"/>
                <w:szCs w:val="18"/>
              </w:rPr>
              <w:t>月</w:t>
            </w:r>
            <w:r w:rsidRPr="00B40931">
              <w:rPr>
                <w:rFonts w:hint="eastAsia"/>
                <w:sz w:val="18"/>
                <w:szCs w:val="18"/>
              </w:rPr>
              <w:t>10</w:t>
            </w:r>
            <w:r w:rsidRPr="00B40931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28" w:type="dxa"/>
            <w:gridSpan w:val="3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车身颜色</w:t>
            </w:r>
          </w:p>
        </w:tc>
        <w:tc>
          <w:tcPr>
            <w:tcW w:w="3490" w:type="dxa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白</w:t>
            </w:r>
          </w:p>
        </w:tc>
      </w:tr>
      <w:tr w:rsidR="00DA717E" w:rsidTr="007D784C">
        <w:trPr>
          <w:trHeight w:hRule="exact" w:val="283"/>
        </w:trPr>
        <w:tc>
          <w:tcPr>
            <w:tcW w:w="1687" w:type="dxa"/>
            <w:gridSpan w:val="3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车辆识别代号</w:t>
            </w:r>
          </w:p>
        </w:tc>
        <w:tc>
          <w:tcPr>
            <w:tcW w:w="2524" w:type="dxa"/>
            <w:gridSpan w:val="2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LJDMAA223E0487252</w:t>
            </w:r>
          </w:p>
        </w:tc>
        <w:tc>
          <w:tcPr>
            <w:tcW w:w="2134" w:type="dxa"/>
            <w:gridSpan w:val="4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发动机或电动机号</w:t>
            </w:r>
          </w:p>
        </w:tc>
        <w:tc>
          <w:tcPr>
            <w:tcW w:w="2422" w:type="dxa"/>
            <w:gridSpan w:val="3"/>
          </w:tcPr>
          <w:p w:rsidR="00DA717E" w:rsidRPr="00B40931" w:rsidRDefault="00915A1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E1578846</w:t>
            </w:r>
          </w:p>
        </w:tc>
        <w:tc>
          <w:tcPr>
            <w:tcW w:w="1428" w:type="dxa"/>
            <w:gridSpan w:val="3"/>
          </w:tcPr>
          <w:p w:rsidR="00DA717E" w:rsidRPr="00B40931" w:rsidRDefault="006D72D3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行政区域</w:t>
            </w:r>
          </w:p>
        </w:tc>
        <w:tc>
          <w:tcPr>
            <w:tcW w:w="3490" w:type="dxa"/>
          </w:tcPr>
          <w:p w:rsidR="00DA717E" w:rsidRPr="00B40931" w:rsidRDefault="00DA717E">
            <w:pPr>
              <w:rPr>
                <w:sz w:val="18"/>
                <w:szCs w:val="18"/>
              </w:rPr>
            </w:pPr>
          </w:p>
        </w:tc>
      </w:tr>
      <w:tr w:rsidR="00510058" w:rsidTr="00B40931">
        <w:trPr>
          <w:trHeight w:hRule="exact" w:val="292"/>
        </w:trPr>
        <w:tc>
          <w:tcPr>
            <w:tcW w:w="13685" w:type="dxa"/>
            <w:gridSpan w:val="16"/>
          </w:tcPr>
          <w:p w:rsidR="00510058" w:rsidRPr="00B40931" w:rsidRDefault="00510058">
            <w:pPr>
              <w:rPr>
                <w:sz w:val="24"/>
              </w:rPr>
            </w:pPr>
            <w:r w:rsidRPr="00B40931">
              <w:rPr>
                <w:sz w:val="24"/>
              </w:rPr>
              <w:t>二、挂车基本信息</w:t>
            </w:r>
          </w:p>
        </w:tc>
      </w:tr>
      <w:tr w:rsidR="005C6F70" w:rsidTr="007D784C">
        <w:trPr>
          <w:trHeight w:hRule="exact" w:val="275"/>
        </w:trPr>
        <w:tc>
          <w:tcPr>
            <w:tcW w:w="1668" w:type="dxa"/>
            <w:gridSpan w:val="2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号牌号码</w:t>
            </w:r>
          </w:p>
        </w:tc>
        <w:tc>
          <w:tcPr>
            <w:tcW w:w="2551" w:type="dxa"/>
            <w:gridSpan w:val="4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fldSimple w:instr=" MERGEFIELD  hphm  \* MERGEFORMAT ">
              <w:r w:rsidRPr="00B40931">
                <w:rPr>
                  <w:noProof/>
                  <w:sz w:val="18"/>
                  <w:szCs w:val="18"/>
                </w:rPr>
                <w:t>«hphm»</w:t>
              </w:r>
            </w:fldSimple>
            <w:r w:rsidRPr="00B40931">
              <w:rPr>
                <w:rFonts w:hint="eastAsia"/>
                <w:sz w:val="18"/>
                <w:szCs w:val="18"/>
              </w:rPr>
              <w:t xml:space="preserve">  </w:t>
            </w:r>
          </w:p>
        </w:tc>
        <w:tc>
          <w:tcPr>
            <w:tcW w:w="2126" w:type="dxa"/>
            <w:gridSpan w:val="3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委托人</w:t>
            </w:r>
          </w:p>
        </w:tc>
        <w:tc>
          <w:tcPr>
            <w:tcW w:w="7340" w:type="dxa"/>
            <w:gridSpan w:val="7"/>
          </w:tcPr>
          <w:p w:rsidR="005C6F70" w:rsidRPr="00B40931" w:rsidRDefault="005C6F70">
            <w:pPr>
              <w:rPr>
                <w:sz w:val="18"/>
                <w:szCs w:val="18"/>
              </w:rPr>
            </w:pPr>
            <w:proofErr w:type="gramStart"/>
            <w:r w:rsidRPr="00B40931">
              <w:rPr>
                <w:rFonts w:hint="eastAsia"/>
                <w:sz w:val="18"/>
                <w:szCs w:val="18"/>
              </w:rPr>
              <w:t>奥驰汽修</w:t>
            </w:r>
            <w:proofErr w:type="gramEnd"/>
            <w:r w:rsidRPr="00B40931">
              <w:rPr>
                <w:rFonts w:hint="eastAsia"/>
                <w:sz w:val="18"/>
                <w:szCs w:val="18"/>
              </w:rPr>
              <w:t>厂</w:t>
            </w:r>
          </w:p>
        </w:tc>
      </w:tr>
      <w:tr w:rsidR="005C6F70" w:rsidTr="007D784C">
        <w:trPr>
          <w:trHeight w:hRule="exact" w:val="275"/>
        </w:trPr>
        <w:tc>
          <w:tcPr>
            <w:tcW w:w="1668" w:type="dxa"/>
            <w:gridSpan w:val="2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车辆类型</w:t>
            </w:r>
          </w:p>
        </w:tc>
        <w:tc>
          <w:tcPr>
            <w:tcW w:w="2551" w:type="dxa"/>
            <w:gridSpan w:val="4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小型轿车</w:t>
            </w:r>
          </w:p>
        </w:tc>
        <w:tc>
          <w:tcPr>
            <w:tcW w:w="2126" w:type="dxa"/>
            <w:gridSpan w:val="3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品牌信号</w:t>
            </w:r>
          </w:p>
        </w:tc>
        <w:tc>
          <w:tcPr>
            <w:tcW w:w="2410" w:type="dxa"/>
            <w:gridSpan w:val="2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起亚牌</w:t>
            </w:r>
            <w:r w:rsidRPr="00B40931">
              <w:rPr>
                <w:rFonts w:hint="eastAsia"/>
                <w:sz w:val="18"/>
                <w:szCs w:val="18"/>
              </w:rPr>
              <w:t>YQZ7169E5</w:t>
            </w:r>
          </w:p>
        </w:tc>
        <w:tc>
          <w:tcPr>
            <w:tcW w:w="1418" w:type="dxa"/>
            <w:gridSpan w:val="3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营运证号</w:t>
            </w:r>
          </w:p>
        </w:tc>
        <w:tc>
          <w:tcPr>
            <w:tcW w:w="3512" w:type="dxa"/>
            <w:gridSpan w:val="2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213213</w:t>
            </w:r>
          </w:p>
        </w:tc>
      </w:tr>
      <w:tr w:rsidR="005C6F70" w:rsidTr="007D784C">
        <w:trPr>
          <w:trHeight w:hRule="exact" w:val="275"/>
        </w:trPr>
        <w:tc>
          <w:tcPr>
            <w:tcW w:w="1668" w:type="dxa"/>
            <w:gridSpan w:val="2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注册登录日期</w:t>
            </w:r>
          </w:p>
        </w:tc>
        <w:tc>
          <w:tcPr>
            <w:tcW w:w="2551" w:type="dxa"/>
            <w:gridSpan w:val="4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2015</w:t>
            </w:r>
            <w:r w:rsidRPr="00B40931">
              <w:rPr>
                <w:rFonts w:hint="eastAsia"/>
                <w:sz w:val="18"/>
                <w:szCs w:val="18"/>
              </w:rPr>
              <w:t>年</w:t>
            </w:r>
            <w:r w:rsidRPr="00B40931">
              <w:rPr>
                <w:rFonts w:hint="eastAsia"/>
                <w:sz w:val="18"/>
                <w:szCs w:val="18"/>
              </w:rPr>
              <w:t>7</w:t>
            </w:r>
            <w:r w:rsidRPr="00B40931">
              <w:rPr>
                <w:rFonts w:hint="eastAsia"/>
                <w:sz w:val="18"/>
                <w:szCs w:val="18"/>
              </w:rPr>
              <w:t>月</w:t>
            </w:r>
            <w:r w:rsidRPr="00B40931">
              <w:rPr>
                <w:rFonts w:hint="eastAsia"/>
                <w:sz w:val="18"/>
                <w:szCs w:val="18"/>
              </w:rPr>
              <w:t>8</w:t>
            </w:r>
            <w:r w:rsidRPr="00B40931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2126" w:type="dxa"/>
            <w:gridSpan w:val="3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出厂日期</w:t>
            </w:r>
          </w:p>
        </w:tc>
        <w:tc>
          <w:tcPr>
            <w:tcW w:w="2410" w:type="dxa"/>
            <w:gridSpan w:val="2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2014</w:t>
            </w:r>
            <w:r w:rsidRPr="00B40931">
              <w:rPr>
                <w:rFonts w:hint="eastAsia"/>
                <w:sz w:val="18"/>
                <w:szCs w:val="18"/>
              </w:rPr>
              <w:t>年</w:t>
            </w:r>
            <w:r w:rsidRPr="00B40931">
              <w:rPr>
                <w:rFonts w:hint="eastAsia"/>
                <w:sz w:val="18"/>
                <w:szCs w:val="18"/>
              </w:rPr>
              <w:t>9</w:t>
            </w:r>
            <w:r w:rsidRPr="00B40931">
              <w:rPr>
                <w:rFonts w:hint="eastAsia"/>
                <w:sz w:val="18"/>
                <w:szCs w:val="18"/>
              </w:rPr>
              <w:t>月</w:t>
            </w:r>
            <w:r w:rsidRPr="00B40931">
              <w:rPr>
                <w:rFonts w:hint="eastAsia"/>
                <w:sz w:val="18"/>
                <w:szCs w:val="18"/>
              </w:rPr>
              <w:t>10</w:t>
            </w:r>
            <w:r w:rsidRPr="00B40931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418" w:type="dxa"/>
            <w:gridSpan w:val="3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车身颜色</w:t>
            </w:r>
          </w:p>
        </w:tc>
        <w:tc>
          <w:tcPr>
            <w:tcW w:w="3512" w:type="dxa"/>
            <w:gridSpan w:val="2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白</w:t>
            </w:r>
          </w:p>
        </w:tc>
      </w:tr>
      <w:tr w:rsidR="005C6F70" w:rsidTr="007D784C">
        <w:trPr>
          <w:trHeight w:hRule="exact" w:val="275"/>
        </w:trPr>
        <w:tc>
          <w:tcPr>
            <w:tcW w:w="1668" w:type="dxa"/>
            <w:gridSpan w:val="2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车辆识别代号</w:t>
            </w:r>
          </w:p>
        </w:tc>
        <w:tc>
          <w:tcPr>
            <w:tcW w:w="2551" w:type="dxa"/>
            <w:gridSpan w:val="4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LJDMAA223E0487252</w:t>
            </w:r>
          </w:p>
        </w:tc>
        <w:tc>
          <w:tcPr>
            <w:tcW w:w="2126" w:type="dxa"/>
            <w:gridSpan w:val="3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发动机或电动机号</w:t>
            </w:r>
          </w:p>
        </w:tc>
        <w:tc>
          <w:tcPr>
            <w:tcW w:w="2410" w:type="dxa"/>
            <w:gridSpan w:val="2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E1578846</w:t>
            </w:r>
          </w:p>
        </w:tc>
        <w:tc>
          <w:tcPr>
            <w:tcW w:w="1418" w:type="dxa"/>
            <w:gridSpan w:val="3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行政区域</w:t>
            </w:r>
          </w:p>
        </w:tc>
        <w:tc>
          <w:tcPr>
            <w:tcW w:w="3512" w:type="dxa"/>
            <w:gridSpan w:val="2"/>
          </w:tcPr>
          <w:p w:rsidR="005C6F70" w:rsidRPr="00B40931" w:rsidRDefault="005C6F70" w:rsidP="0060660E">
            <w:pPr>
              <w:rPr>
                <w:sz w:val="18"/>
                <w:szCs w:val="18"/>
              </w:rPr>
            </w:pPr>
          </w:p>
        </w:tc>
      </w:tr>
      <w:tr w:rsidR="005C6F70" w:rsidTr="00B40931">
        <w:trPr>
          <w:trHeight w:hRule="exact" w:val="297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三、检验业务信息</w:t>
            </w:r>
          </w:p>
        </w:tc>
      </w:tr>
      <w:tr w:rsidR="005C6F70" w:rsidTr="00AD6B13">
        <w:trPr>
          <w:trHeight w:hRule="exact" w:val="283"/>
        </w:trPr>
        <w:tc>
          <w:tcPr>
            <w:tcW w:w="1687" w:type="dxa"/>
            <w:gridSpan w:val="3"/>
          </w:tcPr>
          <w:p w:rsidR="005C6F70" w:rsidRPr="00B40931" w:rsidRDefault="005C6F7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检验类别</w:t>
            </w:r>
          </w:p>
        </w:tc>
        <w:tc>
          <w:tcPr>
            <w:tcW w:w="2744" w:type="dxa"/>
            <w:gridSpan w:val="4"/>
          </w:tcPr>
          <w:p w:rsidR="005C6F70" w:rsidRPr="00B40931" w:rsidRDefault="005C6F7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技术等级评定检验</w:t>
            </w:r>
          </w:p>
        </w:tc>
        <w:tc>
          <w:tcPr>
            <w:tcW w:w="2088" w:type="dxa"/>
            <w:gridSpan w:val="3"/>
          </w:tcPr>
          <w:p w:rsidR="005C6F70" w:rsidRPr="00B40931" w:rsidRDefault="005C6F7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业务类型</w:t>
            </w:r>
          </w:p>
        </w:tc>
        <w:tc>
          <w:tcPr>
            <w:tcW w:w="2248" w:type="dxa"/>
            <w:gridSpan w:val="2"/>
          </w:tcPr>
          <w:p w:rsidR="005C6F70" w:rsidRPr="00B40931" w:rsidRDefault="005C6F7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申请</w:t>
            </w:r>
          </w:p>
        </w:tc>
        <w:tc>
          <w:tcPr>
            <w:tcW w:w="1296" w:type="dxa"/>
          </w:tcPr>
          <w:p w:rsidR="005C6F70" w:rsidRPr="00B40931" w:rsidRDefault="005C6F7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检验日期</w:t>
            </w:r>
          </w:p>
        </w:tc>
        <w:tc>
          <w:tcPr>
            <w:tcW w:w="3622" w:type="dxa"/>
            <w:gridSpan w:val="3"/>
          </w:tcPr>
          <w:p w:rsidR="005C6F70" w:rsidRPr="00B40931" w:rsidRDefault="005C6F70">
            <w:pPr>
              <w:rPr>
                <w:sz w:val="18"/>
                <w:szCs w:val="18"/>
              </w:rPr>
            </w:pPr>
          </w:p>
        </w:tc>
      </w:tr>
      <w:tr w:rsidR="005C6F70" w:rsidTr="00B40931">
        <w:trPr>
          <w:trHeight w:hRule="exact" w:val="291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四、人工检验结果</w:t>
            </w:r>
          </w:p>
        </w:tc>
      </w:tr>
      <w:tr w:rsidR="00D90193" w:rsidTr="00D90193">
        <w:trPr>
          <w:trHeight w:hRule="exact" w:val="283"/>
        </w:trPr>
        <w:tc>
          <w:tcPr>
            <w:tcW w:w="729" w:type="dxa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151" w:type="dxa"/>
            <w:gridSpan w:val="3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检验项目</w:t>
            </w:r>
          </w:p>
        </w:tc>
        <w:tc>
          <w:tcPr>
            <w:tcW w:w="1906" w:type="dxa"/>
            <w:gridSpan w:val="4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判定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不符合项目</w:t>
            </w:r>
          </w:p>
        </w:tc>
      </w:tr>
      <w:tr w:rsidR="00D90193" w:rsidTr="00D90193">
        <w:trPr>
          <w:trHeight w:hRule="exact" w:val="283"/>
        </w:trPr>
        <w:tc>
          <w:tcPr>
            <w:tcW w:w="729" w:type="dxa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D90193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唯一性认定</w:t>
            </w:r>
          </w:p>
        </w:tc>
        <w:tc>
          <w:tcPr>
            <w:tcW w:w="1906" w:type="dxa"/>
            <w:gridSpan w:val="4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F2209E" w:rsidTr="00D90193">
        <w:trPr>
          <w:trHeight w:hRule="exact" w:val="283"/>
        </w:trPr>
        <w:tc>
          <w:tcPr>
            <w:tcW w:w="729" w:type="dxa"/>
          </w:tcPr>
          <w:p w:rsidR="00F2209E" w:rsidRPr="00B40931" w:rsidRDefault="00F2209E" w:rsidP="00D90193">
            <w:pPr>
              <w:jc w:val="center"/>
              <w:rPr>
                <w:rFonts w:hint="eastAsia"/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51" w:type="dxa"/>
            <w:gridSpan w:val="3"/>
          </w:tcPr>
          <w:p w:rsidR="00F2209E" w:rsidRPr="00B40931" w:rsidRDefault="00F2209E" w:rsidP="00D90193">
            <w:pPr>
              <w:jc w:val="left"/>
              <w:rPr>
                <w:rFonts w:hint="eastAsia"/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故障信息诊断</w:t>
            </w:r>
          </w:p>
        </w:tc>
        <w:tc>
          <w:tcPr>
            <w:tcW w:w="1906" w:type="dxa"/>
            <w:gridSpan w:val="4"/>
          </w:tcPr>
          <w:p w:rsidR="00F2209E" w:rsidRPr="00B40931" w:rsidRDefault="00F2209E" w:rsidP="00D90193">
            <w:pPr>
              <w:jc w:val="center"/>
              <w:rPr>
                <w:rFonts w:hint="eastAsia"/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8899" w:type="dxa"/>
            <w:gridSpan w:val="8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D90193">
        <w:trPr>
          <w:trHeight w:hRule="exact" w:val="283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D90193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外观检查</w:t>
            </w:r>
          </w:p>
        </w:tc>
        <w:tc>
          <w:tcPr>
            <w:tcW w:w="1906" w:type="dxa"/>
            <w:gridSpan w:val="4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D90193">
        <w:trPr>
          <w:trHeight w:hRule="exact" w:val="283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D90193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运行检查</w:t>
            </w:r>
          </w:p>
        </w:tc>
        <w:tc>
          <w:tcPr>
            <w:tcW w:w="1906" w:type="dxa"/>
            <w:gridSpan w:val="4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D90193" w:rsidTr="00D90193">
        <w:trPr>
          <w:trHeight w:hRule="exact" w:val="283"/>
        </w:trPr>
        <w:tc>
          <w:tcPr>
            <w:tcW w:w="729" w:type="dxa"/>
          </w:tcPr>
          <w:p w:rsidR="00D90193" w:rsidRPr="00B40931" w:rsidRDefault="00F2209E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151" w:type="dxa"/>
            <w:gridSpan w:val="3"/>
          </w:tcPr>
          <w:p w:rsidR="00D90193" w:rsidRPr="00B40931" w:rsidRDefault="00F2209E" w:rsidP="00D90193">
            <w:pPr>
              <w:jc w:val="left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底盘检查</w:t>
            </w:r>
          </w:p>
        </w:tc>
        <w:tc>
          <w:tcPr>
            <w:tcW w:w="1906" w:type="dxa"/>
            <w:gridSpan w:val="4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8899" w:type="dxa"/>
            <w:gridSpan w:val="8"/>
          </w:tcPr>
          <w:p w:rsidR="00D90193" w:rsidRPr="00B40931" w:rsidRDefault="00D90193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F2209E" w:rsidTr="00D90193">
        <w:trPr>
          <w:trHeight w:hRule="exact" w:val="283"/>
        </w:trPr>
        <w:tc>
          <w:tcPr>
            <w:tcW w:w="729" w:type="dxa"/>
          </w:tcPr>
          <w:p w:rsidR="00F2209E" w:rsidRPr="00B40931" w:rsidRDefault="00F2209E" w:rsidP="00D90193">
            <w:pPr>
              <w:jc w:val="center"/>
              <w:rPr>
                <w:rFonts w:hint="eastAsia"/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151" w:type="dxa"/>
            <w:gridSpan w:val="3"/>
          </w:tcPr>
          <w:p w:rsidR="00F2209E" w:rsidRPr="00B40931" w:rsidRDefault="00F2209E" w:rsidP="00D90193">
            <w:pPr>
              <w:jc w:val="left"/>
              <w:rPr>
                <w:rFonts w:hint="eastAsia"/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核查评定</w:t>
            </w:r>
          </w:p>
        </w:tc>
        <w:tc>
          <w:tcPr>
            <w:tcW w:w="1906" w:type="dxa"/>
            <w:gridSpan w:val="4"/>
          </w:tcPr>
          <w:p w:rsidR="00F2209E" w:rsidRPr="00B40931" w:rsidRDefault="00F2209E" w:rsidP="00D90193">
            <w:pPr>
              <w:jc w:val="center"/>
              <w:rPr>
                <w:rFonts w:hint="eastAsia"/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○</w:t>
            </w:r>
          </w:p>
        </w:tc>
        <w:tc>
          <w:tcPr>
            <w:tcW w:w="8899" w:type="dxa"/>
            <w:gridSpan w:val="8"/>
          </w:tcPr>
          <w:p w:rsidR="00F2209E" w:rsidRPr="00B40931" w:rsidRDefault="00F2209E" w:rsidP="00D90193">
            <w:pPr>
              <w:jc w:val="center"/>
              <w:rPr>
                <w:sz w:val="18"/>
                <w:szCs w:val="18"/>
              </w:rPr>
            </w:pPr>
          </w:p>
        </w:tc>
      </w:tr>
      <w:tr w:rsidR="005C6F70" w:rsidTr="00B40931">
        <w:trPr>
          <w:trHeight w:hRule="exact" w:val="409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五、性能检验结果</w:t>
            </w:r>
          </w:p>
        </w:tc>
      </w:tr>
      <w:tr w:rsidR="007D784C" w:rsidTr="007D784C">
        <w:trPr>
          <w:trHeight w:hRule="exact" w:val="9785"/>
        </w:trPr>
        <w:tc>
          <w:tcPr>
            <w:tcW w:w="13685" w:type="dxa"/>
            <w:gridSpan w:val="16"/>
            <w:tcMar>
              <w:left w:w="0" w:type="dxa"/>
              <w:right w:w="0" w:type="dxa"/>
            </w:tcMar>
          </w:tcPr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670"/>
              <w:gridCol w:w="2694"/>
              <w:gridCol w:w="1134"/>
              <w:gridCol w:w="1275"/>
              <w:gridCol w:w="709"/>
              <w:gridCol w:w="709"/>
              <w:gridCol w:w="2977"/>
              <w:gridCol w:w="1275"/>
              <w:gridCol w:w="1276"/>
              <w:gridCol w:w="941"/>
            </w:tblGrid>
            <w:tr w:rsidR="007D784C" w:rsidTr="007D784C">
              <w:tc>
                <w:tcPr>
                  <w:tcW w:w="670" w:type="dxa"/>
                </w:tcPr>
                <w:p w:rsidR="007D784C" w:rsidRDefault="007D784C" w:rsidP="006066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2694" w:type="dxa"/>
                </w:tcPr>
                <w:p w:rsidR="007D784C" w:rsidRDefault="007D784C" w:rsidP="006066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检验项目</w:t>
                  </w:r>
                </w:p>
              </w:tc>
              <w:tc>
                <w:tcPr>
                  <w:tcW w:w="1134" w:type="dxa"/>
                </w:tcPr>
                <w:p w:rsidR="007D784C" w:rsidRDefault="007D784C" w:rsidP="006066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检验数据</w:t>
                  </w:r>
                </w:p>
              </w:tc>
              <w:tc>
                <w:tcPr>
                  <w:tcW w:w="1275" w:type="dxa"/>
                </w:tcPr>
                <w:p w:rsidR="007D784C" w:rsidRDefault="007D784C" w:rsidP="006066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标准限值</w:t>
                  </w:r>
                </w:p>
              </w:tc>
              <w:tc>
                <w:tcPr>
                  <w:tcW w:w="709" w:type="dxa"/>
                </w:tcPr>
                <w:p w:rsidR="007D784C" w:rsidRDefault="007D784C" w:rsidP="006066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判定</w:t>
                  </w:r>
                </w:p>
              </w:tc>
              <w:tc>
                <w:tcPr>
                  <w:tcW w:w="709" w:type="dxa"/>
                </w:tcPr>
                <w:p w:rsidR="007D784C" w:rsidRDefault="007D784C" w:rsidP="006066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2977" w:type="dxa"/>
                </w:tcPr>
                <w:p w:rsidR="007D784C" w:rsidRDefault="007D784C" w:rsidP="006066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检验项目</w:t>
                  </w:r>
                </w:p>
              </w:tc>
              <w:tc>
                <w:tcPr>
                  <w:tcW w:w="1275" w:type="dxa"/>
                </w:tcPr>
                <w:p w:rsidR="007D784C" w:rsidRDefault="007D784C" w:rsidP="006066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检验数据</w:t>
                  </w:r>
                </w:p>
              </w:tc>
              <w:tc>
                <w:tcPr>
                  <w:tcW w:w="1276" w:type="dxa"/>
                </w:tcPr>
                <w:p w:rsidR="007D784C" w:rsidRDefault="007D784C" w:rsidP="006066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标准限值</w:t>
                  </w:r>
                </w:p>
              </w:tc>
              <w:tc>
                <w:tcPr>
                  <w:tcW w:w="941" w:type="dxa"/>
                </w:tcPr>
                <w:p w:rsidR="007D784C" w:rsidRDefault="007D784C" w:rsidP="0060660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判定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动力性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(km/h)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燃料经济性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(L/100km)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一轴制动率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(%)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●一轴不平衡率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(%)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一轴左轮阻滞率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(%)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一轴右轮阻滞率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(%)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二轴制动率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(%)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●二轴不平衡率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(%)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二轴左轮阻滞率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(%)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10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二轴右轮阻滞率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(%)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11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三轴制动率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(%)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12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●三轴不平衡率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(%)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13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三轴左轮阻滞率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(%)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14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三轴右轮阻滞率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(%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15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四轴制动率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(%)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16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●四轴不平衡率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(%)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17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四轴左轮阻滞率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(%)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18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四轴右轮阻滞率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(%)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19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整车制动率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(%)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20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驻车制动率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(%)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21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路试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MFDD(%)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22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路试制动稳定性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23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路试制</w:t>
                  </w:r>
                  <w:proofErr w:type="gramStart"/>
                  <w:r w:rsidRPr="007D784C">
                    <w:rPr>
                      <w:rFonts w:hint="eastAsia"/>
                      <w:sz w:val="15"/>
                      <w:szCs w:val="15"/>
                    </w:rPr>
                    <w:t>动协调</w:t>
                  </w:r>
                  <w:proofErr w:type="gramEnd"/>
                  <w:r w:rsidRPr="007D784C">
                    <w:rPr>
                      <w:rFonts w:hint="eastAsia"/>
                      <w:sz w:val="15"/>
                      <w:szCs w:val="15"/>
                    </w:rPr>
                    <w:t>时间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(s)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24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路试制动距离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(m)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25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路试坡道注册情况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26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路试驻</w:t>
                  </w:r>
                  <w:proofErr w:type="gramStart"/>
                  <w:r w:rsidRPr="007D784C">
                    <w:rPr>
                      <w:rFonts w:hint="eastAsia"/>
                      <w:sz w:val="15"/>
                      <w:szCs w:val="15"/>
                    </w:rPr>
                    <w:t>车实际</w:t>
                  </w:r>
                  <w:proofErr w:type="gramEnd"/>
                  <w:r w:rsidRPr="007D784C">
                    <w:rPr>
                      <w:rFonts w:hint="eastAsia"/>
                      <w:sz w:val="15"/>
                      <w:szCs w:val="15"/>
                    </w:rPr>
                    <w:t>牵引力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(N)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27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第一转向轮侧滑量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(m/km)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×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28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第二转向轮侧滑量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(m/km)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29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高</w:t>
                  </w:r>
                  <w:proofErr w:type="gramStart"/>
                  <w:r w:rsidRPr="007D784C">
                    <w:rPr>
                      <w:rFonts w:hint="eastAsia"/>
                      <w:sz w:val="15"/>
                      <w:szCs w:val="15"/>
                    </w:rPr>
                    <w:t>怠</w:t>
                  </w:r>
                  <w:proofErr w:type="gramEnd"/>
                  <w:r w:rsidRPr="007D784C">
                    <w:rPr>
                      <w:rFonts w:hint="eastAsia"/>
                      <w:sz w:val="15"/>
                      <w:szCs w:val="15"/>
                    </w:rPr>
                    <w:t>速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HC(10</w:t>
                  </w:r>
                  <w:r w:rsidRPr="007D784C">
                    <w:rPr>
                      <w:rFonts w:hint="eastAsia"/>
                      <w:sz w:val="15"/>
                      <w:szCs w:val="15"/>
                      <w:vertAlign w:val="superscript"/>
                    </w:rPr>
                    <w:t>-6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30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高</w:t>
                  </w:r>
                  <w:proofErr w:type="gramStart"/>
                  <w:r w:rsidRPr="007D784C">
                    <w:rPr>
                      <w:rFonts w:hint="eastAsia"/>
                      <w:sz w:val="15"/>
                      <w:szCs w:val="15"/>
                    </w:rPr>
                    <w:t>怠</w:t>
                  </w:r>
                  <w:proofErr w:type="gramEnd"/>
                  <w:r w:rsidRPr="007D784C">
                    <w:rPr>
                      <w:rFonts w:hint="eastAsia"/>
                      <w:sz w:val="15"/>
                      <w:szCs w:val="15"/>
                    </w:rPr>
                    <w:t>速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CO(%)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31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高</w:t>
                  </w:r>
                  <w:proofErr w:type="gramStart"/>
                  <w:r w:rsidRPr="007D784C">
                    <w:rPr>
                      <w:rFonts w:hint="eastAsia"/>
                      <w:sz w:val="15"/>
                      <w:szCs w:val="15"/>
                    </w:rPr>
                    <w:t>怠</w:t>
                  </w:r>
                  <w:proofErr w:type="gramEnd"/>
                  <w:r w:rsidRPr="007D784C">
                    <w:rPr>
                      <w:rFonts w:hint="eastAsia"/>
                      <w:sz w:val="15"/>
                      <w:szCs w:val="15"/>
                    </w:rPr>
                    <w:t>速λ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32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proofErr w:type="gramStart"/>
                  <w:r w:rsidRPr="007D784C">
                    <w:rPr>
                      <w:rFonts w:hint="eastAsia"/>
                      <w:sz w:val="15"/>
                      <w:szCs w:val="15"/>
                    </w:rPr>
                    <w:t>怠</w:t>
                  </w:r>
                  <w:proofErr w:type="gramEnd"/>
                  <w:r w:rsidRPr="007D784C">
                    <w:rPr>
                      <w:rFonts w:hint="eastAsia"/>
                      <w:sz w:val="15"/>
                      <w:szCs w:val="15"/>
                    </w:rPr>
                    <w:t>速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HC(10 )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33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proofErr w:type="gramStart"/>
                  <w:r w:rsidRPr="007D784C">
                    <w:rPr>
                      <w:rFonts w:hint="eastAsia"/>
                      <w:sz w:val="15"/>
                      <w:szCs w:val="15"/>
                    </w:rPr>
                    <w:t>怠</w:t>
                  </w:r>
                  <w:proofErr w:type="gramEnd"/>
                  <w:r w:rsidRPr="007D784C">
                    <w:rPr>
                      <w:rFonts w:hint="eastAsia"/>
                      <w:sz w:val="15"/>
                      <w:szCs w:val="15"/>
                    </w:rPr>
                    <w:t>速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CO(%)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34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稳态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5025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工况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CO(%)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35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稳态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5025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工况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HC(10</w:t>
                  </w:r>
                  <w:r w:rsidRPr="007D784C">
                    <w:rPr>
                      <w:rFonts w:hint="eastAsia"/>
                      <w:sz w:val="15"/>
                      <w:szCs w:val="15"/>
                      <w:vertAlign w:val="superscript"/>
                    </w:rPr>
                    <w:t>-6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36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稳态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5025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工况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NO(10</w:t>
                  </w:r>
                  <w:r w:rsidRPr="007D784C">
                    <w:rPr>
                      <w:rFonts w:hint="eastAsia"/>
                      <w:sz w:val="15"/>
                      <w:szCs w:val="15"/>
                      <w:vertAlign w:val="superscript"/>
                    </w:rPr>
                    <w:t>-6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 xml:space="preserve"> 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37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稳态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2540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工况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CO(10</w:t>
                  </w:r>
                  <w:r w:rsidRPr="007D784C">
                    <w:rPr>
                      <w:rFonts w:hint="eastAsia"/>
                      <w:sz w:val="15"/>
                      <w:szCs w:val="15"/>
                      <w:vertAlign w:val="superscript"/>
                    </w:rPr>
                    <w:t>-6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38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稳态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2540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工况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HC(10</w:t>
                  </w:r>
                  <w:r w:rsidRPr="007D784C">
                    <w:rPr>
                      <w:rFonts w:hint="eastAsia"/>
                      <w:sz w:val="15"/>
                      <w:szCs w:val="15"/>
                      <w:vertAlign w:val="superscript"/>
                    </w:rPr>
                    <w:t xml:space="preserve"> -6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39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稳态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2540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工况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NO(10 )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40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光吸收系数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(m 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41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左外灯远光光强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</w:t>
                  </w:r>
                  <w:proofErr w:type="spellStart"/>
                  <w:r w:rsidRPr="007D784C">
                    <w:rPr>
                      <w:rFonts w:hint="eastAsia"/>
                      <w:sz w:val="15"/>
                      <w:szCs w:val="15"/>
                    </w:rPr>
                    <w:t>cd</w:t>
                  </w:r>
                  <w:proofErr w:type="spellEnd"/>
                  <w:r w:rsidRPr="007D784C">
                    <w:rPr>
                      <w:rFonts w:hint="eastAsia"/>
                      <w:sz w:val="15"/>
                      <w:szCs w:val="15"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42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■左外灯远光垂直偏移量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(H)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43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△左外灯远光水平偏移量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(mm/10m)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1275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左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170~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右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350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44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■左外灯近光垂直偏移量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(H)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45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△左外灯近光水平偏移量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(mm/10m)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右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左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170~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右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350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46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proofErr w:type="gramStart"/>
                  <w:r w:rsidRPr="007D784C">
                    <w:rPr>
                      <w:rFonts w:hint="eastAsia"/>
                      <w:sz w:val="15"/>
                      <w:szCs w:val="15"/>
                    </w:rPr>
                    <w:t>左内灯远光</w:t>
                  </w:r>
                  <w:proofErr w:type="gramEnd"/>
                  <w:r w:rsidRPr="007D784C">
                    <w:rPr>
                      <w:rFonts w:hint="eastAsia"/>
                      <w:sz w:val="15"/>
                      <w:szCs w:val="15"/>
                    </w:rPr>
                    <w:t>光强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</w:t>
                  </w:r>
                  <w:proofErr w:type="spellStart"/>
                  <w:r w:rsidRPr="007D784C">
                    <w:rPr>
                      <w:rFonts w:hint="eastAsia"/>
                      <w:sz w:val="15"/>
                      <w:szCs w:val="15"/>
                    </w:rPr>
                    <w:t>cd</w:t>
                  </w:r>
                  <w:proofErr w:type="spellEnd"/>
                  <w:r w:rsidRPr="007D784C">
                    <w:rPr>
                      <w:rFonts w:hint="eastAsia"/>
                      <w:sz w:val="15"/>
                      <w:szCs w:val="15"/>
                    </w:rPr>
                    <w:t>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47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■</w:t>
                  </w:r>
                  <w:proofErr w:type="gramStart"/>
                  <w:r w:rsidRPr="007D784C">
                    <w:rPr>
                      <w:rFonts w:hint="eastAsia"/>
                      <w:sz w:val="15"/>
                      <w:szCs w:val="15"/>
                    </w:rPr>
                    <w:t>左内灯远光</w:t>
                  </w:r>
                  <w:proofErr w:type="gramEnd"/>
                  <w:r w:rsidRPr="007D784C">
                    <w:rPr>
                      <w:rFonts w:hint="eastAsia"/>
                      <w:sz w:val="15"/>
                      <w:szCs w:val="15"/>
                    </w:rPr>
                    <w:t>垂直偏移量（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H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）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48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△</w:t>
                  </w:r>
                  <w:proofErr w:type="gramStart"/>
                  <w:r w:rsidRPr="007D784C">
                    <w:rPr>
                      <w:rFonts w:hint="eastAsia"/>
                      <w:sz w:val="15"/>
                      <w:szCs w:val="15"/>
                    </w:rPr>
                    <w:t>左内灯远光</w:t>
                  </w:r>
                  <w:proofErr w:type="gramEnd"/>
                  <w:r w:rsidRPr="007D784C">
                    <w:rPr>
                      <w:rFonts w:hint="eastAsia"/>
                      <w:sz w:val="15"/>
                      <w:szCs w:val="15"/>
                    </w:rPr>
                    <w:t>水平偏移量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(mm/10m)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49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右外灯远光光强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</w:t>
                  </w:r>
                  <w:proofErr w:type="spellStart"/>
                  <w:r w:rsidRPr="007D784C">
                    <w:rPr>
                      <w:rFonts w:hint="eastAsia"/>
                      <w:sz w:val="15"/>
                      <w:szCs w:val="15"/>
                    </w:rPr>
                    <w:t>cd</w:t>
                  </w:r>
                  <w:proofErr w:type="spellEnd"/>
                  <w:r w:rsidRPr="007D784C">
                    <w:rPr>
                      <w:rFonts w:hint="eastAsia"/>
                      <w:sz w:val="15"/>
                      <w:szCs w:val="15"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50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■右外灯远光垂直偏移量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(H)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51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△右外灯远光垂直偏移量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(mm/10m)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1275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左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170~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右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350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52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■右外灯近光垂直偏移量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(H)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53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△右外灯近光水平偏移量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(mm/10m)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1275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左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170~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右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350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54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proofErr w:type="gramStart"/>
                  <w:r w:rsidRPr="007D784C">
                    <w:rPr>
                      <w:rFonts w:hint="eastAsia"/>
                      <w:sz w:val="15"/>
                      <w:szCs w:val="15"/>
                    </w:rPr>
                    <w:t>右内灯远光</w:t>
                  </w:r>
                  <w:proofErr w:type="gramEnd"/>
                  <w:r w:rsidRPr="007D784C">
                    <w:rPr>
                      <w:rFonts w:hint="eastAsia"/>
                      <w:sz w:val="15"/>
                      <w:szCs w:val="15"/>
                    </w:rPr>
                    <w:t>光强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</w:t>
                  </w:r>
                  <w:proofErr w:type="spellStart"/>
                  <w:r w:rsidRPr="007D784C">
                    <w:rPr>
                      <w:rFonts w:hint="eastAsia"/>
                      <w:sz w:val="15"/>
                      <w:szCs w:val="15"/>
                    </w:rPr>
                    <w:t>cd</w:t>
                  </w:r>
                  <w:proofErr w:type="spellEnd"/>
                  <w:r w:rsidRPr="007D784C">
                    <w:rPr>
                      <w:rFonts w:hint="eastAsia"/>
                      <w:sz w:val="15"/>
                      <w:szCs w:val="15"/>
                    </w:rPr>
                    <w:t>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55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■</w:t>
                  </w:r>
                  <w:proofErr w:type="gramStart"/>
                  <w:r w:rsidRPr="007D784C">
                    <w:rPr>
                      <w:rFonts w:hint="eastAsia"/>
                      <w:sz w:val="15"/>
                      <w:szCs w:val="15"/>
                    </w:rPr>
                    <w:t>右内灯远光</w:t>
                  </w:r>
                  <w:proofErr w:type="gramEnd"/>
                  <w:r w:rsidRPr="007D784C">
                    <w:rPr>
                      <w:rFonts w:hint="eastAsia"/>
                      <w:sz w:val="15"/>
                      <w:szCs w:val="15"/>
                    </w:rPr>
                    <w:t>垂直偏移量（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H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）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56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△</w:t>
                  </w:r>
                  <w:proofErr w:type="gramStart"/>
                  <w:r w:rsidRPr="007D784C">
                    <w:rPr>
                      <w:rFonts w:hint="eastAsia"/>
                      <w:sz w:val="15"/>
                      <w:szCs w:val="15"/>
                    </w:rPr>
                    <w:t>右内灯远光</w:t>
                  </w:r>
                  <w:proofErr w:type="gramEnd"/>
                  <w:r w:rsidRPr="007D784C">
                    <w:rPr>
                      <w:rFonts w:hint="eastAsia"/>
                      <w:sz w:val="15"/>
                      <w:szCs w:val="15"/>
                    </w:rPr>
                    <w:t>水平偏移量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(mm/10m)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</w:tr>
            <w:tr w:rsidR="007D784C" w:rsidTr="007D784C">
              <w:tc>
                <w:tcPr>
                  <w:tcW w:w="670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57</w:t>
                  </w:r>
                </w:p>
              </w:tc>
              <w:tc>
                <w:tcPr>
                  <w:tcW w:w="2694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■车速表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(km/h)</w:t>
                  </w:r>
                </w:p>
              </w:tc>
              <w:tc>
                <w:tcPr>
                  <w:tcW w:w="1134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/</w:t>
                  </w:r>
                </w:p>
              </w:tc>
              <w:tc>
                <w:tcPr>
                  <w:tcW w:w="709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58</w:t>
                  </w:r>
                </w:p>
              </w:tc>
              <w:tc>
                <w:tcPr>
                  <w:tcW w:w="2977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声压级</w:t>
                  </w:r>
                  <w:r w:rsidRPr="007D784C">
                    <w:rPr>
                      <w:rFonts w:hint="eastAsia"/>
                      <w:sz w:val="15"/>
                      <w:szCs w:val="15"/>
                    </w:rPr>
                    <w:t>[dB(A)]</w:t>
                  </w:r>
                </w:p>
              </w:tc>
              <w:tc>
                <w:tcPr>
                  <w:tcW w:w="1275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1276" w:type="dxa"/>
                </w:tcPr>
                <w:p w:rsidR="007D784C" w:rsidRPr="007D784C" w:rsidRDefault="007D784C" w:rsidP="007D784C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—</w:t>
                  </w:r>
                </w:p>
              </w:tc>
              <w:tc>
                <w:tcPr>
                  <w:tcW w:w="941" w:type="dxa"/>
                </w:tcPr>
                <w:p w:rsidR="007D784C" w:rsidRPr="007D784C" w:rsidRDefault="007D784C" w:rsidP="0060660E">
                  <w:pPr>
                    <w:rPr>
                      <w:sz w:val="15"/>
                      <w:szCs w:val="15"/>
                    </w:rPr>
                  </w:pPr>
                  <w:r w:rsidRPr="007D784C">
                    <w:rPr>
                      <w:rFonts w:hint="eastAsia"/>
                      <w:sz w:val="15"/>
                      <w:szCs w:val="15"/>
                    </w:rPr>
                    <w:t>×</w:t>
                  </w:r>
                </w:p>
              </w:tc>
            </w:tr>
          </w:tbl>
          <w:p w:rsidR="007D784C" w:rsidRPr="00B40931" w:rsidRDefault="007D784C">
            <w:pPr>
              <w:rPr>
                <w:rFonts w:hint="eastAsia"/>
                <w:sz w:val="24"/>
              </w:rPr>
            </w:pPr>
          </w:p>
        </w:tc>
      </w:tr>
      <w:tr w:rsidR="005C6F70" w:rsidTr="00B40931">
        <w:trPr>
          <w:trHeight w:hRule="exact" w:val="367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五、备注</w:t>
            </w:r>
          </w:p>
        </w:tc>
      </w:tr>
      <w:tr w:rsidR="005C6F70">
        <w:trPr>
          <w:trHeight w:hRule="exact" w:val="283"/>
        </w:trPr>
        <w:tc>
          <w:tcPr>
            <w:tcW w:w="13685" w:type="dxa"/>
            <w:gridSpan w:val="16"/>
          </w:tcPr>
          <w:p w:rsidR="005C6F70" w:rsidRPr="00B40931" w:rsidRDefault="005C6F7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检测线别：</w:t>
            </w:r>
            <w:r w:rsidRPr="00B40931">
              <w:rPr>
                <w:rFonts w:hint="eastAsia"/>
                <w:sz w:val="18"/>
                <w:szCs w:val="18"/>
              </w:rPr>
              <w:t xml:space="preserve"> </w:t>
            </w:r>
            <w:r w:rsidRPr="00B40931">
              <w:rPr>
                <w:rFonts w:hint="eastAsia"/>
                <w:sz w:val="18"/>
                <w:szCs w:val="18"/>
              </w:rPr>
              <w:t>登录员：</w:t>
            </w:r>
            <w:r w:rsidRPr="00B40931">
              <w:rPr>
                <w:rFonts w:hint="eastAsia"/>
                <w:sz w:val="18"/>
                <w:szCs w:val="18"/>
              </w:rPr>
              <w:t xml:space="preserve"> </w:t>
            </w:r>
            <w:r w:rsidRPr="00B40931">
              <w:rPr>
                <w:rFonts w:hint="eastAsia"/>
                <w:sz w:val="18"/>
                <w:szCs w:val="18"/>
              </w:rPr>
              <w:t>孙大国</w:t>
            </w:r>
            <w:r w:rsidRPr="00B40931">
              <w:rPr>
                <w:rFonts w:hint="eastAsia"/>
                <w:sz w:val="18"/>
                <w:szCs w:val="18"/>
              </w:rPr>
              <w:t xml:space="preserve"> </w:t>
            </w:r>
            <w:r w:rsidRPr="00B40931">
              <w:rPr>
                <w:rFonts w:hint="eastAsia"/>
                <w:sz w:val="18"/>
                <w:szCs w:val="18"/>
              </w:rPr>
              <w:t>引车员：</w:t>
            </w:r>
            <w:r w:rsidRPr="00B40931">
              <w:rPr>
                <w:rFonts w:hint="eastAsia"/>
                <w:sz w:val="18"/>
                <w:szCs w:val="18"/>
              </w:rPr>
              <w:t xml:space="preserve"> </w:t>
            </w:r>
            <w:r w:rsidRPr="00B40931">
              <w:rPr>
                <w:rFonts w:hint="eastAsia"/>
                <w:sz w:val="18"/>
                <w:szCs w:val="18"/>
              </w:rPr>
              <w:t>上方检验员：陈建华</w:t>
            </w:r>
            <w:r w:rsidRPr="00B40931">
              <w:rPr>
                <w:rFonts w:hint="eastAsia"/>
                <w:sz w:val="18"/>
                <w:szCs w:val="18"/>
              </w:rPr>
              <w:t xml:space="preserve"> </w:t>
            </w:r>
            <w:r w:rsidRPr="00B40931">
              <w:rPr>
                <w:rFonts w:hint="eastAsia"/>
                <w:sz w:val="18"/>
                <w:szCs w:val="18"/>
              </w:rPr>
              <w:t>下方检验员：孙大国</w:t>
            </w:r>
            <w:r w:rsidRPr="00B40931">
              <w:rPr>
                <w:rFonts w:hint="eastAsia"/>
                <w:sz w:val="18"/>
                <w:szCs w:val="18"/>
              </w:rPr>
              <w:t xml:space="preserve">   </w:t>
            </w:r>
            <w:r w:rsidRPr="00B40931">
              <w:rPr>
                <w:rFonts w:hint="eastAsia"/>
                <w:sz w:val="18"/>
                <w:szCs w:val="18"/>
              </w:rPr>
              <w:t>排放检验员：胡志明</w:t>
            </w:r>
          </w:p>
          <w:p w:rsidR="005C6F70" w:rsidRDefault="005C6F70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Cs w:val="21"/>
              </w:rPr>
              <w:t>环境温度：</w:t>
            </w:r>
            <w:r>
              <w:rPr>
                <w:rFonts w:hint="eastAsia"/>
                <w:szCs w:val="21"/>
              </w:rPr>
              <w:t xml:space="preserve">14.3     </w:t>
            </w:r>
            <w:r>
              <w:rPr>
                <w:rFonts w:hint="eastAsia"/>
                <w:szCs w:val="21"/>
              </w:rPr>
              <w:t>相对湿度</w:t>
            </w:r>
            <w:r>
              <w:rPr>
                <w:rFonts w:hint="eastAsia"/>
                <w:szCs w:val="21"/>
              </w:rPr>
              <w:t>(%)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57.9     </w:t>
            </w:r>
            <w:r>
              <w:rPr>
                <w:rFonts w:hint="eastAsia"/>
                <w:szCs w:val="21"/>
              </w:rPr>
              <w:t>大气压力</w:t>
            </w:r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szCs w:val="21"/>
              </w:rPr>
              <w:t>KPa</w:t>
            </w:r>
            <w:proofErr w:type="spellEnd"/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101.9</w:t>
            </w:r>
          </w:p>
        </w:tc>
      </w:tr>
      <w:tr w:rsidR="005C6F70" w:rsidTr="00B40931">
        <w:trPr>
          <w:trHeight w:hRule="exact" w:val="419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24"/>
              </w:rPr>
            </w:pPr>
            <w:r w:rsidRPr="00B40931">
              <w:rPr>
                <w:rFonts w:hint="eastAsia"/>
                <w:sz w:val="24"/>
              </w:rPr>
              <w:t>六、检验结论</w:t>
            </w:r>
            <w:bookmarkStart w:id="0" w:name="_GoBack"/>
            <w:bookmarkEnd w:id="0"/>
          </w:p>
        </w:tc>
      </w:tr>
      <w:tr w:rsidR="005C6F70" w:rsidTr="00B40931">
        <w:trPr>
          <w:trHeight w:hRule="exact" w:val="439"/>
        </w:trPr>
        <w:tc>
          <w:tcPr>
            <w:tcW w:w="13685" w:type="dxa"/>
            <w:gridSpan w:val="16"/>
          </w:tcPr>
          <w:p w:rsidR="005C6F70" w:rsidRPr="00B40931" w:rsidRDefault="005C6F70">
            <w:pPr>
              <w:rPr>
                <w:sz w:val="18"/>
                <w:szCs w:val="18"/>
              </w:rPr>
            </w:pPr>
            <w:r w:rsidRPr="00B40931">
              <w:rPr>
                <w:rFonts w:hint="eastAsia"/>
                <w:sz w:val="18"/>
                <w:szCs w:val="18"/>
              </w:rPr>
              <w:t>授权人签字：</w:t>
            </w:r>
            <w:r w:rsidRPr="00B40931">
              <w:rPr>
                <w:rFonts w:hint="eastAsia"/>
                <w:sz w:val="18"/>
                <w:szCs w:val="18"/>
              </w:rPr>
              <w:t xml:space="preserve">                          </w:t>
            </w:r>
            <w:r w:rsidRPr="00B40931">
              <w:rPr>
                <w:rFonts w:hint="eastAsia"/>
                <w:sz w:val="18"/>
                <w:szCs w:val="18"/>
              </w:rPr>
              <w:t>检验机构名称</w:t>
            </w:r>
            <w:r w:rsidRPr="00B40931">
              <w:rPr>
                <w:rFonts w:hint="eastAsia"/>
                <w:sz w:val="18"/>
                <w:szCs w:val="18"/>
              </w:rPr>
              <w:t>(</w:t>
            </w:r>
            <w:r w:rsidRPr="00B40931">
              <w:rPr>
                <w:rFonts w:hint="eastAsia"/>
                <w:sz w:val="18"/>
                <w:szCs w:val="18"/>
              </w:rPr>
              <w:t>盖章</w:t>
            </w:r>
            <w:r w:rsidRPr="00B40931">
              <w:rPr>
                <w:rFonts w:hint="eastAsia"/>
                <w:sz w:val="18"/>
                <w:szCs w:val="18"/>
              </w:rPr>
              <w:t>)</w:t>
            </w:r>
            <w:r w:rsidRPr="00B40931">
              <w:rPr>
                <w:rFonts w:hint="eastAsia"/>
                <w:sz w:val="18"/>
                <w:szCs w:val="18"/>
              </w:rPr>
              <w:t>：</w:t>
            </w:r>
          </w:p>
        </w:tc>
      </w:tr>
    </w:tbl>
    <w:p w:rsidR="00D84DA4" w:rsidRPr="00915A10" w:rsidRDefault="00915A10">
      <w:pPr>
        <w:rPr>
          <w:szCs w:val="21"/>
        </w:rPr>
      </w:pPr>
      <w:r w:rsidRPr="00B40931">
        <w:rPr>
          <w:rFonts w:hint="eastAsia"/>
          <w:szCs w:val="21"/>
        </w:rPr>
        <w:t>单位名称</w:t>
      </w:r>
      <w:r w:rsidRPr="00B40931">
        <w:rPr>
          <w:rFonts w:hint="eastAsia"/>
          <w:szCs w:val="21"/>
        </w:rPr>
        <w:t>:</w:t>
      </w:r>
      <w:r w:rsidR="00153727">
        <w:rPr>
          <w:rFonts w:hint="eastAsia"/>
          <w:szCs w:val="21"/>
        </w:rPr>
        <w:t xml:space="preserve">    </w:t>
      </w:r>
      <w:proofErr w:type="gramStart"/>
      <w:r w:rsidRPr="00B40931">
        <w:rPr>
          <w:rFonts w:hint="eastAsia"/>
          <w:szCs w:val="21"/>
        </w:rPr>
        <w:t>盐城瑞宏机动车辆</w:t>
      </w:r>
      <w:proofErr w:type="gramEnd"/>
      <w:r w:rsidRPr="00B40931">
        <w:rPr>
          <w:rFonts w:hint="eastAsia"/>
          <w:szCs w:val="21"/>
        </w:rPr>
        <w:t>检测有限公司</w:t>
      </w:r>
      <w:r w:rsidRPr="00B40931">
        <w:rPr>
          <w:rFonts w:hint="eastAsia"/>
          <w:szCs w:val="21"/>
        </w:rPr>
        <w:t xml:space="preserve"> </w:t>
      </w:r>
      <w:r w:rsidR="0090302E">
        <w:rPr>
          <w:rFonts w:hint="eastAsia"/>
          <w:szCs w:val="21"/>
        </w:rPr>
        <w:t xml:space="preserve">                 </w:t>
      </w:r>
      <w:r w:rsidRPr="00B40931">
        <w:rPr>
          <w:rFonts w:hint="eastAsia"/>
          <w:szCs w:val="21"/>
        </w:rPr>
        <w:t>地址：盐城市亭湖区环保产业园庆丰村庆南一路</w:t>
      </w:r>
      <w:r w:rsidRPr="00B40931">
        <w:rPr>
          <w:rFonts w:hint="eastAsia"/>
          <w:szCs w:val="21"/>
        </w:rPr>
        <w:t>2</w:t>
      </w:r>
      <w:r w:rsidRPr="00B40931">
        <w:rPr>
          <w:rFonts w:hint="eastAsia"/>
          <w:szCs w:val="21"/>
        </w:rPr>
        <w:t>号</w:t>
      </w:r>
      <w:r w:rsidRPr="00B40931">
        <w:rPr>
          <w:rFonts w:hint="eastAsia"/>
          <w:szCs w:val="21"/>
        </w:rPr>
        <w:t xml:space="preserve"> </w:t>
      </w:r>
      <w:r w:rsidRPr="00B40931">
        <w:rPr>
          <w:rFonts w:hint="eastAsia"/>
          <w:szCs w:val="21"/>
        </w:rPr>
        <w:t>电话：</w:t>
      </w:r>
      <w:r w:rsidRPr="00B40931">
        <w:rPr>
          <w:rFonts w:hint="eastAsia"/>
          <w:szCs w:val="21"/>
        </w:rPr>
        <w:t>0515-88480099</w:t>
      </w:r>
    </w:p>
    <w:sectPr w:rsidR="00D84DA4" w:rsidRPr="00915A10" w:rsidSect="00DA717E">
      <w:pgSz w:w="14740" w:h="21543"/>
      <w:pgMar w:top="567" w:right="567" w:bottom="567" w:left="567" w:header="851" w:footer="992" w:gutter="0"/>
      <w:cols w:space="0"/>
      <w:docGrid w:type="lines" w:linePitch="31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2AA22"/>
    <w:multiLevelType w:val="singleLevel"/>
    <w:tmpl w:val="0CE2AA2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3A092AB1"/>
    <w:rsid w:val="00070DA6"/>
    <w:rsid w:val="00083A3D"/>
    <w:rsid w:val="00112650"/>
    <w:rsid w:val="00153727"/>
    <w:rsid w:val="002C6251"/>
    <w:rsid w:val="00300BC9"/>
    <w:rsid w:val="00385130"/>
    <w:rsid w:val="00420506"/>
    <w:rsid w:val="00510058"/>
    <w:rsid w:val="00565DEF"/>
    <w:rsid w:val="005C6F70"/>
    <w:rsid w:val="006D72D3"/>
    <w:rsid w:val="00780DE6"/>
    <w:rsid w:val="007D784C"/>
    <w:rsid w:val="0090302E"/>
    <w:rsid w:val="00915A10"/>
    <w:rsid w:val="00AD6B13"/>
    <w:rsid w:val="00B40931"/>
    <w:rsid w:val="00B63647"/>
    <w:rsid w:val="00D84DA4"/>
    <w:rsid w:val="00D90193"/>
    <w:rsid w:val="00DA717E"/>
    <w:rsid w:val="00DC4A63"/>
    <w:rsid w:val="00E04630"/>
    <w:rsid w:val="00F2209E"/>
    <w:rsid w:val="00F41B92"/>
    <w:rsid w:val="02375B68"/>
    <w:rsid w:val="033C1146"/>
    <w:rsid w:val="07503511"/>
    <w:rsid w:val="079E304F"/>
    <w:rsid w:val="09190123"/>
    <w:rsid w:val="09C4078E"/>
    <w:rsid w:val="0E3578C7"/>
    <w:rsid w:val="116D708A"/>
    <w:rsid w:val="122516BE"/>
    <w:rsid w:val="16C059C6"/>
    <w:rsid w:val="17C3048C"/>
    <w:rsid w:val="185B21B0"/>
    <w:rsid w:val="199C417C"/>
    <w:rsid w:val="1AD6774F"/>
    <w:rsid w:val="1B0A39C1"/>
    <w:rsid w:val="1CEF3CFE"/>
    <w:rsid w:val="1F861B1D"/>
    <w:rsid w:val="202D0310"/>
    <w:rsid w:val="223936CF"/>
    <w:rsid w:val="23D068D1"/>
    <w:rsid w:val="25732890"/>
    <w:rsid w:val="28276A59"/>
    <w:rsid w:val="288E166D"/>
    <w:rsid w:val="2B167D31"/>
    <w:rsid w:val="2D79274D"/>
    <w:rsid w:val="2ED12F4F"/>
    <w:rsid w:val="30BB1B4A"/>
    <w:rsid w:val="31103D38"/>
    <w:rsid w:val="33280BDB"/>
    <w:rsid w:val="34063188"/>
    <w:rsid w:val="360942AC"/>
    <w:rsid w:val="386902E4"/>
    <w:rsid w:val="3A092AB1"/>
    <w:rsid w:val="3F527D4C"/>
    <w:rsid w:val="40D56A70"/>
    <w:rsid w:val="40ED1340"/>
    <w:rsid w:val="41DC6CC5"/>
    <w:rsid w:val="45F02730"/>
    <w:rsid w:val="46F34399"/>
    <w:rsid w:val="487F2435"/>
    <w:rsid w:val="48F56825"/>
    <w:rsid w:val="49697DCB"/>
    <w:rsid w:val="499C759E"/>
    <w:rsid w:val="4A154784"/>
    <w:rsid w:val="4BD52253"/>
    <w:rsid w:val="4C391915"/>
    <w:rsid w:val="4CC538B2"/>
    <w:rsid w:val="4E2F5541"/>
    <w:rsid w:val="4EAF1A76"/>
    <w:rsid w:val="515770C5"/>
    <w:rsid w:val="52AE7D7D"/>
    <w:rsid w:val="535639C1"/>
    <w:rsid w:val="568B1388"/>
    <w:rsid w:val="5BE17E05"/>
    <w:rsid w:val="5CD654B2"/>
    <w:rsid w:val="60AB2E65"/>
    <w:rsid w:val="63F678AA"/>
    <w:rsid w:val="640A34B2"/>
    <w:rsid w:val="6698544C"/>
    <w:rsid w:val="690A75C4"/>
    <w:rsid w:val="694F1101"/>
    <w:rsid w:val="6D535020"/>
    <w:rsid w:val="713E6758"/>
    <w:rsid w:val="716C372A"/>
    <w:rsid w:val="72547EC0"/>
    <w:rsid w:val="727A28BB"/>
    <w:rsid w:val="74096B87"/>
    <w:rsid w:val="783A40FC"/>
    <w:rsid w:val="78CF0E2C"/>
    <w:rsid w:val="79D93A50"/>
    <w:rsid w:val="7E7F411D"/>
    <w:rsid w:val="7EB56552"/>
    <w:rsid w:val="7FD14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717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A717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232</TotalTime>
  <Pages>1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葁湧</dc:creator>
  <cp:lastModifiedBy>zewu lin</cp:lastModifiedBy>
  <cp:revision>28</cp:revision>
  <dcterms:created xsi:type="dcterms:W3CDTF">2018-11-06T07:24:00Z</dcterms:created>
  <dcterms:modified xsi:type="dcterms:W3CDTF">2019-12-30T02:48:00Z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