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6DFF3E" w14:textId="645A4E65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主持词</w:t>
      </w:r>
    </w:p>
    <w:p w14:paraId="1181F9E5" w14:textId="777E6868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很高兴与大家相聚在静园，在繁忙的期中季以手语会友。我们的活动就要开始，请大家找个自己觉得舒适的位置就座，盘腿坐、正经地坐、四仰八叉地坐都行，怎么舒服怎么来～</w:t>
      </w:r>
    </w:p>
    <w:p w14:paraId="425C7925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大家没走错片场，我们这里是一年一办的“燕园浮生”手语班。不过先跑个题：</w:t>
      </w:r>
    </w:p>
    <w:p w14:paraId="4FEB6DE6" w14:textId="47785751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山明水净夜来霜，数树深红出浅黄。有同学知道这句诗是谁写的嘛？</w:t>
      </w:r>
    </w:p>
    <w:p w14:paraId="67474C76" w14:textId="6EBA89E0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提示一下，它来自《秋词二首》。试上高楼清入骨，岂如春色嗾人狂。没错，它是刘禹锡所作。另一首比较有名！自古逢秋悲寂寥…</w:t>
      </w:r>
    </w:p>
    <w:p w14:paraId="354D2BC0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刚才的那句诗听着就很有画面感，而这些字呢？如果要一个一个打出来，未尝不可。（简单介绍）</w:t>
      </w:r>
    </w:p>
    <w:p w14:paraId="6C943944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仔细想想会发现，我们好像在几次小团里都学过它们。不过，一个字一个字地打出来，好像也不符合“自然手语”的规则呢。我们这么贴近自然，当然要试试用简炼、贴切的手语表情达意啦！</w:t>
      </w:r>
    </w:p>
    <w:p w14:paraId="0D65E1B6" w14:textId="77777777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/>
          <w:sz w:val="24"/>
          <w:szCs w:val="24"/>
        </w:rPr>
        <w:t>…</w:t>
      </w:r>
    </w:p>
    <w:p w14:paraId="1890CE46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既然大家都学会了这句诗的手语打法，我们再浅热身一下，进入状态吧！请大家转向周边的三两位同学，想象风乎舞雩，咏而归的悠闲。我们先说一个字，“山”，然后击掌；接下来，“山明”，击掌两下；直到念完这半句诗。</w:t>
      </w:r>
    </w:p>
    <w:p w14:paraId="06460E07" w14:textId="77777777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/>
          <w:sz w:val="24"/>
          <w:szCs w:val="24"/>
        </w:rPr>
        <w:t>…</w:t>
      </w:r>
    </w:p>
    <w:p w14:paraId="11228CA5" w14:textId="05485336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大家也熟悉了规则，我们加大难度、加快节奏，大家和同伴击掌，说“我在静园草坪等你”</w:t>
      </w:r>
    </w:p>
    <w:p w14:paraId="72F73628" w14:textId="42ACE368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我们的热身环节就到这里啦！下面，请仇傲学长给大家带来第一波词汇！学完词汇还会有猜词抢答环节哦！</w:t>
      </w:r>
    </w:p>
    <w:p w14:paraId="51874364" w14:textId="7D9CEDBC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猜词游戏结束了，但燕园还有好多角落等着我们探寻。在学习第二波词汇之前，我们会跟着星晔学长学习几个实用的句子！</w:t>
      </w:r>
    </w:p>
    <w:p w14:paraId="53805410" w14:textId="640B4E66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今天的上半场被丰富的词汇和游戏填满，待会不再有新词、只有更好玩的游戏和动人的歌曲！伴着春风十里的旋律，我们小作休息，精彩稍后继续。</w:t>
      </w:r>
    </w:p>
    <w:p w14:paraId="2BC73B3D" w14:textId="20CB97D7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（看到好些同学选择维持慵懒的坐姿）让我们站起来，活动活动，享受北京荣获蓝色大风（手势）预警的秋风</w:t>
      </w:r>
    </w:p>
    <w:p w14:paraId="15386835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接下来的游戏是萝卜蹲！大家不要搞丢刚才击掌、一起玩耍的伙伴。你们成为了一组，并且可以选择一个刚才学过的词，作为“萝卜”的名字。讨论半分钟吧！</w:t>
      </w:r>
    </w:p>
    <w:p w14:paraId="300272F3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在齐声说出“xxx蹲”、下蹲的同时，需要用手语打出自己和别人的“萝卜名”</w:t>
      </w:r>
    </w:p>
    <w:p w14:paraId="595B4F9F" w14:textId="3D8CE574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lastRenderedPageBreak/>
        <w:t>例如 图书馆蹲 图书馆蹲 … （以后） …</w:t>
      </w:r>
    </w:p>
    <w:p w14:paraId="6F1423FD" w14:textId="614B5E84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请大家落座，我们跟随仇傲gg进行一个词汇的复习！（不过一会儿我们就要站起来了哦）</w:t>
      </w:r>
    </w:p>
    <w:p w14:paraId="3D48E367" w14:textId="2375E3D1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休息时间大家已经听到了完整的《春风十里-北大版》，但是材料背面的歌词并不完整，大家会学到一部分，不要有压力～有请佳苓带着大家，把学到的词谱入歌曲。</w:t>
      </w:r>
    </w:p>
    <w:p w14:paraId="71B9B902" w14:textId="7CB1980C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教学进程已过大半，我们来玩点不一样的游戏！</w:t>
      </w:r>
      <w:bookmarkStart w:id="0" w:name="_GoBack"/>
      <w:bookmarkEnd w:id="0"/>
    </w:p>
    <w:p w14:paraId="7CFB7989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它是两个经典游戏的结合体。</w:t>
      </w:r>
    </w:p>
    <w:p w14:paraId="567267B1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规则是这样的。</w:t>
      </w:r>
    </w:p>
    <w:p w14:paraId="7E00D2EE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我们4人一组，前后站成*列，面朝这边。</w:t>
      </w:r>
    </w:p>
    <w:p w14:paraId="00A8E84E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排好了吗？就像平时的句子接龙一样，前面一个人把自己的词无声地传递给后一个人，再转过身。我们最后一排的同学有不小的责任，你们要试着把前面这些无序的词汇整理成句子。不过最后一位同学手上的，都是这个句子的最后一个词。</w:t>
      </w:r>
    </w:p>
    <w:p w14:paraId="6AE4A4EA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最后一排的同学展示句子，大家可以猜一猜哪一组是“卧底”。</w:t>
      </w:r>
    </w:p>
    <w:p w14:paraId="6097A822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大家有疑问吗？需不需要我们助教演示一遍？</w:t>
      </w:r>
    </w:p>
    <w:p w14:paraId="351A00C9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请大家转过身去，顺序调转，刚才最轻松的第一位同学现在成为了最后一位！</w:t>
      </w:r>
    </w:p>
    <w:p w14:paraId="419CF018" w14:textId="77777777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</w:p>
    <w:p w14:paraId="3CB390BA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游戏结束，我们是不是快要忘了第二组词汇？快让星晔学长带着我们复习一下！</w:t>
      </w:r>
    </w:p>
    <w:p w14:paraId="4FC3F866" w14:textId="77777777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</w:p>
    <w:p w14:paraId="2C1D502D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不管是柔情不断如春水，还是一半秋山带夕阳，都构成了我们无可替代的燕园风光。大家跟随音乐、舞动双手，为这个美好的下午留下光影的纪念吧。</w:t>
      </w:r>
    </w:p>
    <w:p w14:paraId="7B999022" w14:textId="77777777" w:rsidR="00FF621D" w:rsidRPr="00FF621D" w:rsidRDefault="00FF621D" w:rsidP="00FF621D">
      <w:pPr>
        <w:rPr>
          <w:rFonts w:ascii="楷体" w:eastAsia="楷体" w:hAnsi="楷体" w:hint="eastAsia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（打歌、录视频）</w:t>
      </w:r>
    </w:p>
    <w:p w14:paraId="4D3B549F" w14:textId="77777777" w:rsidR="00FF621D" w:rsidRPr="00FF621D" w:rsidRDefault="00FF621D" w:rsidP="00FF621D">
      <w:pPr>
        <w:rPr>
          <w:rFonts w:ascii="楷体" w:eastAsia="楷体" w:hAnsi="楷体"/>
          <w:sz w:val="24"/>
          <w:szCs w:val="24"/>
        </w:rPr>
      </w:pPr>
    </w:p>
    <w:p w14:paraId="38648AB3" w14:textId="478035B8" w:rsidR="001A13E7" w:rsidRPr="00FF621D" w:rsidRDefault="00FF621D">
      <w:pPr>
        <w:rPr>
          <w:rFonts w:ascii="楷体" w:eastAsia="楷体" w:hAnsi="楷体"/>
          <w:sz w:val="24"/>
          <w:szCs w:val="24"/>
        </w:rPr>
      </w:pPr>
      <w:r w:rsidRPr="00FF621D">
        <w:rPr>
          <w:rFonts w:ascii="楷体" w:eastAsia="楷体" w:hAnsi="楷体" w:hint="eastAsia"/>
          <w:sz w:val="24"/>
          <w:szCs w:val="24"/>
        </w:rPr>
        <w:t>到了合影留念的时候，我们也即将再次奔赴山海。期待下一次在小团见到各位，也希望大家继续支持我们的下一次手语班活动！祝大家学业顺利，心情棒棒！</w:t>
      </w:r>
    </w:p>
    <w:sectPr w:rsidR="001A13E7" w:rsidRPr="00FF6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CC"/>
    <w:rsid w:val="001A13E7"/>
    <w:rsid w:val="00294FCC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2B75"/>
  <w15:chartTrackingRefBased/>
  <w15:docId w15:val="{FB8BE410-A9E0-48E1-8471-4C838C4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693</Words>
  <Characters>694</Characters>
  <Application>Microsoft Office Word</Application>
  <DocSecurity>0</DocSecurity>
  <Lines>40</Lines>
  <Paragraphs>32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Dextria</dc:creator>
  <cp:keywords/>
  <dc:description/>
  <cp:lastModifiedBy>Dextria</cp:lastModifiedBy>
  <cp:revision>2</cp:revision>
  <dcterms:created xsi:type="dcterms:W3CDTF">2022-10-22T04:34:00Z</dcterms:created>
  <dcterms:modified xsi:type="dcterms:W3CDTF">2022-10-22T04:35:00Z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f8a5bf103396cbf7b53b3f1f5a1c7680614d7c326bae892612a6ea67e9ccbeb7</vt:lpwstr>
  </property>
</Properties>
</file>