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393" w:rsidRDefault="00181A4E">
      <w:pPr>
        <w:jc w:val="center"/>
        <w:rPr>
          <w:rFonts w:asciiTheme="minorEastAsia" w:hAnsiTheme="minorEastAsia"/>
          <w:b/>
          <w:sz w:val="44"/>
          <w:szCs w:val="44"/>
        </w:rPr>
      </w:pPr>
      <w:r>
        <w:rPr>
          <w:rFonts w:asciiTheme="minorEastAsia" w:hAnsiTheme="minorEastAsia" w:hint="eastAsia"/>
          <w:b/>
          <w:sz w:val="44"/>
          <w:szCs w:val="44"/>
        </w:rPr>
        <w:t>差旅壹号20</w:t>
      </w:r>
      <w:r w:rsidR="00D57AA5">
        <w:rPr>
          <w:rFonts w:asciiTheme="minorEastAsia" w:hAnsiTheme="minorEastAsia"/>
          <w:b/>
          <w:sz w:val="44"/>
          <w:szCs w:val="44"/>
        </w:rPr>
        <w:t>20</w:t>
      </w:r>
      <w:r>
        <w:rPr>
          <w:rFonts w:asciiTheme="minorEastAsia" w:hAnsiTheme="minorEastAsia" w:hint="eastAsia"/>
          <w:b/>
          <w:sz w:val="44"/>
          <w:szCs w:val="44"/>
        </w:rPr>
        <w:t>届</w:t>
      </w:r>
      <w:r w:rsidR="00D57AA5">
        <w:rPr>
          <w:rFonts w:asciiTheme="minorEastAsia" w:hAnsiTheme="minorEastAsia" w:hint="eastAsia"/>
          <w:b/>
          <w:sz w:val="44"/>
          <w:szCs w:val="44"/>
        </w:rPr>
        <w:t>暑期生</w:t>
      </w:r>
      <w:r>
        <w:rPr>
          <w:rFonts w:asciiTheme="minorEastAsia" w:hAnsiTheme="minorEastAsia" w:hint="eastAsia"/>
          <w:b/>
          <w:sz w:val="44"/>
          <w:szCs w:val="44"/>
        </w:rPr>
        <w:t>招聘简章</w:t>
      </w:r>
    </w:p>
    <w:p w:rsidR="001B5393" w:rsidRDefault="00181A4E">
      <w:pPr>
        <w:spacing w:line="360" w:lineRule="auto"/>
        <w:ind w:firstLineChars="200" w:firstLine="480"/>
        <w:rPr>
          <w:rFonts w:ascii="华文中宋" w:eastAsia="华文中宋" w:hAnsi="华文中宋"/>
          <w:b/>
          <w:sz w:val="24"/>
          <w:szCs w:val="21"/>
        </w:rPr>
      </w:pPr>
      <w:r>
        <w:rPr>
          <w:rFonts w:ascii="华文中宋" w:eastAsia="华文中宋" w:hAnsi="华文中宋" w:hint="eastAsia"/>
          <w:b/>
          <w:sz w:val="24"/>
          <w:szCs w:val="21"/>
        </w:rPr>
        <w:t>一、公司简介</w:t>
      </w:r>
    </w:p>
    <w:p w:rsidR="00114132" w:rsidRPr="00114132" w:rsidRDefault="004C529A">
      <w:pPr>
        <w:spacing w:line="360" w:lineRule="auto"/>
        <w:ind w:firstLineChars="200" w:firstLine="420"/>
        <w:rPr>
          <w:rFonts w:ascii="宋体" w:eastAsia="宋体" w:hAnsi="宋体" w:cs="Times New Roman"/>
          <w:szCs w:val="21"/>
        </w:rPr>
      </w:pPr>
      <w:r w:rsidRPr="00114132">
        <w:rPr>
          <w:rFonts w:ascii="宋体" w:eastAsia="宋体" w:hAnsi="宋体" w:cs="Times New Roman" w:hint="eastAsia"/>
          <w:szCs w:val="21"/>
        </w:rPr>
        <w:t>差旅壹号(www.517la.com)致力于</w:t>
      </w:r>
      <w:proofErr w:type="gramStart"/>
      <w:r w:rsidRPr="00114132">
        <w:rPr>
          <w:rFonts w:ascii="宋体" w:eastAsia="宋体" w:hAnsi="宋体" w:cs="Times New Roman" w:hint="eastAsia"/>
          <w:szCs w:val="21"/>
        </w:rPr>
        <w:t>打造央企差旅</w:t>
      </w:r>
      <w:proofErr w:type="gramEnd"/>
      <w:r w:rsidRPr="00114132">
        <w:rPr>
          <w:rFonts w:ascii="宋体" w:eastAsia="宋体" w:hAnsi="宋体" w:cs="Times New Roman" w:hint="eastAsia"/>
          <w:szCs w:val="21"/>
        </w:rPr>
        <w:t>集采平台综合解决方案第一品牌和中国企业差旅服务云平台的第一品牌，目前已服务20余家央企、1000家以上上市公司。差旅壹号专注于提供企业差旅管理一站</w:t>
      </w:r>
      <w:proofErr w:type="gramStart"/>
      <w:r w:rsidRPr="00114132">
        <w:rPr>
          <w:rFonts w:ascii="宋体" w:eastAsia="宋体" w:hAnsi="宋体" w:cs="Times New Roman" w:hint="eastAsia"/>
          <w:szCs w:val="21"/>
        </w:rPr>
        <w:t>式解决</w:t>
      </w:r>
      <w:proofErr w:type="gramEnd"/>
      <w:r w:rsidRPr="00114132">
        <w:rPr>
          <w:rFonts w:ascii="宋体" w:eastAsia="宋体" w:hAnsi="宋体" w:cs="Times New Roman" w:hint="eastAsia"/>
          <w:szCs w:val="21"/>
        </w:rPr>
        <w:t>方案，协助实现企业差旅集采合</w:t>
      </w:r>
      <w:proofErr w:type="gramStart"/>
      <w:r w:rsidRPr="00114132">
        <w:rPr>
          <w:rFonts w:ascii="宋体" w:eastAsia="宋体" w:hAnsi="宋体" w:cs="Times New Roman" w:hint="eastAsia"/>
          <w:szCs w:val="21"/>
        </w:rPr>
        <w:t>规</w:t>
      </w:r>
      <w:proofErr w:type="gramEnd"/>
      <w:r w:rsidRPr="00114132">
        <w:rPr>
          <w:rFonts w:ascii="宋体" w:eastAsia="宋体" w:hAnsi="宋体" w:cs="Times New Roman" w:hint="eastAsia"/>
          <w:szCs w:val="21"/>
        </w:rPr>
        <w:t>透明、减本增效、提高员工出行体验,做好高管出行保证的数字差旅的目标。</w:t>
      </w:r>
    </w:p>
    <w:p w:rsidR="00114132" w:rsidRPr="00114132" w:rsidRDefault="004C529A">
      <w:pPr>
        <w:spacing w:line="360" w:lineRule="auto"/>
        <w:ind w:firstLineChars="200" w:firstLine="420"/>
        <w:rPr>
          <w:rFonts w:ascii="宋体" w:eastAsia="宋体" w:hAnsi="宋体" w:cs="Times New Roman"/>
          <w:szCs w:val="21"/>
        </w:rPr>
      </w:pPr>
      <w:r w:rsidRPr="00114132">
        <w:rPr>
          <w:rFonts w:ascii="宋体" w:eastAsia="宋体" w:hAnsi="宋体" w:cs="Times New Roman" w:hint="eastAsia"/>
          <w:szCs w:val="21"/>
        </w:rPr>
        <w:t>差旅壹号是</w:t>
      </w:r>
      <w:proofErr w:type="gramStart"/>
      <w:r w:rsidRPr="00114132">
        <w:rPr>
          <w:rFonts w:ascii="宋体" w:eastAsia="宋体" w:hAnsi="宋体" w:cs="Times New Roman" w:hint="eastAsia"/>
          <w:szCs w:val="21"/>
        </w:rPr>
        <w:t>目前央企差旅</w:t>
      </w:r>
      <w:proofErr w:type="gramEnd"/>
      <w:r w:rsidRPr="00114132">
        <w:rPr>
          <w:rFonts w:ascii="宋体" w:eastAsia="宋体" w:hAnsi="宋体" w:cs="Times New Roman" w:hint="eastAsia"/>
          <w:szCs w:val="21"/>
        </w:rPr>
        <w:t>集采平台系统建设私有化部署、个性开发定制和全集团差旅集采整合成功案例最多的品牌，具有丰富的咨询和交付经验、个性化定制开发经验、全集团集</w:t>
      </w:r>
      <w:proofErr w:type="gramStart"/>
      <w:r w:rsidRPr="00114132">
        <w:rPr>
          <w:rFonts w:ascii="宋体" w:eastAsia="宋体" w:hAnsi="宋体" w:cs="Times New Roman" w:hint="eastAsia"/>
          <w:szCs w:val="21"/>
        </w:rPr>
        <w:t>采业务</w:t>
      </w:r>
      <w:proofErr w:type="gramEnd"/>
      <w:r w:rsidRPr="00114132">
        <w:rPr>
          <w:rFonts w:ascii="宋体" w:eastAsia="宋体" w:hAnsi="宋体" w:cs="Times New Roman" w:hint="eastAsia"/>
          <w:szCs w:val="21"/>
        </w:rPr>
        <w:t>推进上线经验和产品资源优势。</w:t>
      </w:r>
    </w:p>
    <w:p w:rsidR="00114132" w:rsidRPr="00114132" w:rsidRDefault="004C529A" w:rsidP="009F57AD">
      <w:pPr>
        <w:spacing w:line="360" w:lineRule="auto"/>
        <w:ind w:firstLineChars="250" w:firstLine="525"/>
        <w:rPr>
          <w:rFonts w:ascii="宋体" w:eastAsia="宋体" w:hAnsi="宋体" w:cs="Times New Roman"/>
          <w:szCs w:val="21"/>
        </w:rPr>
      </w:pPr>
      <w:r w:rsidRPr="00114132">
        <w:rPr>
          <w:rFonts w:ascii="宋体" w:eastAsia="宋体" w:hAnsi="宋体" w:cs="Times New Roman" w:hint="eastAsia"/>
          <w:szCs w:val="21"/>
        </w:rPr>
        <w:t>目前差旅壹号的成功案例有:</w:t>
      </w:r>
    </w:p>
    <w:p w:rsidR="00114132" w:rsidRPr="00114132" w:rsidRDefault="004C529A" w:rsidP="00114132">
      <w:pPr>
        <w:spacing w:line="360" w:lineRule="auto"/>
        <w:ind w:firstLineChars="250" w:firstLine="525"/>
        <w:rPr>
          <w:rFonts w:ascii="宋体" w:eastAsia="宋体" w:hAnsi="宋体" w:cs="Times New Roman"/>
          <w:szCs w:val="21"/>
        </w:rPr>
      </w:pPr>
      <w:proofErr w:type="gramStart"/>
      <w:r w:rsidRPr="00114132">
        <w:rPr>
          <w:rFonts w:ascii="宋体" w:eastAsia="宋体" w:hAnsi="宋体" w:cs="Times New Roman" w:hint="eastAsia"/>
          <w:szCs w:val="21"/>
        </w:rPr>
        <w:t>央企</w:t>
      </w:r>
      <w:proofErr w:type="gramEnd"/>
      <w:r w:rsidRPr="00114132">
        <w:rPr>
          <w:rFonts w:ascii="宋体" w:eastAsia="宋体" w:hAnsi="宋体" w:cs="Times New Roman" w:hint="eastAsia"/>
          <w:szCs w:val="21"/>
        </w:rPr>
        <w:t>:中国航天科工集团、中国兵器工业集团、中国第一汽车集团、中国东方电气集团、中国东方航空、中国交通建设集团、国家电网、中国农业发展银行、中国太平保险集团、中信银行、中信信托、建设银行、</w:t>
      </w:r>
      <w:proofErr w:type="gramStart"/>
      <w:r w:rsidRPr="00114132">
        <w:rPr>
          <w:rFonts w:ascii="宋体" w:eastAsia="宋体" w:hAnsi="宋体" w:cs="Times New Roman" w:hint="eastAsia"/>
          <w:szCs w:val="21"/>
        </w:rPr>
        <w:t>中国二重等</w:t>
      </w:r>
      <w:proofErr w:type="gramEnd"/>
      <w:r w:rsidRPr="00114132">
        <w:rPr>
          <w:rFonts w:ascii="宋体" w:eastAsia="宋体" w:hAnsi="宋体" w:cs="Times New Roman" w:hint="eastAsia"/>
          <w:szCs w:val="21"/>
        </w:rPr>
        <w:t>;</w:t>
      </w:r>
    </w:p>
    <w:p w:rsidR="00114132" w:rsidRPr="00114132" w:rsidRDefault="004C529A" w:rsidP="00114132">
      <w:pPr>
        <w:spacing w:line="360" w:lineRule="auto"/>
        <w:ind w:firstLineChars="250" w:firstLine="525"/>
        <w:rPr>
          <w:rFonts w:ascii="宋体" w:eastAsia="宋体" w:hAnsi="宋体" w:cs="Times New Roman"/>
          <w:szCs w:val="21"/>
        </w:rPr>
      </w:pPr>
      <w:r w:rsidRPr="00114132">
        <w:rPr>
          <w:rFonts w:ascii="宋体" w:eastAsia="宋体" w:hAnsi="宋体" w:cs="Times New Roman" w:hint="eastAsia"/>
          <w:szCs w:val="21"/>
        </w:rPr>
        <w:t>国企:太平洋保险集团、</w:t>
      </w:r>
      <w:proofErr w:type="gramStart"/>
      <w:r w:rsidRPr="00114132">
        <w:rPr>
          <w:rFonts w:ascii="宋体" w:eastAsia="宋体" w:hAnsi="宋体" w:cs="Times New Roman" w:hint="eastAsia"/>
          <w:szCs w:val="21"/>
        </w:rPr>
        <w:t>潍</w:t>
      </w:r>
      <w:proofErr w:type="gramEnd"/>
      <w:r w:rsidRPr="00114132">
        <w:rPr>
          <w:rFonts w:ascii="宋体" w:eastAsia="宋体" w:hAnsi="宋体" w:cs="Times New Roman" w:hint="eastAsia"/>
          <w:szCs w:val="21"/>
        </w:rPr>
        <w:t>柴动力、财通证券、西部机场集团、厦门航空、中国进出口银行、北京银行等;</w:t>
      </w:r>
    </w:p>
    <w:p w:rsidR="00CC5514" w:rsidRPr="00114132" w:rsidRDefault="004C529A" w:rsidP="00114132">
      <w:pPr>
        <w:spacing w:line="360" w:lineRule="auto"/>
        <w:ind w:firstLineChars="250" w:firstLine="525"/>
        <w:rPr>
          <w:rFonts w:ascii="宋体" w:eastAsia="宋体" w:hAnsi="宋体" w:cs="Times New Roman"/>
          <w:szCs w:val="21"/>
        </w:rPr>
      </w:pPr>
      <w:r w:rsidRPr="00114132">
        <w:rPr>
          <w:rFonts w:ascii="宋体" w:eastAsia="宋体" w:hAnsi="宋体" w:cs="Times New Roman" w:hint="eastAsia"/>
          <w:szCs w:val="21"/>
        </w:rPr>
        <w:t>大型企业集团和上市公司:中国平安、恒大集团、海大集团、绿城中国、绿城服务、新华三集团、立白集团、传化集团、深高速、佰仟金融、宝能集团、三汇科技、发那科、科大讯飞、大华股份、西部证券、圆通速递、百合网、世纪佳缘、东鹏控股、华策影视、</w:t>
      </w:r>
      <w:proofErr w:type="gramStart"/>
      <w:r w:rsidRPr="00114132">
        <w:rPr>
          <w:rFonts w:ascii="宋体" w:eastAsia="宋体" w:hAnsi="宋体" w:cs="Times New Roman" w:hint="eastAsia"/>
          <w:szCs w:val="21"/>
        </w:rPr>
        <w:t>拓尔思</w:t>
      </w:r>
      <w:proofErr w:type="gramEnd"/>
      <w:r w:rsidRPr="00114132">
        <w:rPr>
          <w:rFonts w:ascii="宋体" w:eastAsia="宋体" w:hAnsi="宋体" w:cs="Times New Roman" w:hint="eastAsia"/>
          <w:szCs w:val="21"/>
        </w:rPr>
        <w:t>、千方科技、西藏药业、飞利信等。 (以上企业客户排名不分先后顺序)</w:t>
      </w:r>
    </w:p>
    <w:p w:rsidR="00114132" w:rsidRDefault="00114132">
      <w:pPr>
        <w:spacing w:line="360" w:lineRule="auto"/>
        <w:ind w:firstLineChars="200" w:firstLine="480"/>
        <w:rPr>
          <w:rFonts w:ascii="华文中宋" w:eastAsia="华文中宋" w:hAnsi="华文中宋"/>
          <w:b/>
          <w:sz w:val="24"/>
          <w:szCs w:val="21"/>
        </w:rPr>
      </w:pPr>
    </w:p>
    <w:p w:rsidR="001B5393" w:rsidRDefault="00181A4E">
      <w:pPr>
        <w:spacing w:line="360" w:lineRule="auto"/>
        <w:ind w:firstLineChars="200" w:firstLine="480"/>
        <w:rPr>
          <w:rFonts w:ascii="宋体" w:eastAsia="宋体" w:hAnsi="宋体" w:cs="Times New Roman"/>
          <w:szCs w:val="21"/>
        </w:rPr>
      </w:pPr>
      <w:r>
        <w:rPr>
          <w:rFonts w:ascii="华文中宋" w:eastAsia="华文中宋" w:hAnsi="华文中宋" w:hint="eastAsia"/>
          <w:b/>
          <w:sz w:val="24"/>
          <w:szCs w:val="21"/>
        </w:rPr>
        <w:t>二、招聘流程</w:t>
      </w:r>
    </w:p>
    <w:p w:rsidR="001B5393" w:rsidRDefault="00181A4E">
      <w:pPr>
        <w:pStyle w:val="1"/>
        <w:numPr>
          <w:ilvl w:val="0"/>
          <w:numId w:val="1"/>
        </w:numPr>
        <w:spacing w:line="360" w:lineRule="auto"/>
        <w:ind w:firstLine="420"/>
        <w:rPr>
          <w:rFonts w:ascii="宋体" w:eastAsia="宋体" w:hAnsi="宋体" w:cs="Times New Roman"/>
          <w:szCs w:val="21"/>
        </w:rPr>
      </w:pPr>
      <w:r>
        <w:rPr>
          <w:rFonts w:ascii="宋体" w:eastAsia="宋体" w:hAnsi="宋体" w:cs="Times New Roman" w:hint="eastAsia"/>
          <w:szCs w:val="21"/>
        </w:rPr>
        <w:t>招聘流程：</w:t>
      </w:r>
    </w:p>
    <w:p w:rsidR="001B5393" w:rsidRDefault="00181A4E">
      <w:pPr>
        <w:spacing w:line="360" w:lineRule="auto"/>
        <w:ind w:firstLineChars="200" w:firstLine="420"/>
        <w:rPr>
          <w:rFonts w:ascii="宋体" w:eastAsia="宋体" w:hAnsi="宋体" w:cs="Times New Roman"/>
          <w:szCs w:val="21"/>
        </w:rPr>
      </w:pPr>
      <w:r>
        <w:rPr>
          <w:rFonts w:ascii="宋体" w:eastAsia="宋体" w:hAnsi="宋体" w:cs="Times New Roman" w:hint="eastAsia"/>
          <w:szCs w:val="21"/>
        </w:rPr>
        <w:t>宣讲会简历投递——笔试——</w:t>
      </w:r>
      <w:proofErr w:type="gramStart"/>
      <w:r>
        <w:rPr>
          <w:rFonts w:ascii="宋体" w:eastAsia="宋体" w:hAnsi="宋体" w:cs="Times New Roman" w:hint="eastAsia"/>
          <w:szCs w:val="21"/>
        </w:rPr>
        <w:t>网申——初面——终面</w:t>
      </w:r>
      <w:proofErr w:type="gramEnd"/>
      <w:r>
        <w:rPr>
          <w:rFonts w:ascii="宋体" w:eastAsia="宋体" w:hAnsi="宋体" w:cs="Times New Roman" w:hint="eastAsia"/>
          <w:szCs w:val="21"/>
        </w:rPr>
        <w:t>——录用</w:t>
      </w:r>
    </w:p>
    <w:p w:rsidR="00114132" w:rsidRDefault="00114132" w:rsidP="00294046">
      <w:pPr>
        <w:pStyle w:val="1"/>
        <w:spacing w:line="360" w:lineRule="auto"/>
        <w:ind w:firstLineChars="0" w:firstLine="0"/>
        <w:rPr>
          <w:rFonts w:ascii="宋体" w:eastAsia="宋体" w:hAnsi="宋体" w:cs="Times New Roman"/>
          <w:szCs w:val="21"/>
        </w:rPr>
      </w:pPr>
    </w:p>
    <w:p w:rsidR="001B5393" w:rsidRDefault="00181A4E">
      <w:pPr>
        <w:pStyle w:val="1"/>
        <w:numPr>
          <w:ilvl w:val="0"/>
          <w:numId w:val="2"/>
        </w:numPr>
        <w:spacing w:line="360" w:lineRule="auto"/>
        <w:ind w:firstLine="420"/>
        <w:rPr>
          <w:rFonts w:ascii="宋体" w:eastAsia="宋体" w:hAnsi="宋体" w:cs="Times New Roman"/>
          <w:szCs w:val="21"/>
        </w:rPr>
      </w:pPr>
      <w:r>
        <w:rPr>
          <w:rFonts w:ascii="宋体" w:eastAsia="宋体" w:hAnsi="宋体" w:cs="Times New Roman" w:hint="eastAsia"/>
          <w:szCs w:val="21"/>
        </w:rPr>
        <w:t>应聘所需资料：</w:t>
      </w:r>
    </w:p>
    <w:p w:rsidR="001B5393" w:rsidRDefault="00181A4E">
      <w:pPr>
        <w:spacing w:line="360" w:lineRule="auto"/>
        <w:ind w:firstLineChars="200" w:firstLine="420"/>
        <w:rPr>
          <w:rFonts w:ascii="宋体" w:eastAsia="宋体" w:hAnsi="宋体" w:cs="Times New Roman"/>
          <w:szCs w:val="21"/>
        </w:rPr>
      </w:pPr>
      <w:r>
        <w:rPr>
          <w:rFonts w:ascii="宋体" w:eastAsia="宋体" w:hAnsi="宋体" w:cs="Times New Roman" w:hint="eastAsia"/>
          <w:szCs w:val="21"/>
        </w:rPr>
        <w:t>个人简历，包括本人基本情况、教育背景、实习或工作经历、证书复印件及成绩单复印件等；</w:t>
      </w:r>
    </w:p>
    <w:p w:rsidR="00114132" w:rsidRDefault="00114132" w:rsidP="00114132">
      <w:pPr>
        <w:spacing w:line="360" w:lineRule="auto"/>
        <w:rPr>
          <w:rFonts w:ascii="华文中宋" w:eastAsia="华文中宋" w:hAnsi="华文中宋"/>
          <w:b/>
          <w:sz w:val="22"/>
          <w:szCs w:val="21"/>
        </w:rPr>
      </w:pPr>
    </w:p>
    <w:p w:rsidR="00D153DA" w:rsidRPr="00D153DA" w:rsidRDefault="00D153DA" w:rsidP="00114132">
      <w:pPr>
        <w:spacing w:line="360" w:lineRule="auto"/>
        <w:rPr>
          <w:rFonts w:ascii="华文中宋" w:eastAsia="华文中宋" w:hAnsi="华文中宋" w:hint="eastAsia"/>
          <w:b/>
          <w:sz w:val="22"/>
          <w:szCs w:val="21"/>
        </w:rPr>
      </w:pPr>
    </w:p>
    <w:p w:rsidR="001B5393" w:rsidRDefault="00181A4E">
      <w:pPr>
        <w:spacing w:line="360" w:lineRule="auto"/>
        <w:ind w:firstLineChars="200" w:firstLine="440"/>
        <w:rPr>
          <w:rFonts w:ascii="华文中宋" w:eastAsia="华文中宋" w:hAnsi="华文中宋"/>
          <w:b/>
          <w:sz w:val="22"/>
          <w:szCs w:val="21"/>
        </w:rPr>
      </w:pPr>
      <w:r>
        <w:rPr>
          <w:rFonts w:ascii="华文中宋" w:eastAsia="华文中宋" w:hAnsi="华文中宋" w:hint="eastAsia"/>
          <w:b/>
          <w:sz w:val="22"/>
          <w:szCs w:val="21"/>
        </w:rPr>
        <w:lastRenderedPageBreak/>
        <w:t>三、招聘岗位</w:t>
      </w:r>
      <w:r>
        <w:rPr>
          <w:rFonts w:ascii="华文中宋" w:eastAsia="华文中宋" w:hAnsi="华文中宋" w:hint="eastAsia"/>
          <w:sz w:val="22"/>
          <w:szCs w:val="21"/>
        </w:rPr>
        <w:t>（</w:t>
      </w:r>
      <w:r>
        <w:rPr>
          <w:rFonts w:ascii="华文中宋" w:eastAsia="华文中宋" w:hAnsi="华文中宋" w:hint="eastAsia"/>
          <w:b/>
          <w:sz w:val="22"/>
          <w:szCs w:val="21"/>
        </w:rPr>
        <w:t>面向人群：2</w:t>
      </w:r>
      <w:r w:rsidR="00D57AA5">
        <w:rPr>
          <w:rFonts w:ascii="华文中宋" w:eastAsia="华文中宋" w:hAnsi="华文中宋"/>
          <w:b/>
          <w:sz w:val="22"/>
          <w:szCs w:val="21"/>
        </w:rPr>
        <w:t>020</w:t>
      </w:r>
      <w:r>
        <w:rPr>
          <w:rFonts w:ascii="华文中宋" w:eastAsia="华文中宋" w:hAnsi="华文中宋" w:hint="eastAsia"/>
          <w:b/>
          <w:sz w:val="22"/>
          <w:szCs w:val="21"/>
        </w:rPr>
        <w:t>届毕业生）</w:t>
      </w:r>
    </w:p>
    <w:tbl>
      <w:tblPr>
        <w:tblW w:w="9488" w:type="dxa"/>
        <w:tblInd w:w="118" w:type="dxa"/>
        <w:tblLook w:val="04A0" w:firstRow="1" w:lastRow="0" w:firstColumn="1" w:lastColumn="0" w:noHBand="0" w:noVBand="1"/>
      </w:tblPr>
      <w:tblGrid>
        <w:gridCol w:w="1080"/>
        <w:gridCol w:w="1178"/>
        <w:gridCol w:w="982"/>
        <w:gridCol w:w="1080"/>
        <w:gridCol w:w="1240"/>
        <w:gridCol w:w="1080"/>
        <w:gridCol w:w="1080"/>
        <w:gridCol w:w="1768"/>
      </w:tblGrid>
      <w:tr w:rsidR="00DC2516" w:rsidRPr="00DC2516" w:rsidTr="005A3670">
        <w:trPr>
          <w:trHeight w:val="585"/>
        </w:trPr>
        <w:tc>
          <w:tcPr>
            <w:tcW w:w="1080" w:type="dxa"/>
            <w:tcBorders>
              <w:top w:val="single" w:sz="8" w:space="0" w:color="auto"/>
              <w:left w:val="single" w:sz="8" w:space="0" w:color="auto"/>
              <w:bottom w:val="single" w:sz="8" w:space="0" w:color="auto"/>
              <w:right w:val="single" w:sz="8" w:space="0" w:color="auto"/>
            </w:tcBorders>
            <w:shd w:val="clear" w:color="000000" w:fill="0070C0"/>
            <w:vAlign w:val="center"/>
            <w:hideMark/>
          </w:tcPr>
          <w:p w:rsidR="00DC2516" w:rsidRPr="00DC2516" w:rsidRDefault="00DC2516" w:rsidP="00DC2516">
            <w:pPr>
              <w:widowControl/>
              <w:jc w:val="center"/>
              <w:rPr>
                <w:rFonts w:ascii="微软雅黑" w:eastAsia="微软雅黑" w:hAnsi="微软雅黑" w:cs="宋体"/>
                <w:b/>
                <w:bCs/>
                <w:color w:val="FFFFFF"/>
                <w:kern w:val="0"/>
                <w:sz w:val="18"/>
                <w:szCs w:val="18"/>
              </w:rPr>
            </w:pPr>
            <w:r w:rsidRPr="00DC2516">
              <w:rPr>
                <w:rFonts w:ascii="微软雅黑" w:eastAsia="微软雅黑" w:hAnsi="微软雅黑" w:cs="宋体" w:hint="eastAsia"/>
                <w:b/>
                <w:bCs/>
                <w:color w:val="FFFFFF"/>
                <w:kern w:val="0"/>
                <w:sz w:val="18"/>
                <w:szCs w:val="18"/>
              </w:rPr>
              <w:t>体系分类</w:t>
            </w:r>
          </w:p>
        </w:tc>
        <w:tc>
          <w:tcPr>
            <w:tcW w:w="1178" w:type="dxa"/>
            <w:tcBorders>
              <w:top w:val="single" w:sz="8" w:space="0" w:color="auto"/>
              <w:left w:val="nil"/>
              <w:bottom w:val="single" w:sz="8" w:space="0" w:color="auto"/>
              <w:right w:val="single" w:sz="8" w:space="0" w:color="auto"/>
            </w:tcBorders>
            <w:shd w:val="clear" w:color="000000" w:fill="0070C0"/>
            <w:vAlign w:val="center"/>
            <w:hideMark/>
          </w:tcPr>
          <w:p w:rsidR="00DC2516" w:rsidRPr="00DC2516" w:rsidRDefault="00DC2516" w:rsidP="00DC2516">
            <w:pPr>
              <w:widowControl/>
              <w:jc w:val="center"/>
              <w:rPr>
                <w:rFonts w:ascii="微软雅黑" w:eastAsia="微软雅黑" w:hAnsi="微软雅黑" w:cs="宋体"/>
                <w:b/>
                <w:bCs/>
                <w:color w:val="FFFFFF"/>
                <w:kern w:val="0"/>
                <w:sz w:val="18"/>
                <w:szCs w:val="18"/>
              </w:rPr>
            </w:pPr>
            <w:r w:rsidRPr="00DC2516">
              <w:rPr>
                <w:rFonts w:ascii="微软雅黑" w:eastAsia="微软雅黑" w:hAnsi="微软雅黑" w:cs="宋体" w:hint="eastAsia"/>
                <w:b/>
                <w:bCs/>
                <w:color w:val="FFFFFF"/>
                <w:kern w:val="0"/>
                <w:sz w:val="18"/>
                <w:szCs w:val="18"/>
              </w:rPr>
              <w:t>职位名称</w:t>
            </w:r>
          </w:p>
        </w:tc>
        <w:tc>
          <w:tcPr>
            <w:tcW w:w="982" w:type="dxa"/>
            <w:tcBorders>
              <w:top w:val="single" w:sz="8" w:space="0" w:color="auto"/>
              <w:left w:val="nil"/>
              <w:bottom w:val="single" w:sz="8" w:space="0" w:color="auto"/>
              <w:right w:val="single" w:sz="8" w:space="0" w:color="auto"/>
            </w:tcBorders>
            <w:shd w:val="clear" w:color="000000" w:fill="0070C0"/>
            <w:vAlign w:val="center"/>
            <w:hideMark/>
          </w:tcPr>
          <w:p w:rsidR="00DC2516" w:rsidRPr="00DC2516" w:rsidRDefault="00DC2516" w:rsidP="00DC2516">
            <w:pPr>
              <w:widowControl/>
              <w:jc w:val="center"/>
              <w:rPr>
                <w:rFonts w:ascii="微软雅黑" w:eastAsia="微软雅黑" w:hAnsi="微软雅黑" w:cs="宋体"/>
                <w:b/>
                <w:bCs/>
                <w:color w:val="FFFFFF"/>
                <w:kern w:val="0"/>
                <w:sz w:val="18"/>
                <w:szCs w:val="18"/>
              </w:rPr>
            </w:pPr>
            <w:r w:rsidRPr="00DC2516">
              <w:rPr>
                <w:rFonts w:ascii="微软雅黑" w:eastAsia="微软雅黑" w:hAnsi="微软雅黑" w:cs="宋体" w:hint="eastAsia"/>
                <w:b/>
                <w:bCs/>
                <w:color w:val="FFFFFF"/>
                <w:kern w:val="0"/>
                <w:sz w:val="18"/>
                <w:szCs w:val="18"/>
              </w:rPr>
              <w:t>工作地点</w:t>
            </w:r>
          </w:p>
        </w:tc>
        <w:tc>
          <w:tcPr>
            <w:tcW w:w="1080" w:type="dxa"/>
            <w:tcBorders>
              <w:top w:val="single" w:sz="8" w:space="0" w:color="auto"/>
              <w:left w:val="nil"/>
              <w:bottom w:val="single" w:sz="8" w:space="0" w:color="auto"/>
              <w:right w:val="single" w:sz="8" w:space="0" w:color="auto"/>
            </w:tcBorders>
            <w:shd w:val="clear" w:color="000000" w:fill="0070C0"/>
            <w:vAlign w:val="center"/>
            <w:hideMark/>
          </w:tcPr>
          <w:p w:rsidR="00DC2516" w:rsidRPr="00DC2516" w:rsidRDefault="00DC2516" w:rsidP="00DC2516">
            <w:pPr>
              <w:widowControl/>
              <w:jc w:val="center"/>
              <w:rPr>
                <w:rFonts w:ascii="微软雅黑" w:eastAsia="微软雅黑" w:hAnsi="微软雅黑" w:cs="宋体"/>
                <w:b/>
                <w:bCs/>
                <w:color w:val="FFFFFF"/>
                <w:kern w:val="0"/>
                <w:sz w:val="18"/>
                <w:szCs w:val="18"/>
              </w:rPr>
            </w:pPr>
            <w:r w:rsidRPr="00DC2516">
              <w:rPr>
                <w:rFonts w:ascii="微软雅黑" w:eastAsia="微软雅黑" w:hAnsi="微软雅黑" w:cs="宋体" w:hint="eastAsia"/>
                <w:b/>
                <w:bCs/>
                <w:color w:val="FFFFFF"/>
                <w:kern w:val="0"/>
                <w:sz w:val="18"/>
                <w:szCs w:val="18"/>
              </w:rPr>
              <w:t>招聘人数</w:t>
            </w:r>
          </w:p>
        </w:tc>
        <w:tc>
          <w:tcPr>
            <w:tcW w:w="1240" w:type="dxa"/>
            <w:tcBorders>
              <w:top w:val="single" w:sz="8" w:space="0" w:color="auto"/>
              <w:left w:val="nil"/>
              <w:bottom w:val="single" w:sz="8" w:space="0" w:color="auto"/>
              <w:right w:val="single" w:sz="8" w:space="0" w:color="auto"/>
            </w:tcBorders>
            <w:shd w:val="clear" w:color="000000" w:fill="0070C0"/>
            <w:vAlign w:val="center"/>
            <w:hideMark/>
          </w:tcPr>
          <w:p w:rsidR="00DC2516" w:rsidRPr="00DC2516" w:rsidRDefault="00DC2516" w:rsidP="00DC2516">
            <w:pPr>
              <w:widowControl/>
              <w:jc w:val="center"/>
              <w:rPr>
                <w:rFonts w:ascii="微软雅黑" w:eastAsia="微软雅黑" w:hAnsi="微软雅黑" w:cs="宋体"/>
                <w:b/>
                <w:bCs/>
                <w:color w:val="FFFFFF"/>
                <w:kern w:val="0"/>
                <w:sz w:val="18"/>
                <w:szCs w:val="18"/>
              </w:rPr>
            </w:pPr>
            <w:r w:rsidRPr="00DC2516">
              <w:rPr>
                <w:rFonts w:ascii="微软雅黑" w:eastAsia="微软雅黑" w:hAnsi="微软雅黑" w:cs="宋体" w:hint="eastAsia"/>
                <w:b/>
                <w:bCs/>
                <w:color w:val="FFFFFF"/>
                <w:kern w:val="0"/>
                <w:sz w:val="18"/>
                <w:szCs w:val="18"/>
              </w:rPr>
              <w:t>专业</w:t>
            </w:r>
          </w:p>
        </w:tc>
        <w:tc>
          <w:tcPr>
            <w:tcW w:w="1080" w:type="dxa"/>
            <w:tcBorders>
              <w:top w:val="single" w:sz="8" w:space="0" w:color="auto"/>
              <w:left w:val="nil"/>
              <w:bottom w:val="single" w:sz="8" w:space="0" w:color="auto"/>
              <w:right w:val="single" w:sz="8" w:space="0" w:color="auto"/>
            </w:tcBorders>
            <w:shd w:val="clear" w:color="000000" w:fill="0070C0"/>
            <w:vAlign w:val="center"/>
            <w:hideMark/>
          </w:tcPr>
          <w:p w:rsidR="00DC2516" w:rsidRPr="00DC2516" w:rsidRDefault="00DC2516" w:rsidP="00DC2516">
            <w:pPr>
              <w:widowControl/>
              <w:jc w:val="center"/>
              <w:rPr>
                <w:rFonts w:ascii="微软雅黑" w:eastAsia="微软雅黑" w:hAnsi="微软雅黑" w:cs="宋体"/>
                <w:b/>
                <w:bCs/>
                <w:color w:val="FFFFFF"/>
                <w:kern w:val="0"/>
                <w:sz w:val="18"/>
                <w:szCs w:val="18"/>
              </w:rPr>
            </w:pPr>
            <w:r w:rsidRPr="00DC2516">
              <w:rPr>
                <w:rFonts w:ascii="微软雅黑" w:eastAsia="微软雅黑" w:hAnsi="微软雅黑" w:cs="宋体" w:hint="eastAsia"/>
                <w:b/>
                <w:bCs/>
                <w:color w:val="FFFFFF"/>
                <w:kern w:val="0"/>
                <w:sz w:val="18"/>
                <w:szCs w:val="18"/>
              </w:rPr>
              <w:t>薪资待遇（本科）</w:t>
            </w:r>
          </w:p>
        </w:tc>
        <w:tc>
          <w:tcPr>
            <w:tcW w:w="1080" w:type="dxa"/>
            <w:tcBorders>
              <w:top w:val="single" w:sz="8" w:space="0" w:color="auto"/>
              <w:left w:val="nil"/>
              <w:bottom w:val="single" w:sz="8" w:space="0" w:color="auto"/>
              <w:right w:val="single" w:sz="8" w:space="0" w:color="auto"/>
            </w:tcBorders>
            <w:shd w:val="clear" w:color="000000" w:fill="0070C0"/>
            <w:vAlign w:val="center"/>
            <w:hideMark/>
          </w:tcPr>
          <w:p w:rsidR="00DC2516" w:rsidRPr="00DC2516" w:rsidRDefault="00DC2516" w:rsidP="00DC2516">
            <w:pPr>
              <w:widowControl/>
              <w:jc w:val="center"/>
              <w:rPr>
                <w:rFonts w:ascii="微软雅黑" w:eastAsia="微软雅黑" w:hAnsi="微软雅黑" w:cs="宋体"/>
                <w:b/>
                <w:bCs/>
                <w:color w:val="FFFFFF"/>
                <w:kern w:val="0"/>
                <w:sz w:val="18"/>
                <w:szCs w:val="18"/>
              </w:rPr>
            </w:pPr>
            <w:r w:rsidRPr="00DC2516">
              <w:rPr>
                <w:rFonts w:ascii="微软雅黑" w:eastAsia="微软雅黑" w:hAnsi="微软雅黑" w:cs="宋体" w:hint="eastAsia"/>
                <w:b/>
                <w:bCs/>
                <w:color w:val="FFFFFF"/>
                <w:kern w:val="0"/>
                <w:sz w:val="18"/>
                <w:szCs w:val="18"/>
              </w:rPr>
              <w:t>薪资待遇（硕士）</w:t>
            </w:r>
          </w:p>
        </w:tc>
        <w:tc>
          <w:tcPr>
            <w:tcW w:w="1768" w:type="dxa"/>
            <w:tcBorders>
              <w:top w:val="single" w:sz="8" w:space="0" w:color="auto"/>
              <w:left w:val="nil"/>
              <w:bottom w:val="single" w:sz="8" w:space="0" w:color="auto"/>
              <w:right w:val="single" w:sz="8" w:space="0" w:color="auto"/>
            </w:tcBorders>
            <w:shd w:val="clear" w:color="000000" w:fill="0070C0"/>
            <w:vAlign w:val="center"/>
            <w:hideMark/>
          </w:tcPr>
          <w:p w:rsidR="00DC2516" w:rsidRPr="00DC2516" w:rsidRDefault="00DC2516" w:rsidP="00DC2516">
            <w:pPr>
              <w:widowControl/>
              <w:jc w:val="center"/>
              <w:rPr>
                <w:rFonts w:ascii="微软雅黑" w:eastAsia="微软雅黑" w:hAnsi="微软雅黑" w:cs="宋体"/>
                <w:b/>
                <w:bCs/>
                <w:color w:val="FFFFFF"/>
                <w:kern w:val="0"/>
                <w:sz w:val="18"/>
                <w:szCs w:val="18"/>
              </w:rPr>
            </w:pPr>
            <w:r w:rsidRPr="00DC2516">
              <w:rPr>
                <w:rFonts w:ascii="微软雅黑" w:eastAsia="微软雅黑" w:hAnsi="微软雅黑" w:cs="宋体" w:hint="eastAsia"/>
                <w:b/>
                <w:bCs/>
                <w:color w:val="FFFFFF"/>
                <w:kern w:val="0"/>
                <w:sz w:val="18"/>
                <w:szCs w:val="18"/>
              </w:rPr>
              <w:t>实习待遇</w:t>
            </w:r>
          </w:p>
        </w:tc>
      </w:tr>
      <w:tr w:rsidR="00DC2516" w:rsidRPr="00DC2516" w:rsidTr="005A3670">
        <w:trPr>
          <w:trHeight w:val="345"/>
        </w:trPr>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技术体系</w:t>
            </w:r>
          </w:p>
        </w:tc>
        <w:tc>
          <w:tcPr>
            <w:tcW w:w="1178" w:type="dxa"/>
            <w:vMerge w:val="restart"/>
            <w:tcBorders>
              <w:top w:val="nil"/>
              <w:left w:val="single" w:sz="8" w:space="0" w:color="auto"/>
              <w:bottom w:val="single" w:sz="8" w:space="0" w:color="000000"/>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Java工程师</w:t>
            </w:r>
          </w:p>
        </w:tc>
        <w:tc>
          <w:tcPr>
            <w:tcW w:w="982" w:type="dxa"/>
            <w:vMerge w:val="restart"/>
            <w:tcBorders>
              <w:top w:val="nil"/>
              <w:left w:val="single" w:sz="8" w:space="0" w:color="auto"/>
              <w:bottom w:val="single" w:sz="8" w:space="0" w:color="000000"/>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成都</w:t>
            </w:r>
          </w:p>
        </w:tc>
        <w:tc>
          <w:tcPr>
            <w:tcW w:w="1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DC2516" w:rsidRPr="00DC2516" w:rsidRDefault="00F4661E" w:rsidP="00DC2516">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5</w:t>
            </w:r>
          </w:p>
        </w:tc>
        <w:tc>
          <w:tcPr>
            <w:tcW w:w="1240" w:type="dxa"/>
            <w:vMerge w:val="restart"/>
            <w:tcBorders>
              <w:top w:val="nil"/>
              <w:left w:val="single" w:sz="8" w:space="0" w:color="auto"/>
              <w:bottom w:val="single" w:sz="8" w:space="0" w:color="000000"/>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计算机类相关专业</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8000</w:t>
            </w:r>
          </w:p>
        </w:tc>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9600</w:t>
            </w:r>
          </w:p>
        </w:tc>
        <w:tc>
          <w:tcPr>
            <w:tcW w:w="1768" w:type="dxa"/>
            <w:vMerge w:val="restart"/>
            <w:tcBorders>
              <w:top w:val="nil"/>
              <w:left w:val="single" w:sz="8" w:space="0" w:color="auto"/>
              <w:bottom w:val="single" w:sz="8" w:space="0" w:color="000000"/>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120/天（提供住宿）</w:t>
            </w:r>
          </w:p>
        </w:tc>
      </w:tr>
      <w:tr w:rsidR="00DC2516" w:rsidRPr="00DC2516" w:rsidTr="00114132">
        <w:trPr>
          <w:trHeight w:val="540"/>
        </w:trPr>
        <w:tc>
          <w:tcPr>
            <w:tcW w:w="1080" w:type="dxa"/>
            <w:vMerge/>
            <w:tcBorders>
              <w:top w:val="nil"/>
              <w:left w:val="single" w:sz="8" w:space="0" w:color="auto"/>
              <w:bottom w:val="single" w:sz="8" w:space="0" w:color="000000"/>
              <w:right w:val="single" w:sz="8" w:space="0" w:color="auto"/>
            </w:tcBorders>
            <w:vAlign w:val="center"/>
            <w:hideMark/>
          </w:tcPr>
          <w:p w:rsidR="00DC2516" w:rsidRPr="00DC2516" w:rsidRDefault="00DC2516" w:rsidP="00DC2516">
            <w:pPr>
              <w:widowControl/>
              <w:jc w:val="left"/>
              <w:rPr>
                <w:rFonts w:ascii="微软雅黑" w:eastAsia="微软雅黑" w:hAnsi="微软雅黑" w:cs="宋体"/>
                <w:color w:val="000000"/>
                <w:kern w:val="0"/>
                <w:sz w:val="18"/>
                <w:szCs w:val="18"/>
              </w:rPr>
            </w:pPr>
          </w:p>
        </w:tc>
        <w:tc>
          <w:tcPr>
            <w:tcW w:w="1178" w:type="dxa"/>
            <w:vMerge/>
            <w:tcBorders>
              <w:top w:val="nil"/>
              <w:left w:val="single" w:sz="8" w:space="0" w:color="auto"/>
              <w:bottom w:val="single" w:sz="8" w:space="0" w:color="000000"/>
              <w:right w:val="single" w:sz="8" w:space="0" w:color="auto"/>
            </w:tcBorders>
            <w:vAlign w:val="center"/>
            <w:hideMark/>
          </w:tcPr>
          <w:p w:rsidR="00DC2516" w:rsidRPr="00DC2516" w:rsidRDefault="00DC2516" w:rsidP="00DC2516">
            <w:pPr>
              <w:widowControl/>
              <w:jc w:val="left"/>
              <w:rPr>
                <w:rFonts w:ascii="微软雅黑" w:eastAsia="微软雅黑" w:hAnsi="微软雅黑" w:cs="宋体"/>
                <w:color w:val="000000"/>
                <w:kern w:val="0"/>
                <w:sz w:val="18"/>
                <w:szCs w:val="18"/>
              </w:rPr>
            </w:pPr>
          </w:p>
        </w:tc>
        <w:tc>
          <w:tcPr>
            <w:tcW w:w="982" w:type="dxa"/>
            <w:vMerge/>
            <w:tcBorders>
              <w:top w:val="nil"/>
              <w:left w:val="single" w:sz="8" w:space="0" w:color="auto"/>
              <w:bottom w:val="single" w:sz="8" w:space="0" w:color="000000"/>
              <w:right w:val="single" w:sz="8" w:space="0" w:color="auto"/>
            </w:tcBorders>
            <w:vAlign w:val="center"/>
            <w:hideMark/>
          </w:tcPr>
          <w:p w:rsidR="00DC2516" w:rsidRPr="00DC2516" w:rsidRDefault="00DC2516" w:rsidP="00DC2516">
            <w:pPr>
              <w:widowControl/>
              <w:jc w:val="left"/>
              <w:rPr>
                <w:rFonts w:ascii="微软雅黑" w:eastAsia="微软雅黑" w:hAnsi="微软雅黑" w:cs="宋体"/>
                <w:color w:val="000000"/>
                <w:kern w:val="0"/>
                <w:sz w:val="18"/>
                <w:szCs w:val="18"/>
              </w:rPr>
            </w:pPr>
          </w:p>
        </w:tc>
        <w:tc>
          <w:tcPr>
            <w:tcW w:w="1080" w:type="dxa"/>
            <w:vMerge/>
            <w:tcBorders>
              <w:top w:val="nil"/>
              <w:left w:val="single" w:sz="8" w:space="0" w:color="auto"/>
              <w:bottom w:val="single" w:sz="8" w:space="0" w:color="000000"/>
              <w:right w:val="single" w:sz="8" w:space="0" w:color="auto"/>
            </w:tcBorders>
            <w:vAlign w:val="center"/>
            <w:hideMark/>
          </w:tcPr>
          <w:p w:rsidR="00DC2516" w:rsidRPr="00DC2516" w:rsidRDefault="00DC2516" w:rsidP="00DC2516">
            <w:pPr>
              <w:widowControl/>
              <w:jc w:val="left"/>
              <w:rPr>
                <w:rFonts w:ascii="微软雅黑" w:eastAsia="微软雅黑" w:hAnsi="微软雅黑" w:cs="宋体"/>
                <w:color w:val="000000"/>
                <w:kern w:val="0"/>
                <w:sz w:val="18"/>
                <w:szCs w:val="18"/>
              </w:rPr>
            </w:pPr>
          </w:p>
        </w:tc>
        <w:tc>
          <w:tcPr>
            <w:tcW w:w="1240" w:type="dxa"/>
            <w:vMerge/>
            <w:tcBorders>
              <w:top w:val="nil"/>
              <w:left w:val="single" w:sz="8" w:space="0" w:color="auto"/>
              <w:bottom w:val="single" w:sz="8" w:space="0" w:color="000000"/>
              <w:right w:val="single" w:sz="8" w:space="0" w:color="auto"/>
            </w:tcBorders>
            <w:vAlign w:val="center"/>
            <w:hideMark/>
          </w:tcPr>
          <w:p w:rsidR="00DC2516" w:rsidRPr="00DC2516" w:rsidRDefault="00DC2516" w:rsidP="00DC2516">
            <w:pPr>
              <w:widowControl/>
              <w:jc w:val="left"/>
              <w:rPr>
                <w:rFonts w:ascii="微软雅黑" w:eastAsia="微软雅黑" w:hAnsi="微软雅黑" w:cs="宋体"/>
                <w:color w:val="000000"/>
                <w:kern w:val="0"/>
                <w:sz w:val="18"/>
                <w:szCs w:val="18"/>
              </w:rPr>
            </w:pPr>
          </w:p>
        </w:tc>
        <w:tc>
          <w:tcPr>
            <w:tcW w:w="1080" w:type="dxa"/>
            <w:vMerge/>
            <w:tcBorders>
              <w:top w:val="nil"/>
              <w:left w:val="single" w:sz="8" w:space="0" w:color="auto"/>
              <w:bottom w:val="single" w:sz="8" w:space="0" w:color="000000"/>
              <w:right w:val="single" w:sz="8" w:space="0" w:color="auto"/>
            </w:tcBorders>
            <w:vAlign w:val="center"/>
            <w:hideMark/>
          </w:tcPr>
          <w:p w:rsidR="00DC2516" w:rsidRPr="00DC2516" w:rsidRDefault="00DC2516" w:rsidP="00DC2516">
            <w:pPr>
              <w:widowControl/>
              <w:jc w:val="left"/>
              <w:rPr>
                <w:rFonts w:ascii="微软雅黑" w:eastAsia="微软雅黑" w:hAnsi="微软雅黑" w:cs="宋体"/>
                <w:color w:val="000000"/>
                <w:kern w:val="0"/>
                <w:sz w:val="18"/>
                <w:szCs w:val="18"/>
              </w:rPr>
            </w:pPr>
          </w:p>
        </w:tc>
        <w:tc>
          <w:tcPr>
            <w:tcW w:w="1080" w:type="dxa"/>
            <w:vMerge/>
            <w:tcBorders>
              <w:top w:val="nil"/>
              <w:left w:val="single" w:sz="8" w:space="0" w:color="auto"/>
              <w:bottom w:val="single" w:sz="8" w:space="0" w:color="000000"/>
              <w:right w:val="single" w:sz="8" w:space="0" w:color="auto"/>
            </w:tcBorders>
            <w:vAlign w:val="center"/>
            <w:hideMark/>
          </w:tcPr>
          <w:p w:rsidR="00DC2516" w:rsidRPr="00DC2516" w:rsidRDefault="00DC2516" w:rsidP="00DC2516">
            <w:pPr>
              <w:widowControl/>
              <w:jc w:val="left"/>
              <w:rPr>
                <w:rFonts w:ascii="微软雅黑" w:eastAsia="微软雅黑" w:hAnsi="微软雅黑" w:cs="宋体"/>
                <w:color w:val="000000"/>
                <w:kern w:val="0"/>
                <w:sz w:val="18"/>
                <w:szCs w:val="18"/>
              </w:rPr>
            </w:pPr>
          </w:p>
        </w:tc>
        <w:tc>
          <w:tcPr>
            <w:tcW w:w="1768" w:type="dxa"/>
            <w:vMerge/>
            <w:tcBorders>
              <w:top w:val="nil"/>
              <w:left w:val="single" w:sz="8" w:space="0" w:color="auto"/>
              <w:bottom w:val="single" w:sz="8" w:space="0" w:color="000000"/>
              <w:right w:val="single" w:sz="8" w:space="0" w:color="auto"/>
            </w:tcBorders>
            <w:vAlign w:val="center"/>
            <w:hideMark/>
          </w:tcPr>
          <w:p w:rsidR="00DC2516" w:rsidRPr="00DC2516" w:rsidRDefault="00DC2516" w:rsidP="00DC2516">
            <w:pPr>
              <w:widowControl/>
              <w:jc w:val="left"/>
              <w:rPr>
                <w:rFonts w:ascii="微软雅黑" w:eastAsia="微软雅黑" w:hAnsi="微软雅黑" w:cs="宋体"/>
                <w:color w:val="000000"/>
                <w:kern w:val="0"/>
                <w:sz w:val="18"/>
                <w:szCs w:val="18"/>
              </w:rPr>
            </w:pPr>
          </w:p>
        </w:tc>
      </w:tr>
      <w:tr w:rsidR="00DC2516" w:rsidRPr="00DC2516" w:rsidTr="00114132">
        <w:trPr>
          <w:trHeight w:val="928"/>
        </w:trPr>
        <w:tc>
          <w:tcPr>
            <w:tcW w:w="1080" w:type="dxa"/>
            <w:vMerge/>
            <w:tcBorders>
              <w:top w:val="nil"/>
              <w:left w:val="single" w:sz="8" w:space="0" w:color="auto"/>
              <w:bottom w:val="single" w:sz="8" w:space="0" w:color="000000"/>
              <w:right w:val="single" w:sz="8" w:space="0" w:color="auto"/>
            </w:tcBorders>
            <w:vAlign w:val="center"/>
            <w:hideMark/>
          </w:tcPr>
          <w:p w:rsidR="00DC2516" w:rsidRPr="00DC2516" w:rsidRDefault="00DC2516" w:rsidP="00DC2516">
            <w:pPr>
              <w:widowControl/>
              <w:jc w:val="left"/>
              <w:rPr>
                <w:rFonts w:ascii="微软雅黑" w:eastAsia="微软雅黑" w:hAnsi="微软雅黑" w:cs="宋体"/>
                <w:color w:val="000000"/>
                <w:kern w:val="0"/>
                <w:sz w:val="18"/>
                <w:szCs w:val="18"/>
              </w:rPr>
            </w:pPr>
          </w:p>
        </w:tc>
        <w:tc>
          <w:tcPr>
            <w:tcW w:w="1178"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运维工程师</w:t>
            </w:r>
          </w:p>
        </w:tc>
        <w:tc>
          <w:tcPr>
            <w:tcW w:w="982"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成都</w:t>
            </w:r>
          </w:p>
        </w:tc>
        <w:tc>
          <w:tcPr>
            <w:tcW w:w="1080" w:type="dxa"/>
            <w:tcBorders>
              <w:top w:val="nil"/>
              <w:left w:val="nil"/>
              <w:bottom w:val="single" w:sz="8" w:space="0" w:color="auto"/>
              <w:right w:val="single" w:sz="8" w:space="0" w:color="auto"/>
            </w:tcBorders>
            <w:shd w:val="clear" w:color="auto" w:fill="auto"/>
            <w:vAlign w:val="center"/>
            <w:hideMark/>
          </w:tcPr>
          <w:p w:rsidR="00DC2516" w:rsidRPr="00DC2516" w:rsidRDefault="00F4661E" w:rsidP="00DC2516">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w:t>
            </w:r>
          </w:p>
        </w:tc>
        <w:tc>
          <w:tcPr>
            <w:tcW w:w="1240"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计算机类相关专业</w:t>
            </w:r>
          </w:p>
        </w:tc>
        <w:tc>
          <w:tcPr>
            <w:tcW w:w="1080"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8000</w:t>
            </w:r>
          </w:p>
        </w:tc>
        <w:tc>
          <w:tcPr>
            <w:tcW w:w="1080"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9600</w:t>
            </w:r>
          </w:p>
        </w:tc>
        <w:tc>
          <w:tcPr>
            <w:tcW w:w="1768"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120/天（提供住宿）</w:t>
            </w:r>
          </w:p>
        </w:tc>
      </w:tr>
      <w:tr w:rsidR="00DC2516" w:rsidRPr="00DC2516" w:rsidTr="00114132">
        <w:trPr>
          <w:trHeight w:val="1016"/>
        </w:trPr>
        <w:tc>
          <w:tcPr>
            <w:tcW w:w="1080" w:type="dxa"/>
            <w:vMerge/>
            <w:tcBorders>
              <w:top w:val="nil"/>
              <w:left w:val="single" w:sz="8" w:space="0" w:color="auto"/>
              <w:bottom w:val="single" w:sz="8" w:space="0" w:color="000000"/>
              <w:right w:val="single" w:sz="8" w:space="0" w:color="auto"/>
            </w:tcBorders>
            <w:vAlign w:val="center"/>
            <w:hideMark/>
          </w:tcPr>
          <w:p w:rsidR="00DC2516" w:rsidRPr="00DC2516" w:rsidRDefault="00DC2516" w:rsidP="00DC2516">
            <w:pPr>
              <w:widowControl/>
              <w:jc w:val="left"/>
              <w:rPr>
                <w:rFonts w:ascii="微软雅黑" w:eastAsia="微软雅黑" w:hAnsi="微软雅黑" w:cs="宋体"/>
                <w:color w:val="000000"/>
                <w:kern w:val="0"/>
                <w:sz w:val="18"/>
                <w:szCs w:val="18"/>
              </w:rPr>
            </w:pPr>
          </w:p>
        </w:tc>
        <w:tc>
          <w:tcPr>
            <w:tcW w:w="1178"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测试工程师</w:t>
            </w:r>
          </w:p>
        </w:tc>
        <w:tc>
          <w:tcPr>
            <w:tcW w:w="982"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成都</w:t>
            </w:r>
          </w:p>
        </w:tc>
        <w:tc>
          <w:tcPr>
            <w:tcW w:w="1080" w:type="dxa"/>
            <w:tcBorders>
              <w:top w:val="nil"/>
              <w:left w:val="nil"/>
              <w:bottom w:val="single" w:sz="8" w:space="0" w:color="auto"/>
              <w:right w:val="single" w:sz="8" w:space="0" w:color="auto"/>
            </w:tcBorders>
            <w:shd w:val="clear" w:color="auto" w:fill="auto"/>
            <w:vAlign w:val="center"/>
            <w:hideMark/>
          </w:tcPr>
          <w:p w:rsidR="00DC2516" w:rsidRPr="00DC2516" w:rsidRDefault="00F4661E" w:rsidP="00DC2516">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4</w:t>
            </w:r>
          </w:p>
        </w:tc>
        <w:tc>
          <w:tcPr>
            <w:tcW w:w="1240"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计算机类相关专业</w:t>
            </w:r>
          </w:p>
        </w:tc>
        <w:tc>
          <w:tcPr>
            <w:tcW w:w="1080"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6500</w:t>
            </w:r>
          </w:p>
        </w:tc>
        <w:tc>
          <w:tcPr>
            <w:tcW w:w="1080"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w:t>
            </w:r>
          </w:p>
        </w:tc>
        <w:tc>
          <w:tcPr>
            <w:tcW w:w="1768"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120/天（提供住宿）</w:t>
            </w:r>
          </w:p>
        </w:tc>
      </w:tr>
      <w:tr w:rsidR="00DC2516" w:rsidRPr="00DC2516" w:rsidTr="00114132">
        <w:trPr>
          <w:trHeight w:val="831"/>
        </w:trPr>
        <w:tc>
          <w:tcPr>
            <w:tcW w:w="1080" w:type="dxa"/>
            <w:vMerge/>
            <w:tcBorders>
              <w:top w:val="nil"/>
              <w:left w:val="single" w:sz="8" w:space="0" w:color="auto"/>
              <w:bottom w:val="single" w:sz="8" w:space="0" w:color="000000"/>
              <w:right w:val="single" w:sz="8" w:space="0" w:color="auto"/>
            </w:tcBorders>
            <w:vAlign w:val="center"/>
            <w:hideMark/>
          </w:tcPr>
          <w:p w:rsidR="00DC2516" w:rsidRPr="00DC2516" w:rsidRDefault="00DC2516" w:rsidP="00DC2516">
            <w:pPr>
              <w:widowControl/>
              <w:jc w:val="left"/>
              <w:rPr>
                <w:rFonts w:ascii="微软雅黑" w:eastAsia="微软雅黑" w:hAnsi="微软雅黑" w:cs="宋体"/>
                <w:color w:val="000000"/>
                <w:kern w:val="0"/>
                <w:sz w:val="18"/>
                <w:szCs w:val="18"/>
              </w:rPr>
            </w:pPr>
          </w:p>
        </w:tc>
        <w:tc>
          <w:tcPr>
            <w:tcW w:w="1178"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前端工程师</w:t>
            </w:r>
          </w:p>
        </w:tc>
        <w:tc>
          <w:tcPr>
            <w:tcW w:w="982"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成都</w:t>
            </w:r>
          </w:p>
        </w:tc>
        <w:tc>
          <w:tcPr>
            <w:tcW w:w="1080"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5</w:t>
            </w:r>
          </w:p>
        </w:tc>
        <w:tc>
          <w:tcPr>
            <w:tcW w:w="1240"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计算机类相关专业</w:t>
            </w:r>
          </w:p>
        </w:tc>
        <w:tc>
          <w:tcPr>
            <w:tcW w:w="1080"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8000</w:t>
            </w:r>
          </w:p>
        </w:tc>
        <w:tc>
          <w:tcPr>
            <w:tcW w:w="1080"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9600</w:t>
            </w:r>
          </w:p>
        </w:tc>
        <w:tc>
          <w:tcPr>
            <w:tcW w:w="1768"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120/天（提供住宿）</w:t>
            </w:r>
          </w:p>
        </w:tc>
      </w:tr>
      <w:tr w:rsidR="00DC2516" w:rsidRPr="00DC2516" w:rsidTr="00114132">
        <w:trPr>
          <w:trHeight w:val="83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产品体系</w:t>
            </w:r>
          </w:p>
        </w:tc>
        <w:tc>
          <w:tcPr>
            <w:tcW w:w="1178"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产品经理</w:t>
            </w:r>
          </w:p>
        </w:tc>
        <w:tc>
          <w:tcPr>
            <w:tcW w:w="982"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成都</w:t>
            </w:r>
          </w:p>
        </w:tc>
        <w:tc>
          <w:tcPr>
            <w:tcW w:w="1080" w:type="dxa"/>
            <w:tcBorders>
              <w:top w:val="nil"/>
              <w:left w:val="nil"/>
              <w:bottom w:val="single" w:sz="8" w:space="0" w:color="auto"/>
              <w:right w:val="single" w:sz="8" w:space="0" w:color="auto"/>
            </w:tcBorders>
            <w:shd w:val="clear" w:color="auto" w:fill="auto"/>
            <w:vAlign w:val="center"/>
            <w:hideMark/>
          </w:tcPr>
          <w:p w:rsidR="00DC2516" w:rsidRPr="00DC2516" w:rsidRDefault="00F4661E" w:rsidP="00DC2516">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3</w:t>
            </w:r>
          </w:p>
        </w:tc>
        <w:tc>
          <w:tcPr>
            <w:tcW w:w="1240"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计算机类相关专业</w:t>
            </w:r>
          </w:p>
        </w:tc>
        <w:tc>
          <w:tcPr>
            <w:tcW w:w="1080"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8500</w:t>
            </w:r>
          </w:p>
        </w:tc>
        <w:tc>
          <w:tcPr>
            <w:tcW w:w="1080"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10600</w:t>
            </w:r>
          </w:p>
        </w:tc>
        <w:tc>
          <w:tcPr>
            <w:tcW w:w="1768"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120/天（提供住宿）</w:t>
            </w:r>
          </w:p>
        </w:tc>
      </w:tr>
      <w:tr w:rsidR="00DC2516" w:rsidRPr="00DC2516" w:rsidTr="00114132">
        <w:trPr>
          <w:trHeight w:val="983"/>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销售体系</w:t>
            </w:r>
          </w:p>
        </w:tc>
        <w:tc>
          <w:tcPr>
            <w:tcW w:w="1178"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客户经理</w:t>
            </w:r>
          </w:p>
        </w:tc>
        <w:tc>
          <w:tcPr>
            <w:tcW w:w="982"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成都</w:t>
            </w:r>
          </w:p>
        </w:tc>
        <w:tc>
          <w:tcPr>
            <w:tcW w:w="1080" w:type="dxa"/>
            <w:tcBorders>
              <w:top w:val="nil"/>
              <w:left w:val="nil"/>
              <w:bottom w:val="single" w:sz="8" w:space="0" w:color="auto"/>
              <w:right w:val="single" w:sz="8" w:space="0" w:color="auto"/>
            </w:tcBorders>
            <w:shd w:val="clear" w:color="auto" w:fill="auto"/>
            <w:vAlign w:val="center"/>
            <w:hideMark/>
          </w:tcPr>
          <w:p w:rsidR="00DC2516" w:rsidRPr="00DC2516" w:rsidRDefault="00F4661E" w:rsidP="00DC2516">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5</w:t>
            </w:r>
          </w:p>
        </w:tc>
        <w:tc>
          <w:tcPr>
            <w:tcW w:w="1240"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专业不限，市场营销、工商管理优先</w:t>
            </w:r>
          </w:p>
        </w:tc>
        <w:tc>
          <w:tcPr>
            <w:tcW w:w="1080"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6000</w:t>
            </w:r>
          </w:p>
        </w:tc>
        <w:tc>
          <w:tcPr>
            <w:tcW w:w="1080"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w:t>
            </w:r>
          </w:p>
        </w:tc>
        <w:tc>
          <w:tcPr>
            <w:tcW w:w="1768"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120/天（提供住宿）</w:t>
            </w:r>
          </w:p>
        </w:tc>
      </w:tr>
      <w:tr w:rsidR="00DC2516" w:rsidRPr="00DC2516" w:rsidTr="00114132">
        <w:trPr>
          <w:trHeight w:val="828"/>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运营中心</w:t>
            </w:r>
          </w:p>
        </w:tc>
        <w:tc>
          <w:tcPr>
            <w:tcW w:w="1178"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运营专员</w:t>
            </w:r>
          </w:p>
        </w:tc>
        <w:tc>
          <w:tcPr>
            <w:tcW w:w="982"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成都</w:t>
            </w:r>
          </w:p>
        </w:tc>
        <w:tc>
          <w:tcPr>
            <w:tcW w:w="1080" w:type="dxa"/>
            <w:tcBorders>
              <w:top w:val="nil"/>
              <w:left w:val="nil"/>
              <w:bottom w:val="single" w:sz="8" w:space="0" w:color="auto"/>
              <w:right w:val="single" w:sz="8" w:space="0" w:color="auto"/>
            </w:tcBorders>
            <w:shd w:val="clear" w:color="auto" w:fill="auto"/>
            <w:vAlign w:val="center"/>
            <w:hideMark/>
          </w:tcPr>
          <w:p w:rsidR="00DC2516" w:rsidRPr="00DC2516" w:rsidRDefault="003A232E" w:rsidP="00DC2516">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4</w:t>
            </w:r>
          </w:p>
        </w:tc>
        <w:tc>
          <w:tcPr>
            <w:tcW w:w="1240"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专业不限</w:t>
            </w:r>
          </w:p>
        </w:tc>
        <w:tc>
          <w:tcPr>
            <w:tcW w:w="1080"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6000</w:t>
            </w:r>
          </w:p>
        </w:tc>
        <w:tc>
          <w:tcPr>
            <w:tcW w:w="1080"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w:t>
            </w:r>
          </w:p>
        </w:tc>
        <w:tc>
          <w:tcPr>
            <w:tcW w:w="1768"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120/天（提供住宿）</w:t>
            </w:r>
          </w:p>
        </w:tc>
      </w:tr>
      <w:tr w:rsidR="00DC2516" w:rsidRPr="00DC2516" w:rsidTr="00114132">
        <w:trPr>
          <w:trHeight w:val="684"/>
        </w:trPr>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职能体系</w:t>
            </w:r>
          </w:p>
        </w:tc>
        <w:tc>
          <w:tcPr>
            <w:tcW w:w="1178"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会计助理</w:t>
            </w:r>
          </w:p>
        </w:tc>
        <w:tc>
          <w:tcPr>
            <w:tcW w:w="982"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成都</w:t>
            </w:r>
          </w:p>
        </w:tc>
        <w:tc>
          <w:tcPr>
            <w:tcW w:w="1080" w:type="dxa"/>
            <w:tcBorders>
              <w:top w:val="nil"/>
              <w:left w:val="nil"/>
              <w:bottom w:val="single" w:sz="8" w:space="0" w:color="auto"/>
              <w:right w:val="single" w:sz="8" w:space="0" w:color="auto"/>
            </w:tcBorders>
            <w:shd w:val="clear" w:color="auto" w:fill="auto"/>
            <w:vAlign w:val="center"/>
            <w:hideMark/>
          </w:tcPr>
          <w:p w:rsidR="00DC2516" w:rsidRPr="00DC2516" w:rsidRDefault="003A232E" w:rsidP="00DC2516">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9</w:t>
            </w:r>
          </w:p>
        </w:tc>
        <w:tc>
          <w:tcPr>
            <w:tcW w:w="1240"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会计、财务管理相关专业</w:t>
            </w:r>
          </w:p>
        </w:tc>
        <w:tc>
          <w:tcPr>
            <w:tcW w:w="1080"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6600</w:t>
            </w:r>
          </w:p>
        </w:tc>
        <w:tc>
          <w:tcPr>
            <w:tcW w:w="1080"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7200</w:t>
            </w:r>
          </w:p>
        </w:tc>
        <w:tc>
          <w:tcPr>
            <w:tcW w:w="1768"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120/天（提供住宿）</w:t>
            </w:r>
          </w:p>
        </w:tc>
      </w:tr>
      <w:tr w:rsidR="00DC2516" w:rsidRPr="00DC2516" w:rsidTr="00114132">
        <w:trPr>
          <w:trHeight w:val="680"/>
        </w:trPr>
        <w:tc>
          <w:tcPr>
            <w:tcW w:w="1080" w:type="dxa"/>
            <w:vMerge/>
            <w:tcBorders>
              <w:top w:val="nil"/>
              <w:left w:val="single" w:sz="8" w:space="0" w:color="auto"/>
              <w:bottom w:val="single" w:sz="8" w:space="0" w:color="000000"/>
              <w:right w:val="single" w:sz="8" w:space="0" w:color="auto"/>
            </w:tcBorders>
            <w:vAlign w:val="center"/>
            <w:hideMark/>
          </w:tcPr>
          <w:p w:rsidR="00DC2516" w:rsidRPr="00DC2516" w:rsidRDefault="00DC2516" w:rsidP="00DC2516">
            <w:pPr>
              <w:widowControl/>
              <w:jc w:val="left"/>
              <w:rPr>
                <w:rFonts w:ascii="微软雅黑" w:eastAsia="微软雅黑" w:hAnsi="微软雅黑" w:cs="宋体"/>
                <w:color w:val="000000"/>
                <w:kern w:val="0"/>
                <w:sz w:val="18"/>
                <w:szCs w:val="18"/>
              </w:rPr>
            </w:pPr>
          </w:p>
        </w:tc>
        <w:tc>
          <w:tcPr>
            <w:tcW w:w="1178"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人事助理</w:t>
            </w:r>
          </w:p>
        </w:tc>
        <w:tc>
          <w:tcPr>
            <w:tcW w:w="982"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成都</w:t>
            </w:r>
          </w:p>
        </w:tc>
        <w:tc>
          <w:tcPr>
            <w:tcW w:w="1080"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3</w:t>
            </w:r>
          </w:p>
        </w:tc>
        <w:tc>
          <w:tcPr>
            <w:tcW w:w="1240"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不限专业</w:t>
            </w:r>
          </w:p>
        </w:tc>
        <w:tc>
          <w:tcPr>
            <w:tcW w:w="1080"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6000</w:t>
            </w:r>
          </w:p>
        </w:tc>
        <w:tc>
          <w:tcPr>
            <w:tcW w:w="1080"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w:t>
            </w:r>
          </w:p>
        </w:tc>
        <w:tc>
          <w:tcPr>
            <w:tcW w:w="1768" w:type="dxa"/>
            <w:tcBorders>
              <w:top w:val="nil"/>
              <w:left w:val="nil"/>
              <w:bottom w:val="single" w:sz="8" w:space="0" w:color="auto"/>
              <w:right w:val="single" w:sz="8" w:space="0" w:color="auto"/>
            </w:tcBorders>
            <w:shd w:val="clear" w:color="auto" w:fill="auto"/>
            <w:vAlign w:val="center"/>
            <w:hideMark/>
          </w:tcPr>
          <w:p w:rsidR="00DC2516" w:rsidRPr="00DC2516" w:rsidRDefault="00DC2516" w:rsidP="00DC2516">
            <w:pPr>
              <w:widowControl/>
              <w:jc w:val="center"/>
              <w:rPr>
                <w:rFonts w:ascii="微软雅黑" w:eastAsia="微软雅黑" w:hAnsi="微软雅黑" w:cs="宋体"/>
                <w:color w:val="000000"/>
                <w:kern w:val="0"/>
                <w:sz w:val="18"/>
                <w:szCs w:val="18"/>
              </w:rPr>
            </w:pPr>
            <w:r w:rsidRPr="00DC2516">
              <w:rPr>
                <w:rFonts w:ascii="微软雅黑" w:eastAsia="微软雅黑" w:hAnsi="微软雅黑" w:cs="宋体" w:hint="eastAsia"/>
                <w:color w:val="000000"/>
                <w:kern w:val="0"/>
                <w:sz w:val="18"/>
                <w:szCs w:val="18"/>
              </w:rPr>
              <w:t>120/天（提供住宿）</w:t>
            </w:r>
          </w:p>
        </w:tc>
      </w:tr>
    </w:tbl>
    <w:p w:rsidR="009218B8" w:rsidRDefault="009218B8" w:rsidP="00DC2516">
      <w:pPr>
        <w:spacing w:line="360" w:lineRule="auto"/>
        <w:ind w:firstLineChars="200" w:firstLine="440"/>
        <w:rPr>
          <w:rFonts w:ascii="华文中宋" w:eastAsia="华文中宋" w:hAnsi="华文中宋"/>
          <w:b/>
          <w:sz w:val="22"/>
          <w:szCs w:val="21"/>
        </w:rPr>
      </w:pPr>
    </w:p>
    <w:p w:rsidR="001B5393" w:rsidRPr="00787435" w:rsidRDefault="00D153DA" w:rsidP="00DC2516">
      <w:pPr>
        <w:spacing w:line="360" w:lineRule="auto"/>
        <w:ind w:firstLineChars="200" w:firstLine="440"/>
        <w:rPr>
          <w:rFonts w:ascii="华文中宋" w:eastAsia="华文中宋" w:hAnsi="华文中宋"/>
          <w:b/>
          <w:sz w:val="22"/>
          <w:szCs w:val="21"/>
        </w:rPr>
      </w:pPr>
      <w:r>
        <w:rPr>
          <w:rFonts w:ascii="华文中宋" w:eastAsia="华文中宋" w:hAnsi="华文中宋" w:hint="eastAsia"/>
          <w:b/>
          <w:sz w:val="22"/>
          <w:szCs w:val="21"/>
        </w:rPr>
        <w:t>四</w:t>
      </w:r>
      <w:r w:rsidR="00181A4E" w:rsidRPr="00787435">
        <w:rPr>
          <w:rFonts w:ascii="华文中宋" w:eastAsia="华文中宋" w:hAnsi="华文中宋" w:hint="eastAsia"/>
          <w:b/>
          <w:sz w:val="22"/>
          <w:szCs w:val="21"/>
        </w:rPr>
        <w:t>、联系方式</w:t>
      </w:r>
      <w:bookmarkStart w:id="0" w:name="_GoBack"/>
      <w:bookmarkEnd w:id="0"/>
    </w:p>
    <w:p w:rsidR="001B5393" w:rsidRDefault="00181A4E">
      <w:pPr>
        <w:pStyle w:val="1"/>
        <w:numPr>
          <w:ilvl w:val="0"/>
          <w:numId w:val="3"/>
        </w:numPr>
        <w:spacing w:line="360" w:lineRule="auto"/>
        <w:ind w:firstLineChars="0"/>
        <w:rPr>
          <w:rFonts w:asciiTheme="minorEastAsia" w:hAnsiTheme="minorEastAsia" w:cs="Tahoma"/>
          <w:kern w:val="0"/>
          <w:szCs w:val="21"/>
        </w:rPr>
      </w:pPr>
      <w:proofErr w:type="gramStart"/>
      <w:r>
        <w:rPr>
          <w:rFonts w:asciiTheme="minorEastAsia" w:hAnsiTheme="minorEastAsia" w:cs="Tahoma" w:hint="eastAsia"/>
          <w:kern w:val="0"/>
          <w:szCs w:val="21"/>
        </w:rPr>
        <w:t>网申地址</w:t>
      </w:r>
      <w:proofErr w:type="gramEnd"/>
      <w:r>
        <w:rPr>
          <w:rFonts w:asciiTheme="minorEastAsia" w:hAnsiTheme="minorEastAsia" w:cs="Tahoma" w:hint="eastAsia"/>
          <w:kern w:val="0"/>
          <w:szCs w:val="21"/>
        </w:rPr>
        <w:t>：</w:t>
      </w:r>
      <w:hyperlink r:id="rId9" w:history="1">
        <w:r w:rsidRPr="000815E0">
          <w:rPr>
            <w:rFonts w:asciiTheme="minorEastAsia" w:hAnsiTheme="minorEastAsia" w:cs="Tahoma"/>
            <w:kern w:val="0"/>
            <w:szCs w:val="21"/>
          </w:rPr>
          <w:t>http://zp.517na.com/</w:t>
        </w:r>
      </w:hyperlink>
      <w:r>
        <w:rPr>
          <w:rFonts w:asciiTheme="minorEastAsia" w:hAnsiTheme="minorEastAsia" w:cs="Tahoma" w:hint="eastAsia"/>
          <w:kern w:val="0"/>
          <w:szCs w:val="21"/>
        </w:rPr>
        <w:t xml:space="preserve"> 请于宣讲会笔试结束当天</w:t>
      </w:r>
      <w:proofErr w:type="gramStart"/>
      <w:r>
        <w:rPr>
          <w:rFonts w:asciiTheme="minorEastAsia" w:hAnsiTheme="minorEastAsia" w:cs="Tahoma" w:hint="eastAsia"/>
          <w:kern w:val="0"/>
          <w:szCs w:val="21"/>
        </w:rPr>
        <w:t>完成网申</w:t>
      </w:r>
      <w:proofErr w:type="gramEnd"/>
      <w:r>
        <w:rPr>
          <w:rFonts w:asciiTheme="minorEastAsia" w:hAnsiTheme="minorEastAsia" w:cs="Tahoma" w:hint="eastAsia"/>
          <w:kern w:val="0"/>
          <w:szCs w:val="21"/>
        </w:rPr>
        <w:t>（重要！）</w:t>
      </w:r>
    </w:p>
    <w:p w:rsidR="001B5393" w:rsidRPr="000815E0" w:rsidRDefault="00181A4E">
      <w:pPr>
        <w:pStyle w:val="ac"/>
        <w:numPr>
          <w:ilvl w:val="0"/>
          <w:numId w:val="1"/>
        </w:numPr>
        <w:spacing w:line="360" w:lineRule="auto"/>
        <w:ind w:firstLineChars="0"/>
        <w:rPr>
          <w:rFonts w:asciiTheme="minorEastAsia" w:hAnsiTheme="minorEastAsia" w:cs="Tahoma"/>
          <w:kern w:val="0"/>
          <w:szCs w:val="21"/>
        </w:rPr>
      </w:pPr>
      <w:r w:rsidRPr="000815E0">
        <w:rPr>
          <w:rFonts w:asciiTheme="minorEastAsia" w:hAnsiTheme="minorEastAsia" w:cs="Tahoma" w:hint="eastAsia"/>
          <w:kern w:val="0"/>
          <w:szCs w:val="21"/>
        </w:rPr>
        <w:t>四川总部：四川省成都市金牛区</w:t>
      </w:r>
      <w:proofErr w:type="gramStart"/>
      <w:r w:rsidRPr="000815E0">
        <w:rPr>
          <w:rFonts w:asciiTheme="minorEastAsia" w:hAnsiTheme="minorEastAsia" w:cs="Tahoma" w:hint="eastAsia"/>
          <w:kern w:val="0"/>
          <w:szCs w:val="21"/>
        </w:rPr>
        <w:t>一环路北</w:t>
      </w:r>
      <w:proofErr w:type="gramEnd"/>
      <w:r w:rsidRPr="000815E0">
        <w:rPr>
          <w:rFonts w:asciiTheme="minorEastAsia" w:hAnsiTheme="minorEastAsia" w:cs="Tahoma" w:hint="eastAsia"/>
          <w:kern w:val="0"/>
          <w:szCs w:val="21"/>
        </w:rPr>
        <w:t>一段99号环球广场32楼</w:t>
      </w:r>
    </w:p>
    <w:p w:rsidR="001B5393" w:rsidRPr="000815E0" w:rsidRDefault="00181A4E">
      <w:pPr>
        <w:pStyle w:val="ac"/>
        <w:numPr>
          <w:ilvl w:val="0"/>
          <w:numId w:val="1"/>
        </w:numPr>
        <w:spacing w:line="360" w:lineRule="auto"/>
        <w:ind w:firstLineChars="0"/>
        <w:rPr>
          <w:rFonts w:asciiTheme="minorEastAsia" w:hAnsiTheme="minorEastAsia" w:cs="Tahoma"/>
          <w:kern w:val="0"/>
          <w:szCs w:val="21"/>
        </w:rPr>
      </w:pPr>
      <w:r w:rsidRPr="000815E0">
        <w:rPr>
          <w:rFonts w:asciiTheme="minorEastAsia" w:hAnsiTheme="minorEastAsia" w:cs="Tahoma" w:hint="eastAsia"/>
          <w:kern w:val="0"/>
          <w:szCs w:val="21"/>
        </w:rPr>
        <w:t>北京总部：北京市朝阳</w:t>
      </w:r>
      <w:proofErr w:type="gramStart"/>
      <w:r w:rsidRPr="000815E0">
        <w:rPr>
          <w:rFonts w:asciiTheme="minorEastAsia" w:hAnsiTheme="minorEastAsia" w:cs="Tahoma" w:hint="eastAsia"/>
          <w:kern w:val="0"/>
          <w:szCs w:val="21"/>
        </w:rPr>
        <w:t>区河荫</w:t>
      </w:r>
      <w:proofErr w:type="gramEnd"/>
      <w:r w:rsidRPr="000815E0">
        <w:rPr>
          <w:rFonts w:asciiTheme="minorEastAsia" w:hAnsiTheme="minorEastAsia" w:cs="Tahoma" w:hint="eastAsia"/>
          <w:kern w:val="0"/>
          <w:szCs w:val="21"/>
        </w:rPr>
        <w:t>中路金辉大厦316室</w:t>
      </w:r>
    </w:p>
    <w:p w:rsidR="001B5393" w:rsidRPr="000815E0" w:rsidRDefault="00181A4E">
      <w:pPr>
        <w:pStyle w:val="ac"/>
        <w:numPr>
          <w:ilvl w:val="0"/>
          <w:numId w:val="1"/>
        </w:numPr>
        <w:spacing w:line="360" w:lineRule="auto"/>
        <w:ind w:firstLineChars="0"/>
        <w:rPr>
          <w:rFonts w:asciiTheme="minorEastAsia" w:hAnsiTheme="minorEastAsia" w:cs="Tahoma"/>
          <w:kern w:val="0"/>
          <w:szCs w:val="21"/>
        </w:rPr>
      </w:pPr>
      <w:r w:rsidRPr="000815E0">
        <w:rPr>
          <w:rFonts w:asciiTheme="minorEastAsia" w:hAnsiTheme="minorEastAsia" w:cs="Tahoma" w:hint="eastAsia"/>
          <w:kern w:val="0"/>
          <w:szCs w:val="21"/>
        </w:rPr>
        <w:t>上海总部：上海市</w:t>
      </w:r>
      <w:proofErr w:type="gramStart"/>
      <w:r w:rsidRPr="000815E0">
        <w:rPr>
          <w:rFonts w:asciiTheme="minorEastAsia" w:hAnsiTheme="minorEastAsia" w:cs="Tahoma" w:hint="eastAsia"/>
          <w:kern w:val="0"/>
          <w:szCs w:val="21"/>
        </w:rPr>
        <w:t>闵行区申虹路</w:t>
      </w:r>
      <w:proofErr w:type="gramEnd"/>
      <w:r w:rsidRPr="000815E0">
        <w:rPr>
          <w:rFonts w:asciiTheme="minorEastAsia" w:hAnsiTheme="minorEastAsia" w:cs="Tahoma" w:hint="eastAsia"/>
          <w:kern w:val="0"/>
          <w:szCs w:val="21"/>
        </w:rPr>
        <w:t>666弄虹桥正</w:t>
      </w:r>
      <w:proofErr w:type="gramStart"/>
      <w:r w:rsidRPr="000815E0">
        <w:rPr>
          <w:rFonts w:asciiTheme="minorEastAsia" w:hAnsiTheme="minorEastAsia" w:cs="Tahoma" w:hint="eastAsia"/>
          <w:kern w:val="0"/>
          <w:szCs w:val="21"/>
        </w:rPr>
        <w:t>荣中心</w:t>
      </w:r>
      <w:proofErr w:type="gramEnd"/>
      <w:r w:rsidRPr="000815E0">
        <w:rPr>
          <w:rFonts w:asciiTheme="minorEastAsia" w:hAnsiTheme="minorEastAsia" w:cs="Tahoma" w:hint="eastAsia"/>
          <w:kern w:val="0"/>
          <w:szCs w:val="21"/>
        </w:rPr>
        <w:t>6号楼2层205室</w:t>
      </w:r>
    </w:p>
    <w:p w:rsidR="000815E0" w:rsidRDefault="00181A4E">
      <w:pPr>
        <w:pStyle w:val="ac"/>
        <w:numPr>
          <w:ilvl w:val="0"/>
          <w:numId w:val="1"/>
        </w:numPr>
        <w:spacing w:line="360" w:lineRule="auto"/>
        <w:ind w:firstLineChars="0"/>
        <w:rPr>
          <w:rFonts w:asciiTheme="minorEastAsia" w:hAnsiTheme="minorEastAsia" w:cs="Tahoma"/>
          <w:kern w:val="0"/>
          <w:szCs w:val="21"/>
        </w:rPr>
      </w:pPr>
      <w:r w:rsidRPr="000815E0">
        <w:rPr>
          <w:rFonts w:asciiTheme="minorEastAsia" w:hAnsiTheme="minorEastAsia" w:cs="Tahoma" w:hint="eastAsia"/>
          <w:kern w:val="0"/>
          <w:szCs w:val="21"/>
        </w:rPr>
        <w:t>深圳总部：深圳市福田区滨河大道京基滨河时代广场北区（二期）1座2507</w:t>
      </w:r>
    </w:p>
    <w:p w:rsidR="005A3670" w:rsidRPr="005A3670" w:rsidRDefault="00181A4E" w:rsidP="005A3670">
      <w:pPr>
        <w:pStyle w:val="ac"/>
        <w:numPr>
          <w:ilvl w:val="0"/>
          <w:numId w:val="1"/>
        </w:numPr>
        <w:spacing w:line="360" w:lineRule="auto"/>
        <w:ind w:firstLineChars="0"/>
        <w:rPr>
          <w:rStyle w:val="aa"/>
          <w:rFonts w:asciiTheme="minorEastAsia" w:hAnsiTheme="minorEastAsia" w:cs="Tahoma"/>
          <w:color w:val="auto"/>
          <w:kern w:val="0"/>
          <w:szCs w:val="21"/>
          <w:u w:val="none"/>
        </w:rPr>
      </w:pPr>
      <w:r w:rsidRPr="000815E0">
        <w:rPr>
          <w:rFonts w:asciiTheme="minorEastAsia" w:hAnsiTheme="minorEastAsia" w:cs="Tahoma" w:hint="eastAsia"/>
          <w:kern w:val="0"/>
          <w:szCs w:val="21"/>
        </w:rPr>
        <w:t>简历投递专用邮箱：</w:t>
      </w:r>
      <w:hyperlink r:id="rId10" w:history="1">
        <w:r w:rsidR="000815E0" w:rsidRPr="00574312">
          <w:rPr>
            <w:rStyle w:val="aa"/>
            <w:rFonts w:asciiTheme="minorEastAsia" w:hAnsiTheme="minorEastAsia" w:cs="Tahoma" w:hint="eastAsia"/>
            <w:kern w:val="0"/>
          </w:rPr>
          <w:t>xz20</w:t>
        </w:r>
        <w:r w:rsidR="000815E0" w:rsidRPr="00574312">
          <w:rPr>
            <w:rStyle w:val="aa"/>
            <w:rFonts w:asciiTheme="minorEastAsia" w:hAnsiTheme="minorEastAsia" w:cs="Tahoma"/>
            <w:kern w:val="0"/>
          </w:rPr>
          <w:t>20</w:t>
        </w:r>
        <w:r w:rsidR="000815E0" w:rsidRPr="00574312">
          <w:rPr>
            <w:rStyle w:val="aa"/>
            <w:rFonts w:asciiTheme="minorEastAsia" w:hAnsiTheme="minorEastAsia" w:cs="Tahoma" w:hint="eastAsia"/>
            <w:kern w:val="0"/>
          </w:rPr>
          <w:t>@517na.com</w:t>
        </w:r>
      </w:hyperlink>
    </w:p>
    <w:p w:rsidR="001B5393" w:rsidRPr="005A3670" w:rsidRDefault="00CC5514" w:rsidP="005A3670">
      <w:pPr>
        <w:pStyle w:val="ac"/>
        <w:numPr>
          <w:ilvl w:val="0"/>
          <w:numId w:val="1"/>
        </w:numPr>
        <w:spacing w:line="360" w:lineRule="auto"/>
        <w:ind w:firstLineChars="0"/>
        <w:rPr>
          <w:rFonts w:asciiTheme="minorEastAsia" w:hAnsiTheme="minorEastAsia" w:cs="Tahoma"/>
          <w:kern w:val="0"/>
          <w:szCs w:val="21"/>
        </w:rPr>
      </w:pPr>
      <w:r w:rsidRPr="005A3670">
        <w:rPr>
          <w:rFonts w:asciiTheme="minorEastAsia" w:hAnsiTheme="minorEastAsia" w:cs="Tahoma" w:hint="eastAsia"/>
          <w:kern w:val="0"/>
          <w:szCs w:val="21"/>
        </w:rPr>
        <w:t>H</w:t>
      </w:r>
      <w:r w:rsidRPr="005A3670">
        <w:rPr>
          <w:rFonts w:asciiTheme="minorEastAsia" w:hAnsiTheme="minorEastAsia" w:cs="Tahoma"/>
          <w:kern w:val="0"/>
          <w:szCs w:val="21"/>
        </w:rPr>
        <w:t>R</w:t>
      </w:r>
      <w:r w:rsidRPr="005A3670">
        <w:rPr>
          <w:rFonts w:asciiTheme="minorEastAsia" w:hAnsiTheme="minorEastAsia" w:cs="Tahoma" w:hint="eastAsia"/>
          <w:kern w:val="0"/>
          <w:szCs w:val="21"/>
        </w:rPr>
        <w:t>小哥哥联系方式：晨明1</w:t>
      </w:r>
      <w:r w:rsidRPr="005A3670">
        <w:rPr>
          <w:rFonts w:asciiTheme="minorEastAsia" w:hAnsiTheme="minorEastAsia" w:cs="Tahoma"/>
          <w:kern w:val="0"/>
          <w:szCs w:val="21"/>
        </w:rPr>
        <w:t>8208116490</w:t>
      </w:r>
      <w:r w:rsidR="00181A4E" w:rsidRPr="005A3670">
        <w:rPr>
          <w:rFonts w:asciiTheme="minorEastAsia" w:hAnsiTheme="minorEastAsia" w:cs="Tahoma" w:hint="eastAsia"/>
          <w:kern w:val="0"/>
          <w:szCs w:val="21"/>
        </w:rPr>
        <w:t xml:space="preserve"> </w:t>
      </w:r>
      <w:r w:rsidR="00DA3F2D">
        <w:rPr>
          <w:rFonts w:asciiTheme="minorEastAsia" w:hAnsiTheme="minorEastAsia" w:cs="Tahoma"/>
          <w:kern w:val="0"/>
          <w:szCs w:val="21"/>
        </w:rPr>
        <w:t xml:space="preserve"> </w:t>
      </w:r>
      <w:r w:rsidR="00181A4E" w:rsidRPr="005A3670">
        <w:rPr>
          <w:rFonts w:asciiTheme="minorEastAsia" w:hAnsiTheme="minorEastAsia" w:cs="Tahoma" w:hint="eastAsia"/>
          <w:kern w:val="0"/>
          <w:szCs w:val="21"/>
        </w:rPr>
        <w:t xml:space="preserve"> </w:t>
      </w:r>
      <w:r w:rsidR="000815E0" w:rsidRPr="005A3670">
        <w:rPr>
          <w:rFonts w:asciiTheme="minorEastAsia" w:hAnsiTheme="minorEastAsia" w:cs="Tahoma" w:hint="eastAsia"/>
          <w:kern w:val="0"/>
          <w:szCs w:val="21"/>
        </w:rPr>
        <w:t>H</w:t>
      </w:r>
      <w:r w:rsidR="000815E0" w:rsidRPr="005A3670">
        <w:rPr>
          <w:rFonts w:asciiTheme="minorEastAsia" w:hAnsiTheme="minorEastAsia" w:cs="Tahoma"/>
          <w:kern w:val="0"/>
          <w:szCs w:val="21"/>
        </w:rPr>
        <w:t>R</w:t>
      </w:r>
      <w:r>
        <w:rPr>
          <w:rFonts w:asciiTheme="minorEastAsia" w:hAnsiTheme="minorEastAsia" w:cs="Tahoma" w:hint="eastAsia"/>
          <w:kern w:val="0"/>
          <w:szCs w:val="21"/>
        </w:rPr>
        <w:t>小姐姐</w:t>
      </w:r>
      <w:r w:rsidR="000815E0" w:rsidRPr="005A3670">
        <w:rPr>
          <w:rFonts w:asciiTheme="minorEastAsia" w:hAnsiTheme="minorEastAsia" w:cs="Tahoma" w:hint="eastAsia"/>
          <w:kern w:val="0"/>
          <w:szCs w:val="21"/>
        </w:rPr>
        <w:t>联系方式：</w:t>
      </w:r>
      <w:r>
        <w:rPr>
          <w:rFonts w:asciiTheme="minorEastAsia" w:hAnsiTheme="minorEastAsia" w:cs="Tahoma" w:hint="eastAsia"/>
          <w:kern w:val="0"/>
          <w:szCs w:val="21"/>
        </w:rPr>
        <w:t>李因</w:t>
      </w:r>
      <w:r>
        <w:rPr>
          <w:rFonts w:asciiTheme="minorEastAsia" w:hAnsiTheme="minorEastAsia" w:cs="Tahoma"/>
          <w:kern w:val="0"/>
          <w:szCs w:val="21"/>
        </w:rPr>
        <w:t>13550843262</w:t>
      </w:r>
    </w:p>
    <w:sectPr w:rsidR="001B5393" w:rsidRPr="005A3670">
      <w:headerReference w:type="even" r:id="rId11"/>
      <w:headerReference w:type="default" r:id="rId12"/>
      <w:footerReference w:type="default" r:id="rId13"/>
      <w:headerReference w:type="first" r:id="rId14"/>
      <w:pgSz w:w="11906" w:h="16838"/>
      <w:pgMar w:top="284" w:right="1077" w:bottom="284"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ED3" w:rsidRDefault="000C5ED3">
      <w:r>
        <w:separator/>
      </w:r>
    </w:p>
  </w:endnote>
  <w:endnote w:type="continuationSeparator" w:id="0">
    <w:p w:rsidR="000C5ED3" w:rsidRDefault="000C5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52947"/>
    </w:sdtPr>
    <w:sdtEndPr/>
    <w:sdtContent>
      <w:sdt>
        <w:sdtPr>
          <w:id w:val="19452948"/>
        </w:sdtPr>
        <w:sdtEndPr/>
        <w:sdtContent>
          <w:p w:rsidR="001B5393" w:rsidRDefault="00181A4E">
            <w:pPr>
              <w:pStyle w:val="a5"/>
              <w:jc w:val="center"/>
            </w:pPr>
            <w:r>
              <w:rPr>
                <w:lang w:val="zh-CN"/>
              </w:rPr>
              <w:t xml:space="preserve"> </w:t>
            </w: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rPr>
              <w:t>4</w:t>
            </w:r>
            <w:r>
              <w:rPr>
                <w:b/>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ED3" w:rsidRDefault="000C5ED3">
      <w:r>
        <w:separator/>
      </w:r>
    </w:p>
  </w:footnote>
  <w:footnote w:type="continuationSeparator" w:id="0">
    <w:p w:rsidR="000C5ED3" w:rsidRDefault="000C5E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393" w:rsidRDefault="000C5ED3">
    <w:pPr>
      <w:pStyle w:val="a7"/>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6995569" o:spid="_x0000_s3075" type="#_x0000_t136" style="position:absolute;left:0;text-align:left;margin-left:0;margin-top:0;width:553.85pt;height:31.65pt;rotation:315;z-index:-251654144;mso-position-horizontal:center;mso-position-horizontal-relative:margin;mso-position-vertical:center;mso-position-vertical-relative:margin;mso-width-relative:page;mso-height-relative:page" o:allowincell="f" fillcolor="silver" stroked="f">
          <v:fill opacity=".5"/>
          <v:textpath style="font-family:&quot;宋体&quot;;font-size:1pt" trim="t" fitpath="t" string="客户第一 团队合作 诚信正直 务实创新"/>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393" w:rsidRDefault="000C5ED3">
    <w:pPr>
      <w:pStyle w:val="a7"/>
      <w:pBdr>
        <w:bottom w:val="single" w:sz="6" w:space="0" w:color="auto"/>
      </w:pBdr>
      <w:jc w:val="left"/>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6995570" o:spid="_x0000_s3074" type="#_x0000_t136" style="position:absolute;margin-left:0;margin-top:0;width:553.85pt;height:31.65pt;rotation:315;z-index:-251652096;mso-position-horizontal:center;mso-position-horizontal-relative:margin;mso-position-vertical:center;mso-position-vertical-relative:margin;mso-width-relative:page;mso-height-relative:page" o:allowincell="f" fillcolor="silver" stroked="f">
          <v:fill opacity=".5"/>
          <v:textpath style="font-family:&quot;宋体&quot;;font-size:1pt" trim="t" fitpath="t" string="客户第一 团队合作 诚信正直 务实创新"/>
          <w10:wrap anchorx="margin" anchory="margin"/>
        </v:shape>
      </w:pict>
    </w:r>
    <w:r w:rsidR="00181A4E">
      <w:rPr>
        <w:rFonts w:hint="eastAsia"/>
      </w:rPr>
      <w:t xml:space="preserve">  </w:t>
    </w:r>
    <w:r w:rsidR="00181A4E">
      <w:rPr>
        <w:noProof/>
      </w:rPr>
      <w:drawing>
        <wp:inline distT="0" distB="0" distL="0" distR="0">
          <wp:extent cx="1387475" cy="361315"/>
          <wp:effectExtent l="0" t="0" r="317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1392555" cy="362712"/>
                  </a:xfrm>
                  <a:prstGeom prst="rect">
                    <a:avLst/>
                  </a:prstGeom>
                </pic:spPr>
              </pic:pic>
            </a:graphicData>
          </a:graphic>
        </wp:inline>
      </w:drawing>
    </w:r>
    <w:r w:rsidR="00181A4E">
      <w:rPr>
        <w:rFonts w:hint="eastAsia"/>
      </w:rPr>
      <w:t xml:space="preserve">                                  </w:t>
    </w:r>
    <w:bookmarkStart w:id="1" w:name="_Hlk8145797"/>
    <w:r w:rsidR="00181A4E">
      <w:rPr>
        <w:rFonts w:hint="eastAsia"/>
      </w:rPr>
      <w:t>客户第一</w:t>
    </w:r>
    <w:r w:rsidR="00181A4E">
      <w:rPr>
        <w:rFonts w:hint="eastAsia"/>
      </w:rPr>
      <w:t xml:space="preserve"> </w:t>
    </w:r>
    <w:r w:rsidR="00181A4E">
      <w:rPr>
        <w:rFonts w:hint="eastAsia"/>
      </w:rPr>
      <w:t>团队合作</w:t>
    </w:r>
    <w:r w:rsidR="00181A4E">
      <w:rPr>
        <w:rFonts w:hint="eastAsia"/>
      </w:rPr>
      <w:t xml:space="preserve"> </w:t>
    </w:r>
    <w:r w:rsidR="00181A4E">
      <w:rPr>
        <w:rFonts w:hint="eastAsia"/>
      </w:rPr>
      <w:t>诚信正直</w:t>
    </w:r>
    <w:r w:rsidR="00181A4E">
      <w:rPr>
        <w:rFonts w:hint="eastAsia"/>
      </w:rPr>
      <w:t xml:space="preserve"> </w:t>
    </w:r>
    <w:r w:rsidR="00181A4E">
      <w:rPr>
        <w:rFonts w:hint="eastAsia"/>
      </w:rPr>
      <w:t>务实创新</w:t>
    </w:r>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393" w:rsidRDefault="000C5ED3">
    <w:pPr>
      <w:pStyle w:val="a7"/>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6995568" o:spid="_x0000_s3073" type="#_x0000_t136" style="position:absolute;left:0;text-align:left;margin-left:0;margin-top:0;width:553.85pt;height:31.65pt;rotation:315;z-index:-251656192;mso-position-horizontal:center;mso-position-horizontal-relative:margin;mso-position-vertical:center;mso-position-vertical-relative:margin;mso-width-relative:page;mso-height-relative:page" o:allowincell="f" fillcolor="silver" stroked="f">
          <v:fill opacity=".5"/>
          <v:textpath style="font-family:&quot;宋体&quot;;font-size:1pt" trim="t" fitpath="t" string="客户第一 团队合作 诚信正直 务实创新"/>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243E"/>
    <w:multiLevelType w:val="multilevel"/>
    <w:tmpl w:val="000D243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4B35CD6"/>
    <w:multiLevelType w:val="multilevel"/>
    <w:tmpl w:val="14B35CD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7F510957"/>
    <w:multiLevelType w:val="multilevel"/>
    <w:tmpl w:val="7F510957"/>
    <w:lvl w:ilvl="0">
      <w:start w:val="1"/>
      <w:numFmt w:val="bullet"/>
      <w:lvlText w:val=""/>
      <w:lvlJc w:val="left"/>
      <w:pPr>
        <w:ind w:left="840" w:hanging="420"/>
      </w:pPr>
      <w:rPr>
        <w:rFonts w:ascii="Wingdings" w:hAnsi="Wingdings" w:hint="default"/>
        <w:sz w:val="24"/>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59BB"/>
    <w:rsid w:val="00004F3F"/>
    <w:rsid w:val="000105BB"/>
    <w:rsid w:val="00020C02"/>
    <w:rsid w:val="00021DA7"/>
    <w:rsid w:val="00021EFA"/>
    <w:rsid w:val="00025589"/>
    <w:rsid w:val="000306D7"/>
    <w:rsid w:val="0003212B"/>
    <w:rsid w:val="00042A00"/>
    <w:rsid w:val="00045250"/>
    <w:rsid w:val="00046A7E"/>
    <w:rsid w:val="00052ABC"/>
    <w:rsid w:val="00065F8F"/>
    <w:rsid w:val="000662E7"/>
    <w:rsid w:val="000666DE"/>
    <w:rsid w:val="000679E5"/>
    <w:rsid w:val="000707C4"/>
    <w:rsid w:val="00072686"/>
    <w:rsid w:val="0007343F"/>
    <w:rsid w:val="0007703A"/>
    <w:rsid w:val="00080BA8"/>
    <w:rsid w:val="000815E0"/>
    <w:rsid w:val="00094BBA"/>
    <w:rsid w:val="000A098C"/>
    <w:rsid w:val="000A0D29"/>
    <w:rsid w:val="000A2903"/>
    <w:rsid w:val="000B2A5A"/>
    <w:rsid w:val="000B62F0"/>
    <w:rsid w:val="000C3FE0"/>
    <w:rsid w:val="000C5ED3"/>
    <w:rsid w:val="000D1211"/>
    <w:rsid w:val="000D732F"/>
    <w:rsid w:val="000E2124"/>
    <w:rsid w:val="000E6A6F"/>
    <w:rsid w:val="000F452E"/>
    <w:rsid w:val="00113771"/>
    <w:rsid w:val="00114132"/>
    <w:rsid w:val="001141A0"/>
    <w:rsid w:val="0011697E"/>
    <w:rsid w:val="001178C6"/>
    <w:rsid w:val="00122E45"/>
    <w:rsid w:val="00125D10"/>
    <w:rsid w:val="0014744F"/>
    <w:rsid w:val="001601FA"/>
    <w:rsid w:val="00160E4D"/>
    <w:rsid w:val="00161620"/>
    <w:rsid w:val="00161702"/>
    <w:rsid w:val="00163C96"/>
    <w:rsid w:val="00166631"/>
    <w:rsid w:val="0017163C"/>
    <w:rsid w:val="00171831"/>
    <w:rsid w:val="001721AC"/>
    <w:rsid w:val="00176F7F"/>
    <w:rsid w:val="001770D1"/>
    <w:rsid w:val="00181A4E"/>
    <w:rsid w:val="00192DEA"/>
    <w:rsid w:val="001939B0"/>
    <w:rsid w:val="0019638E"/>
    <w:rsid w:val="001A0820"/>
    <w:rsid w:val="001A1C9F"/>
    <w:rsid w:val="001A521E"/>
    <w:rsid w:val="001B0C73"/>
    <w:rsid w:val="001B3C28"/>
    <w:rsid w:val="001B5393"/>
    <w:rsid w:val="001B7596"/>
    <w:rsid w:val="001C3342"/>
    <w:rsid w:val="001D6F36"/>
    <w:rsid w:val="001D7266"/>
    <w:rsid w:val="001E309E"/>
    <w:rsid w:val="001E6ABF"/>
    <w:rsid w:val="001E705D"/>
    <w:rsid w:val="001F1F35"/>
    <w:rsid w:val="001F275D"/>
    <w:rsid w:val="0020048B"/>
    <w:rsid w:val="00200F0D"/>
    <w:rsid w:val="00205127"/>
    <w:rsid w:val="00205B7A"/>
    <w:rsid w:val="00224AA5"/>
    <w:rsid w:val="00230D56"/>
    <w:rsid w:val="00234DEA"/>
    <w:rsid w:val="00236E10"/>
    <w:rsid w:val="00241267"/>
    <w:rsid w:val="0024443D"/>
    <w:rsid w:val="002459C5"/>
    <w:rsid w:val="002476F6"/>
    <w:rsid w:val="00252AFB"/>
    <w:rsid w:val="002537FA"/>
    <w:rsid w:val="00294046"/>
    <w:rsid w:val="0029751E"/>
    <w:rsid w:val="002A1632"/>
    <w:rsid w:val="002B144B"/>
    <w:rsid w:val="002B4D36"/>
    <w:rsid w:val="002B6E30"/>
    <w:rsid w:val="002C0229"/>
    <w:rsid w:val="002C1E33"/>
    <w:rsid w:val="002C4CFA"/>
    <w:rsid w:val="002E1A5F"/>
    <w:rsid w:val="002E25EF"/>
    <w:rsid w:val="002E2A8E"/>
    <w:rsid w:val="002F04F9"/>
    <w:rsid w:val="002F5B4C"/>
    <w:rsid w:val="002F70D7"/>
    <w:rsid w:val="0030243E"/>
    <w:rsid w:val="00303A87"/>
    <w:rsid w:val="003042C9"/>
    <w:rsid w:val="003075B7"/>
    <w:rsid w:val="003303CA"/>
    <w:rsid w:val="00332C79"/>
    <w:rsid w:val="0034407C"/>
    <w:rsid w:val="00345933"/>
    <w:rsid w:val="0034618A"/>
    <w:rsid w:val="00347669"/>
    <w:rsid w:val="00365ED8"/>
    <w:rsid w:val="0036747D"/>
    <w:rsid w:val="00372206"/>
    <w:rsid w:val="00372446"/>
    <w:rsid w:val="00374DE5"/>
    <w:rsid w:val="00375177"/>
    <w:rsid w:val="00393DE8"/>
    <w:rsid w:val="003951C2"/>
    <w:rsid w:val="003A232E"/>
    <w:rsid w:val="003B0000"/>
    <w:rsid w:val="003C00E6"/>
    <w:rsid w:val="003C05AE"/>
    <w:rsid w:val="003C0C13"/>
    <w:rsid w:val="003C4911"/>
    <w:rsid w:val="003C5231"/>
    <w:rsid w:val="003D7195"/>
    <w:rsid w:val="003E1F03"/>
    <w:rsid w:val="003F1EF0"/>
    <w:rsid w:val="003F5432"/>
    <w:rsid w:val="00403569"/>
    <w:rsid w:val="00407F46"/>
    <w:rsid w:val="00427466"/>
    <w:rsid w:val="004275EF"/>
    <w:rsid w:val="00454F3D"/>
    <w:rsid w:val="00456E20"/>
    <w:rsid w:val="0045782D"/>
    <w:rsid w:val="00460919"/>
    <w:rsid w:val="004771F2"/>
    <w:rsid w:val="00481BFD"/>
    <w:rsid w:val="00484CF7"/>
    <w:rsid w:val="00487FE1"/>
    <w:rsid w:val="00492E68"/>
    <w:rsid w:val="004951DD"/>
    <w:rsid w:val="0049681E"/>
    <w:rsid w:val="004A2764"/>
    <w:rsid w:val="004B1417"/>
    <w:rsid w:val="004B7403"/>
    <w:rsid w:val="004C12BF"/>
    <w:rsid w:val="004C285A"/>
    <w:rsid w:val="004C3F43"/>
    <w:rsid w:val="004C529A"/>
    <w:rsid w:val="004D63FE"/>
    <w:rsid w:val="004E7021"/>
    <w:rsid w:val="004E7ADC"/>
    <w:rsid w:val="004F3652"/>
    <w:rsid w:val="004F6AEB"/>
    <w:rsid w:val="00502AC8"/>
    <w:rsid w:val="0051404D"/>
    <w:rsid w:val="00523FC3"/>
    <w:rsid w:val="0052723C"/>
    <w:rsid w:val="005278D3"/>
    <w:rsid w:val="00530094"/>
    <w:rsid w:val="00536BA1"/>
    <w:rsid w:val="005401DA"/>
    <w:rsid w:val="00544EE3"/>
    <w:rsid w:val="00547C7B"/>
    <w:rsid w:val="00556974"/>
    <w:rsid w:val="00557BAE"/>
    <w:rsid w:val="00562149"/>
    <w:rsid w:val="00562EED"/>
    <w:rsid w:val="0057610C"/>
    <w:rsid w:val="00576A5E"/>
    <w:rsid w:val="00576B35"/>
    <w:rsid w:val="00582B57"/>
    <w:rsid w:val="0058497B"/>
    <w:rsid w:val="00587C87"/>
    <w:rsid w:val="0059100B"/>
    <w:rsid w:val="005A3670"/>
    <w:rsid w:val="005A644E"/>
    <w:rsid w:val="005B0178"/>
    <w:rsid w:val="005B0310"/>
    <w:rsid w:val="005B5341"/>
    <w:rsid w:val="005C311D"/>
    <w:rsid w:val="005D152C"/>
    <w:rsid w:val="005D37BC"/>
    <w:rsid w:val="00604B7D"/>
    <w:rsid w:val="006130C1"/>
    <w:rsid w:val="00617DFA"/>
    <w:rsid w:val="00627786"/>
    <w:rsid w:val="006317C8"/>
    <w:rsid w:val="00641A26"/>
    <w:rsid w:val="0064315F"/>
    <w:rsid w:val="00644592"/>
    <w:rsid w:val="00650CEE"/>
    <w:rsid w:val="0066096A"/>
    <w:rsid w:val="00662EC0"/>
    <w:rsid w:val="00665D07"/>
    <w:rsid w:val="00674CCD"/>
    <w:rsid w:val="006779BC"/>
    <w:rsid w:val="0068312D"/>
    <w:rsid w:val="00687A29"/>
    <w:rsid w:val="00693463"/>
    <w:rsid w:val="00694FBD"/>
    <w:rsid w:val="00697844"/>
    <w:rsid w:val="00697DCC"/>
    <w:rsid w:val="006A1B60"/>
    <w:rsid w:val="006B06F3"/>
    <w:rsid w:val="006C2286"/>
    <w:rsid w:val="006D16C8"/>
    <w:rsid w:val="006D272F"/>
    <w:rsid w:val="006D75D2"/>
    <w:rsid w:val="006E3EB9"/>
    <w:rsid w:val="006F4D8B"/>
    <w:rsid w:val="007011C0"/>
    <w:rsid w:val="00704DDE"/>
    <w:rsid w:val="007141B2"/>
    <w:rsid w:val="007228F1"/>
    <w:rsid w:val="00725B87"/>
    <w:rsid w:val="007360FF"/>
    <w:rsid w:val="007419B1"/>
    <w:rsid w:val="00744BD6"/>
    <w:rsid w:val="00747D76"/>
    <w:rsid w:val="007537ED"/>
    <w:rsid w:val="007542AC"/>
    <w:rsid w:val="00770234"/>
    <w:rsid w:val="0077139D"/>
    <w:rsid w:val="007762DA"/>
    <w:rsid w:val="00777ADA"/>
    <w:rsid w:val="0078218A"/>
    <w:rsid w:val="00782E5B"/>
    <w:rsid w:val="00787435"/>
    <w:rsid w:val="007910C6"/>
    <w:rsid w:val="00792D16"/>
    <w:rsid w:val="00793BBD"/>
    <w:rsid w:val="00795C5F"/>
    <w:rsid w:val="007A1BAA"/>
    <w:rsid w:val="007A3D86"/>
    <w:rsid w:val="007A52AD"/>
    <w:rsid w:val="007B0C0F"/>
    <w:rsid w:val="007B1A6A"/>
    <w:rsid w:val="007B38FC"/>
    <w:rsid w:val="007B4C5B"/>
    <w:rsid w:val="007C1C45"/>
    <w:rsid w:val="007C28B8"/>
    <w:rsid w:val="007C7A8B"/>
    <w:rsid w:val="007D0D35"/>
    <w:rsid w:val="007D2DBC"/>
    <w:rsid w:val="007D3D5D"/>
    <w:rsid w:val="007E3C4C"/>
    <w:rsid w:val="007E518F"/>
    <w:rsid w:val="00800898"/>
    <w:rsid w:val="00814F04"/>
    <w:rsid w:val="00814F95"/>
    <w:rsid w:val="00830568"/>
    <w:rsid w:val="0083081C"/>
    <w:rsid w:val="00832E94"/>
    <w:rsid w:val="0083339A"/>
    <w:rsid w:val="0083663E"/>
    <w:rsid w:val="008408F4"/>
    <w:rsid w:val="008436DB"/>
    <w:rsid w:val="0085041B"/>
    <w:rsid w:val="0085326B"/>
    <w:rsid w:val="00855D57"/>
    <w:rsid w:val="0085749D"/>
    <w:rsid w:val="008638B7"/>
    <w:rsid w:val="00874AEB"/>
    <w:rsid w:val="0087561C"/>
    <w:rsid w:val="00882D25"/>
    <w:rsid w:val="00883ADE"/>
    <w:rsid w:val="00884FFA"/>
    <w:rsid w:val="008A0ABB"/>
    <w:rsid w:val="008A33CE"/>
    <w:rsid w:val="008B3382"/>
    <w:rsid w:val="008C01DE"/>
    <w:rsid w:val="008C3DF0"/>
    <w:rsid w:val="008D171F"/>
    <w:rsid w:val="008D2ABE"/>
    <w:rsid w:val="008D356A"/>
    <w:rsid w:val="008D46A3"/>
    <w:rsid w:val="008D7400"/>
    <w:rsid w:val="008F2267"/>
    <w:rsid w:val="008F62C9"/>
    <w:rsid w:val="009025C7"/>
    <w:rsid w:val="009102BC"/>
    <w:rsid w:val="00912835"/>
    <w:rsid w:val="0091524B"/>
    <w:rsid w:val="0092027B"/>
    <w:rsid w:val="00920CF8"/>
    <w:rsid w:val="009218B8"/>
    <w:rsid w:val="0092368A"/>
    <w:rsid w:val="009428EA"/>
    <w:rsid w:val="00944E15"/>
    <w:rsid w:val="009530E8"/>
    <w:rsid w:val="00961E56"/>
    <w:rsid w:val="0096242D"/>
    <w:rsid w:val="00965168"/>
    <w:rsid w:val="009652FB"/>
    <w:rsid w:val="00967392"/>
    <w:rsid w:val="00970D1D"/>
    <w:rsid w:val="00971071"/>
    <w:rsid w:val="009732F5"/>
    <w:rsid w:val="009776EA"/>
    <w:rsid w:val="00983F85"/>
    <w:rsid w:val="0098559B"/>
    <w:rsid w:val="00990977"/>
    <w:rsid w:val="00992A1E"/>
    <w:rsid w:val="00995915"/>
    <w:rsid w:val="009A087B"/>
    <w:rsid w:val="009A0F56"/>
    <w:rsid w:val="009A1E82"/>
    <w:rsid w:val="009A552A"/>
    <w:rsid w:val="009A7779"/>
    <w:rsid w:val="009B59BB"/>
    <w:rsid w:val="009C424D"/>
    <w:rsid w:val="009C46A9"/>
    <w:rsid w:val="009C4882"/>
    <w:rsid w:val="009D7270"/>
    <w:rsid w:val="009E02C7"/>
    <w:rsid w:val="009E0CEB"/>
    <w:rsid w:val="009E517A"/>
    <w:rsid w:val="009E65FB"/>
    <w:rsid w:val="009F171C"/>
    <w:rsid w:val="009F18CC"/>
    <w:rsid w:val="009F57AD"/>
    <w:rsid w:val="00A017F9"/>
    <w:rsid w:val="00A038FD"/>
    <w:rsid w:val="00A12B61"/>
    <w:rsid w:val="00A16EA5"/>
    <w:rsid w:val="00A17F6A"/>
    <w:rsid w:val="00A2004E"/>
    <w:rsid w:val="00A20774"/>
    <w:rsid w:val="00A21786"/>
    <w:rsid w:val="00A21B52"/>
    <w:rsid w:val="00A24FC4"/>
    <w:rsid w:val="00A2687E"/>
    <w:rsid w:val="00A27F29"/>
    <w:rsid w:val="00A37704"/>
    <w:rsid w:val="00A43665"/>
    <w:rsid w:val="00A45081"/>
    <w:rsid w:val="00A4751B"/>
    <w:rsid w:val="00A51DEC"/>
    <w:rsid w:val="00A56FA9"/>
    <w:rsid w:val="00A57938"/>
    <w:rsid w:val="00A72854"/>
    <w:rsid w:val="00A86CD9"/>
    <w:rsid w:val="00AA25E1"/>
    <w:rsid w:val="00AA36F5"/>
    <w:rsid w:val="00AA4A8B"/>
    <w:rsid w:val="00AD08FB"/>
    <w:rsid w:val="00AD2AA7"/>
    <w:rsid w:val="00AD570C"/>
    <w:rsid w:val="00AE6CC0"/>
    <w:rsid w:val="00AF14E7"/>
    <w:rsid w:val="00AF5211"/>
    <w:rsid w:val="00B012A2"/>
    <w:rsid w:val="00B03472"/>
    <w:rsid w:val="00B06A88"/>
    <w:rsid w:val="00B11DC7"/>
    <w:rsid w:val="00B12B7B"/>
    <w:rsid w:val="00B21122"/>
    <w:rsid w:val="00B21356"/>
    <w:rsid w:val="00B215D2"/>
    <w:rsid w:val="00B229D9"/>
    <w:rsid w:val="00B326C4"/>
    <w:rsid w:val="00B32E3D"/>
    <w:rsid w:val="00B346AA"/>
    <w:rsid w:val="00B47CB7"/>
    <w:rsid w:val="00B5042F"/>
    <w:rsid w:val="00B50DC5"/>
    <w:rsid w:val="00B5219E"/>
    <w:rsid w:val="00B57FFA"/>
    <w:rsid w:val="00B62151"/>
    <w:rsid w:val="00B6673C"/>
    <w:rsid w:val="00B66E98"/>
    <w:rsid w:val="00B72ECC"/>
    <w:rsid w:val="00B75C61"/>
    <w:rsid w:val="00B76CE2"/>
    <w:rsid w:val="00B95064"/>
    <w:rsid w:val="00BA12BE"/>
    <w:rsid w:val="00BA7534"/>
    <w:rsid w:val="00BA7584"/>
    <w:rsid w:val="00BB03A0"/>
    <w:rsid w:val="00BB1507"/>
    <w:rsid w:val="00BB76A1"/>
    <w:rsid w:val="00BC45F5"/>
    <w:rsid w:val="00BC542E"/>
    <w:rsid w:val="00BE21E6"/>
    <w:rsid w:val="00BE4BAE"/>
    <w:rsid w:val="00BE72C0"/>
    <w:rsid w:val="00BE7A4F"/>
    <w:rsid w:val="00BF123A"/>
    <w:rsid w:val="00BF25B3"/>
    <w:rsid w:val="00BF55EC"/>
    <w:rsid w:val="00BF62D3"/>
    <w:rsid w:val="00BF646E"/>
    <w:rsid w:val="00C046C8"/>
    <w:rsid w:val="00C04E82"/>
    <w:rsid w:val="00C0745D"/>
    <w:rsid w:val="00C1056C"/>
    <w:rsid w:val="00C12424"/>
    <w:rsid w:val="00C25F10"/>
    <w:rsid w:val="00C31ADA"/>
    <w:rsid w:val="00C3688C"/>
    <w:rsid w:val="00C4284B"/>
    <w:rsid w:val="00C439E0"/>
    <w:rsid w:val="00C50834"/>
    <w:rsid w:val="00C57129"/>
    <w:rsid w:val="00C74121"/>
    <w:rsid w:val="00C80738"/>
    <w:rsid w:val="00C82BE4"/>
    <w:rsid w:val="00C83719"/>
    <w:rsid w:val="00C868A4"/>
    <w:rsid w:val="00C9104D"/>
    <w:rsid w:val="00C936F0"/>
    <w:rsid w:val="00CA5760"/>
    <w:rsid w:val="00CB23B7"/>
    <w:rsid w:val="00CC1A06"/>
    <w:rsid w:val="00CC4571"/>
    <w:rsid w:val="00CC5514"/>
    <w:rsid w:val="00CD13F1"/>
    <w:rsid w:val="00CD4495"/>
    <w:rsid w:val="00CD6FC4"/>
    <w:rsid w:val="00CE0A97"/>
    <w:rsid w:val="00CE0CF3"/>
    <w:rsid w:val="00CF5239"/>
    <w:rsid w:val="00CF6FC8"/>
    <w:rsid w:val="00D03CEB"/>
    <w:rsid w:val="00D05718"/>
    <w:rsid w:val="00D05E55"/>
    <w:rsid w:val="00D13F12"/>
    <w:rsid w:val="00D153DA"/>
    <w:rsid w:val="00D2365D"/>
    <w:rsid w:val="00D23F4E"/>
    <w:rsid w:val="00D33B51"/>
    <w:rsid w:val="00D34814"/>
    <w:rsid w:val="00D525C2"/>
    <w:rsid w:val="00D53CB9"/>
    <w:rsid w:val="00D57AA5"/>
    <w:rsid w:val="00D615C2"/>
    <w:rsid w:val="00D623C8"/>
    <w:rsid w:val="00D70156"/>
    <w:rsid w:val="00D73538"/>
    <w:rsid w:val="00D77D63"/>
    <w:rsid w:val="00D822EE"/>
    <w:rsid w:val="00D84366"/>
    <w:rsid w:val="00D86633"/>
    <w:rsid w:val="00D86B09"/>
    <w:rsid w:val="00DA00D1"/>
    <w:rsid w:val="00DA10BF"/>
    <w:rsid w:val="00DA3F2D"/>
    <w:rsid w:val="00DB0314"/>
    <w:rsid w:val="00DB0EAF"/>
    <w:rsid w:val="00DB1CD8"/>
    <w:rsid w:val="00DB30C1"/>
    <w:rsid w:val="00DC0975"/>
    <w:rsid w:val="00DC0F50"/>
    <w:rsid w:val="00DC2420"/>
    <w:rsid w:val="00DC2516"/>
    <w:rsid w:val="00DD29C9"/>
    <w:rsid w:val="00DE0C93"/>
    <w:rsid w:val="00DE1EBF"/>
    <w:rsid w:val="00DE5DBE"/>
    <w:rsid w:val="00DF0CA5"/>
    <w:rsid w:val="00DF349A"/>
    <w:rsid w:val="00DF6DBB"/>
    <w:rsid w:val="00DF71D0"/>
    <w:rsid w:val="00E0119F"/>
    <w:rsid w:val="00E13105"/>
    <w:rsid w:val="00E171B5"/>
    <w:rsid w:val="00E2648F"/>
    <w:rsid w:val="00E34BA5"/>
    <w:rsid w:val="00E35143"/>
    <w:rsid w:val="00E40F13"/>
    <w:rsid w:val="00E45C19"/>
    <w:rsid w:val="00E46685"/>
    <w:rsid w:val="00E46D19"/>
    <w:rsid w:val="00E474CD"/>
    <w:rsid w:val="00E551EC"/>
    <w:rsid w:val="00E72608"/>
    <w:rsid w:val="00E81CA0"/>
    <w:rsid w:val="00E8711A"/>
    <w:rsid w:val="00EA3B14"/>
    <w:rsid w:val="00EA3EB8"/>
    <w:rsid w:val="00EA4FFF"/>
    <w:rsid w:val="00EA6696"/>
    <w:rsid w:val="00EE0081"/>
    <w:rsid w:val="00EE57B3"/>
    <w:rsid w:val="00EF05FF"/>
    <w:rsid w:val="00EF1236"/>
    <w:rsid w:val="00EF1E51"/>
    <w:rsid w:val="00F0011A"/>
    <w:rsid w:val="00F05B73"/>
    <w:rsid w:val="00F05EB7"/>
    <w:rsid w:val="00F339C1"/>
    <w:rsid w:val="00F33C95"/>
    <w:rsid w:val="00F357F5"/>
    <w:rsid w:val="00F35E87"/>
    <w:rsid w:val="00F3740E"/>
    <w:rsid w:val="00F4661E"/>
    <w:rsid w:val="00F46F4B"/>
    <w:rsid w:val="00F50B56"/>
    <w:rsid w:val="00F50FD3"/>
    <w:rsid w:val="00F668E5"/>
    <w:rsid w:val="00F73175"/>
    <w:rsid w:val="00F74E76"/>
    <w:rsid w:val="00F760A8"/>
    <w:rsid w:val="00F763FF"/>
    <w:rsid w:val="00F83FE4"/>
    <w:rsid w:val="00F84456"/>
    <w:rsid w:val="00F90242"/>
    <w:rsid w:val="00F9275C"/>
    <w:rsid w:val="00F958F7"/>
    <w:rsid w:val="00F97CCC"/>
    <w:rsid w:val="00FA1DD5"/>
    <w:rsid w:val="00FA20F2"/>
    <w:rsid w:val="00FA2A03"/>
    <w:rsid w:val="00FA44EE"/>
    <w:rsid w:val="00FB3AFD"/>
    <w:rsid w:val="00FB7750"/>
    <w:rsid w:val="00FC3547"/>
    <w:rsid w:val="00FD13CF"/>
    <w:rsid w:val="00FD16EB"/>
    <w:rsid w:val="00FE47D5"/>
    <w:rsid w:val="00FF13D7"/>
    <w:rsid w:val="00FF1E77"/>
    <w:rsid w:val="00FF3ACE"/>
    <w:rsid w:val="00FF4FCF"/>
    <w:rsid w:val="00FF58BD"/>
    <w:rsid w:val="00FF6176"/>
    <w:rsid w:val="0B2E0E9A"/>
    <w:rsid w:val="0BE937E5"/>
    <w:rsid w:val="192B65A8"/>
    <w:rsid w:val="1E067A65"/>
    <w:rsid w:val="20CB780E"/>
    <w:rsid w:val="2C763D43"/>
    <w:rsid w:val="357C0CD6"/>
    <w:rsid w:val="3D0D17BF"/>
    <w:rsid w:val="3F2A20D6"/>
    <w:rsid w:val="40FB57D0"/>
    <w:rsid w:val="433A4E2E"/>
    <w:rsid w:val="4F413CA5"/>
    <w:rsid w:val="58B07E18"/>
    <w:rsid w:val="5E9F5219"/>
    <w:rsid w:val="5FA3457A"/>
    <w:rsid w:val="6DC4134B"/>
    <w:rsid w:val="77DD70F1"/>
    <w:rsid w:val="7FFE2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14:docId w14:val="3B98CD6F"/>
  <w15:docId w15:val="{08D13266-BB29-4362-9297-2CB903E47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widowControl/>
      <w:jc w:val="left"/>
    </w:pPr>
    <w:rPr>
      <w:rFonts w:ascii="宋体" w:eastAsia="宋体" w:hAnsi="宋体" w:cs="宋体"/>
      <w:kern w:val="0"/>
      <w:sz w:val="24"/>
      <w:szCs w:val="24"/>
    </w:rPr>
  </w:style>
  <w:style w:type="character" w:styleId="aa">
    <w:name w:val="Hyperlink"/>
    <w:basedOn w:val="a0"/>
    <w:uiPriority w:val="99"/>
    <w:unhideWhenUsed/>
    <w:qFormat/>
    <w:rPr>
      <w:color w:val="0000FF" w:themeColor="hyperlink"/>
      <w:u w:val="single"/>
    </w:rPr>
  </w:style>
  <w:style w:type="table" w:styleId="ab">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 w:type="paragraph" w:customStyle="1" w:styleId="1">
    <w:name w:val="列出段落1"/>
    <w:basedOn w:val="a"/>
    <w:uiPriority w:val="34"/>
    <w:qFormat/>
    <w:pPr>
      <w:ind w:firstLineChars="200" w:firstLine="420"/>
    </w:pPr>
  </w:style>
  <w:style w:type="paragraph" w:styleId="ac">
    <w:name w:val="List Paragraph"/>
    <w:basedOn w:val="a"/>
    <w:uiPriority w:val="99"/>
    <w:unhideWhenUsed/>
    <w:pPr>
      <w:ind w:firstLineChars="200" w:firstLine="420"/>
    </w:pPr>
  </w:style>
  <w:style w:type="character" w:styleId="ad">
    <w:name w:val="Unresolved Mention"/>
    <w:basedOn w:val="a0"/>
    <w:uiPriority w:val="99"/>
    <w:semiHidden/>
    <w:unhideWhenUsed/>
    <w:rsid w:val="00081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06849">
      <w:bodyDiv w:val="1"/>
      <w:marLeft w:val="0"/>
      <w:marRight w:val="0"/>
      <w:marTop w:val="0"/>
      <w:marBottom w:val="0"/>
      <w:divBdr>
        <w:top w:val="none" w:sz="0" w:space="0" w:color="auto"/>
        <w:left w:val="none" w:sz="0" w:space="0" w:color="auto"/>
        <w:bottom w:val="none" w:sz="0" w:space="0" w:color="auto"/>
        <w:right w:val="none" w:sz="0" w:space="0" w:color="auto"/>
      </w:divBdr>
    </w:div>
    <w:div w:id="541788229">
      <w:bodyDiv w:val="1"/>
      <w:marLeft w:val="0"/>
      <w:marRight w:val="0"/>
      <w:marTop w:val="0"/>
      <w:marBottom w:val="0"/>
      <w:divBdr>
        <w:top w:val="none" w:sz="0" w:space="0" w:color="auto"/>
        <w:left w:val="none" w:sz="0" w:space="0" w:color="auto"/>
        <w:bottom w:val="none" w:sz="0" w:space="0" w:color="auto"/>
        <w:right w:val="none" w:sz="0" w:space="0" w:color="auto"/>
      </w:divBdr>
    </w:div>
    <w:div w:id="1000812625">
      <w:bodyDiv w:val="1"/>
      <w:marLeft w:val="0"/>
      <w:marRight w:val="0"/>
      <w:marTop w:val="0"/>
      <w:marBottom w:val="0"/>
      <w:divBdr>
        <w:top w:val="none" w:sz="0" w:space="0" w:color="auto"/>
        <w:left w:val="none" w:sz="0" w:space="0" w:color="auto"/>
        <w:bottom w:val="none" w:sz="0" w:space="0" w:color="auto"/>
        <w:right w:val="none" w:sz="0" w:space="0" w:color="auto"/>
      </w:divBdr>
    </w:div>
    <w:div w:id="1179347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xz2020@517na.com" TargetMode="External"/><Relationship Id="rId4" Type="http://schemas.openxmlformats.org/officeDocument/2006/relationships/styles" Target="styles.xml"/><Relationship Id="rId9" Type="http://schemas.openxmlformats.org/officeDocument/2006/relationships/hyperlink" Target="http://zp.517na.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B0C19A-B24F-4FA4-AB4F-2A19A283D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2</Pages>
  <Words>224</Words>
  <Characters>1279</Characters>
  <Application>Microsoft Office Word</Application>
  <DocSecurity>0</DocSecurity>
  <Lines>10</Lines>
  <Paragraphs>2</Paragraphs>
  <ScaleCrop>false</ScaleCrop>
  <Company>WwW.YlmF.CoM</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yeyan</dc:creator>
  <cp:lastModifiedBy>Administrator</cp:lastModifiedBy>
  <cp:revision>110</cp:revision>
  <cp:lastPrinted>2018-05-31T00:53:00Z</cp:lastPrinted>
  <dcterms:created xsi:type="dcterms:W3CDTF">2018-05-29T02:47:00Z</dcterms:created>
  <dcterms:modified xsi:type="dcterms:W3CDTF">2019-05-22T03:56:00Z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