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95D4">
      <w:pPr>
        <w:pStyle w:val="3"/>
        <w:spacing w:before="280" w:after="140"/>
      </w:pPr>
      <w:bookmarkStart w:id="0" w:name="_GoBack"/>
      <w:bookmarkEnd w:id="0"/>
      <w:r>
        <w:rPr>
          <w:rFonts w:ascii="宋体" w:hAnsi="宋体" w:eastAsia="宋体" w:cs="宋体"/>
          <w:b/>
          <w:bCs/>
          <w:sz w:val="28"/>
          <w:szCs w:val="28"/>
        </w:rPr>
        <w:t>一、路段管制与路况上报</w:t>
      </w:r>
    </w:p>
    <w:p w14:paraId="0F30D1C8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1.1 背景</w:t>
      </w:r>
    </w:p>
    <w:p w14:paraId="4254879A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高德等公开地图不采集校园内部的步道施工、活动封路等事件，但校园内此类事件频繁发生——樱花节封路、基建施工、校庆活动都会严重影响路径规划的准确性。系统设计了校内特殊路况上报机制，管理员可实时标注道路状态，路径规划时自动绕行或施加惩罚。</w:t>
      </w:r>
    </w:p>
    <w:p w14:paraId="69BFAF20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1.2 路况事件类型与惩罚策略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000"/>
        <w:gridCol w:w="3826"/>
      </w:tblGrid>
      <w:tr w14:paraId="644A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4108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8E73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标签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ADC7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惩罚系数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D2FA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对出行方式的影响</w:t>
            </w:r>
          </w:p>
        </w:tc>
      </w:tr>
      <w:tr w14:paraId="74B8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0D94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closure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8723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道路封闭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D13C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∞ 硬删除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F2E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步行不受影响；骑行/驾车移除该边</w:t>
            </w:r>
          </w:p>
        </w:tc>
      </w:tr>
      <w:tr w14:paraId="2E6E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B19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construction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BE9D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施工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B9A7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∞ 硬删除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A8F1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步行不受影响；骑行/驾车移除该边</w:t>
            </w:r>
          </w:p>
        </w:tc>
      </w:tr>
      <w:tr w14:paraId="18E3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115B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accident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096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事故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A734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3× 软惩罚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7ACC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步行不受影响；骑行/驾车成本×3</w:t>
            </w:r>
          </w:p>
        </w:tc>
      </w:tr>
      <w:tr w14:paraId="65663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31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flooding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F31D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积水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16EA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2.5× 软惩罚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A0C3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步行不受影响；骑行/驾车成本×2.5</w:t>
            </w:r>
          </w:p>
        </w:tc>
      </w:tr>
      <w:tr w14:paraId="62EE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6DE8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event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CD7A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活动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F88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2× 软惩罚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176E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步行不受影响；骑行/驾车成本×2</w:t>
            </w:r>
          </w:p>
        </w:tc>
      </w:tr>
    </w:tbl>
    <w:p w14:paraId="6AE9022E">
      <w:pPr>
        <w:spacing w:before="200"/>
      </w:pPr>
    </w:p>
    <w:p w14:paraId="3C925FD1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一个关键设计：步行模式不受任何路况影响。这是因为校园里行人灵活性高，可以绕行施工区域或临时穿过活动场地；而骑行和驾车必须遵守封闭和绕行规则。</w:t>
      </w:r>
    </w:p>
    <w:p w14:paraId="73A1FA12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1.3 操作方式</w:t>
      </w:r>
    </w:p>
    <w:p w14:paraId="04503DE8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路况上报和删除需要管理员登录，普通用户只能查看。具体操作流程：</w:t>
      </w:r>
    </w:p>
    <w:p w14:paraId="201C94AB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点击顶栏右侧的 🚧 按钮，弹出管理员登录框；</w:t>
      </w:r>
    </w:p>
    <w:p w14:paraId="39819A8F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输入管理员口令（由老师配置，通过服务器环境变量存储），登录态保持 24 小时；</w:t>
      </w:r>
    </w:p>
    <w:p w14:paraId="4D0CFE6A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登录成功后弹出「上报路况」表单，依次填写：</w:t>
      </w:r>
    </w:p>
    <w:p w14:paraId="1720C223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事件类型：下拉选择施工/活动/道路封闭/积水/事故；</w:t>
      </w:r>
    </w:p>
    <w:p w14:paraId="6F99E0C3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事件名称：如「樱花大道路面维修」，最多 30 字；</w:t>
      </w:r>
    </w:p>
    <w:p w14:paraId="68D4801E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影响半径：默认 30 米，可在 5~200 米之间调整，半径越大绕行范围越广；</w:t>
      </w:r>
    </w:p>
    <w:p w14:paraId="116D1C77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位置：点击「📍 在地图上选点」按钮，地图进入选点模式，在对应位置点击一下即可，选完自动退出选点模式；</w:t>
      </w:r>
    </w:p>
    <w:p w14:paraId="74AFD56D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点击「提交」，路况事件立即生效，地图上出现对应类型的图标（🚧/🚫/🎉/🌊/⚠️）加圆形影响范围；</w:t>
      </w:r>
    </w:p>
    <w:p w14:paraId="45E9F7E3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已上报的路况会实时显示在地图上，任何人都能看到。点击图标弹出信息窗，显示事件名称、影响半径；管理员登录后信息窗中会多出一个「🗑 删除此路况」按钮，点击即可移除。</w:t>
      </w:r>
    </w:p>
    <w:p w14:paraId="1248C00B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1.4 后台处理逻辑</w:t>
      </w:r>
    </w:p>
    <w:p w14:paraId="06F70E2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路况事件存储在服务器 data/road_conditions.json 文件中，带线程锁和文件修改时间缓存，修改后自动生效，无需重启服务。</w:t>
      </w:r>
    </w:p>
    <w:p w14:paraId="73BCD945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路径规划时，系统先按出行方式过滤路网，再叠加路况影响：封闭和施工类型直接从路网中删除受影响的边，事故/积水/活动类型给受影响边的成本乘以惩罚系数。如果硬删除导致起终点不可达，自动回退为 1000× 软惩罚，保证路径一定能规划出来。</w:t>
      </w:r>
    </w:p>
    <w:p w14:paraId="1E4A61DB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二、多出行方式支持</w:t>
      </w:r>
    </w:p>
    <w:p w14:paraId="50A8C5D5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2.1 背景</w:t>
      </w:r>
    </w:p>
    <w:p w14:paraId="557EE153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武大三校区面积超过 5 平方公里，不同出行方式对路网的可通行性、速度、偏好差异很大。原系统只支持步行，现在新增步行、骑行、驾车三种出行方式，每种对应独立的路网过滤规则和路径权重。</w:t>
      </w:r>
    </w:p>
    <w:p w14:paraId="50CB72ED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2.2 三种出行方式对比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400"/>
        <w:gridCol w:w="2426"/>
      </w:tblGrid>
      <w:tr w14:paraId="71C6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5BE1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对比项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8F0C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步行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935D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骑行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4E01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驾车</w:t>
            </w:r>
          </w:p>
        </w:tc>
      </w:tr>
      <w:tr w14:paraId="4584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B861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可通行路网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6CB3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所有边（含台阶）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11D5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剔除台阶/垂直交通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50DE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仅车行道</w:t>
            </w:r>
          </w:p>
        </w:tc>
      </w:tr>
      <w:tr w14:paraId="6EFC1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00A1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平均速度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56BE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 km/h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8E30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15 km/h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F49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30 km/h</w:t>
            </w:r>
          </w:p>
        </w:tc>
      </w:tr>
      <w:tr w14:paraId="716D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45D8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陡坡处理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20A1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3× 软惩罚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ECA1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5× 软惩罚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D054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自动绕开</w:t>
            </w:r>
          </w:p>
        </w:tc>
      </w:tr>
      <w:tr w14:paraId="1A4F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CD88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天气影响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D695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湿滑避陡坡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10CD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湿滑避陡坡+积水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ED355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能见度低提示</w:t>
            </w:r>
          </w:p>
        </w:tc>
      </w:tr>
      <w:tr w14:paraId="5CF4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9797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路况影响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16929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不受影响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B42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封闭硬删/事故3×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CE4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封闭硬删/事故3×</w:t>
            </w:r>
          </w:p>
        </w:tc>
      </w:tr>
      <w:tr w14:paraId="6D73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B97C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路线颜色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EF00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粉色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8D0F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绿色</w:t>
            </w:r>
          </w:p>
        </w:tc>
        <w:tc>
          <w:tcPr>
            <w:tcW w:w="2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A99C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蓝色</w:t>
            </w:r>
          </w:p>
        </w:tc>
      </w:tr>
    </w:tbl>
    <w:p w14:paraId="502C00AA">
      <w:pPr>
        <w:spacing w:before="200"/>
      </w:pPr>
    </w:p>
    <w:p w14:paraId="3A655C93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2.3 切换方式</w:t>
      </w:r>
    </w:p>
    <w:p w14:paraId="35B9D446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顶栏下方有固定的出行方式切换条，三个按钮：🚶 步行 / 🚴 骑行 / 🚗 驾车，任何时候都能点。切换后如果已有规划路径会自动重新计算。</w:t>
      </w:r>
    </w:p>
    <w:p w14:paraId="10DE665E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系统也支持从自然语言中识别出行方式，优先级为：自然语言关键词 &gt; 切换按钮 &gt; 默认步行。识别规则：骑车/单车/骑行→骑行；开车/驾车/自驾→驾车；未提及时默认步行。比如用户说「骑车从珞珈门到樱顶」，系统自动走骑行路线。</w:t>
      </w:r>
    </w:p>
    <w:p w14:paraId="236FD489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2.4 路网过滤流程</w:t>
      </w:r>
    </w:p>
    <w:p w14:paraId="06D72EC3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剔除校外边：两端都在校园多边形外的边全部移除，跨边界边（一端在内）保留以维持学部连通；</w:t>
      </w:r>
    </w:p>
    <w:p w14:paraId="04E89077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按模式过滤：步行只剔校外边；骑行再移除台阶/垂直交通边；驾车只保留车行道；</w:t>
      </w:r>
    </w:p>
    <w:p w14:paraId="3AA4D2C3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路况叠加：骑行和驾车模式下叠加封闭硬删除和事故软惩罚，步行跳过这一步；</w:t>
      </w:r>
    </w:p>
    <w:p w14:paraId="16B99B69">
      <w:pPr>
        <w:pStyle w:val="16"/>
        <w:numPr>
          <w:ilvl w:val="0"/>
          <w:numId w:val="1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孤立节点清理：硬删除后度数为 0 的节点自动移除，防止 POI 吸附到无路节点。</w:t>
      </w:r>
    </w:p>
    <w:p w14:paraId="37A11C52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三、实时天气感知</w:t>
      </w:r>
    </w:p>
    <w:p w14:paraId="3D880D1A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3.1 功能说明</w:t>
      </w:r>
    </w:p>
    <w:p w14:paraId="2FB0D633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天气是校园步行场景下每天真实变化的动态环境因素。系统通过高德 Web 服务 API 拉取武汉实时天气（30 分钟缓存一次），自动调整路径权重并给用户友好提示。天气获取失败不影响路径规划，降级为无天气影响的标准路径。</w:t>
      </w:r>
    </w:p>
    <w:p w14:paraId="66D75B4A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3.2 天气影响分类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2800"/>
        <w:gridCol w:w="2626"/>
      </w:tblGrid>
      <w:tr w14:paraId="5B9C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3D03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天气条件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58B3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影响标志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473A6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路径调整策略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9B6B">
            <w:pPr>
              <w:spacing w:line="32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2"/>
                <w:szCs w:val="22"/>
              </w:rPr>
              <w:t>用户提示</w:t>
            </w:r>
          </w:p>
        </w:tc>
      </w:tr>
      <w:tr w14:paraId="178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A47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雨/雪/冻雨/冰雹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8425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路面湿滑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ADC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陡坡、台阶边额外惩罚（×1.5）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90C4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已尽量避开陡坡和台阶</w:t>
            </w:r>
          </w:p>
        </w:tc>
      </w:tr>
      <w:tr w14:paraId="2617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F2E8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气温 ≥ 35°C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87F7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高温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7D79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树荫/景观路权重上调（×1.3）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C09D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已优先安排树荫多的景观路</w:t>
            </w:r>
          </w:p>
        </w:tc>
      </w:tr>
      <w:tr w14:paraId="7221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0B2E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雾/霾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7A1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能见度低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4D2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无路径调整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B6E6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能见度较低，请注意安全</w:t>
            </w:r>
          </w:p>
        </w:tc>
      </w:tr>
      <w:tr w14:paraId="02D6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240D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气温 ≤ 0°C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2B73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严寒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DCD4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无路径调整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AF10">
            <w:pPr>
              <w:spacing w:line="32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2"/>
                <w:szCs w:val="22"/>
              </w:rPr>
              <w:t>气温较低，注意保暖</w:t>
            </w:r>
          </w:p>
        </w:tc>
      </w:tr>
    </w:tbl>
    <w:p w14:paraId="5B18B793">
      <w:pPr>
        <w:spacing w:before="200"/>
      </w:pPr>
    </w:p>
    <w:p w14:paraId="4DAFBF1E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3.3 前端展示</w:t>
      </w:r>
    </w:p>
    <w:p w14:paraId="241C7905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顶栏天气徽章：实时显示图标+天气+气温，如「🌤 晴 32°」；</w:t>
      </w:r>
    </w:p>
    <w:p w14:paraId="1F042656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恶劣天气时徽章变色：高温橙色、湿滑蓝色；</w:t>
      </w:r>
    </w:p>
    <w:p w14:paraId="7B2BBE6A">
      <w:pPr>
        <w:pStyle w:val="16"/>
        <w:numPr>
          <w:ilvl w:val="0"/>
          <w:numId w:val="2"/>
        </w:numPr>
        <w:spacing w:before="40" w:after="40" w:line="360" w:lineRule="auto"/>
      </w:pPr>
      <w:r>
        <w:rPr>
          <w:rFonts w:ascii="宋体" w:hAnsi="宋体" w:eastAsia="宋体" w:cs="宋体"/>
          <w:sz w:val="24"/>
          <w:szCs w:val="24"/>
        </w:rPr>
        <w:t>推荐路径的解释文案中自动加入天气建议，比如雨天会说「今天路面湿滑，已尽量避开陡坡」。</w:t>
      </w:r>
    </w:p>
    <w:p w14:paraId="4BF30FB4">
      <w:pPr>
        <w:pStyle w:val="3"/>
        <w:spacing w:before="280" w:after="140"/>
      </w:pPr>
      <w:r>
        <w:rPr>
          <w:rFonts w:ascii="宋体" w:hAnsi="宋体" w:eastAsia="宋体" w:cs="宋体"/>
          <w:b/>
          <w:bCs/>
          <w:sz w:val="28"/>
          <w:szCs w:val="28"/>
        </w:rPr>
        <w:t>四、系统集成</w:t>
      </w:r>
    </w:p>
    <w:p w14:paraId="4A33C58D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用户发起路径规划请求后，系统依次执行：出行方式识别 → 路网过滤（按模式）→ 路况叠加（骑行/驾车）→ 天气权重注入 → 多因素 A* 路径计算 → 推荐/最短双路径输出 → 自然语言解释生成。三个功能各司其职，任何一环失败都能优雅降级。</w:t>
      </w:r>
    </w:p>
    <w:p w14:paraId="57E10800">
      <w:pPr>
        <w:spacing w:before="60" w:after="6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安全性方面：路况写操作需管理员密码登录；敏感信息（API Key、管理员口令）通过服务器 systemd 环境变量注入，不硬编码在代码中；管理员登录态使用 Flask session 验证，24 小时有效。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886D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723</Words>
  <Characters>776</Characters>
  <TotalTime>1</TotalTime>
  <ScaleCrop>false</ScaleCrop>
  <LinksUpToDate>false</LinksUpToDate>
  <CharactersWithSpaces>796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2026-09-08T07:09:00Z</dcterms:created>
  <dc:creator>Un-named</dc:creator>
  <cp:lastModifiedBy>金麟哲</cp:lastModifiedBy>
  <dcterms:modified xsi:type="dcterms:W3CDTF">2026-09-08T07:12:14Z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eyJoZGlkIjoiMjQ1MTkxZGFjZmJkY2VkNDVmZTdkNDBlNjI3MjY2OGMiLCJ1c2VySWQiOiI5NzIzMTcwOTYifQ==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728633A923F94C9AB553F8CACD207F22_12</vt:lpwstr>
  </property>
</Properties>
</file>