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9A" w:rsidRDefault="00203F1A">
      <w:r>
        <w:rPr>
          <w:rFonts w:hint="eastAsia"/>
        </w:rPr>
        <w:t>正课</w:t>
      </w:r>
      <w:r>
        <w:rPr>
          <w:rFonts w:hint="eastAsia"/>
        </w:rPr>
        <w:t>:</w:t>
      </w:r>
    </w:p>
    <w:p w:rsidR="00203F1A" w:rsidRDefault="00203F1A" w:rsidP="00203F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</w:t>
      </w:r>
      <w:r>
        <w:rPr>
          <w:rFonts w:hint="eastAsia"/>
        </w:rPr>
        <w:t>:</w:t>
      </w:r>
    </w:p>
    <w:p w:rsidR="00203F1A" w:rsidRDefault="00203F1A" w:rsidP="00203F1A">
      <w:pPr>
        <w:pStyle w:val="a3"/>
        <w:numPr>
          <w:ilvl w:val="0"/>
          <w:numId w:val="1"/>
        </w:numPr>
        <w:ind w:firstLineChars="0"/>
      </w:pPr>
      <w:r>
        <w:t>组件</w:t>
      </w:r>
      <w:r>
        <w:rPr>
          <w:rFonts w:hint="eastAsia"/>
        </w:rPr>
        <w:t>生命周期</w:t>
      </w:r>
      <w:r>
        <w:rPr>
          <w:rFonts w:hint="eastAsia"/>
        </w:rPr>
        <w:t>:</w:t>
      </w:r>
    </w:p>
    <w:p w:rsidR="00203F1A" w:rsidRDefault="00203F1A" w:rsidP="00203F1A">
      <w:pPr>
        <w:pStyle w:val="a3"/>
        <w:numPr>
          <w:ilvl w:val="0"/>
          <w:numId w:val="1"/>
        </w:numPr>
        <w:ind w:firstLineChars="0"/>
      </w:pPr>
      <w:r>
        <w:t>组件化开发</w:t>
      </w:r>
    </w:p>
    <w:p w:rsidR="009B399E" w:rsidRDefault="009B399E" w:rsidP="00203F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组件间传参</w:t>
      </w:r>
    </w:p>
    <w:p w:rsidR="00203F1A" w:rsidRDefault="00203F1A" w:rsidP="00203F1A">
      <w:pPr>
        <w:pStyle w:val="a3"/>
        <w:numPr>
          <w:ilvl w:val="0"/>
          <w:numId w:val="1"/>
        </w:numPr>
        <w:ind w:firstLineChars="0"/>
      </w:pPr>
      <w:r>
        <w:t>路由</w:t>
      </w:r>
    </w:p>
    <w:p w:rsidR="00203F1A" w:rsidRDefault="00203F1A" w:rsidP="00203F1A"/>
    <w:p w:rsidR="00AF0F65" w:rsidRDefault="002A017A" w:rsidP="002A01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</w:t>
      </w:r>
      <w:r>
        <w:rPr>
          <w:rFonts w:hint="eastAsia"/>
        </w:rPr>
        <w:t xml:space="preserve">: </w:t>
      </w:r>
    </w:p>
    <w:p w:rsidR="004A42AF" w:rsidRDefault="00AC6D87" w:rsidP="00CF227E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0C5FB5">
        <w:rPr>
          <w:rFonts w:hint="eastAsia"/>
        </w:rPr>
        <w:t>拥有专属的</w:t>
      </w:r>
      <w:r w:rsidR="000C5FB5">
        <w:rPr>
          <w:rFonts w:hint="eastAsia"/>
        </w:rPr>
        <w:t>HTML</w:t>
      </w:r>
      <w:r w:rsidR="000C5FB5">
        <w:rPr>
          <w:rFonts w:hint="eastAsia"/>
        </w:rPr>
        <w:t>，</w:t>
      </w:r>
      <w:r w:rsidR="000C5FB5">
        <w:rPr>
          <w:rFonts w:hint="eastAsia"/>
        </w:rPr>
        <w:t>CSS</w:t>
      </w:r>
      <w:r w:rsidR="000C5FB5">
        <w:rPr>
          <w:rFonts w:hint="eastAsia"/>
        </w:rPr>
        <w:t>和数据的页面独立区域</w:t>
      </w:r>
    </w:p>
    <w:p w:rsidR="006F262F" w:rsidRDefault="006F262F" w:rsidP="00CF227E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150246">
        <w:t xml:space="preserve">1. </w:t>
      </w:r>
      <w:r w:rsidR="00150246">
        <w:t>便于重用</w:t>
      </w:r>
    </w:p>
    <w:p w:rsidR="00150246" w:rsidRDefault="00150246" w:rsidP="00CF227E">
      <w:r>
        <w:rPr>
          <w:rFonts w:hint="eastAsia"/>
        </w:rPr>
        <w:t xml:space="preserve">        2. </w:t>
      </w:r>
      <w:r>
        <w:rPr>
          <w:rFonts w:hint="eastAsia"/>
        </w:rPr>
        <w:t>松散耦合</w:t>
      </w:r>
    </w:p>
    <w:p w:rsidR="002B1DA9" w:rsidRDefault="002B1DA9" w:rsidP="00CF227E">
      <w:r>
        <w:tab/>
      </w:r>
      <w:r>
        <w:tab/>
        <w:t xml:space="preserve">3. </w:t>
      </w:r>
      <w:r>
        <w:t>分工协作</w:t>
      </w:r>
    </w:p>
    <w:p w:rsidR="004B3D18" w:rsidRDefault="00D7004C" w:rsidP="00CF227E">
      <w:r>
        <w:rPr>
          <w:rFonts w:hint="eastAsia"/>
        </w:rPr>
        <w:t xml:space="preserve"> </w:t>
      </w:r>
      <w:r w:rsidR="004B3D18">
        <w:t>何时</w:t>
      </w:r>
      <w:r w:rsidR="004B3D18">
        <w:rPr>
          <w:rFonts w:hint="eastAsia"/>
        </w:rPr>
        <w:t xml:space="preserve">: </w:t>
      </w:r>
      <w:r w:rsidR="004B3D18">
        <w:rPr>
          <w:rFonts w:hint="eastAsia"/>
        </w:rPr>
        <w:t>今后，只要页面上一个独立的区域，都必须封装为组件，今后每个页面都是由多个组件组成的。</w:t>
      </w:r>
    </w:p>
    <w:p w:rsidR="00CF0D5E" w:rsidRDefault="00CF0D5E" w:rsidP="00CF227E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962389" w:rsidRDefault="00962389" w:rsidP="009623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</w:t>
      </w:r>
      <w:r>
        <w:rPr>
          <w:rFonts w:hint="eastAsia"/>
        </w:rPr>
        <w:t xml:space="preserve">: </w:t>
      </w:r>
      <w:r w:rsidR="00EE05A8">
        <w:rPr>
          <w:rFonts w:hint="eastAsia"/>
        </w:rPr>
        <w:t>2</w:t>
      </w:r>
      <w:r w:rsidR="00EE05A8">
        <w:rPr>
          <w:rFonts w:hint="eastAsia"/>
        </w:rPr>
        <w:t>步</w:t>
      </w:r>
      <w:r w:rsidR="00EE05A8">
        <w:rPr>
          <w:rFonts w:hint="eastAsia"/>
        </w:rPr>
        <w:t>:</w:t>
      </w:r>
    </w:p>
    <w:p w:rsidR="0084363F" w:rsidRDefault="00B66684" w:rsidP="00B6668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先</w:t>
      </w:r>
      <w:r w:rsidR="002B49A7">
        <w:rPr>
          <w:rFonts w:hint="eastAsia"/>
        </w:rPr>
        <w:t>在</w:t>
      </w:r>
      <w:r w:rsidR="002B49A7">
        <w:rPr>
          <w:rFonts w:hint="eastAsia"/>
        </w:rPr>
        <w:t>&lt;template&gt;&lt;/template&gt;</w:t>
      </w:r>
      <w:r w:rsidR="002B49A7">
        <w:rPr>
          <w:rFonts w:hint="eastAsia"/>
        </w:rPr>
        <w:t>中定义</w:t>
      </w:r>
      <w:r w:rsidR="00940630">
        <w:rPr>
          <w:rFonts w:hint="eastAsia"/>
        </w:rPr>
        <w:t>组件的</w:t>
      </w:r>
      <w:r w:rsidR="007540E5">
        <w:rPr>
          <w:rFonts w:hint="eastAsia"/>
        </w:rPr>
        <w:t>HTML</w:t>
      </w:r>
      <w:r w:rsidR="007540E5">
        <w:rPr>
          <w:rFonts w:hint="eastAsia"/>
        </w:rPr>
        <w:t>片段</w:t>
      </w:r>
    </w:p>
    <w:p w:rsidR="008546CE" w:rsidRDefault="008546CE" w:rsidP="008546CE">
      <w:pPr>
        <w:pStyle w:val="a3"/>
        <w:ind w:left="690" w:firstLineChars="0" w:firstLine="0"/>
      </w:pPr>
      <w:r>
        <w:rPr>
          <w:rFonts w:hint="eastAsia"/>
        </w:rPr>
        <w:t>要求</w:t>
      </w:r>
      <w:r>
        <w:rPr>
          <w:rFonts w:hint="eastAsia"/>
        </w:rPr>
        <w:t>&lt;template&gt;</w:t>
      </w:r>
      <w:r>
        <w:rPr>
          <w:rFonts w:hint="eastAsia"/>
        </w:rPr>
        <w:t>内只能有一个唯一的父元素包裹</w:t>
      </w:r>
    </w:p>
    <w:p w:rsidR="00B66684" w:rsidRDefault="00B66684" w:rsidP="00B6668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</w:t>
      </w:r>
    </w:p>
    <w:p w:rsidR="002A6CBB" w:rsidRDefault="00962389" w:rsidP="00962389">
      <w:pPr>
        <w:ind w:left="210"/>
      </w:pPr>
      <w:r>
        <w:rPr>
          <w:rFonts w:hint="eastAsia"/>
        </w:rPr>
        <w:t xml:space="preserve"> </w:t>
      </w:r>
      <w:proofErr w:type="spellStart"/>
      <w:r w:rsidR="00DB5235">
        <w:t>Vue.component</w:t>
      </w:r>
      <w:proofErr w:type="spellEnd"/>
      <w:r w:rsidR="00DB5235">
        <w:t>(“</w:t>
      </w:r>
      <w:r w:rsidR="00DB5235">
        <w:t>组件名</w:t>
      </w:r>
      <w:r w:rsidR="00DB5235">
        <w:t>”</w:t>
      </w:r>
      <w:r w:rsidR="002A6CBB">
        <w:t>,{</w:t>
      </w:r>
    </w:p>
    <w:p w:rsidR="002A6CBB" w:rsidRDefault="002A6CBB" w:rsidP="00962389">
      <w:pPr>
        <w:ind w:left="210"/>
      </w:pPr>
      <w:r>
        <w:rPr>
          <w:rFonts w:hint="eastAsia"/>
        </w:rPr>
        <w:t xml:space="preserve">  template:</w:t>
      </w:r>
      <w:r>
        <w:t>”</w:t>
      </w:r>
      <w:r>
        <w:t>选择器</w:t>
      </w:r>
      <w:proofErr w:type="gramStart"/>
      <w:r>
        <w:t>”</w:t>
      </w:r>
      <w:proofErr w:type="gramEnd"/>
      <w:r w:rsidR="008C7D57">
        <w:t>, //</w:t>
      </w:r>
      <w:r w:rsidR="008C7D57">
        <w:t>找到页面上一个</w:t>
      </w:r>
      <w:r w:rsidR="003110FA">
        <w:rPr>
          <w:rFonts w:hint="eastAsia"/>
        </w:rPr>
        <w:t>&lt;</w:t>
      </w:r>
      <w:r w:rsidR="003110FA">
        <w:t>template&gt;</w:t>
      </w:r>
      <w:r w:rsidR="003110FA">
        <w:t>元素</w:t>
      </w:r>
      <w:r w:rsidR="008C7D57">
        <w:rPr>
          <w:rFonts w:hint="eastAsia"/>
        </w:rPr>
        <w:t>，</w:t>
      </w:r>
      <w:r w:rsidR="008C7D57">
        <w:t>并监控其中的内容</w:t>
      </w:r>
      <w:r w:rsidR="00610E78">
        <w:rPr>
          <w:rFonts w:hint="eastAsia"/>
        </w:rPr>
        <w:t>——</w:t>
      </w:r>
      <w:r w:rsidR="00610E78">
        <w:t>组件的</w:t>
      </w:r>
      <w:r w:rsidR="00610E78">
        <w:t>HTML</w:t>
      </w:r>
      <w:r w:rsidR="00610E78">
        <w:t>片段</w:t>
      </w:r>
    </w:p>
    <w:p w:rsidR="00AC228F" w:rsidRDefault="006C2AE7" w:rsidP="00AC228F">
      <w:pPr>
        <w:ind w:left="210"/>
      </w:pPr>
      <w:r>
        <w:rPr>
          <w:rFonts w:hint="eastAsia"/>
        </w:rPr>
        <w:t xml:space="preserve">  </w:t>
      </w:r>
      <w:r w:rsidR="00AC228F">
        <w:t>data(){</w:t>
      </w:r>
      <w:r w:rsidR="0043087C">
        <w:t xml:space="preserve"> </w:t>
      </w:r>
      <w:r w:rsidR="0043087C">
        <w:rPr>
          <w:rFonts w:hint="eastAsia"/>
        </w:rPr>
        <w:t>//</w:t>
      </w:r>
      <w:r w:rsidR="0043087C">
        <w:rPr>
          <w:rFonts w:hint="eastAsia"/>
        </w:rPr>
        <w:t>每使用一次组件，就调用</w:t>
      </w:r>
      <w:r w:rsidR="00243694">
        <w:rPr>
          <w:rFonts w:hint="eastAsia"/>
        </w:rPr>
        <w:t>一次</w:t>
      </w:r>
      <w:r w:rsidR="0043087C">
        <w:rPr>
          <w:rFonts w:hint="eastAsia"/>
        </w:rPr>
        <w:t>data</w:t>
      </w:r>
      <w:r w:rsidR="0043087C">
        <w:rPr>
          <w:rFonts w:hint="eastAsia"/>
        </w:rPr>
        <w:t>函数，</w:t>
      </w:r>
      <w:r w:rsidR="00243694">
        <w:rPr>
          <w:rFonts w:hint="eastAsia"/>
        </w:rPr>
        <w:t>为当前组件</w:t>
      </w:r>
      <w:r w:rsidR="0043087C">
        <w:rPr>
          <w:rFonts w:hint="eastAsia"/>
        </w:rPr>
        <w:t>生成一个新</w:t>
      </w:r>
      <w:r w:rsidR="0043087C">
        <w:rPr>
          <w:rFonts w:hint="eastAsia"/>
        </w:rPr>
        <w:t>data</w:t>
      </w:r>
      <w:r w:rsidR="0043087C">
        <w:rPr>
          <w:rFonts w:hint="eastAsia"/>
        </w:rPr>
        <w:t>对象</w:t>
      </w:r>
    </w:p>
    <w:p w:rsidR="00AC228F" w:rsidRDefault="00AC228F" w:rsidP="00AC228F">
      <w:pPr>
        <w:ind w:left="21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AC228F" w:rsidRDefault="00AC228F" w:rsidP="00AC228F">
      <w:pPr>
        <w:ind w:left="210" w:firstLine="420"/>
      </w:pPr>
      <w:r>
        <w:rPr>
          <w:rFonts w:hint="eastAsia"/>
        </w:rPr>
        <w:t xml:space="preserve">  </w:t>
      </w:r>
      <w:r>
        <w:rPr>
          <w:rFonts w:hint="eastAsia"/>
        </w:rPr>
        <w:t>模型变量</w:t>
      </w:r>
    </w:p>
    <w:p w:rsidR="00AC228F" w:rsidRDefault="00AC228F" w:rsidP="00AC228F">
      <w:pPr>
        <w:ind w:left="210" w:firstLine="420"/>
      </w:pPr>
      <w:r>
        <w:rPr>
          <w:rFonts w:hint="eastAsia"/>
        </w:rPr>
        <w:t>}</w:t>
      </w:r>
    </w:p>
    <w:p w:rsidR="006D20B8" w:rsidRDefault="00AC228F" w:rsidP="006D20B8">
      <w:pPr>
        <w:ind w:left="210" w:firstLineChars="100" w:firstLine="210"/>
      </w:pPr>
      <w:r>
        <w:t>}</w:t>
      </w:r>
      <w:r w:rsidR="006D20B8">
        <w:rPr>
          <w:rFonts w:hint="eastAsia"/>
        </w:rPr>
        <w:t>,</w:t>
      </w:r>
    </w:p>
    <w:p w:rsidR="006D20B8" w:rsidRDefault="006D20B8" w:rsidP="006D20B8">
      <w:pPr>
        <w:ind w:left="210" w:firstLineChars="100" w:firstLine="210"/>
      </w:pPr>
      <w:r>
        <w:t>…</w:t>
      </w:r>
      <w:r>
        <w:t>同</w:t>
      </w:r>
      <w:r>
        <w:rPr>
          <w:rFonts w:hint="eastAsia"/>
        </w:rPr>
        <w:t xml:space="preserve">new </w:t>
      </w:r>
      <w:proofErr w:type="spellStart"/>
      <w:proofErr w:type="gramStart"/>
      <w:r>
        <w:rPr>
          <w:rFonts w:hint="eastAsia"/>
        </w:rPr>
        <w:t>Vue</w:t>
      </w:r>
      <w:proofErr w:type="spellEnd"/>
      <w:r>
        <w:rPr>
          <w:rFonts w:hint="eastAsia"/>
        </w:rPr>
        <w:t>()</w:t>
      </w:r>
      <w:proofErr w:type="gramEnd"/>
    </w:p>
    <w:p w:rsidR="00962389" w:rsidRDefault="002A6CBB" w:rsidP="002A6CBB">
      <w:pPr>
        <w:ind w:left="210" w:firstLineChars="50" w:firstLine="105"/>
      </w:pPr>
      <w:r>
        <w:t>}</w:t>
      </w:r>
      <w:r w:rsidR="00DB5235">
        <w:t>)</w:t>
      </w:r>
    </w:p>
    <w:p w:rsidR="007B589A" w:rsidRDefault="003C34DB" w:rsidP="005B0D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使用组件</w:t>
      </w:r>
      <w:r>
        <w:rPr>
          <w:rFonts w:hint="eastAsia"/>
        </w:rPr>
        <w:t xml:space="preserve">: </w:t>
      </w:r>
      <w:r>
        <w:rPr>
          <w:rFonts w:hint="eastAsia"/>
        </w:rPr>
        <w:t>一个组件，其实就是一个可重用的标签！</w:t>
      </w:r>
      <w:r w:rsidR="008E7766">
        <w:rPr>
          <w:rFonts w:hint="eastAsia"/>
        </w:rPr>
        <w:t>组件名就是标签名</w:t>
      </w:r>
    </w:p>
    <w:p w:rsidR="007B589A" w:rsidRDefault="0019134D" w:rsidP="00CF227E">
      <w:r>
        <w:rPr>
          <w:rFonts w:hint="eastAsia"/>
        </w:rPr>
        <w:t xml:space="preserve">  </w:t>
      </w:r>
      <w:r>
        <w:rPr>
          <w:rFonts w:hint="eastAsia"/>
        </w:rPr>
        <w:t>运行时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&lt;template&gt;</w:t>
      </w:r>
      <w:r>
        <w:rPr>
          <w:rFonts w:hint="eastAsia"/>
        </w:rPr>
        <w:t>中的</w:t>
      </w:r>
      <w:r>
        <w:rPr>
          <w:rFonts w:hint="eastAsia"/>
        </w:rPr>
        <w:t>HTML</w:t>
      </w:r>
      <w:r>
        <w:rPr>
          <w:rFonts w:hint="eastAsia"/>
        </w:rPr>
        <w:t>片段代替</w:t>
      </w:r>
      <w:r>
        <w:rPr>
          <w:rFonts w:hint="eastAsia"/>
        </w:rPr>
        <w:t>&lt;</w:t>
      </w:r>
      <w:r>
        <w:rPr>
          <w:rFonts w:hint="eastAsia"/>
        </w:rPr>
        <w:t>组件名</w:t>
      </w:r>
      <w:r>
        <w:rPr>
          <w:rFonts w:hint="eastAsia"/>
        </w:rPr>
        <w:t>&gt;</w:t>
      </w:r>
      <w:r>
        <w:rPr>
          <w:rFonts w:hint="eastAsia"/>
        </w:rPr>
        <w:t>标签的位置</w:t>
      </w:r>
    </w:p>
    <w:p w:rsidR="00420D5C" w:rsidRDefault="00420D5C" w:rsidP="00CF227E"/>
    <w:p w:rsidR="00420D5C" w:rsidRDefault="00420D5C" w:rsidP="00CF227E">
      <w:r>
        <w:rPr>
          <w:rFonts w:hint="eastAsia"/>
        </w:rPr>
        <w:t xml:space="preserve">2. </w:t>
      </w:r>
      <w:r>
        <w:t>组件生命周期</w:t>
      </w:r>
      <w:r>
        <w:rPr>
          <w:rFonts w:hint="eastAsia"/>
        </w:rPr>
        <w:t xml:space="preserve">: </w:t>
      </w:r>
    </w:p>
    <w:p w:rsidR="000479BC" w:rsidRDefault="000479BC" w:rsidP="00CF227E">
      <w:r>
        <w:t xml:space="preserve"> </w:t>
      </w:r>
      <w:r w:rsidR="00007FA2">
        <w:t>什么是</w:t>
      </w:r>
      <w:r w:rsidR="00007FA2">
        <w:rPr>
          <w:rFonts w:hint="eastAsia"/>
        </w:rPr>
        <w:t xml:space="preserve">: </w:t>
      </w:r>
      <w:r w:rsidR="00684BA3">
        <w:t>一个组件的加载过程</w:t>
      </w:r>
    </w:p>
    <w:p w:rsidR="007615C0" w:rsidRDefault="007615C0" w:rsidP="00CF227E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 4</w:t>
      </w:r>
      <w:r>
        <w:rPr>
          <w:rFonts w:hint="eastAsia"/>
        </w:rPr>
        <w:t>个阶段</w:t>
      </w:r>
      <w:r>
        <w:rPr>
          <w:rFonts w:hint="eastAsia"/>
        </w:rPr>
        <w:t xml:space="preserve">: </w:t>
      </w:r>
    </w:p>
    <w:p w:rsidR="00EA4277" w:rsidRDefault="00AA23C6" w:rsidP="00BC6A01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reate</w:t>
      </w:r>
      <w:r w:rsidR="00873D1C">
        <w:t>创建</w:t>
      </w:r>
      <w:r w:rsidR="00381427">
        <w:rPr>
          <w:rFonts w:hint="eastAsia"/>
        </w:rPr>
        <w:t>：</w:t>
      </w:r>
      <w:r w:rsidR="00381427">
        <w:t>创建组件实例对象</w:t>
      </w:r>
      <w:r w:rsidR="00C21DB8">
        <w:rPr>
          <w:rFonts w:hint="eastAsia"/>
        </w:rPr>
        <w:t>，并创建</w:t>
      </w:r>
      <w:r w:rsidR="00C21DB8">
        <w:rPr>
          <w:rFonts w:hint="eastAsia"/>
        </w:rPr>
        <w:t>data</w:t>
      </w:r>
      <w:r w:rsidR="00C21DB8">
        <w:rPr>
          <w:rFonts w:hint="eastAsia"/>
        </w:rPr>
        <w:t>对象</w:t>
      </w:r>
    </w:p>
    <w:p w:rsidR="00AA23C6" w:rsidRDefault="00AA23C6" w:rsidP="007615C0">
      <w:pPr>
        <w:pStyle w:val="a3"/>
        <w:numPr>
          <w:ilvl w:val="0"/>
          <w:numId w:val="5"/>
        </w:numPr>
        <w:ind w:firstLineChars="0"/>
      </w:pPr>
      <w:r>
        <w:t>Mount</w:t>
      </w:r>
      <w:r w:rsidR="00873D1C">
        <w:t>挂载</w:t>
      </w:r>
      <w:r w:rsidR="00932B44">
        <w:rPr>
          <w:rFonts w:hint="eastAsia"/>
        </w:rPr>
        <w:t>：</w:t>
      </w:r>
      <w:r w:rsidR="00932B44">
        <w:t>将组件模板中的元素</w:t>
      </w:r>
      <w:r w:rsidR="00932B44">
        <w:rPr>
          <w:rFonts w:hint="eastAsia"/>
        </w:rPr>
        <w:t>，</w:t>
      </w:r>
      <w:r w:rsidR="00932B44">
        <w:t>绑定后</w:t>
      </w:r>
      <w:r w:rsidR="00932B44">
        <w:rPr>
          <w:rFonts w:hint="eastAsia"/>
        </w:rPr>
        <w:t>，</w:t>
      </w:r>
      <w:r w:rsidR="00932B44">
        <w:t>挂载到</w:t>
      </w:r>
      <w:r w:rsidR="00932B44">
        <w:t>DOM</w:t>
      </w:r>
      <w:r w:rsidR="00F15591">
        <w:t>树</w:t>
      </w:r>
    </w:p>
    <w:p w:rsidR="00AA23C6" w:rsidRDefault="00AA23C6" w:rsidP="007615C0">
      <w:pPr>
        <w:pStyle w:val="a3"/>
        <w:numPr>
          <w:ilvl w:val="0"/>
          <w:numId w:val="5"/>
        </w:numPr>
        <w:ind w:firstLineChars="0"/>
      </w:pPr>
      <w:r>
        <w:t>Update</w:t>
      </w:r>
      <w:r w:rsidR="00F01067">
        <w:rPr>
          <w:rFonts w:hint="eastAsia"/>
        </w:rPr>
        <w:t>：</w:t>
      </w:r>
      <w:r w:rsidR="00F01067">
        <w:t>模型变量被更新</w:t>
      </w:r>
    </w:p>
    <w:p w:rsidR="00AA23C6" w:rsidRDefault="00AA23C6" w:rsidP="007615C0">
      <w:pPr>
        <w:pStyle w:val="a3"/>
        <w:numPr>
          <w:ilvl w:val="0"/>
          <w:numId w:val="5"/>
        </w:numPr>
        <w:ind w:firstLineChars="0"/>
      </w:pPr>
      <w:proofErr w:type="spellStart"/>
      <w:r>
        <w:t>Destory</w:t>
      </w:r>
      <w:proofErr w:type="spellEnd"/>
      <w:r w:rsidR="00F01067">
        <w:rPr>
          <w:rFonts w:hint="eastAsia"/>
        </w:rPr>
        <w:t>：</w:t>
      </w:r>
      <w:r w:rsidR="00F01067">
        <w:t>要销毁一个组件</w:t>
      </w:r>
    </w:p>
    <w:p w:rsidR="007B589A" w:rsidRDefault="00BD2C88" w:rsidP="00CF227E">
      <w:r>
        <w:rPr>
          <w:rFonts w:hint="eastAsia"/>
        </w:rPr>
        <w:t xml:space="preserve"> </w:t>
      </w:r>
      <w:r>
        <w:rPr>
          <w:rFonts w:hint="eastAsia"/>
        </w:rPr>
        <w:t>生命周期钩子函数</w:t>
      </w:r>
      <w:r>
        <w:rPr>
          <w:rFonts w:hint="eastAsia"/>
        </w:rPr>
        <w:t xml:space="preserve">: </w:t>
      </w:r>
    </w:p>
    <w:p w:rsidR="00BD2C88" w:rsidRDefault="00BD2C88" w:rsidP="00CF227E">
      <w:r>
        <w:t xml:space="preserve">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每个生命周期阶段抛出的事件处理函数</w:t>
      </w:r>
    </w:p>
    <w:p w:rsidR="000032D6" w:rsidRDefault="000032D6" w:rsidP="00CF227E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只要希望在某个生命周期阶段执行一项任务时</w:t>
      </w:r>
      <w:r w:rsidR="00166DE0">
        <w:rPr>
          <w:rFonts w:hint="eastAsia"/>
        </w:rPr>
        <w:t>，都要写在该阶段对应的构造函数中。</w:t>
      </w:r>
    </w:p>
    <w:p w:rsidR="007B589A" w:rsidRDefault="007970F0" w:rsidP="00CF227E">
      <w:r>
        <w:rPr>
          <w:rFonts w:hint="eastAsia"/>
        </w:rPr>
        <w:t xml:space="preserve">  </w:t>
      </w:r>
      <w:r w:rsidR="00F363E1">
        <w:t>包括</w:t>
      </w:r>
      <w:r w:rsidR="00F363E1">
        <w:rPr>
          <w:rFonts w:hint="eastAsia"/>
        </w:rPr>
        <w:t xml:space="preserve">: </w:t>
      </w:r>
    </w:p>
    <w:p w:rsidR="00A12E19" w:rsidRDefault="00A12E19" w:rsidP="00CF227E">
      <w:r>
        <w:t xml:space="preserve">   </w:t>
      </w:r>
      <w:proofErr w:type="spellStart"/>
      <w:r>
        <w:t>before</w:t>
      </w:r>
      <w:r w:rsidR="00EC0F5A">
        <w:t>C</w:t>
      </w:r>
      <w:r>
        <w:t>reate</w:t>
      </w:r>
      <w:proofErr w:type="spellEnd"/>
      <w:r>
        <w:t>:</w:t>
      </w:r>
      <w:r w:rsidR="00EC0F5A">
        <w:t xml:space="preserve"> </w:t>
      </w:r>
      <w:r w:rsidR="00EC0F5A">
        <w:t>创建组件实例之前触发</w:t>
      </w:r>
    </w:p>
    <w:p w:rsidR="00EC0F5A" w:rsidRDefault="00EC0F5A" w:rsidP="00CF227E">
      <w:r>
        <w:rPr>
          <w:rFonts w:hint="eastAsia"/>
        </w:rPr>
        <w:t xml:space="preserve">   </w:t>
      </w:r>
      <w:r>
        <w:t xml:space="preserve">created: </w:t>
      </w:r>
      <w:r>
        <w:t>创建组件实例之后</w:t>
      </w:r>
      <w:r>
        <w:rPr>
          <w:rFonts w:hint="eastAsia"/>
        </w:rPr>
        <w:t>，</w:t>
      </w:r>
      <w:r>
        <w:t>但挂载组件到</w:t>
      </w:r>
      <w:r>
        <w:t>DOM</w:t>
      </w:r>
      <w:r>
        <w:t>树之前触发</w:t>
      </w:r>
    </w:p>
    <w:p w:rsidR="009B6467" w:rsidRDefault="009B6467" w:rsidP="006A1965">
      <w:pPr>
        <w:ind w:firstLine="420"/>
      </w:pPr>
      <w:r>
        <w:rPr>
          <w:rFonts w:hint="eastAsia"/>
        </w:rPr>
        <w:t>new</w:t>
      </w:r>
      <w:r>
        <w:t xml:space="preserve"> </w:t>
      </w:r>
      <w:proofErr w:type="spellStart"/>
      <w:r>
        <w:t>Vue</w:t>
      </w:r>
      <w:proofErr w:type="spellEnd"/>
      <w:r>
        <w:t>($data:</w:t>
      </w:r>
      <w:r w:rsidR="00542858">
        <w:t>模型数据</w:t>
      </w:r>
      <w:r>
        <w:t xml:space="preserve">   $</w:t>
      </w:r>
      <w:proofErr w:type="spellStart"/>
      <w:r>
        <w:t>el:</w:t>
      </w:r>
      <w:r w:rsidR="004C00F5">
        <w:rPr>
          <w:rFonts w:hint="eastAsia"/>
        </w:rPr>
        <w:t>undefined</w:t>
      </w:r>
      <w:proofErr w:type="spellEnd"/>
      <w:r>
        <w:t>)</w:t>
      </w:r>
    </w:p>
    <w:p w:rsidR="006A1965" w:rsidRDefault="006A1965" w:rsidP="006A1965">
      <w:pPr>
        <w:ind w:firstLine="420"/>
      </w:pPr>
      <w:r>
        <w:t>已经可以发送</w:t>
      </w:r>
      <w:proofErr w:type="spellStart"/>
      <w:r>
        <w:t>ajax</w:t>
      </w:r>
      <w:proofErr w:type="spellEnd"/>
      <w:r>
        <w:t>请求</w:t>
      </w:r>
    </w:p>
    <w:p w:rsidR="00305B2C" w:rsidRDefault="00305B2C" w:rsidP="006A1965">
      <w:pPr>
        <w:ind w:firstLine="420"/>
      </w:pPr>
      <w:r>
        <w:rPr>
          <w:rFonts w:hint="eastAsia"/>
        </w:rPr>
        <w:t>暂时不能执行</w:t>
      </w:r>
      <w:r>
        <w:rPr>
          <w:rFonts w:hint="eastAsia"/>
        </w:rPr>
        <w:t>DOM</w:t>
      </w:r>
      <w:r>
        <w:rPr>
          <w:rFonts w:hint="eastAsia"/>
        </w:rPr>
        <w:t>操作！</w:t>
      </w:r>
    </w:p>
    <w:p w:rsidR="00CE6B96" w:rsidRDefault="00CE6B96" w:rsidP="00CF227E">
      <w:r>
        <w:t xml:space="preserve">   </w:t>
      </w:r>
      <w:proofErr w:type="spellStart"/>
      <w:r>
        <w:t>beforeMount</w:t>
      </w:r>
      <w:proofErr w:type="spellEnd"/>
      <w:r>
        <w:t xml:space="preserve">: </w:t>
      </w:r>
      <w:r>
        <w:t>挂载组件到</w:t>
      </w:r>
      <w:r>
        <w:t>DOM</w:t>
      </w:r>
      <w:r>
        <w:t>树之前触发</w:t>
      </w:r>
    </w:p>
    <w:p w:rsidR="00CE6B96" w:rsidRDefault="00CE6B96" w:rsidP="00CF227E">
      <w:r>
        <w:rPr>
          <w:rFonts w:hint="eastAsia"/>
        </w:rPr>
        <w:t xml:space="preserve">   mounted: </w:t>
      </w:r>
      <w:r>
        <w:rPr>
          <w:rFonts w:hint="eastAsia"/>
        </w:rPr>
        <w:t>挂载组件到</w:t>
      </w:r>
      <w:r>
        <w:rPr>
          <w:rFonts w:hint="eastAsia"/>
        </w:rPr>
        <w:t>DOM</w:t>
      </w:r>
      <w:r>
        <w:rPr>
          <w:rFonts w:hint="eastAsia"/>
        </w:rPr>
        <w:t>树之后触发</w:t>
      </w:r>
    </w:p>
    <w:p w:rsidR="002B0343" w:rsidRDefault="00681D48" w:rsidP="007C6205">
      <w:pPr>
        <w:ind w:firstLine="420"/>
      </w:pPr>
      <w:r>
        <w:rPr>
          <w:rFonts w:hint="eastAsia"/>
        </w:rPr>
        <w:t>new</w:t>
      </w:r>
      <w:r>
        <w:t xml:space="preserve"> </w:t>
      </w:r>
      <w:proofErr w:type="spellStart"/>
      <w:r>
        <w:t>Vue</w:t>
      </w:r>
      <w:proofErr w:type="spellEnd"/>
      <w:r>
        <w:t>($data:</w:t>
      </w:r>
      <w:r>
        <w:t>模型数据</w:t>
      </w:r>
      <w:r>
        <w:t xml:space="preserve">   $el:</w:t>
      </w:r>
      <w:r>
        <w:t>虚拟</w:t>
      </w:r>
      <w:r>
        <w:t>DOM</w:t>
      </w:r>
      <w:r>
        <w:t>树</w:t>
      </w:r>
      <w:r>
        <w:t>)</w:t>
      </w:r>
    </w:p>
    <w:p w:rsidR="007C6205" w:rsidRDefault="000B2309" w:rsidP="007C6205">
      <w:pPr>
        <w:ind w:firstLine="420"/>
      </w:pPr>
      <w:r>
        <w:rPr>
          <w:rFonts w:hint="eastAsia"/>
        </w:rPr>
        <w:t>也</w:t>
      </w:r>
      <w:r>
        <w:t>可以发送</w:t>
      </w:r>
      <w:proofErr w:type="spellStart"/>
      <w:r>
        <w:t>ajax</w:t>
      </w:r>
      <w:proofErr w:type="spellEnd"/>
      <w:r>
        <w:t>请求</w:t>
      </w:r>
    </w:p>
    <w:p w:rsidR="002B0343" w:rsidRDefault="008E3A56" w:rsidP="00D55773">
      <w:pPr>
        <w:ind w:firstLine="420"/>
      </w:pPr>
      <w:r>
        <w:t>可执行</w:t>
      </w:r>
      <w:r>
        <w:t>DOM</w:t>
      </w:r>
      <w:r>
        <w:t>操作</w:t>
      </w:r>
      <w:r>
        <w:rPr>
          <w:rFonts w:hint="eastAsia"/>
        </w:rPr>
        <w:t>！</w:t>
      </w:r>
    </w:p>
    <w:p w:rsidR="00D55773" w:rsidRDefault="00D55773" w:rsidP="00D55773"/>
    <w:p w:rsidR="00D55773" w:rsidRDefault="00D55773" w:rsidP="00D55773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before</w:t>
      </w:r>
      <w:r>
        <w:t>Update</w:t>
      </w:r>
      <w:proofErr w:type="spellEnd"/>
      <w:r>
        <w:t xml:space="preserve">: </w:t>
      </w:r>
      <w:r>
        <w:t>模型数据被更新前触发</w:t>
      </w:r>
    </w:p>
    <w:p w:rsidR="00D55773" w:rsidRDefault="00D55773" w:rsidP="00D55773">
      <w:r>
        <w:rPr>
          <w:rFonts w:hint="eastAsia"/>
        </w:rPr>
        <w:t xml:space="preserve">   updated: </w:t>
      </w:r>
      <w:r>
        <w:rPr>
          <w:rFonts w:hint="eastAsia"/>
        </w:rPr>
        <w:t>模型数据更新后触发</w:t>
      </w:r>
    </w:p>
    <w:p w:rsidR="00AC4ED0" w:rsidRDefault="00AC4ED0" w:rsidP="00D55773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beforeDestroy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销毁组件对象之前触发</w:t>
      </w:r>
    </w:p>
    <w:p w:rsidR="00AC4ED0" w:rsidRDefault="00AC4ED0" w:rsidP="00D55773">
      <w:r>
        <w:rPr>
          <w:rFonts w:hint="eastAsia"/>
        </w:rPr>
        <w:t xml:space="preserve">   destroyed: </w:t>
      </w:r>
      <w:r>
        <w:rPr>
          <w:rFonts w:hint="eastAsia"/>
        </w:rPr>
        <w:t>销毁组件后触发</w:t>
      </w:r>
    </w:p>
    <w:p w:rsidR="007B589A" w:rsidRDefault="007B589A" w:rsidP="00CF227E"/>
    <w:p w:rsidR="009F74FB" w:rsidRDefault="009F74FB" w:rsidP="00CF22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 xml:space="preserve">: </w:t>
      </w:r>
    </w:p>
    <w:p w:rsidR="009F74FB" w:rsidRDefault="009F74FB" w:rsidP="00CF227E">
      <w:r>
        <w:t xml:space="preserve"> </w:t>
      </w:r>
      <w:r w:rsidR="003D2C20">
        <w:t>组件</w:t>
      </w:r>
      <w:r w:rsidR="003D2C20">
        <w:rPr>
          <w:rFonts w:hint="eastAsia"/>
        </w:rPr>
        <w:t xml:space="preserve">: </w:t>
      </w:r>
      <w:r w:rsidR="003D2C20">
        <w:rPr>
          <w:rFonts w:hint="eastAsia"/>
        </w:rPr>
        <w:t>页面中一个独立的，可重用的区域</w:t>
      </w:r>
    </w:p>
    <w:p w:rsidR="003D2C20" w:rsidRDefault="003D2C20" w:rsidP="00CF227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如何进行组件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:</w:t>
      </w:r>
    </w:p>
    <w:p w:rsidR="003D2C20" w:rsidRDefault="003D2C20" w:rsidP="00CF227E">
      <w:r>
        <w:t xml:space="preserve">  </w:t>
      </w:r>
      <w:r w:rsidR="00530A93">
        <w:t>拿到页面后</w:t>
      </w:r>
      <w:r w:rsidR="00530A93">
        <w:rPr>
          <w:rFonts w:hint="eastAsia"/>
        </w:rPr>
        <w:t>，</w:t>
      </w:r>
      <w:r w:rsidR="00530A93">
        <w:t>先划分区域</w:t>
      </w:r>
      <w:r w:rsidR="00530A93">
        <w:rPr>
          <w:rFonts w:hint="eastAsia"/>
        </w:rPr>
        <w:t>，</w:t>
      </w:r>
      <w:r w:rsidR="00530A93">
        <w:t>每个区域都是拥有专有</w:t>
      </w:r>
      <w:r w:rsidR="00530A93">
        <w:t>HTML</w:t>
      </w:r>
      <w:r w:rsidR="00530A93">
        <w:rPr>
          <w:rFonts w:hint="eastAsia"/>
        </w:rPr>
        <w:t>，</w:t>
      </w:r>
      <w:r w:rsidR="00530A93">
        <w:t>CSS</w:t>
      </w:r>
      <w:r w:rsidR="00530A93">
        <w:rPr>
          <w:rFonts w:hint="eastAsia"/>
        </w:rPr>
        <w:t>，</w:t>
      </w:r>
      <w:r w:rsidR="00530A93">
        <w:t>数据的独立组件</w:t>
      </w:r>
    </w:p>
    <w:p w:rsidR="00B52670" w:rsidRDefault="00B52670" w:rsidP="00CF227E">
      <w:pPr>
        <w:rPr>
          <w:rFonts w:hint="eastAsia"/>
        </w:rPr>
      </w:pPr>
      <w:r>
        <w:rPr>
          <w:rFonts w:hint="eastAsia"/>
        </w:rPr>
        <w:t xml:space="preserve">  </w:t>
      </w:r>
      <w:r>
        <w:t>分为</w:t>
      </w:r>
      <w:r>
        <w:rPr>
          <w:rFonts w:hint="eastAsia"/>
        </w:rPr>
        <w:t xml:space="preserve">: </w:t>
      </w:r>
    </w:p>
    <w:p w:rsidR="00B52670" w:rsidRDefault="00B52670" w:rsidP="00B526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根组件</w:t>
      </w:r>
      <w:r>
        <w:rPr>
          <w:rFonts w:hint="eastAsia"/>
        </w:rPr>
        <w:t>: new</w:t>
      </w:r>
      <w:r>
        <w:t xml:space="preserve"> </w:t>
      </w:r>
      <w:proofErr w:type="spellStart"/>
      <w:r>
        <w:t>Vue</w:t>
      </w:r>
      <w:proofErr w:type="spellEnd"/>
      <w:r>
        <w:t>()</w:t>
      </w:r>
    </w:p>
    <w:p w:rsidR="00C738CD" w:rsidRDefault="00C738CD" w:rsidP="00C738CD">
      <w:pPr>
        <w:pStyle w:val="a3"/>
        <w:ind w:left="570" w:firstLineChars="0" w:firstLine="0"/>
      </w:pPr>
      <w:r>
        <w:t>通常一个页面</w:t>
      </w:r>
      <w:r>
        <w:rPr>
          <w:rFonts w:hint="eastAsia"/>
        </w:rPr>
        <w:t>，</w:t>
      </w:r>
      <w:r>
        <w:t>只有一个根组件</w:t>
      </w:r>
    </w:p>
    <w:p w:rsidR="00AD5B88" w:rsidRDefault="00180B33" w:rsidP="00AD5B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全局组件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>()</w:t>
      </w:r>
    </w:p>
    <w:p w:rsidR="002874F4" w:rsidRDefault="002874F4" w:rsidP="002874F4">
      <w:pPr>
        <w:pStyle w:val="a3"/>
        <w:ind w:left="570" w:firstLineChars="0" w:firstLine="0"/>
        <w:rPr>
          <w:rFonts w:hint="eastAsia"/>
        </w:rPr>
      </w:pP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可在页面中任何位置使用的组件</w:t>
      </w:r>
    </w:p>
    <w:p w:rsidR="009F74FB" w:rsidRDefault="00942180" w:rsidP="00CB728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局部组件</w:t>
      </w:r>
      <w:r>
        <w:rPr>
          <w:rFonts w:hint="eastAsia"/>
        </w:rPr>
        <w:t xml:space="preserve">: </w:t>
      </w:r>
      <w:r>
        <w:rPr>
          <w:rFonts w:hint="eastAsia"/>
        </w:rPr>
        <w:t>也称子组件</w:t>
      </w:r>
      <w:r>
        <w:rPr>
          <w:rFonts w:hint="eastAsia"/>
        </w:rPr>
        <w:t xml:space="preserve">: </w:t>
      </w:r>
    </w:p>
    <w:p w:rsidR="00942180" w:rsidRDefault="001B4D43" w:rsidP="00942180">
      <w:pPr>
        <w:pStyle w:val="a3"/>
        <w:ind w:left="570" w:firstLineChars="0" w:firstLine="0"/>
      </w:pP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只能用于某个</w:t>
      </w:r>
      <w:proofErr w:type="gramStart"/>
      <w:r>
        <w:rPr>
          <w:rFonts w:hint="eastAsia"/>
        </w:rPr>
        <w:t>特定父</w:t>
      </w:r>
      <w:proofErr w:type="gramEnd"/>
      <w:r>
        <w:rPr>
          <w:rFonts w:hint="eastAsia"/>
        </w:rPr>
        <w:t>组件内的组件</w:t>
      </w:r>
    </w:p>
    <w:p w:rsidR="00A14BEE" w:rsidRDefault="002D351E" w:rsidP="00A14BEE">
      <w:pPr>
        <w:pStyle w:val="a3"/>
        <w:ind w:left="570" w:firstLineChars="0" w:firstLine="0"/>
        <w:rPr>
          <w:rFonts w:hint="eastAsia"/>
        </w:rPr>
      </w:pPr>
      <w:r>
        <w:t>如何</w:t>
      </w:r>
      <w:r w:rsidR="00A14BEE">
        <w:rPr>
          <w:rFonts w:hint="eastAsia"/>
        </w:rPr>
        <w:t xml:space="preserve">: </w:t>
      </w:r>
      <w:r w:rsidR="00A14BEE">
        <w:t>2</w:t>
      </w:r>
      <w:r w:rsidR="00A14BEE">
        <w:rPr>
          <w:rFonts w:hint="eastAsia"/>
        </w:rPr>
        <w:t>步</w:t>
      </w:r>
      <w:r w:rsidR="00A14BEE">
        <w:rPr>
          <w:rFonts w:hint="eastAsia"/>
        </w:rPr>
        <w:t xml:space="preserve">: </w:t>
      </w:r>
    </w:p>
    <w:p w:rsidR="00A14BEE" w:rsidRDefault="00A14BEE" w:rsidP="00A14BE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将作为子组件的全局组件，降级为普通的对象</w:t>
      </w:r>
    </w:p>
    <w:p w:rsidR="009F74FB" w:rsidRDefault="00CD4F49" w:rsidP="00CF227E">
      <w:r>
        <w:rPr>
          <w:rFonts w:hint="eastAsia"/>
        </w:rP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组件对象名应该是将来的组件标签名改为驼峰命名</w:t>
      </w:r>
    </w:p>
    <w:p w:rsidR="00CD4F49" w:rsidRDefault="00CD4F49" w:rsidP="00CD4F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在父组件中添加</w:t>
      </w:r>
      <w:r>
        <w:rPr>
          <w:rFonts w:hint="eastAsia"/>
        </w:rPr>
        <w:t>components</w:t>
      </w:r>
      <w:r>
        <w:rPr>
          <w:rFonts w:hint="eastAsia"/>
        </w:rPr>
        <w:t>属性</w:t>
      </w:r>
      <w:r>
        <w:rPr>
          <w:rFonts w:hint="eastAsia"/>
        </w:rPr>
        <w:t>:{</w:t>
      </w:r>
    </w:p>
    <w:p w:rsidR="00CD4F49" w:rsidRDefault="00CD4F49" w:rsidP="00CD4F49">
      <w:pPr>
        <w:pStyle w:val="a3"/>
        <w:ind w:left="103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子组件对象</w:t>
      </w:r>
      <w:r>
        <w:rPr>
          <w:rFonts w:hint="eastAsia"/>
        </w:rPr>
        <w:t xml:space="preserve">, </w:t>
      </w:r>
      <w:r>
        <w:t>…</w:t>
      </w:r>
      <w:r w:rsidR="00F02972">
        <w:t xml:space="preserve"> </w:t>
      </w:r>
    </w:p>
    <w:p w:rsidR="00CD4F49" w:rsidRDefault="00CD4F49" w:rsidP="00CD4F49">
      <w:pPr>
        <w:pStyle w:val="a3"/>
        <w:ind w:left="1035" w:firstLineChars="0" w:firstLine="0"/>
      </w:pPr>
      <w:r>
        <w:rPr>
          <w:rFonts w:hint="eastAsia"/>
        </w:rPr>
        <w:t>}</w:t>
      </w:r>
    </w:p>
    <w:p w:rsidR="00032F2A" w:rsidRDefault="00032F2A" w:rsidP="00032F2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会将驼峰命名的子组件，转化为</w:t>
      </w:r>
      <w:r>
        <w:rPr>
          <w:rFonts w:hint="eastAsia"/>
        </w:rPr>
        <w:t>-</w:t>
      </w:r>
      <w:r>
        <w:rPr>
          <w:rFonts w:hint="eastAsia"/>
        </w:rPr>
        <w:t>命名的标签名</w:t>
      </w:r>
      <w:r>
        <w:rPr>
          <w:rFonts w:hint="eastAsia"/>
        </w:rPr>
        <w:t>.</w:t>
      </w:r>
    </w:p>
    <w:p w:rsidR="009F74FB" w:rsidRDefault="009F74FB" w:rsidP="00CF227E"/>
    <w:p w:rsidR="00B52595" w:rsidRDefault="00B52595" w:rsidP="00CF227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组件间传值</w:t>
      </w:r>
      <w:r>
        <w:rPr>
          <w:rFonts w:hint="eastAsia"/>
        </w:rPr>
        <w:t xml:space="preserve">: </w:t>
      </w:r>
    </w:p>
    <w:p w:rsidR="00B52595" w:rsidRDefault="00FC0DA2" w:rsidP="00CF227E">
      <w:pPr>
        <w:rPr>
          <w:rFonts w:hint="eastAsia"/>
        </w:rPr>
      </w:pPr>
      <w:r>
        <w:rPr>
          <w:rFonts w:hint="eastAsia"/>
        </w:rPr>
        <w:t>父子</w:t>
      </w:r>
      <w:r>
        <w:rPr>
          <w:rFonts w:hint="eastAsia"/>
        </w:rPr>
        <w:t xml:space="preserve">: </w:t>
      </w:r>
    </w:p>
    <w:p w:rsidR="00FC0DA2" w:rsidRDefault="00FC0DA2" w:rsidP="0045336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父</w:t>
      </w:r>
      <w:r>
        <w:rPr>
          <w:rFonts w:hint="eastAsia"/>
        </w:rPr>
        <w:t>-&gt;</w:t>
      </w:r>
      <w:r>
        <w:rPr>
          <w:rFonts w:hint="eastAsia"/>
        </w:rPr>
        <w:t>子</w:t>
      </w:r>
      <w:r>
        <w:rPr>
          <w:rFonts w:hint="eastAsia"/>
        </w:rPr>
        <w:t xml:space="preserve">: </w:t>
      </w:r>
    </w:p>
    <w:p w:rsidR="00B34469" w:rsidRDefault="00B34469" w:rsidP="00CF227E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父组件的模型变量，子组件无权直接使用</w:t>
      </w:r>
    </w:p>
    <w:p w:rsidR="000638BC" w:rsidRDefault="000638BC" w:rsidP="00CF227E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7D69B2">
        <w:rPr>
          <w:rFonts w:hint="eastAsia"/>
        </w:rPr>
        <w:t>“</w:t>
      </w:r>
      <w:r w:rsidR="00EF5063">
        <w:rPr>
          <w:rFonts w:hint="eastAsia"/>
        </w:rPr>
        <w:t>属性下行</w:t>
      </w:r>
      <w:r w:rsidR="007D69B2">
        <w:rPr>
          <w:rFonts w:hint="eastAsia"/>
        </w:rPr>
        <w:t>”</w:t>
      </w:r>
    </w:p>
    <w:p w:rsidR="00285F58" w:rsidRDefault="00285F58" w:rsidP="00CF227E">
      <w:pPr>
        <w:rPr>
          <w:rFonts w:hint="eastAsia"/>
        </w:rPr>
      </w:pPr>
      <w:r>
        <w:t xml:space="preserve">   </w:t>
      </w:r>
      <w:r w:rsidR="00D04390">
        <w:rPr>
          <w:rFonts w:hint="eastAsia"/>
        </w:rPr>
        <w:t>如何</w:t>
      </w:r>
      <w:r w:rsidR="00D04390">
        <w:rPr>
          <w:rFonts w:hint="eastAsia"/>
        </w:rPr>
        <w:t>: 2</w:t>
      </w:r>
      <w:r w:rsidR="00D04390">
        <w:rPr>
          <w:rFonts w:hint="eastAsia"/>
        </w:rPr>
        <w:t>步</w:t>
      </w:r>
      <w:r w:rsidR="00D04390">
        <w:rPr>
          <w:rFonts w:hint="eastAsia"/>
        </w:rPr>
        <w:t xml:space="preserve">: </w:t>
      </w:r>
    </w:p>
    <w:p w:rsidR="00C2006C" w:rsidRDefault="00D04390" w:rsidP="00D0439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子</w:t>
      </w:r>
      <w:r>
        <w:rPr>
          <w:rFonts w:hint="eastAsia"/>
        </w:rPr>
        <w:t xml:space="preserve">: </w:t>
      </w:r>
      <w:r w:rsidR="00C2006C">
        <w:t>定义属性</w:t>
      </w:r>
      <w:r w:rsidR="00C2006C">
        <w:rPr>
          <w:rFonts w:hint="eastAsia"/>
        </w:rPr>
        <w:t xml:space="preserve">: </w:t>
      </w:r>
    </w:p>
    <w:p w:rsidR="00D04390" w:rsidRDefault="00D04390" w:rsidP="00C2006C">
      <w:pPr>
        <w:pStyle w:val="a3"/>
        <w:ind w:left="675"/>
      </w:pPr>
      <w:r>
        <w:rPr>
          <w:rFonts w:hint="eastAsia"/>
        </w:rPr>
        <w:t>子组件对象</w:t>
      </w:r>
      <w:r>
        <w:rPr>
          <w:rFonts w:hint="eastAsia"/>
        </w:rPr>
        <w:t>{</w:t>
      </w:r>
    </w:p>
    <w:p w:rsidR="00D04390" w:rsidRDefault="00D04390" w:rsidP="00D04390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 …</w:t>
      </w:r>
    </w:p>
    <w:p w:rsidR="00D04390" w:rsidRDefault="00D04390" w:rsidP="00D04390">
      <w:pPr>
        <w:pStyle w:val="a3"/>
        <w:ind w:left="675" w:firstLineChars="0" w:firstLine="0"/>
        <w:rPr>
          <w:rFonts w:hint="eastAsia"/>
        </w:rPr>
      </w:pPr>
      <w:r>
        <w:t xml:space="preserve">      props:[“</w:t>
      </w:r>
      <w:r>
        <w:t>模型变量</w:t>
      </w:r>
      <w:r>
        <w:t>”,…]</w:t>
      </w:r>
      <w:r w:rsidR="00F103F3">
        <w:t xml:space="preserve"> </w:t>
      </w:r>
    </w:p>
    <w:p w:rsidR="00D04390" w:rsidRDefault="00D04390" w:rsidP="00F103F3">
      <w:pPr>
        <w:pStyle w:val="a3"/>
        <w:ind w:left="675" w:firstLineChars="0"/>
      </w:pPr>
      <w:r>
        <w:t>}</w:t>
      </w:r>
    </w:p>
    <w:p w:rsidR="00F103F3" w:rsidRDefault="00F103F3" w:rsidP="00F103F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>说明</w:t>
      </w:r>
      <w:r>
        <w:rPr>
          <w:rFonts w:hint="eastAsia"/>
        </w:rPr>
        <w:t>: props</w:t>
      </w:r>
      <w:r>
        <w:rPr>
          <w:rFonts w:hint="eastAsia"/>
        </w:rPr>
        <w:t>中的模型变量</w:t>
      </w:r>
      <w:r>
        <w:rPr>
          <w:rFonts w:hint="eastAsia"/>
        </w:rPr>
        <w:t xml:space="preserve">: </w:t>
      </w:r>
    </w:p>
    <w:p w:rsidR="00F103F3" w:rsidRDefault="00F103F3" w:rsidP="00F103F3">
      <w:r>
        <w:t xml:space="preserve">         </w:t>
      </w:r>
      <w:r>
        <w:t>对外</w:t>
      </w:r>
      <w:r>
        <w:rPr>
          <w:rFonts w:hint="eastAsia"/>
        </w:rPr>
        <w:t xml:space="preserve">: </w:t>
      </w:r>
      <w:r w:rsidR="00793192">
        <w:rPr>
          <w:rFonts w:hint="eastAsia"/>
        </w:rPr>
        <w:t>可用作元素标签中的属性，</w:t>
      </w:r>
      <w:proofErr w:type="gramStart"/>
      <w:r w:rsidR="00793192">
        <w:rPr>
          <w:rFonts w:hint="eastAsia"/>
        </w:rPr>
        <w:t>让父组件</w:t>
      </w:r>
      <w:proofErr w:type="gramEnd"/>
      <w:r w:rsidR="00793192">
        <w:rPr>
          <w:rFonts w:hint="eastAsia"/>
        </w:rPr>
        <w:t>可以通过绑定赋值。</w:t>
      </w:r>
    </w:p>
    <w:p w:rsidR="00793192" w:rsidRDefault="00793192" w:rsidP="00F103F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对内</w:t>
      </w:r>
      <w:r>
        <w:rPr>
          <w:rFonts w:hint="eastAsia"/>
        </w:rPr>
        <w:t xml:space="preserve">: </w:t>
      </w:r>
      <w:r>
        <w:rPr>
          <w:rFonts w:hint="eastAsia"/>
        </w:rPr>
        <w:t>等效于</w:t>
      </w:r>
      <w:r>
        <w:rPr>
          <w:rFonts w:hint="eastAsia"/>
        </w:rPr>
        <w:t>data{</w:t>
      </w:r>
      <w:r>
        <w:t xml:space="preserve"> … </w:t>
      </w:r>
      <w:r>
        <w:rPr>
          <w:rFonts w:hint="eastAsia"/>
        </w:rPr>
        <w:t>}</w:t>
      </w:r>
    </w:p>
    <w:p w:rsidR="00BF0C69" w:rsidRDefault="00D04390" w:rsidP="00D0439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父</w:t>
      </w:r>
      <w:r>
        <w:rPr>
          <w:rFonts w:hint="eastAsia"/>
        </w:rPr>
        <w:t xml:space="preserve">: </w:t>
      </w:r>
      <w:r w:rsidR="00BF0C69">
        <w:rPr>
          <w:rFonts w:hint="eastAsia"/>
        </w:rPr>
        <w:t>绑定属性，赋值</w:t>
      </w:r>
      <w:r w:rsidR="00BF0C69">
        <w:rPr>
          <w:rFonts w:hint="eastAsia"/>
        </w:rPr>
        <w:t>:</w:t>
      </w:r>
    </w:p>
    <w:p w:rsidR="00D04390" w:rsidRDefault="00D04390" w:rsidP="00BF0C69">
      <w:pPr>
        <w:pStyle w:val="a3"/>
        <w:ind w:left="675" w:firstLineChars="100" w:firstLine="210"/>
      </w:pPr>
      <w:r>
        <w:rPr>
          <w:rFonts w:hint="eastAsia"/>
        </w:rPr>
        <w:t>&lt;template id=</w:t>
      </w:r>
      <w:proofErr w:type="gramStart"/>
      <w:r>
        <w:t>”</w:t>
      </w:r>
      <w:proofErr w:type="spellStart"/>
      <w:proofErr w:type="gramEnd"/>
      <w:r>
        <w:t>tpl</w:t>
      </w:r>
      <w:proofErr w:type="spellEnd"/>
      <w:r>
        <w:t>父</w:t>
      </w:r>
      <w:proofErr w:type="gramStart"/>
      <w:r>
        <w:t>”</w:t>
      </w:r>
      <w:proofErr w:type="gramEnd"/>
      <w:r>
        <w:t>&gt;</w:t>
      </w:r>
    </w:p>
    <w:p w:rsidR="00D04390" w:rsidRDefault="00D04390" w:rsidP="00D04390">
      <w:pPr>
        <w:pStyle w:val="a3"/>
        <w:ind w:left="675" w:firstLineChars="0" w:firstLine="0"/>
        <w:rPr>
          <w:rFonts w:hint="eastAsia"/>
        </w:rPr>
      </w:pPr>
      <w:r>
        <w:t xml:space="preserve">   </w:t>
      </w:r>
      <w:r w:rsidR="00DE01E1">
        <w:t xml:space="preserve">  &lt;</w:t>
      </w:r>
      <w:r w:rsidR="00DE01E1">
        <w:t>子组件</w:t>
      </w:r>
      <w:r w:rsidR="00DE01E1">
        <w:rPr>
          <w:rFonts w:hint="eastAsia"/>
        </w:rPr>
        <w:t xml:space="preserve">  :</w:t>
      </w:r>
      <w:r w:rsidR="00DE01E1">
        <w:rPr>
          <w:rFonts w:hint="eastAsia"/>
        </w:rPr>
        <w:t>模型变量</w:t>
      </w:r>
      <w:r w:rsidR="00DE01E1">
        <w:rPr>
          <w:rFonts w:hint="eastAsia"/>
        </w:rPr>
        <w:t>=</w:t>
      </w:r>
      <w:proofErr w:type="gramStart"/>
      <w:r w:rsidR="00DE01E1">
        <w:t>”</w:t>
      </w:r>
      <w:proofErr w:type="gramEnd"/>
      <w:r w:rsidR="00DE01E1">
        <w:t>父的模型变量</w:t>
      </w:r>
      <w:r w:rsidR="00DE01E1">
        <w:t>”</w:t>
      </w:r>
    </w:p>
    <w:p w:rsidR="009F74FB" w:rsidRDefault="00ED2512" w:rsidP="00CF227E">
      <w:r>
        <w:rPr>
          <w:rFonts w:hint="eastAsia"/>
        </w:rPr>
        <w:t xml:space="preserve">  </w:t>
      </w:r>
      <w:r>
        <w:t xml:space="preserve">2. </w:t>
      </w:r>
      <w:r>
        <w:t>子</w:t>
      </w:r>
      <w:r>
        <w:rPr>
          <w:rFonts w:hint="eastAsia"/>
        </w:rPr>
        <w:t>-&gt;</w:t>
      </w:r>
      <w:r>
        <w:rPr>
          <w:rFonts w:hint="eastAsia"/>
        </w:rPr>
        <w:t>父</w:t>
      </w:r>
      <w:r>
        <w:rPr>
          <w:rFonts w:hint="eastAsia"/>
        </w:rPr>
        <w:t xml:space="preserve">: </w:t>
      </w:r>
      <w:r w:rsidR="002C3675">
        <w:rPr>
          <w:rFonts w:hint="eastAsia"/>
        </w:rPr>
        <w:t>事件上行</w:t>
      </w:r>
    </w:p>
    <w:p w:rsidR="00617FFA" w:rsidRDefault="00617FFA" w:rsidP="00CF227E">
      <w:r>
        <w:rPr>
          <w:rFonts w:hint="eastAsia"/>
        </w:rPr>
        <w:t xml:space="preserve">   </w:t>
      </w:r>
      <w:r w:rsidR="007D0067">
        <w:rPr>
          <w:rFonts w:hint="eastAsia"/>
        </w:rPr>
        <w:t>问题</w:t>
      </w:r>
      <w:r w:rsidR="007D0067">
        <w:rPr>
          <w:rFonts w:hint="eastAsia"/>
        </w:rPr>
        <w:t xml:space="preserve">: </w:t>
      </w:r>
      <w:r w:rsidR="007D0067">
        <w:rPr>
          <w:rFonts w:hint="eastAsia"/>
        </w:rPr>
        <w:t>子组件无权直接删除父组件中的模型变量的内容</w:t>
      </w:r>
    </w:p>
    <w:p w:rsidR="007D0067" w:rsidRDefault="007D0067" w:rsidP="00CF227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7F48D1">
        <w:rPr>
          <w:rFonts w:hint="eastAsia"/>
        </w:rPr>
        <w:t>事件上行</w:t>
      </w:r>
    </w:p>
    <w:p w:rsidR="009F74FB" w:rsidRDefault="007F48D1" w:rsidP="00CF227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7F48D1" w:rsidRDefault="007F48D1" w:rsidP="007F48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父</w:t>
      </w:r>
      <w:r>
        <w:rPr>
          <w:rFonts w:hint="eastAsia"/>
        </w:rPr>
        <w:t>: &lt;template&gt;</w:t>
      </w:r>
      <w:r>
        <w:br/>
        <w:t xml:space="preserve">     &lt;</w:t>
      </w:r>
      <w:r>
        <w:rPr>
          <w:rFonts w:hint="eastAsia"/>
        </w:rPr>
        <w:t>子组件</w:t>
      </w:r>
      <w:r>
        <w:rPr>
          <w:rFonts w:hint="eastAsia"/>
        </w:rPr>
        <w:t xml:space="preserve"> @</w:t>
      </w:r>
      <w:r>
        <w:rPr>
          <w:rFonts w:hint="eastAsia"/>
        </w:rPr>
        <w:t>自定义事件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父的处理函数</w:t>
      </w:r>
      <w:r>
        <w:t>”</w:t>
      </w:r>
    </w:p>
    <w:p w:rsidR="00873912" w:rsidRDefault="00873912" w:rsidP="00873912">
      <w:pPr>
        <w:pStyle w:val="a3"/>
        <w:ind w:left="780" w:firstLineChars="0" w:firstLine="0"/>
      </w:pPr>
      <w:r>
        <w:t xml:space="preserve">   </w:t>
      </w:r>
      <w:r>
        <w:rPr>
          <w:rFonts w:hint="eastAsia"/>
        </w:rPr>
        <w:t>父组件对象</w:t>
      </w:r>
      <w:r>
        <w:rPr>
          <w:rFonts w:hint="eastAsia"/>
        </w:rPr>
        <w:t>={</w:t>
      </w:r>
    </w:p>
    <w:p w:rsidR="00873912" w:rsidRDefault="00873912" w:rsidP="00873912">
      <w:pPr>
        <w:pStyle w:val="a3"/>
        <w:ind w:left="780" w:firstLineChars="0" w:firstLine="0"/>
      </w:pPr>
      <w:r>
        <w:rPr>
          <w:rFonts w:hint="eastAsia"/>
        </w:rPr>
        <w:t xml:space="preserve">     </w:t>
      </w:r>
      <w:r>
        <w:t>…</w:t>
      </w:r>
    </w:p>
    <w:p w:rsidR="00873912" w:rsidRDefault="00873912" w:rsidP="00873912">
      <w:pPr>
        <w:pStyle w:val="a3"/>
        <w:ind w:left="780" w:firstLineChars="0" w:firstLine="0"/>
      </w:pPr>
      <w:r>
        <w:t xml:space="preserve">     </w:t>
      </w:r>
      <w:proofErr w:type="gramStart"/>
      <w:r>
        <w:t>methods:</w:t>
      </w:r>
      <w:proofErr w:type="gramEnd"/>
      <w:r>
        <w:t>{</w:t>
      </w:r>
    </w:p>
    <w:p w:rsidR="00873912" w:rsidRDefault="00873912" w:rsidP="00873912">
      <w:pPr>
        <w:pStyle w:val="a3"/>
        <w:ind w:left="78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处理函数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</w:t>
      </w:r>
      <w:r>
        <w:t xml:space="preserve">{  </w:t>
      </w:r>
      <w:r>
        <w:rPr>
          <w:rFonts w:hint="eastAsia"/>
        </w:rPr>
        <w:t>实际修改父组件的模型变量</w:t>
      </w:r>
      <w:r>
        <w:t>}</w:t>
      </w:r>
    </w:p>
    <w:p w:rsidR="00873912" w:rsidRDefault="00873912" w:rsidP="00873912">
      <w:pPr>
        <w:pStyle w:val="a3"/>
        <w:ind w:left="780" w:firstLineChars="250" w:firstLine="525"/>
      </w:pPr>
      <w:r>
        <w:t>}</w:t>
      </w:r>
    </w:p>
    <w:p w:rsidR="00873912" w:rsidRDefault="00873912" w:rsidP="00873912">
      <w:pPr>
        <w:pStyle w:val="a3"/>
        <w:ind w:left="780" w:firstLineChars="150" w:firstLine="315"/>
      </w:pPr>
      <w:r>
        <w:rPr>
          <w:rFonts w:hint="eastAsia"/>
        </w:rPr>
        <w:t>}</w:t>
      </w:r>
    </w:p>
    <w:p w:rsidR="00E62E80" w:rsidRDefault="009E3AA1" w:rsidP="008739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子</w:t>
      </w:r>
      <w:r>
        <w:rPr>
          <w:rFonts w:hint="eastAsia"/>
        </w:rPr>
        <w:t xml:space="preserve">: </w:t>
      </w:r>
      <w:r w:rsidR="00E62E80">
        <w:rPr>
          <w:rFonts w:hint="eastAsia"/>
        </w:rPr>
        <w:t>子组件对象</w:t>
      </w:r>
      <w:r w:rsidR="00E62E80">
        <w:rPr>
          <w:rFonts w:hint="eastAsia"/>
        </w:rPr>
        <w:t>={</w:t>
      </w:r>
    </w:p>
    <w:p w:rsidR="00E62E80" w:rsidRDefault="00E62E80" w:rsidP="00E62E80">
      <w:pPr>
        <w:ind w:left="420"/>
      </w:pPr>
      <w:r>
        <w:rPr>
          <w:rFonts w:hint="eastAsia"/>
        </w:rPr>
        <w:t xml:space="preserve">         </w:t>
      </w:r>
      <w:r>
        <w:t>…</w:t>
      </w:r>
    </w:p>
    <w:p w:rsidR="00E62E80" w:rsidRDefault="00E62E80" w:rsidP="00E62E80">
      <w:pPr>
        <w:ind w:left="420"/>
      </w:pPr>
      <w:r>
        <w:t xml:space="preserve">         </w:t>
      </w:r>
      <w:proofErr w:type="gramStart"/>
      <w:r>
        <w:t>methods:</w:t>
      </w:r>
      <w:proofErr w:type="gramEnd"/>
      <w:r>
        <w:t>{</w:t>
      </w:r>
    </w:p>
    <w:p w:rsidR="00E62E80" w:rsidRDefault="00E62E80" w:rsidP="00E62E80">
      <w:pPr>
        <w:ind w:left="420"/>
      </w:pPr>
      <w:r>
        <w:rPr>
          <w:rFonts w:hint="eastAsia"/>
        </w:rPr>
        <w:t xml:space="preserve">            </w:t>
      </w:r>
      <w:r>
        <w:rPr>
          <w:rFonts w:hint="eastAsia"/>
        </w:rPr>
        <w:t>事件处理函数</w:t>
      </w:r>
      <w:r>
        <w:rPr>
          <w:rFonts w:hint="eastAsia"/>
        </w:rPr>
        <w:t>(){</w:t>
      </w:r>
    </w:p>
    <w:p w:rsidR="00E62E80" w:rsidRDefault="00E62E80" w:rsidP="00E62E80">
      <w:pPr>
        <w:ind w:left="420"/>
      </w:pPr>
      <w:r>
        <w:rPr>
          <w:rFonts w:hint="eastAsia"/>
        </w:rPr>
        <w:t xml:space="preserve">               </w:t>
      </w:r>
      <w:proofErr w:type="spellStart"/>
      <w:r>
        <w:t>T</w:t>
      </w:r>
      <w:r>
        <w:rPr>
          <w:rFonts w:hint="eastAsia"/>
        </w:rPr>
        <w:t>his</w:t>
      </w:r>
      <w:proofErr w:type="gramStart"/>
      <w:r>
        <w:rPr>
          <w:rFonts w:hint="eastAsia"/>
        </w:rPr>
        <w:t>.</w:t>
      </w:r>
      <w:proofErr w:type="gramEnd"/>
      <w:r>
        <w:t>$emit</w:t>
      </w:r>
      <w:proofErr w:type="spellEnd"/>
      <w:r>
        <w:t>(“</w:t>
      </w:r>
      <w:r>
        <w:rPr>
          <w:rFonts w:hint="eastAsia"/>
        </w:rPr>
        <w:t>自定义事件</w:t>
      </w:r>
      <w:r>
        <w:t>”</w:t>
      </w:r>
      <w:r w:rsidR="009B3603">
        <w:t>,</w:t>
      </w:r>
      <w:r w:rsidR="009B3603">
        <w:rPr>
          <w:rFonts w:hint="eastAsia"/>
        </w:rPr>
        <w:t>要给父的值</w:t>
      </w:r>
      <w:bookmarkStart w:id="0" w:name="_GoBack"/>
      <w:bookmarkEnd w:id="0"/>
      <w:r>
        <w:t>)</w:t>
      </w:r>
    </w:p>
    <w:p w:rsidR="00E62E80" w:rsidRDefault="00E62E80" w:rsidP="00E62E80">
      <w:pPr>
        <w:ind w:left="420" w:firstLineChars="600" w:firstLine="1260"/>
      </w:pPr>
      <w:r>
        <w:rPr>
          <w:rFonts w:hint="eastAsia"/>
        </w:rPr>
        <w:t>}</w:t>
      </w:r>
    </w:p>
    <w:p w:rsidR="00E62E80" w:rsidRDefault="00E62E80" w:rsidP="00E62E80">
      <w:pPr>
        <w:ind w:left="420" w:firstLineChars="500" w:firstLine="1050"/>
      </w:pPr>
      <w:r>
        <w:t>}</w:t>
      </w:r>
    </w:p>
    <w:p w:rsidR="00873912" w:rsidRDefault="00E62E80" w:rsidP="00E62E80">
      <w:pPr>
        <w:ind w:left="420" w:firstLineChars="350" w:firstLine="735"/>
        <w:rPr>
          <w:rFonts w:hint="eastAsia"/>
        </w:rPr>
      </w:pPr>
      <w:r>
        <w:rPr>
          <w:rFonts w:hint="eastAsia"/>
        </w:rPr>
        <w:t>}</w:t>
      </w:r>
    </w:p>
    <w:p w:rsidR="007B589A" w:rsidRDefault="007B589A" w:rsidP="00CF227E"/>
    <w:p w:rsidR="007B589A" w:rsidRDefault="007B589A" w:rsidP="00CF227E"/>
    <w:p w:rsidR="007B589A" w:rsidRDefault="007B589A" w:rsidP="00CF227E"/>
    <w:sectPr w:rsidR="007B5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11BE"/>
    <w:multiLevelType w:val="hybridMultilevel"/>
    <w:tmpl w:val="B4941DA2"/>
    <w:lvl w:ilvl="0" w:tplc="575CC3A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E803910"/>
    <w:multiLevelType w:val="hybridMultilevel"/>
    <w:tmpl w:val="12DA7268"/>
    <w:lvl w:ilvl="0" w:tplc="75A0ED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341DC8"/>
    <w:multiLevelType w:val="hybridMultilevel"/>
    <w:tmpl w:val="D9542338"/>
    <w:lvl w:ilvl="0" w:tplc="5730587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46A39DE"/>
    <w:multiLevelType w:val="hybridMultilevel"/>
    <w:tmpl w:val="554CDF2A"/>
    <w:lvl w:ilvl="0" w:tplc="92C65B1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2A5F407E"/>
    <w:multiLevelType w:val="hybridMultilevel"/>
    <w:tmpl w:val="BE6E1EB0"/>
    <w:lvl w:ilvl="0" w:tplc="1CECF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A0705B"/>
    <w:multiLevelType w:val="hybridMultilevel"/>
    <w:tmpl w:val="8D32205A"/>
    <w:lvl w:ilvl="0" w:tplc="6B762C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3A895441"/>
    <w:multiLevelType w:val="hybridMultilevel"/>
    <w:tmpl w:val="3D346292"/>
    <w:lvl w:ilvl="0" w:tplc="1F70593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7">
    <w:nsid w:val="4AE736CA"/>
    <w:multiLevelType w:val="hybridMultilevel"/>
    <w:tmpl w:val="7C16F14A"/>
    <w:lvl w:ilvl="0" w:tplc="818E8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D41501"/>
    <w:multiLevelType w:val="hybridMultilevel"/>
    <w:tmpl w:val="519C4CD4"/>
    <w:lvl w:ilvl="0" w:tplc="DD7C86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FBA637D"/>
    <w:multiLevelType w:val="multilevel"/>
    <w:tmpl w:val="35DEDE72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9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F7"/>
    <w:rsid w:val="000032D6"/>
    <w:rsid w:val="00007FA2"/>
    <w:rsid w:val="00032F2A"/>
    <w:rsid w:val="000479BC"/>
    <w:rsid w:val="000618FC"/>
    <w:rsid w:val="000638BC"/>
    <w:rsid w:val="000B2309"/>
    <w:rsid w:val="000C5FB5"/>
    <w:rsid w:val="00150246"/>
    <w:rsid w:val="00166DE0"/>
    <w:rsid w:val="00180B33"/>
    <w:rsid w:val="0019134D"/>
    <w:rsid w:val="001B4D43"/>
    <w:rsid w:val="001E4011"/>
    <w:rsid w:val="00203F1A"/>
    <w:rsid w:val="00243694"/>
    <w:rsid w:val="00285F58"/>
    <w:rsid w:val="002874F4"/>
    <w:rsid w:val="002A017A"/>
    <w:rsid w:val="002A6CBB"/>
    <w:rsid w:val="002B0343"/>
    <w:rsid w:val="002B1DA9"/>
    <w:rsid w:val="002B49A7"/>
    <w:rsid w:val="002C3675"/>
    <w:rsid w:val="002D351E"/>
    <w:rsid w:val="002F639A"/>
    <w:rsid w:val="00305B2C"/>
    <w:rsid w:val="003110FA"/>
    <w:rsid w:val="003741B0"/>
    <w:rsid w:val="00381427"/>
    <w:rsid w:val="003C34DB"/>
    <w:rsid w:val="003D2C20"/>
    <w:rsid w:val="00420D5C"/>
    <w:rsid w:val="0043087C"/>
    <w:rsid w:val="0045336D"/>
    <w:rsid w:val="004A42AF"/>
    <w:rsid w:val="004B3D18"/>
    <w:rsid w:val="004C00F5"/>
    <w:rsid w:val="00530A93"/>
    <w:rsid w:val="00542858"/>
    <w:rsid w:val="005B0DF9"/>
    <w:rsid w:val="00610E78"/>
    <w:rsid w:val="00617FFA"/>
    <w:rsid w:val="00681D48"/>
    <w:rsid w:val="006832E3"/>
    <w:rsid w:val="00684BA3"/>
    <w:rsid w:val="006A1965"/>
    <w:rsid w:val="006C2AE7"/>
    <w:rsid w:val="006D20B8"/>
    <w:rsid w:val="006F262F"/>
    <w:rsid w:val="007540E5"/>
    <w:rsid w:val="007615C0"/>
    <w:rsid w:val="00793192"/>
    <w:rsid w:val="007970F0"/>
    <w:rsid w:val="007B589A"/>
    <w:rsid w:val="007C6205"/>
    <w:rsid w:val="007D0067"/>
    <w:rsid w:val="007D69B2"/>
    <w:rsid w:val="007F48D1"/>
    <w:rsid w:val="0084363F"/>
    <w:rsid w:val="008546CE"/>
    <w:rsid w:val="00862E73"/>
    <w:rsid w:val="00873912"/>
    <w:rsid w:val="00873D1C"/>
    <w:rsid w:val="00893058"/>
    <w:rsid w:val="008C7D57"/>
    <w:rsid w:val="008E3A56"/>
    <w:rsid w:val="008E7766"/>
    <w:rsid w:val="00932B44"/>
    <w:rsid w:val="00940630"/>
    <w:rsid w:val="00942180"/>
    <w:rsid w:val="00962389"/>
    <w:rsid w:val="009B3603"/>
    <w:rsid w:val="009B399E"/>
    <w:rsid w:val="009B6467"/>
    <w:rsid w:val="009E3AA1"/>
    <w:rsid w:val="009F74FB"/>
    <w:rsid w:val="00A12E19"/>
    <w:rsid w:val="00A14BEE"/>
    <w:rsid w:val="00AA23C6"/>
    <w:rsid w:val="00AC228F"/>
    <w:rsid w:val="00AC4ED0"/>
    <w:rsid w:val="00AC6D87"/>
    <w:rsid w:val="00AD5B88"/>
    <w:rsid w:val="00AF0F65"/>
    <w:rsid w:val="00B34469"/>
    <w:rsid w:val="00B52595"/>
    <w:rsid w:val="00B52670"/>
    <w:rsid w:val="00B66684"/>
    <w:rsid w:val="00B85CF7"/>
    <w:rsid w:val="00BC6A01"/>
    <w:rsid w:val="00BD2C88"/>
    <w:rsid w:val="00BF0C69"/>
    <w:rsid w:val="00C2006C"/>
    <w:rsid w:val="00C20416"/>
    <w:rsid w:val="00C21DB8"/>
    <w:rsid w:val="00C738CD"/>
    <w:rsid w:val="00CA2C7D"/>
    <w:rsid w:val="00CB728D"/>
    <w:rsid w:val="00CD4F49"/>
    <w:rsid w:val="00CE6B96"/>
    <w:rsid w:val="00CF0D5E"/>
    <w:rsid w:val="00CF227E"/>
    <w:rsid w:val="00D04390"/>
    <w:rsid w:val="00D55773"/>
    <w:rsid w:val="00D7004C"/>
    <w:rsid w:val="00D96B92"/>
    <w:rsid w:val="00DB5235"/>
    <w:rsid w:val="00DE01E1"/>
    <w:rsid w:val="00E62E80"/>
    <w:rsid w:val="00EA4277"/>
    <w:rsid w:val="00EC0F5A"/>
    <w:rsid w:val="00ED2512"/>
    <w:rsid w:val="00EE05A8"/>
    <w:rsid w:val="00EF5063"/>
    <w:rsid w:val="00F01067"/>
    <w:rsid w:val="00F02972"/>
    <w:rsid w:val="00F103F3"/>
    <w:rsid w:val="00F15591"/>
    <w:rsid w:val="00F23CA5"/>
    <w:rsid w:val="00F363E1"/>
    <w:rsid w:val="00F53F94"/>
    <w:rsid w:val="00F564E7"/>
    <w:rsid w:val="00FA25FD"/>
    <w:rsid w:val="00F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A5F25-C29B-4FB0-9801-246C5A78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134</cp:revision>
  <dcterms:created xsi:type="dcterms:W3CDTF">2018-12-24T02:07:00Z</dcterms:created>
  <dcterms:modified xsi:type="dcterms:W3CDTF">2018-12-24T09:49:00Z</dcterms:modified>
</cp:coreProperties>
</file>