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</w:rPr>
      </w:pPr>
    </w:p>
    <w:p>
      <w:pPr>
        <w:rPr>
          <w:sz w:val="40"/>
        </w:rPr>
      </w:pPr>
    </w:p>
    <w:p>
      <w:pPr>
        <w:rPr>
          <w:sz w:val="40"/>
        </w:rPr>
      </w:pPr>
    </w:p>
    <w:p>
      <w:pPr>
        <w:rPr>
          <w:sz w:val="40"/>
        </w:rPr>
      </w:pPr>
    </w:p>
    <w:p>
      <w:pPr>
        <w:jc w:val="center"/>
        <w:rPr>
          <w:sz w:val="40"/>
        </w:rPr>
      </w:pPr>
      <w:r>
        <w:rPr>
          <w:rFonts w:hint="eastAsia"/>
          <w:sz w:val="40"/>
        </w:rPr>
        <w:t>《大数据分析方法》课程实验报告</w:t>
      </w:r>
    </w:p>
    <w:p/>
    <w:p/>
    <w:p/>
    <w:p/>
    <w:p/>
    <w:p/>
    <w:p/>
    <w:p/>
    <w:p/>
    <w:p/>
    <w:p/>
    <w:p/>
    <w:p/>
    <w:p/>
    <w:p/>
    <w:p/>
    <w:p/>
    <w:p/>
    <w:p/>
    <w:p>
      <w:pPr>
        <w:ind w:left="2125" w:leftChars="1012"/>
        <w:rPr>
          <w:sz w:val="32"/>
        </w:rPr>
      </w:pPr>
    </w:p>
    <w:p>
      <w:pPr>
        <w:ind w:left="2125" w:leftChars="1012"/>
        <w:rPr>
          <w:sz w:val="32"/>
        </w:rPr>
      </w:pPr>
      <w:r>
        <w:rPr>
          <w:rFonts w:hint="eastAsia"/>
          <w:sz w:val="32"/>
        </w:rPr>
        <w:t>学号：</w:t>
      </w:r>
      <w:r>
        <w:rPr>
          <w:rFonts w:hint="eastAsia"/>
          <w:sz w:val="32"/>
          <w:u w:val="single"/>
        </w:rPr>
        <w:t xml:space="preserve"> </w:t>
      </w:r>
      <w:r>
        <w:rPr>
          <w:rFonts w:hint="default"/>
          <w:sz w:val="32"/>
          <w:u w:val="single"/>
        </w:rPr>
        <w:t>2017202105</w:t>
      </w:r>
      <w:r>
        <w:rPr>
          <w:rFonts w:hint="eastAsia"/>
          <w:sz w:val="32"/>
          <w:u w:val="single"/>
        </w:rPr>
        <w:t xml:space="preserve">       </w:t>
      </w:r>
      <w:r>
        <w:rPr>
          <w:rFonts w:hint="default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</w:t>
      </w:r>
    </w:p>
    <w:p>
      <w:pPr>
        <w:ind w:left="2125" w:leftChars="1012"/>
        <w:rPr>
          <w:sz w:val="32"/>
        </w:rPr>
      </w:pPr>
      <w:r>
        <w:rPr>
          <w:rFonts w:hint="eastAsia"/>
          <w:sz w:val="32"/>
        </w:rPr>
        <w:t>姓名：</w:t>
      </w:r>
      <w:r>
        <w:rPr>
          <w:rFonts w:hint="eastAsia"/>
          <w:sz w:val="32"/>
          <w:u w:val="single"/>
        </w:rPr>
        <w:t xml:space="preserve"> </w:t>
      </w:r>
      <w:r>
        <w:rPr>
          <w:rFonts w:hint="default"/>
          <w:sz w:val="32"/>
          <w:u w:val="single"/>
        </w:rPr>
        <w:t>林子豪</w:t>
      </w:r>
      <w:r>
        <w:rPr>
          <w:rFonts w:hint="eastAsia"/>
          <w:sz w:val="32"/>
          <w:u w:val="single"/>
        </w:rPr>
        <w:t xml:space="preserve">                  </w:t>
      </w:r>
    </w:p>
    <w:p>
      <w:pPr>
        <w:ind w:left="2125" w:leftChars="1012"/>
        <w:rPr>
          <w:sz w:val="32"/>
        </w:rPr>
      </w:pPr>
      <w:r>
        <w:rPr>
          <w:rFonts w:hint="eastAsia"/>
          <w:sz w:val="32"/>
        </w:rPr>
        <w:t>专业：</w:t>
      </w:r>
      <w:r>
        <w:rPr>
          <w:rFonts w:hint="eastAsia"/>
          <w:sz w:val="32"/>
          <w:u w:val="single"/>
        </w:rPr>
        <w:t xml:space="preserve"> </w:t>
      </w:r>
      <w:r>
        <w:rPr>
          <w:rFonts w:hint="default"/>
          <w:sz w:val="32"/>
          <w:u w:val="single"/>
        </w:rPr>
        <w:t>计算机科学与技术</w:t>
      </w:r>
      <w:r>
        <w:rPr>
          <w:rFonts w:hint="eastAsia"/>
          <w:sz w:val="32"/>
          <w:u w:val="single"/>
        </w:rPr>
        <w:t xml:space="preserve">        </w:t>
      </w:r>
    </w:p>
    <w:p>
      <w:pPr>
        <w:ind w:left="2125" w:leftChars="1012"/>
        <w:rPr>
          <w:sz w:val="32"/>
          <w:u w:val="single"/>
        </w:rPr>
      </w:pPr>
      <w:r>
        <w:rPr>
          <w:rFonts w:hint="eastAsia"/>
          <w:sz w:val="32"/>
        </w:rPr>
        <w:t>班级：</w:t>
      </w:r>
      <w:r>
        <w:rPr>
          <w:rFonts w:hint="eastAsia"/>
          <w:sz w:val="32"/>
          <w:u w:val="single"/>
        </w:rPr>
        <w:t xml:space="preserve"> </w:t>
      </w:r>
      <w:r>
        <w:rPr>
          <w:rFonts w:hint="default"/>
          <w:sz w:val="32"/>
          <w:u w:val="single"/>
        </w:rPr>
        <w:t>2017级3班</w:t>
      </w:r>
      <w:r>
        <w:rPr>
          <w:rFonts w:hint="eastAsia"/>
          <w:sz w:val="32"/>
          <w:u w:val="single"/>
        </w:rPr>
        <w:t xml:space="preserve">             </w:t>
      </w:r>
    </w:p>
    <w:p>
      <w:pPr>
        <w:ind w:left="2125" w:leftChars="1012"/>
        <w:rPr>
          <w:sz w:val="32"/>
        </w:rPr>
      </w:pPr>
      <w:r>
        <w:rPr>
          <w:rFonts w:hint="eastAsia"/>
          <w:sz w:val="32"/>
        </w:rPr>
        <w:t>队名：</w:t>
      </w:r>
      <w:r>
        <w:rPr>
          <w:rFonts w:hint="eastAsia"/>
          <w:sz w:val="32"/>
          <w:u w:val="single"/>
        </w:rPr>
        <w:t xml:space="preserve">                  </w:t>
      </w:r>
      <w:r>
        <w:rPr>
          <w:rFonts w:hint="default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 xml:space="preserve"> </w:t>
      </w:r>
    </w:p>
    <w:p>
      <w:pPr>
        <w:widowControl/>
        <w:rPr>
          <w:sz w:val="32"/>
        </w:rPr>
      </w:pPr>
    </w:p>
    <w:p>
      <w:pPr>
        <w:widowControl/>
        <w:spacing w:before="156" w:beforeLines="50"/>
        <w:rPr>
          <w:b/>
          <w:sz w:val="24"/>
          <w:szCs w:val="24"/>
        </w:rPr>
      </w:pPr>
      <w:r>
        <w:rPr>
          <w:sz w:val="32"/>
        </w:rPr>
        <w:br w:type="page"/>
      </w:r>
      <w:r>
        <w:rPr>
          <w:rFonts w:hint="eastAsia"/>
          <w:b/>
          <w:sz w:val="24"/>
          <w:szCs w:val="24"/>
        </w:rPr>
        <w:t>实验一：关联规则算法实验</w:t>
      </w:r>
    </w:p>
    <w:p>
      <w:pPr>
        <w:widowControl/>
        <w:tabs>
          <w:tab w:val="left" w:pos="2947"/>
        </w:tabs>
        <w:spacing w:before="156" w:beforeLines="5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实验目的：</w:t>
      </w:r>
      <w:r>
        <w:rPr>
          <w:rFonts w:hint="eastAsia"/>
          <w:sz w:val="24"/>
          <w:szCs w:val="24"/>
        </w:rPr>
        <w:t xml:space="preserve">在掌握关联规则算法的原理的基础上，能够应用关联规则算法解决实际问题。 </w:t>
      </w:r>
    </w:p>
    <w:p>
      <w:pPr>
        <w:widowControl/>
        <w:tabs>
          <w:tab w:val="left" w:pos="2947"/>
        </w:tabs>
        <w:spacing w:before="156" w:beforeLines="5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实验内容：</w:t>
      </w:r>
      <w:r>
        <w:rPr>
          <w:rFonts w:hint="eastAsia"/>
          <w:sz w:val="24"/>
          <w:szCs w:val="24"/>
        </w:rPr>
        <w:t>根据实验数据，采用Apriori等关联规则发现算法，给出相关关联规则。</w:t>
      </w:r>
    </w:p>
    <w:p>
      <w:pPr>
        <w:widowControl/>
        <w:tabs>
          <w:tab w:val="left" w:pos="3650"/>
        </w:tabs>
        <w:spacing w:before="156" w:beforeLines="5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实验要求：</w:t>
      </w:r>
      <w:r>
        <w:rPr>
          <w:rFonts w:hint="eastAsia"/>
          <w:sz w:val="24"/>
          <w:szCs w:val="24"/>
        </w:rPr>
        <w:t>给出数据预处理过程、关联规则发现算法及发现关联规则，并对关联规则结果进行分析说明。</w:t>
      </w:r>
    </w:p>
    <w:p>
      <w:pPr>
        <w:widowControl/>
        <w:tabs>
          <w:tab w:val="left" w:pos="3650"/>
        </w:tabs>
        <w:spacing w:before="156" w:beforeLines="5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实验题目：</w:t>
      </w:r>
      <w:r>
        <w:rPr>
          <w:rFonts w:hint="eastAsia"/>
          <w:sz w:val="24"/>
          <w:szCs w:val="24"/>
        </w:rPr>
        <w:t>蔬菜价格相关性分析</w:t>
      </w:r>
    </w:p>
    <w:p>
      <w:pPr>
        <w:widowControl/>
        <w:tabs>
          <w:tab w:val="left" w:pos="3650"/>
        </w:tabs>
        <w:spacing w:before="156" w:beforeLines="50"/>
        <w:ind w:firstLine="424" w:firstLineChars="177"/>
        <w:rPr>
          <w:rFonts w:ascii="Calibri" w:cs="+mn-cs"/>
          <w:color w:val="000000"/>
          <w:kern w:val="24"/>
          <w:sz w:val="24"/>
          <w:szCs w:val="64"/>
        </w:rPr>
      </w:pPr>
      <w:r>
        <w:rPr>
          <w:rFonts w:hint="eastAsia" w:ascii="Calibri" w:cs="+mn-cs"/>
          <w:color w:val="000000"/>
          <w:kern w:val="24"/>
          <w:sz w:val="24"/>
          <w:szCs w:val="64"/>
        </w:rPr>
        <w:t>蔬菜的价格会受季节、天气等多方面因素的影响，但许多会出现同涨或者同跌等现象，请根据给出的蔬菜价格数据，采用关联规则发现算法，发现哪些蔬菜之间具有同涨、同跌或者涨跌不同步的现象。</w:t>
      </w:r>
    </w:p>
    <w:p>
      <w:pPr>
        <w:widowControl/>
        <w:tabs>
          <w:tab w:val="left" w:pos="3650"/>
        </w:tabs>
        <w:spacing w:before="156" w:beforeLines="50"/>
        <w:ind w:firstLine="424" w:firstLineChars="177"/>
        <w:rPr>
          <w:rFonts w:ascii="Calibri" w:cs="+mn-cs"/>
          <w:color w:val="000000"/>
          <w:kern w:val="24"/>
          <w:sz w:val="24"/>
          <w:szCs w:val="64"/>
        </w:rPr>
      </w:pPr>
      <w:r>
        <w:rPr>
          <w:rFonts w:hint="eastAsia" w:ascii="Calibri" w:cs="+mn-cs"/>
          <w:color w:val="000000"/>
          <w:kern w:val="24"/>
          <w:sz w:val="24"/>
          <w:szCs w:val="64"/>
        </w:rPr>
        <w:t>数据格式如下：</w:t>
      </w:r>
    </w:p>
    <w:p>
      <w:pPr>
        <w:widowControl/>
        <w:tabs>
          <w:tab w:val="left" w:pos="3650"/>
        </w:tabs>
        <w:ind w:firstLine="424" w:firstLineChars="177"/>
        <w:rPr>
          <w:rFonts w:ascii="Calibri" w:cs="+mn-cs"/>
          <w:color w:val="000000"/>
          <w:kern w:val="24"/>
          <w:sz w:val="24"/>
          <w:szCs w:val="64"/>
        </w:rPr>
      </w:pPr>
    </w:p>
    <w:tbl>
      <w:tblPr>
        <w:tblStyle w:val="4"/>
        <w:tblW w:w="6040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  <w:gridCol w:w="1080"/>
        <w:gridCol w:w="1080"/>
        <w:gridCol w:w="1080"/>
        <w:gridCol w:w="1080"/>
      </w:tblGrid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蔬菜名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价格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肉食禽蛋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批发价格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大白菜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0.7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精猪肚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28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青萝卜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猪口条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28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胡萝卜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猪心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24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水萝卜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猪肝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7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葱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2.5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猪大肠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22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芽葱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猪蹄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15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元葱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0.8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猪大排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生姜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猪肋排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25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大蒜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精猪肉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17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土豆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1.3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精牛肉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30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菠菜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白条肉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16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韭菜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羊肉片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32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芹菜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1.5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西装鸡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12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油菜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鸡大腿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12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苔菜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鸡翅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18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香菜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鸡爪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16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大头菜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0.6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鸡胸肉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14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芸豆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翅根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14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豆角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翅中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26.2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茄子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青椒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1.7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鸡心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11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西红柿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松花蛋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黄瓜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咸鸭蛋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茭瓜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0.7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鸡蛋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6.6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2009/6/11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冬瓜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jc w:val="right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1.6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</w:tcPr>
          <w:p>
            <w:pPr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eastAsia"/>
              </w:rPr>
              <w:t>　</w:t>
            </w:r>
          </w:p>
        </w:tc>
      </w:tr>
    </w:tbl>
    <w:p>
      <w:pPr>
        <w:widowControl/>
        <w:tabs>
          <w:tab w:val="left" w:pos="3650"/>
        </w:tabs>
        <w:rPr>
          <w:rFonts w:ascii="Calibri" w:cs="+mn-cs"/>
          <w:b/>
          <w:color w:val="000000"/>
          <w:kern w:val="24"/>
          <w:sz w:val="24"/>
          <w:szCs w:val="64"/>
        </w:rPr>
      </w:pPr>
    </w:p>
    <w:p>
      <w:pPr>
        <w:widowControl/>
        <w:tabs>
          <w:tab w:val="left" w:pos="3650"/>
        </w:tabs>
        <w:rPr>
          <w:rFonts w:hint="eastAsia" w:ascii="Calibri" w:cs="+mn-cs"/>
          <w:b/>
          <w:color w:val="000000"/>
          <w:kern w:val="24"/>
          <w:sz w:val="24"/>
          <w:szCs w:val="64"/>
        </w:rPr>
      </w:pPr>
      <w:r>
        <w:rPr>
          <w:rFonts w:hint="eastAsia" w:ascii="Calibri" w:cs="+mn-cs"/>
          <w:b/>
          <w:color w:val="000000"/>
          <w:kern w:val="24"/>
          <w:sz w:val="24"/>
          <w:szCs w:val="64"/>
        </w:rPr>
        <w:t>实验过程：</w:t>
      </w:r>
    </w:p>
    <w:p>
      <w:pPr>
        <w:widowControl/>
        <w:tabs>
          <w:tab w:val="left" w:pos="3650"/>
        </w:tabs>
        <w:rPr>
          <w:rFonts w:hint="eastAsia" w:ascii="Calibri" w:cs="+mn-cs"/>
          <w:b/>
          <w:color w:val="000000"/>
          <w:kern w:val="24"/>
          <w:sz w:val="24"/>
          <w:szCs w:val="64"/>
        </w:rPr>
      </w:pPr>
    </w:p>
    <w:p>
      <w:pPr>
        <w:rPr>
          <w:rFonts w:hint="eastAsia"/>
        </w:rPr>
      </w:pPr>
      <w:r>
        <w:rPr>
          <w:rFonts w:hint="default"/>
        </w:rPr>
        <w:t>1.引入需要的包</w:t>
      </w:r>
    </w:p>
    <w:p>
      <w:pPr>
        <w:widowControl/>
      </w:pPr>
      <w:r>
        <w:drawing>
          <wp:inline distT="0" distB="0" distL="114300" distR="114300">
            <wp:extent cx="3708400" cy="977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</w:pPr>
    </w:p>
    <w:p>
      <w:pPr>
        <w:widowControl/>
      </w:pPr>
      <w:r>
        <w:t>2.读入数据并对日期排序</w:t>
      </w:r>
    </w:p>
    <w:p>
      <w:pPr>
        <w:widowControl/>
      </w:pPr>
      <w:r>
        <w:drawing>
          <wp:inline distT="0" distB="0" distL="114300" distR="114300">
            <wp:extent cx="5268595" cy="1972945"/>
            <wp:effectExtent l="0" t="0" r="146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hint="default"/>
        </w:rPr>
      </w:pPr>
    </w:p>
    <w:p>
      <w:pPr>
        <w:widowControl/>
        <w:rPr>
          <w:rFonts w:hint="default"/>
        </w:rPr>
      </w:pPr>
      <w:r>
        <w:rPr>
          <w:rFonts w:hint="default"/>
        </w:rPr>
        <w:t>3.处理缺失值</w:t>
      </w:r>
    </w:p>
    <w:p>
      <w:pPr>
        <w:widowControl/>
      </w:pPr>
      <w:r>
        <w:drawing>
          <wp:inline distT="0" distB="0" distL="114300" distR="114300">
            <wp:extent cx="5272405" cy="666115"/>
            <wp:effectExtent l="0" t="0" r="1079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</w:pPr>
    </w:p>
    <w:p>
      <w:pPr>
        <w:widowControl/>
      </w:pPr>
      <w:r>
        <w:t>4.处理单项集，发现一共有678个单项集</w:t>
      </w:r>
    </w:p>
    <w:p>
      <w:pPr>
        <w:widowControl/>
      </w:pPr>
      <w:r>
        <w:t>并且设置迭代次数和最小支持度</w:t>
      </w:r>
    </w:p>
    <w:p>
      <w:pPr>
        <w:widowControl/>
      </w:pPr>
      <w:r>
        <w:drawing>
          <wp:inline distT="0" distB="0" distL="114300" distR="114300">
            <wp:extent cx="5273675" cy="2531110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hint="default"/>
        </w:rPr>
      </w:pPr>
      <w:r>
        <w:rPr>
          <w:rFonts w:hint="default"/>
        </w:rPr>
        <w:t>5.得到满足最小支持度的单项集</w:t>
      </w:r>
    </w:p>
    <w:p>
      <w:pPr>
        <w:widowControl/>
      </w:pPr>
      <w:r>
        <w:drawing>
          <wp:inline distT="0" distB="0" distL="114300" distR="114300">
            <wp:extent cx="5268595" cy="5738495"/>
            <wp:effectExtent l="0" t="0" r="146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3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</w:pPr>
    </w:p>
    <w:p>
      <w:pPr>
        <w:widowControl/>
        <w:numPr>
          <w:ilvl w:val="0"/>
          <w:numId w:val="1"/>
        </w:numPr>
      </w:pPr>
      <w:r>
        <w:t>在k次迭代后得到的频繁二项集和其出现次数</w:t>
      </w:r>
    </w:p>
    <w:p>
      <w:pPr>
        <w:widowControl/>
        <w:numPr>
          <w:numId w:val="0"/>
        </w:numPr>
      </w:pPr>
      <w:r>
        <w:drawing>
          <wp:inline distT="0" distB="0" distL="114300" distR="114300">
            <wp:extent cx="5268595" cy="3628390"/>
            <wp:effectExtent l="0" t="0" r="146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rPr>
          <w:rFonts w:hint="default"/>
        </w:rPr>
      </w:pPr>
    </w:p>
    <w:p>
      <w:pPr>
        <w:widowControl/>
        <w:numPr>
          <w:ilvl w:val="0"/>
          <w:numId w:val="1"/>
        </w:numPr>
        <w:rPr>
          <w:rFonts w:hint="default"/>
        </w:rPr>
      </w:pPr>
      <w:r>
        <w:drawing>
          <wp:inline distT="0" distB="0" distL="114300" distR="114300">
            <wp:extent cx="5273040" cy="3441065"/>
            <wp:effectExtent l="0" t="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41065"/>
            <wp:effectExtent l="0" t="0" r="1587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</w:pPr>
      <w:r>
        <w:drawing>
          <wp:inline distT="0" distB="0" distL="114300" distR="114300">
            <wp:extent cx="5265420" cy="3631565"/>
            <wp:effectExtent l="0" t="0" r="1778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9230" cy="3430270"/>
            <wp:effectExtent l="0" t="0" r="1397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0000000000000000000"/>
    <w:charset w:val="50"/>
    <w:family w:val="auto"/>
    <w:pitch w:val="default"/>
    <w:sig w:usb0="00000000" w:usb1="00000000" w:usb2="00000010" w:usb3="00000000" w:csb0="00040000" w:csb1="00000000"/>
  </w:font>
  <w:font w:name="+mn-cs">
    <w:altName w:val="PingFang SC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YShuSongErKW">
    <w:panose1 w:val="00020600040101010101"/>
    <w:charset w:val="50"/>
    <w:family w:val="auto"/>
    <w:pitch w:val="default"/>
    <w:sig w:usb0="A00002BF" w:usb1="18EF7CFA" w:usb2="00000016" w:usb3="00000000" w:csb0="00040000" w:csb1="00000000"/>
  </w:font>
  <w:font w:name="SimSun">
    <w:altName w:val="HYShuSongErKW"/>
    <w:panose1 w:val="02010600030101010101"/>
    <w:charset w:val="86"/>
    <w:family w:val="roman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3DB5A"/>
    <w:multiLevelType w:val="singleLevel"/>
    <w:tmpl w:val="5DD3DB5A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10146B"/>
    <w:rsid w:val="00040663"/>
    <w:rsid w:val="00047E04"/>
    <w:rsid w:val="00050A14"/>
    <w:rsid w:val="0007531D"/>
    <w:rsid w:val="00075468"/>
    <w:rsid w:val="0010146B"/>
    <w:rsid w:val="001538E3"/>
    <w:rsid w:val="001A2A81"/>
    <w:rsid w:val="002C06D7"/>
    <w:rsid w:val="00364B97"/>
    <w:rsid w:val="003748B9"/>
    <w:rsid w:val="00392E1C"/>
    <w:rsid w:val="003E4EED"/>
    <w:rsid w:val="00401023"/>
    <w:rsid w:val="004872B0"/>
    <w:rsid w:val="00516A91"/>
    <w:rsid w:val="00595C8B"/>
    <w:rsid w:val="005A462F"/>
    <w:rsid w:val="007B7C6A"/>
    <w:rsid w:val="007D7DD2"/>
    <w:rsid w:val="008527AE"/>
    <w:rsid w:val="00891E8E"/>
    <w:rsid w:val="008E752D"/>
    <w:rsid w:val="009B5F70"/>
    <w:rsid w:val="009E159C"/>
    <w:rsid w:val="00A66B2D"/>
    <w:rsid w:val="00A8664B"/>
    <w:rsid w:val="00A95D00"/>
    <w:rsid w:val="00B31292"/>
    <w:rsid w:val="00C36AC9"/>
    <w:rsid w:val="00C61977"/>
    <w:rsid w:val="00CA00D4"/>
    <w:rsid w:val="00CF697E"/>
    <w:rsid w:val="00D1331D"/>
    <w:rsid w:val="00D66AF5"/>
    <w:rsid w:val="00E73C35"/>
    <w:rsid w:val="00EE13DE"/>
    <w:rsid w:val="00F26DFA"/>
    <w:rsid w:val="6DFF63B5"/>
    <w:rsid w:val="ED77E944"/>
    <w:rsid w:val="F37CA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character" w:customStyle="1" w:styleId="5">
    <w:name w:val="std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155</Words>
  <Characters>886</Characters>
  <Lines>7</Lines>
  <Paragraphs>2</Paragraphs>
  <TotalTime>0</TotalTime>
  <ScaleCrop>false</ScaleCrop>
  <LinksUpToDate>false</LinksUpToDate>
  <CharactersWithSpaces>1039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2018-06-14T11:12:00Z</dcterms:created>
  <dc:creator>lenovo</dc:creator>
  <cp:lastModifiedBy>linzihao</cp:lastModifiedBy>
  <dcterms:modified xsi:type="dcterms:W3CDTF">2019-11-19T22:00:11Z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1033-1.5.2.2273</vt:lpwstr>
  </property>
</Properties>
</file>