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sz w:val="30"/>
          <w:szCs w:val="30"/>
        </w:rPr>
      </w:pPr>
      <w:r>
        <w:rPr>
          <w:w w:val="105"/>
          <w:sz w:val="30"/>
          <w:szCs w:val="30"/>
        </w:rPr>
        <w:t>TERMS &amp; CONDITIONS FOR CLIENTS</w:t>
      </w:r>
    </w:p>
    <w:p>
      <w:pPr>
        <w:pStyle w:val="2"/>
        <w:spacing w:before="6"/>
        <w:rPr>
          <w:b/>
          <w:sz w:val="30"/>
          <w:szCs w:val="30"/>
        </w:rPr>
      </w:pPr>
    </w:p>
    <w:p>
      <w:pPr>
        <w:pStyle w:val="2"/>
        <w:spacing w:line="290" w:lineRule="auto"/>
        <w:ind w:left="100" w:right="116"/>
        <w:rPr>
          <w:sz w:val="30"/>
          <w:szCs w:val="30"/>
        </w:rPr>
      </w:pPr>
      <w:r>
        <w:rPr>
          <w:w w:val="105"/>
          <w:sz w:val="30"/>
          <w:szCs w:val="30"/>
        </w:rPr>
        <w:t xml:space="preserve">Newton Academic Tuition Company Limited (“Newton Academic Tuition”) acts as the agent on behalf of the tutor (“Tutor”) and will introduce the Tutor to the client (“Client”) through the use of Newton Academic Tuition’s website </w:t>
      </w:r>
      <w:r>
        <w:rPr>
          <w:sz w:val="30"/>
          <w:szCs w:val="30"/>
        </w:rPr>
        <w:fldChar w:fldCharType="begin"/>
      </w:r>
      <w:r>
        <w:rPr>
          <w:sz w:val="30"/>
          <w:szCs w:val="30"/>
        </w:rPr>
        <w:instrText xml:space="preserve"> HYPERLINK "http://www.newtontutor.hk/" \h </w:instrText>
      </w:r>
      <w:r>
        <w:rPr>
          <w:sz w:val="30"/>
          <w:szCs w:val="30"/>
        </w:rPr>
        <w:fldChar w:fldCharType="separate"/>
      </w:r>
      <w:r>
        <w:rPr>
          <w:color w:val="1155CC"/>
          <w:w w:val="105"/>
          <w:sz w:val="30"/>
          <w:szCs w:val="30"/>
          <w:u w:val="single" w:color="1155CC"/>
        </w:rPr>
        <w:t>www.newtontutor.hk</w:t>
      </w:r>
      <w:r>
        <w:rPr>
          <w:color w:val="1155CC"/>
          <w:w w:val="105"/>
          <w:sz w:val="30"/>
          <w:szCs w:val="30"/>
        </w:rPr>
        <w:t xml:space="preserve"> </w:t>
      </w:r>
      <w:r>
        <w:rPr>
          <w:color w:val="1155CC"/>
          <w:w w:val="105"/>
          <w:sz w:val="30"/>
          <w:szCs w:val="30"/>
        </w:rPr>
        <w:fldChar w:fldCharType="end"/>
      </w:r>
      <w:r>
        <w:rPr>
          <w:w w:val="105"/>
          <w:sz w:val="30"/>
          <w:szCs w:val="30"/>
        </w:rPr>
        <w:t>and its app “Newton A</w:t>
      </w:r>
      <w:bookmarkStart w:id="0" w:name="_GoBack"/>
      <w:bookmarkEnd w:id="0"/>
      <w:r>
        <w:rPr>
          <w:w w:val="105"/>
          <w:sz w:val="30"/>
          <w:szCs w:val="30"/>
        </w:rPr>
        <w:t>cademic Tuition”.</w:t>
      </w:r>
    </w:p>
    <w:p>
      <w:pPr>
        <w:pStyle w:val="2"/>
        <w:spacing w:before="10"/>
        <w:rPr>
          <w:sz w:val="30"/>
          <w:szCs w:val="30"/>
        </w:rPr>
      </w:pPr>
    </w:p>
    <w:p>
      <w:pPr>
        <w:spacing w:before="0"/>
        <w:ind w:left="100" w:right="0" w:firstLine="0"/>
        <w:jc w:val="left"/>
        <w:rPr>
          <w:i/>
          <w:sz w:val="30"/>
          <w:szCs w:val="30"/>
        </w:rPr>
      </w:pPr>
      <w:r>
        <w:rPr>
          <w:i/>
          <w:w w:val="105"/>
          <w:sz w:val="30"/>
          <w:szCs w:val="30"/>
        </w:rPr>
        <w:t>Fees and Payment</w:t>
      </w:r>
    </w:p>
    <w:p>
      <w:pPr>
        <w:pStyle w:val="2"/>
        <w:spacing w:before="10"/>
        <w:rPr>
          <w:i/>
          <w:sz w:val="30"/>
          <w:szCs w:val="30"/>
        </w:rPr>
      </w:pPr>
    </w:p>
    <w:p>
      <w:pPr>
        <w:pStyle w:val="7"/>
        <w:numPr>
          <w:ilvl w:val="0"/>
          <w:numId w:val="1"/>
        </w:numPr>
        <w:tabs>
          <w:tab w:val="left" w:pos="239"/>
        </w:tabs>
        <w:spacing w:before="0" w:after="0" w:line="285" w:lineRule="auto"/>
        <w:ind w:left="100" w:right="194" w:firstLine="0"/>
        <w:jc w:val="both"/>
        <w:rPr>
          <w:sz w:val="30"/>
          <w:szCs w:val="30"/>
        </w:rPr>
      </w:pPr>
      <w:r>
        <w:rPr>
          <w:w w:val="105"/>
          <w:sz w:val="30"/>
          <w:szCs w:val="30"/>
        </w:rPr>
        <w:t>Lessons are payable in advance to Newton Academic Tuition, at an hourly rate set by</w:t>
      </w:r>
      <w:r>
        <w:rPr>
          <w:spacing w:val="-43"/>
          <w:w w:val="105"/>
          <w:sz w:val="30"/>
          <w:szCs w:val="30"/>
        </w:rPr>
        <w:t xml:space="preserve"> </w:t>
      </w:r>
      <w:r>
        <w:rPr>
          <w:w w:val="105"/>
          <w:sz w:val="30"/>
          <w:szCs w:val="30"/>
        </w:rPr>
        <w:t>Newton Academic Tuition, depending on the Tutor’s grade (standard, higher or super).</w:t>
      </w:r>
    </w:p>
    <w:p>
      <w:pPr>
        <w:pStyle w:val="2"/>
        <w:spacing w:before="7"/>
        <w:rPr>
          <w:sz w:val="30"/>
          <w:szCs w:val="30"/>
        </w:rPr>
      </w:pPr>
    </w:p>
    <w:p>
      <w:pPr>
        <w:pStyle w:val="7"/>
        <w:numPr>
          <w:ilvl w:val="0"/>
          <w:numId w:val="1"/>
        </w:numPr>
        <w:tabs>
          <w:tab w:val="left" w:pos="239"/>
        </w:tabs>
        <w:spacing w:before="0" w:after="0" w:line="290" w:lineRule="auto"/>
        <w:ind w:left="100" w:right="255" w:firstLine="0"/>
        <w:jc w:val="both"/>
        <w:rPr>
          <w:sz w:val="30"/>
          <w:szCs w:val="30"/>
        </w:rPr>
      </w:pPr>
      <w:r>
        <w:rPr>
          <w:w w:val="105"/>
          <w:sz w:val="30"/>
          <w:szCs w:val="30"/>
        </w:rPr>
        <w:t>The</w:t>
      </w:r>
      <w:r>
        <w:rPr>
          <w:spacing w:val="-3"/>
          <w:w w:val="105"/>
          <w:sz w:val="30"/>
          <w:szCs w:val="30"/>
        </w:rPr>
        <w:t xml:space="preserve"> </w:t>
      </w:r>
      <w:r>
        <w:rPr>
          <w:w w:val="105"/>
          <w:sz w:val="30"/>
          <w:szCs w:val="30"/>
        </w:rPr>
        <w:t>Client</w:t>
      </w:r>
      <w:r>
        <w:rPr>
          <w:spacing w:val="-4"/>
          <w:w w:val="105"/>
          <w:sz w:val="30"/>
          <w:szCs w:val="30"/>
        </w:rPr>
        <w:t xml:space="preserve"> </w:t>
      </w:r>
      <w:r>
        <w:rPr>
          <w:w w:val="105"/>
          <w:sz w:val="30"/>
          <w:szCs w:val="30"/>
        </w:rPr>
        <w:t>is</w:t>
      </w:r>
      <w:r>
        <w:rPr>
          <w:spacing w:val="-3"/>
          <w:w w:val="105"/>
          <w:sz w:val="30"/>
          <w:szCs w:val="30"/>
        </w:rPr>
        <w:t xml:space="preserve"> </w:t>
      </w:r>
      <w:r>
        <w:rPr>
          <w:w w:val="105"/>
          <w:sz w:val="30"/>
          <w:szCs w:val="30"/>
        </w:rPr>
        <w:t>responsible</w:t>
      </w:r>
      <w:r>
        <w:rPr>
          <w:spacing w:val="-3"/>
          <w:w w:val="105"/>
          <w:sz w:val="30"/>
          <w:szCs w:val="30"/>
        </w:rPr>
        <w:t xml:space="preserve"> </w:t>
      </w:r>
      <w:r>
        <w:rPr>
          <w:w w:val="105"/>
          <w:sz w:val="30"/>
          <w:szCs w:val="30"/>
        </w:rPr>
        <w:t>for</w:t>
      </w:r>
      <w:r>
        <w:rPr>
          <w:spacing w:val="-3"/>
          <w:w w:val="105"/>
          <w:sz w:val="30"/>
          <w:szCs w:val="30"/>
        </w:rPr>
        <w:t xml:space="preserve"> </w:t>
      </w:r>
      <w:r>
        <w:rPr>
          <w:w w:val="105"/>
          <w:sz w:val="30"/>
          <w:szCs w:val="30"/>
        </w:rPr>
        <w:t>checking</w:t>
      </w:r>
      <w:r>
        <w:rPr>
          <w:spacing w:val="-3"/>
          <w:w w:val="105"/>
          <w:sz w:val="30"/>
          <w:szCs w:val="30"/>
        </w:rPr>
        <w:t xml:space="preserve"> </w:t>
      </w:r>
      <w:r>
        <w:rPr>
          <w:w w:val="105"/>
          <w:sz w:val="30"/>
          <w:szCs w:val="30"/>
        </w:rPr>
        <w:t>invoices</w:t>
      </w:r>
      <w:r>
        <w:rPr>
          <w:spacing w:val="-4"/>
          <w:w w:val="105"/>
          <w:sz w:val="30"/>
          <w:szCs w:val="30"/>
        </w:rPr>
        <w:t xml:space="preserve"> </w:t>
      </w:r>
      <w:r>
        <w:rPr>
          <w:w w:val="105"/>
          <w:sz w:val="30"/>
          <w:szCs w:val="30"/>
        </w:rPr>
        <w:t>in</w:t>
      </w:r>
      <w:r>
        <w:rPr>
          <w:spacing w:val="-2"/>
          <w:w w:val="105"/>
          <w:sz w:val="30"/>
          <w:szCs w:val="30"/>
        </w:rPr>
        <w:t xml:space="preserve"> </w:t>
      </w:r>
      <w:r>
        <w:rPr>
          <w:w w:val="105"/>
          <w:sz w:val="30"/>
          <w:szCs w:val="30"/>
        </w:rPr>
        <w:t>relation</w:t>
      </w:r>
      <w:r>
        <w:rPr>
          <w:spacing w:val="-3"/>
          <w:w w:val="105"/>
          <w:sz w:val="30"/>
          <w:szCs w:val="30"/>
        </w:rPr>
        <w:t xml:space="preserve"> </w:t>
      </w:r>
      <w:r>
        <w:rPr>
          <w:w w:val="105"/>
          <w:sz w:val="30"/>
          <w:szCs w:val="30"/>
        </w:rPr>
        <w:t>to</w:t>
      </w:r>
      <w:r>
        <w:rPr>
          <w:spacing w:val="-3"/>
          <w:w w:val="105"/>
          <w:sz w:val="30"/>
          <w:szCs w:val="30"/>
        </w:rPr>
        <w:t xml:space="preserve"> </w:t>
      </w:r>
      <w:r>
        <w:rPr>
          <w:w w:val="105"/>
          <w:sz w:val="30"/>
          <w:szCs w:val="30"/>
        </w:rPr>
        <w:t>his/her</w:t>
      </w:r>
      <w:r>
        <w:rPr>
          <w:spacing w:val="-3"/>
          <w:w w:val="105"/>
          <w:sz w:val="30"/>
          <w:szCs w:val="30"/>
        </w:rPr>
        <w:t xml:space="preserve"> </w:t>
      </w:r>
      <w:r>
        <w:rPr>
          <w:w w:val="105"/>
          <w:sz w:val="30"/>
          <w:szCs w:val="30"/>
        </w:rPr>
        <w:t>account</w:t>
      </w:r>
      <w:r>
        <w:rPr>
          <w:spacing w:val="-4"/>
          <w:w w:val="105"/>
          <w:sz w:val="30"/>
          <w:szCs w:val="30"/>
        </w:rPr>
        <w:t xml:space="preserve"> </w:t>
      </w:r>
      <w:r>
        <w:rPr>
          <w:w w:val="105"/>
          <w:sz w:val="30"/>
          <w:szCs w:val="30"/>
        </w:rPr>
        <w:t>credit</w:t>
      </w:r>
      <w:r>
        <w:rPr>
          <w:spacing w:val="-3"/>
          <w:w w:val="105"/>
          <w:sz w:val="30"/>
          <w:szCs w:val="30"/>
        </w:rPr>
        <w:t xml:space="preserve"> </w:t>
      </w:r>
      <w:r>
        <w:rPr>
          <w:w w:val="105"/>
          <w:sz w:val="30"/>
          <w:szCs w:val="30"/>
        </w:rPr>
        <w:t>balance,</w:t>
      </w:r>
      <w:r>
        <w:rPr>
          <w:spacing w:val="-4"/>
          <w:w w:val="105"/>
          <w:sz w:val="30"/>
          <w:szCs w:val="30"/>
        </w:rPr>
        <w:t xml:space="preserve"> </w:t>
      </w:r>
      <w:r>
        <w:rPr>
          <w:w w:val="105"/>
          <w:sz w:val="30"/>
          <w:szCs w:val="30"/>
        </w:rPr>
        <w:t>to ensure that correct payment has been made and deducted from his/her account</w:t>
      </w:r>
      <w:r>
        <w:rPr>
          <w:spacing w:val="-45"/>
          <w:w w:val="105"/>
          <w:sz w:val="30"/>
          <w:szCs w:val="30"/>
        </w:rPr>
        <w:t xml:space="preserve"> </w:t>
      </w:r>
      <w:r>
        <w:rPr>
          <w:w w:val="105"/>
          <w:sz w:val="30"/>
          <w:szCs w:val="30"/>
        </w:rPr>
        <w:t>credit balance for tutorial lessons confirmed and booked in the tutorial</w:t>
      </w:r>
      <w:r>
        <w:rPr>
          <w:spacing w:val="4"/>
          <w:w w:val="105"/>
          <w:sz w:val="30"/>
          <w:szCs w:val="30"/>
        </w:rPr>
        <w:t xml:space="preserve"> </w:t>
      </w:r>
      <w:r>
        <w:rPr>
          <w:w w:val="105"/>
          <w:sz w:val="30"/>
          <w:szCs w:val="30"/>
        </w:rPr>
        <w:t>timetable.</w:t>
      </w:r>
    </w:p>
    <w:p>
      <w:pPr>
        <w:pStyle w:val="2"/>
        <w:spacing w:before="2"/>
        <w:rPr>
          <w:sz w:val="30"/>
          <w:szCs w:val="30"/>
        </w:rPr>
      </w:pPr>
    </w:p>
    <w:p>
      <w:pPr>
        <w:pStyle w:val="7"/>
        <w:numPr>
          <w:ilvl w:val="0"/>
          <w:numId w:val="1"/>
        </w:numPr>
        <w:tabs>
          <w:tab w:val="left" w:pos="239"/>
        </w:tabs>
        <w:spacing w:before="0" w:after="0" w:line="240" w:lineRule="auto"/>
        <w:ind w:left="238" w:right="0" w:hanging="139"/>
        <w:jc w:val="both"/>
        <w:rPr>
          <w:sz w:val="30"/>
          <w:szCs w:val="30"/>
        </w:rPr>
      </w:pPr>
      <w:r>
        <w:rPr>
          <w:w w:val="105"/>
          <w:sz w:val="30"/>
          <w:szCs w:val="30"/>
        </w:rPr>
        <w:t>The Client must not, under any circumstances, make direct payments to the Tutor at any</w:t>
      </w:r>
      <w:r>
        <w:rPr>
          <w:spacing w:val="-29"/>
          <w:w w:val="105"/>
          <w:sz w:val="30"/>
          <w:szCs w:val="30"/>
        </w:rPr>
        <w:t xml:space="preserve"> </w:t>
      </w:r>
      <w:r>
        <w:rPr>
          <w:w w:val="105"/>
          <w:sz w:val="30"/>
          <w:szCs w:val="30"/>
        </w:rPr>
        <w:t>time.</w:t>
      </w:r>
    </w:p>
    <w:p>
      <w:pPr>
        <w:pStyle w:val="2"/>
        <w:spacing w:before="6"/>
        <w:rPr>
          <w:sz w:val="30"/>
          <w:szCs w:val="30"/>
        </w:rPr>
      </w:pPr>
    </w:p>
    <w:p>
      <w:pPr>
        <w:spacing w:before="0"/>
        <w:ind w:left="100" w:right="0" w:firstLine="0"/>
        <w:jc w:val="left"/>
        <w:rPr>
          <w:i/>
          <w:sz w:val="30"/>
          <w:szCs w:val="30"/>
        </w:rPr>
      </w:pPr>
      <w:r>
        <w:rPr>
          <w:i/>
          <w:w w:val="105"/>
          <w:sz w:val="30"/>
          <w:szCs w:val="30"/>
        </w:rPr>
        <w:t>Expenses</w:t>
      </w:r>
    </w:p>
    <w:p>
      <w:pPr>
        <w:pStyle w:val="2"/>
        <w:spacing w:before="6"/>
        <w:rPr>
          <w:i/>
          <w:sz w:val="30"/>
          <w:szCs w:val="30"/>
        </w:rPr>
      </w:pPr>
    </w:p>
    <w:p>
      <w:pPr>
        <w:pStyle w:val="7"/>
        <w:numPr>
          <w:ilvl w:val="0"/>
          <w:numId w:val="1"/>
        </w:numPr>
        <w:tabs>
          <w:tab w:val="left" w:pos="239"/>
        </w:tabs>
        <w:spacing w:before="0" w:after="0" w:line="290" w:lineRule="auto"/>
        <w:ind w:left="100" w:right="169" w:firstLine="0"/>
        <w:jc w:val="both"/>
        <w:rPr>
          <w:sz w:val="30"/>
          <w:szCs w:val="30"/>
        </w:rPr>
      </w:pPr>
      <w:r>
        <w:rPr>
          <w:w w:val="105"/>
          <w:sz w:val="30"/>
          <w:szCs w:val="30"/>
        </w:rPr>
        <w:t>Any</w:t>
      </w:r>
      <w:r>
        <w:rPr>
          <w:spacing w:val="-4"/>
          <w:w w:val="105"/>
          <w:sz w:val="30"/>
          <w:szCs w:val="30"/>
        </w:rPr>
        <w:t xml:space="preserve"> </w:t>
      </w:r>
      <w:r>
        <w:rPr>
          <w:w w:val="105"/>
          <w:sz w:val="30"/>
          <w:szCs w:val="30"/>
        </w:rPr>
        <w:t>expenses</w:t>
      </w:r>
      <w:r>
        <w:rPr>
          <w:spacing w:val="-3"/>
          <w:w w:val="105"/>
          <w:sz w:val="30"/>
          <w:szCs w:val="30"/>
        </w:rPr>
        <w:t xml:space="preserve"> </w:t>
      </w:r>
      <w:r>
        <w:rPr>
          <w:w w:val="105"/>
          <w:sz w:val="30"/>
          <w:szCs w:val="30"/>
        </w:rPr>
        <w:t>for</w:t>
      </w:r>
      <w:r>
        <w:rPr>
          <w:spacing w:val="-4"/>
          <w:w w:val="105"/>
          <w:sz w:val="30"/>
          <w:szCs w:val="30"/>
        </w:rPr>
        <w:t xml:space="preserve"> </w:t>
      </w:r>
      <w:r>
        <w:rPr>
          <w:w w:val="105"/>
          <w:sz w:val="30"/>
          <w:szCs w:val="30"/>
        </w:rPr>
        <w:t>learning</w:t>
      </w:r>
      <w:r>
        <w:rPr>
          <w:spacing w:val="-2"/>
          <w:w w:val="105"/>
          <w:sz w:val="30"/>
          <w:szCs w:val="30"/>
        </w:rPr>
        <w:t xml:space="preserve"> </w:t>
      </w:r>
      <w:r>
        <w:rPr>
          <w:w w:val="105"/>
          <w:sz w:val="30"/>
          <w:szCs w:val="30"/>
        </w:rPr>
        <w:t>material</w:t>
      </w:r>
      <w:r>
        <w:rPr>
          <w:spacing w:val="-5"/>
          <w:w w:val="105"/>
          <w:sz w:val="30"/>
          <w:szCs w:val="30"/>
        </w:rPr>
        <w:t xml:space="preserve"> </w:t>
      </w:r>
      <w:r>
        <w:rPr>
          <w:w w:val="105"/>
          <w:sz w:val="30"/>
          <w:szCs w:val="30"/>
        </w:rPr>
        <w:t>e.g.</w:t>
      </w:r>
      <w:r>
        <w:rPr>
          <w:spacing w:val="-3"/>
          <w:w w:val="105"/>
          <w:sz w:val="30"/>
          <w:szCs w:val="30"/>
        </w:rPr>
        <w:t xml:space="preserve"> </w:t>
      </w:r>
      <w:r>
        <w:rPr>
          <w:w w:val="105"/>
          <w:sz w:val="30"/>
          <w:szCs w:val="30"/>
        </w:rPr>
        <w:t>textbooks</w:t>
      </w:r>
      <w:r>
        <w:rPr>
          <w:spacing w:val="-3"/>
          <w:w w:val="105"/>
          <w:sz w:val="30"/>
          <w:szCs w:val="30"/>
        </w:rPr>
        <w:t xml:space="preserve"> </w:t>
      </w:r>
      <w:r>
        <w:rPr>
          <w:w w:val="105"/>
          <w:sz w:val="30"/>
          <w:szCs w:val="30"/>
        </w:rPr>
        <w:t>or</w:t>
      </w:r>
      <w:r>
        <w:rPr>
          <w:spacing w:val="-4"/>
          <w:w w:val="105"/>
          <w:sz w:val="30"/>
          <w:szCs w:val="30"/>
        </w:rPr>
        <w:t xml:space="preserve"> </w:t>
      </w:r>
      <w:r>
        <w:rPr>
          <w:w w:val="105"/>
          <w:sz w:val="30"/>
          <w:szCs w:val="30"/>
        </w:rPr>
        <w:t>equipment</w:t>
      </w:r>
      <w:r>
        <w:rPr>
          <w:spacing w:val="-3"/>
          <w:w w:val="105"/>
          <w:sz w:val="30"/>
          <w:szCs w:val="30"/>
        </w:rPr>
        <w:t xml:space="preserve"> </w:t>
      </w:r>
      <w:r>
        <w:rPr>
          <w:w w:val="105"/>
          <w:sz w:val="30"/>
          <w:szCs w:val="30"/>
        </w:rPr>
        <w:t>used</w:t>
      </w:r>
      <w:r>
        <w:rPr>
          <w:spacing w:val="-3"/>
          <w:w w:val="105"/>
          <w:sz w:val="30"/>
          <w:szCs w:val="30"/>
        </w:rPr>
        <w:t xml:space="preserve"> </w:t>
      </w:r>
      <w:r>
        <w:rPr>
          <w:w w:val="105"/>
          <w:sz w:val="30"/>
          <w:szCs w:val="30"/>
        </w:rPr>
        <w:t>for</w:t>
      </w:r>
      <w:r>
        <w:rPr>
          <w:spacing w:val="-3"/>
          <w:w w:val="105"/>
          <w:sz w:val="30"/>
          <w:szCs w:val="30"/>
        </w:rPr>
        <w:t xml:space="preserve"> </w:t>
      </w:r>
      <w:r>
        <w:rPr>
          <w:w w:val="105"/>
          <w:sz w:val="30"/>
          <w:szCs w:val="30"/>
        </w:rPr>
        <w:t>learning</w:t>
      </w:r>
      <w:r>
        <w:rPr>
          <w:spacing w:val="-3"/>
          <w:w w:val="105"/>
          <w:sz w:val="30"/>
          <w:szCs w:val="30"/>
        </w:rPr>
        <w:t xml:space="preserve"> </w:t>
      </w:r>
      <w:r>
        <w:rPr>
          <w:w w:val="105"/>
          <w:sz w:val="30"/>
          <w:szCs w:val="30"/>
        </w:rPr>
        <w:t>by</w:t>
      </w:r>
      <w:r>
        <w:rPr>
          <w:spacing w:val="-3"/>
          <w:w w:val="105"/>
          <w:sz w:val="30"/>
          <w:szCs w:val="30"/>
        </w:rPr>
        <w:t xml:space="preserve"> </w:t>
      </w:r>
      <w:r>
        <w:rPr>
          <w:w w:val="105"/>
          <w:sz w:val="30"/>
          <w:szCs w:val="30"/>
        </w:rPr>
        <w:t>the</w:t>
      </w:r>
      <w:r>
        <w:rPr>
          <w:spacing w:val="-3"/>
          <w:w w:val="105"/>
          <w:sz w:val="30"/>
          <w:szCs w:val="30"/>
        </w:rPr>
        <w:t xml:space="preserve"> </w:t>
      </w:r>
      <w:r>
        <w:rPr>
          <w:w w:val="105"/>
          <w:sz w:val="30"/>
          <w:szCs w:val="30"/>
        </w:rPr>
        <w:t>Client during tutorial lessons must be borne by the</w:t>
      </w:r>
      <w:r>
        <w:rPr>
          <w:spacing w:val="7"/>
          <w:w w:val="105"/>
          <w:sz w:val="30"/>
          <w:szCs w:val="30"/>
        </w:rPr>
        <w:t xml:space="preserve"> </w:t>
      </w:r>
      <w:r>
        <w:rPr>
          <w:w w:val="105"/>
          <w:sz w:val="30"/>
          <w:szCs w:val="30"/>
        </w:rPr>
        <w:t>Client.</w:t>
      </w:r>
    </w:p>
    <w:p>
      <w:pPr>
        <w:pStyle w:val="2"/>
        <w:spacing w:before="2"/>
        <w:rPr>
          <w:sz w:val="30"/>
          <w:szCs w:val="30"/>
        </w:rPr>
      </w:pPr>
    </w:p>
    <w:p>
      <w:pPr>
        <w:spacing w:before="0"/>
        <w:ind w:left="100" w:right="0" w:firstLine="0"/>
        <w:jc w:val="left"/>
        <w:rPr>
          <w:i/>
          <w:sz w:val="30"/>
          <w:szCs w:val="30"/>
        </w:rPr>
      </w:pPr>
      <w:r>
        <w:rPr>
          <w:i/>
          <w:w w:val="105"/>
          <w:sz w:val="30"/>
          <w:szCs w:val="30"/>
        </w:rPr>
        <w:t>Non–solicitation</w:t>
      </w:r>
    </w:p>
    <w:p>
      <w:pPr>
        <w:pStyle w:val="2"/>
        <w:spacing w:before="6"/>
        <w:rPr>
          <w:i/>
          <w:sz w:val="30"/>
          <w:szCs w:val="30"/>
        </w:rPr>
      </w:pPr>
    </w:p>
    <w:p>
      <w:pPr>
        <w:pStyle w:val="7"/>
        <w:numPr>
          <w:ilvl w:val="0"/>
          <w:numId w:val="1"/>
        </w:numPr>
        <w:tabs>
          <w:tab w:val="left" w:pos="239"/>
        </w:tabs>
        <w:spacing w:before="0" w:after="0" w:line="288" w:lineRule="auto"/>
        <w:ind w:left="100" w:right="194" w:firstLine="0"/>
        <w:jc w:val="left"/>
        <w:rPr>
          <w:sz w:val="30"/>
          <w:szCs w:val="30"/>
        </w:rPr>
      </w:pPr>
      <w:r>
        <w:rPr>
          <w:w w:val="105"/>
          <w:sz w:val="30"/>
          <w:szCs w:val="30"/>
        </w:rPr>
        <w:t>The Client must not, under any circumstances, make private arrangements for tutorial</w:t>
      </w:r>
      <w:r>
        <w:rPr>
          <w:spacing w:val="-41"/>
          <w:w w:val="105"/>
          <w:sz w:val="30"/>
          <w:szCs w:val="30"/>
        </w:rPr>
        <w:t xml:space="preserve"> </w:t>
      </w:r>
      <w:r>
        <w:rPr>
          <w:w w:val="105"/>
          <w:sz w:val="30"/>
          <w:szCs w:val="30"/>
        </w:rPr>
        <w:t>lessons with a Tutor introduced by Newton Academic Tuition. If this obligation is breached, the Client is then liable to account to Newton Academic Tuition for all sums paid to the Tutor without deduction, and Newton Academic Tuition shall be entitled to obtain an injunction against a Client to prevent further breaches. This obligation shall continue notwithstanding termination of this</w:t>
      </w:r>
      <w:r>
        <w:rPr>
          <w:spacing w:val="1"/>
          <w:w w:val="105"/>
          <w:sz w:val="30"/>
          <w:szCs w:val="30"/>
        </w:rPr>
        <w:t xml:space="preserve"> </w:t>
      </w:r>
      <w:r>
        <w:rPr>
          <w:w w:val="105"/>
          <w:sz w:val="30"/>
          <w:szCs w:val="30"/>
        </w:rPr>
        <w:t>agreement.</w:t>
      </w:r>
    </w:p>
    <w:p>
      <w:pPr>
        <w:pStyle w:val="2"/>
        <w:spacing w:before="2"/>
        <w:rPr>
          <w:sz w:val="30"/>
          <w:szCs w:val="30"/>
        </w:rPr>
      </w:pPr>
    </w:p>
    <w:p>
      <w:pPr>
        <w:spacing w:before="0"/>
        <w:ind w:left="100" w:right="0" w:firstLine="0"/>
        <w:jc w:val="left"/>
        <w:rPr>
          <w:i/>
          <w:sz w:val="30"/>
          <w:szCs w:val="30"/>
        </w:rPr>
      </w:pPr>
      <w:r>
        <w:rPr>
          <w:i/>
          <w:w w:val="105"/>
          <w:sz w:val="30"/>
          <w:szCs w:val="30"/>
        </w:rPr>
        <w:t>Liability</w:t>
      </w:r>
    </w:p>
    <w:p>
      <w:pPr>
        <w:pStyle w:val="2"/>
        <w:spacing w:before="6"/>
        <w:rPr>
          <w:i/>
          <w:sz w:val="30"/>
          <w:szCs w:val="30"/>
        </w:rPr>
      </w:pPr>
    </w:p>
    <w:p>
      <w:pPr>
        <w:pStyle w:val="7"/>
        <w:numPr>
          <w:ilvl w:val="0"/>
          <w:numId w:val="1"/>
        </w:numPr>
        <w:tabs>
          <w:tab w:val="left" w:pos="239"/>
        </w:tabs>
        <w:spacing w:before="0" w:after="0" w:line="288" w:lineRule="auto"/>
        <w:ind w:left="100" w:right="162" w:firstLine="0"/>
        <w:jc w:val="left"/>
        <w:rPr>
          <w:sz w:val="30"/>
          <w:szCs w:val="30"/>
        </w:rPr>
      </w:pPr>
      <w:r>
        <w:rPr>
          <w:w w:val="105"/>
          <w:sz w:val="30"/>
          <w:szCs w:val="30"/>
        </w:rPr>
        <w:t>Newton</w:t>
      </w:r>
      <w:r>
        <w:rPr>
          <w:spacing w:val="-4"/>
          <w:w w:val="105"/>
          <w:sz w:val="30"/>
          <w:szCs w:val="30"/>
        </w:rPr>
        <w:t xml:space="preserve"> </w:t>
      </w:r>
      <w:r>
        <w:rPr>
          <w:w w:val="105"/>
          <w:sz w:val="30"/>
          <w:szCs w:val="30"/>
        </w:rPr>
        <w:t>Academic</w:t>
      </w:r>
      <w:r>
        <w:rPr>
          <w:spacing w:val="-4"/>
          <w:w w:val="105"/>
          <w:sz w:val="30"/>
          <w:szCs w:val="30"/>
        </w:rPr>
        <w:t xml:space="preserve"> </w:t>
      </w:r>
      <w:r>
        <w:rPr>
          <w:w w:val="105"/>
          <w:sz w:val="30"/>
          <w:szCs w:val="30"/>
        </w:rPr>
        <w:t>Tuition</w:t>
      </w:r>
      <w:r>
        <w:rPr>
          <w:spacing w:val="-4"/>
          <w:w w:val="105"/>
          <w:sz w:val="30"/>
          <w:szCs w:val="30"/>
        </w:rPr>
        <w:t xml:space="preserve"> </w:t>
      </w:r>
      <w:r>
        <w:rPr>
          <w:w w:val="105"/>
          <w:sz w:val="30"/>
          <w:szCs w:val="30"/>
        </w:rPr>
        <w:t>provides</w:t>
      </w:r>
      <w:r>
        <w:rPr>
          <w:spacing w:val="-4"/>
          <w:w w:val="105"/>
          <w:sz w:val="30"/>
          <w:szCs w:val="30"/>
        </w:rPr>
        <w:t xml:space="preserve"> </w:t>
      </w:r>
      <w:r>
        <w:rPr>
          <w:w w:val="105"/>
          <w:sz w:val="30"/>
          <w:szCs w:val="30"/>
        </w:rPr>
        <w:t>an</w:t>
      </w:r>
      <w:r>
        <w:rPr>
          <w:spacing w:val="-3"/>
          <w:w w:val="105"/>
          <w:sz w:val="30"/>
          <w:szCs w:val="30"/>
        </w:rPr>
        <w:t xml:space="preserve"> </w:t>
      </w:r>
      <w:r>
        <w:rPr>
          <w:w w:val="105"/>
          <w:sz w:val="30"/>
          <w:szCs w:val="30"/>
        </w:rPr>
        <w:t>online</w:t>
      </w:r>
      <w:r>
        <w:rPr>
          <w:spacing w:val="-4"/>
          <w:w w:val="105"/>
          <w:sz w:val="30"/>
          <w:szCs w:val="30"/>
        </w:rPr>
        <w:t xml:space="preserve"> </w:t>
      </w:r>
      <w:r>
        <w:rPr>
          <w:w w:val="105"/>
          <w:sz w:val="30"/>
          <w:szCs w:val="30"/>
        </w:rPr>
        <w:t>introduction</w:t>
      </w:r>
      <w:r>
        <w:rPr>
          <w:spacing w:val="-3"/>
          <w:w w:val="105"/>
          <w:sz w:val="30"/>
          <w:szCs w:val="30"/>
        </w:rPr>
        <w:t xml:space="preserve"> </w:t>
      </w:r>
      <w:r>
        <w:rPr>
          <w:w w:val="105"/>
          <w:sz w:val="30"/>
          <w:szCs w:val="30"/>
        </w:rPr>
        <w:t>service,</w:t>
      </w:r>
      <w:r>
        <w:rPr>
          <w:spacing w:val="-4"/>
          <w:w w:val="105"/>
          <w:sz w:val="30"/>
          <w:szCs w:val="30"/>
        </w:rPr>
        <w:t xml:space="preserve"> </w:t>
      </w:r>
      <w:r>
        <w:rPr>
          <w:w w:val="105"/>
          <w:sz w:val="30"/>
          <w:szCs w:val="30"/>
        </w:rPr>
        <w:t>acting</w:t>
      </w:r>
      <w:r>
        <w:rPr>
          <w:spacing w:val="-4"/>
          <w:w w:val="105"/>
          <w:sz w:val="30"/>
          <w:szCs w:val="30"/>
        </w:rPr>
        <w:t xml:space="preserve"> </w:t>
      </w:r>
      <w:r>
        <w:rPr>
          <w:w w:val="105"/>
          <w:sz w:val="30"/>
          <w:szCs w:val="30"/>
        </w:rPr>
        <w:t>as</w:t>
      </w:r>
      <w:r>
        <w:rPr>
          <w:spacing w:val="-5"/>
          <w:w w:val="105"/>
          <w:sz w:val="30"/>
          <w:szCs w:val="30"/>
        </w:rPr>
        <w:t xml:space="preserve"> </w:t>
      </w:r>
      <w:r>
        <w:rPr>
          <w:w w:val="105"/>
          <w:sz w:val="30"/>
          <w:szCs w:val="30"/>
        </w:rPr>
        <w:t>an</w:t>
      </w:r>
      <w:r>
        <w:rPr>
          <w:spacing w:val="-4"/>
          <w:w w:val="105"/>
          <w:sz w:val="30"/>
          <w:szCs w:val="30"/>
        </w:rPr>
        <w:t xml:space="preserve"> </w:t>
      </w:r>
      <w:r>
        <w:rPr>
          <w:w w:val="105"/>
          <w:sz w:val="30"/>
          <w:szCs w:val="30"/>
        </w:rPr>
        <w:t>agent</w:t>
      </w:r>
      <w:r>
        <w:rPr>
          <w:spacing w:val="-5"/>
          <w:w w:val="105"/>
          <w:sz w:val="30"/>
          <w:szCs w:val="30"/>
        </w:rPr>
        <w:t xml:space="preserve"> </w:t>
      </w:r>
      <w:r>
        <w:rPr>
          <w:w w:val="105"/>
          <w:sz w:val="30"/>
          <w:szCs w:val="30"/>
        </w:rPr>
        <w:t>for</w:t>
      </w:r>
      <w:r>
        <w:rPr>
          <w:spacing w:val="-5"/>
          <w:w w:val="105"/>
          <w:sz w:val="30"/>
          <w:szCs w:val="30"/>
        </w:rPr>
        <w:t xml:space="preserve"> </w:t>
      </w:r>
      <w:r>
        <w:rPr>
          <w:w w:val="105"/>
          <w:sz w:val="30"/>
          <w:szCs w:val="30"/>
        </w:rPr>
        <w:t>Client and Tutor. All our tutors are carefully interviewed, but they are not employees if Newton Academic Tuition. It is the Client’s responsibility to ensure that adequate adult supervision is in place during tutorial lessons. Clients are also recommended to record and keep videos of tutorial lessons in order to safeguard the integrity of the lessons and to maintain a safe online environment.</w:t>
      </w:r>
    </w:p>
    <w:p>
      <w:pPr>
        <w:pStyle w:val="2"/>
        <w:spacing w:before="9"/>
        <w:rPr>
          <w:sz w:val="30"/>
          <w:szCs w:val="30"/>
        </w:rPr>
      </w:pPr>
    </w:p>
    <w:p>
      <w:pPr>
        <w:pStyle w:val="7"/>
        <w:numPr>
          <w:ilvl w:val="0"/>
          <w:numId w:val="1"/>
        </w:numPr>
        <w:tabs>
          <w:tab w:val="left" w:pos="239"/>
        </w:tabs>
        <w:spacing w:before="0" w:after="0" w:line="290" w:lineRule="auto"/>
        <w:ind w:left="100" w:right="695" w:firstLine="0"/>
        <w:jc w:val="left"/>
        <w:rPr>
          <w:sz w:val="30"/>
          <w:szCs w:val="30"/>
        </w:rPr>
      </w:pPr>
      <w:r>
        <w:rPr>
          <w:w w:val="105"/>
          <w:sz w:val="30"/>
          <w:szCs w:val="30"/>
        </w:rPr>
        <w:t>Newton</w:t>
      </w:r>
      <w:r>
        <w:rPr>
          <w:spacing w:val="-3"/>
          <w:w w:val="105"/>
          <w:sz w:val="30"/>
          <w:szCs w:val="30"/>
        </w:rPr>
        <w:t xml:space="preserve"> </w:t>
      </w:r>
      <w:r>
        <w:rPr>
          <w:w w:val="105"/>
          <w:sz w:val="30"/>
          <w:szCs w:val="30"/>
        </w:rPr>
        <w:t>Academic</w:t>
      </w:r>
      <w:r>
        <w:rPr>
          <w:spacing w:val="-3"/>
          <w:w w:val="105"/>
          <w:sz w:val="30"/>
          <w:szCs w:val="30"/>
        </w:rPr>
        <w:t xml:space="preserve"> </w:t>
      </w:r>
      <w:r>
        <w:rPr>
          <w:w w:val="105"/>
          <w:sz w:val="30"/>
          <w:szCs w:val="30"/>
        </w:rPr>
        <w:t>Tuition</w:t>
      </w:r>
      <w:r>
        <w:rPr>
          <w:spacing w:val="-3"/>
          <w:w w:val="105"/>
          <w:sz w:val="30"/>
          <w:szCs w:val="30"/>
        </w:rPr>
        <w:t xml:space="preserve"> </w:t>
      </w:r>
      <w:r>
        <w:rPr>
          <w:w w:val="105"/>
          <w:sz w:val="30"/>
          <w:szCs w:val="30"/>
        </w:rPr>
        <w:t>accepts</w:t>
      </w:r>
      <w:r>
        <w:rPr>
          <w:spacing w:val="-3"/>
          <w:w w:val="105"/>
          <w:sz w:val="30"/>
          <w:szCs w:val="30"/>
        </w:rPr>
        <w:t xml:space="preserve"> </w:t>
      </w:r>
      <w:r>
        <w:rPr>
          <w:w w:val="105"/>
          <w:sz w:val="30"/>
          <w:szCs w:val="30"/>
        </w:rPr>
        <w:t>no</w:t>
      </w:r>
      <w:r>
        <w:rPr>
          <w:spacing w:val="-3"/>
          <w:w w:val="105"/>
          <w:sz w:val="30"/>
          <w:szCs w:val="30"/>
        </w:rPr>
        <w:t xml:space="preserve"> </w:t>
      </w:r>
      <w:r>
        <w:rPr>
          <w:w w:val="105"/>
          <w:sz w:val="30"/>
          <w:szCs w:val="30"/>
        </w:rPr>
        <w:t>liability</w:t>
      </w:r>
      <w:r>
        <w:rPr>
          <w:spacing w:val="-3"/>
          <w:w w:val="105"/>
          <w:sz w:val="30"/>
          <w:szCs w:val="30"/>
        </w:rPr>
        <w:t xml:space="preserve"> </w:t>
      </w:r>
      <w:r>
        <w:rPr>
          <w:w w:val="105"/>
          <w:sz w:val="30"/>
          <w:szCs w:val="30"/>
        </w:rPr>
        <w:t>for</w:t>
      </w:r>
      <w:r>
        <w:rPr>
          <w:spacing w:val="-4"/>
          <w:w w:val="105"/>
          <w:sz w:val="30"/>
          <w:szCs w:val="30"/>
        </w:rPr>
        <w:t xml:space="preserve"> </w:t>
      </w:r>
      <w:r>
        <w:rPr>
          <w:w w:val="105"/>
          <w:sz w:val="30"/>
          <w:szCs w:val="30"/>
        </w:rPr>
        <w:t>any</w:t>
      </w:r>
      <w:r>
        <w:rPr>
          <w:spacing w:val="-3"/>
          <w:w w:val="105"/>
          <w:sz w:val="30"/>
          <w:szCs w:val="30"/>
        </w:rPr>
        <w:t xml:space="preserve"> </w:t>
      </w:r>
      <w:r>
        <w:rPr>
          <w:w w:val="105"/>
          <w:sz w:val="30"/>
          <w:szCs w:val="30"/>
        </w:rPr>
        <w:t>claims</w:t>
      </w:r>
      <w:r>
        <w:rPr>
          <w:spacing w:val="-4"/>
          <w:w w:val="105"/>
          <w:sz w:val="30"/>
          <w:szCs w:val="30"/>
        </w:rPr>
        <w:t xml:space="preserve"> </w:t>
      </w:r>
      <w:r>
        <w:rPr>
          <w:w w:val="105"/>
          <w:sz w:val="30"/>
          <w:szCs w:val="30"/>
        </w:rPr>
        <w:t>by</w:t>
      </w:r>
      <w:r>
        <w:rPr>
          <w:spacing w:val="-3"/>
          <w:w w:val="105"/>
          <w:sz w:val="30"/>
          <w:szCs w:val="30"/>
        </w:rPr>
        <w:t xml:space="preserve"> </w:t>
      </w:r>
      <w:r>
        <w:rPr>
          <w:w w:val="105"/>
          <w:sz w:val="30"/>
          <w:szCs w:val="30"/>
        </w:rPr>
        <w:t>the</w:t>
      </w:r>
      <w:r>
        <w:rPr>
          <w:spacing w:val="-2"/>
          <w:w w:val="105"/>
          <w:sz w:val="30"/>
          <w:szCs w:val="30"/>
        </w:rPr>
        <w:t xml:space="preserve"> </w:t>
      </w:r>
      <w:r>
        <w:rPr>
          <w:w w:val="105"/>
          <w:sz w:val="30"/>
          <w:szCs w:val="30"/>
        </w:rPr>
        <w:t>Client</w:t>
      </w:r>
      <w:r>
        <w:rPr>
          <w:spacing w:val="-4"/>
          <w:w w:val="105"/>
          <w:sz w:val="30"/>
          <w:szCs w:val="30"/>
        </w:rPr>
        <w:t xml:space="preserve"> </w:t>
      </w:r>
      <w:r>
        <w:rPr>
          <w:w w:val="105"/>
          <w:sz w:val="30"/>
          <w:szCs w:val="30"/>
        </w:rPr>
        <w:t>arising</w:t>
      </w:r>
      <w:r>
        <w:rPr>
          <w:spacing w:val="-2"/>
          <w:w w:val="105"/>
          <w:sz w:val="30"/>
          <w:szCs w:val="30"/>
        </w:rPr>
        <w:t xml:space="preserve"> </w:t>
      </w:r>
      <w:r>
        <w:rPr>
          <w:w w:val="105"/>
          <w:sz w:val="30"/>
          <w:szCs w:val="30"/>
        </w:rPr>
        <w:t>out</w:t>
      </w:r>
      <w:r>
        <w:rPr>
          <w:spacing w:val="-4"/>
          <w:w w:val="105"/>
          <w:sz w:val="30"/>
          <w:szCs w:val="30"/>
        </w:rPr>
        <w:t xml:space="preserve"> </w:t>
      </w:r>
      <w:r>
        <w:rPr>
          <w:w w:val="105"/>
          <w:sz w:val="30"/>
          <w:szCs w:val="30"/>
        </w:rPr>
        <w:t>of</w:t>
      </w:r>
      <w:r>
        <w:rPr>
          <w:spacing w:val="-3"/>
          <w:w w:val="105"/>
          <w:sz w:val="30"/>
          <w:szCs w:val="30"/>
        </w:rPr>
        <w:t xml:space="preserve"> </w:t>
      </w:r>
      <w:r>
        <w:rPr>
          <w:w w:val="105"/>
          <w:sz w:val="30"/>
          <w:szCs w:val="30"/>
        </w:rPr>
        <w:t>or related to tutoring by a Tutor introduced by Newton Academic</w:t>
      </w:r>
      <w:r>
        <w:rPr>
          <w:spacing w:val="4"/>
          <w:w w:val="105"/>
          <w:sz w:val="30"/>
          <w:szCs w:val="30"/>
        </w:rPr>
        <w:t xml:space="preserve"> </w:t>
      </w:r>
      <w:r>
        <w:rPr>
          <w:w w:val="105"/>
          <w:sz w:val="30"/>
          <w:szCs w:val="30"/>
        </w:rPr>
        <w:t>Tuition.</w:t>
      </w:r>
    </w:p>
    <w:p>
      <w:pPr>
        <w:spacing w:after="0" w:line="290" w:lineRule="auto"/>
        <w:jc w:val="left"/>
        <w:rPr>
          <w:sz w:val="30"/>
          <w:szCs w:val="30"/>
        </w:rPr>
        <w:sectPr>
          <w:type w:val="continuous"/>
          <w:pgSz w:w="12240" w:h="15840"/>
          <w:pgMar w:top="283" w:right="283" w:bottom="283" w:left="283" w:header="720" w:footer="720" w:gutter="0"/>
        </w:sectPr>
      </w:pPr>
    </w:p>
    <w:p>
      <w:pPr>
        <w:spacing w:before="84"/>
        <w:ind w:left="100" w:right="0" w:firstLine="0"/>
        <w:jc w:val="left"/>
        <w:rPr>
          <w:i/>
          <w:sz w:val="30"/>
          <w:szCs w:val="30"/>
        </w:rPr>
      </w:pPr>
      <w:r>
        <w:rPr>
          <w:i/>
          <w:w w:val="105"/>
          <w:sz w:val="30"/>
          <w:szCs w:val="30"/>
        </w:rPr>
        <w:t>Cancellation</w:t>
      </w:r>
      <w:r>
        <w:rPr>
          <w:i/>
          <w:spacing w:val="-14"/>
          <w:w w:val="105"/>
          <w:sz w:val="30"/>
          <w:szCs w:val="30"/>
        </w:rPr>
        <w:t xml:space="preserve"> </w:t>
      </w:r>
      <w:r>
        <w:rPr>
          <w:i/>
          <w:w w:val="105"/>
          <w:sz w:val="30"/>
          <w:szCs w:val="30"/>
        </w:rPr>
        <w:t>Policy</w:t>
      </w:r>
    </w:p>
    <w:p>
      <w:pPr>
        <w:pStyle w:val="2"/>
        <w:spacing w:before="6"/>
        <w:rPr>
          <w:i/>
          <w:sz w:val="30"/>
          <w:szCs w:val="30"/>
        </w:rPr>
      </w:pPr>
    </w:p>
    <w:p>
      <w:pPr>
        <w:pStyle w:val="7"/>
        <w:numPr>
          <w:ilvl w:val="0"/>
          <w:numId w:val="1"/>
        </w:numPr>
        <w:tabs>
          <w:tab w:val="left" w:pos="239"/>
        </w:tabs>
        <w:spacing w:before="0" w:after="0" w:line="290" w:lineRule="auto"/>
        <w:ind w:left="100" w:right="107" w:firstLine="0"/>
        <w:jc w:val="left"/>
        <w:rPr>
          <w:sz w:val="30"/>
          <w:szCs w:val="30"/>
        </w:rPr>
      </w:pPr>
      <w:r>
        <w:rPr>
          <w:w w:val="105"/>
          <w:sz w:val="30"/>
          <w:szCs w:val="30"/>
        </w:rPr>
        <w:t>As a general rule, the Client and the Tutor are responsible for notifying one another in</w:t>
      </w:r>
      <w:r>
        <w:rPr>
          <w:spacing w:val="-43"/>
          <w:w w:val="105"/>
          <w:sz w:val="30"/>
          <w:szCs w:val="30"/>
        </w:rPr>
        <w:t xml:space="preserve"> </w:t>
      </w:r>
      <w:r>
        <w:rPr>
          <w:w w:val="105"/>
          <w:sz w:val="30"/>
          <w:szCs w:val="30"/>
        </w:rPr>
        <w:t>advance of any necessary changes to the timing of any tutorial lessons that are already booked. Wherever possible, an alternative date and/or time will be arranged and mutually agreed upon between the Client and the Tutor. For more details, see “Rules for Cancelling and Rescheduling Lessons” as</w:t>
      </w:r>
      <w:r>
        <w:rPr>
          <w:spacing w:val="1"/>
          <w:w w:val="105"/>
          <w:sz w:val="30"/>
          <w:szCs w:val="30"/>
        </w:rPr>
        <w:t xml:space="preserve"> </w:t>
      </w:r>
      <w:r>
        <w:rPr>
          <w:w w:val="105"/>
          <w:sz w:val="30"/>
          <w:szCs w:val="30"/>
        </w:rPr>
        <w:t>below.</w:t>
      </w:r>
    </w:p>
    <w:p>
      <w:pPr>
        <w:pStyle w:val="2"/>
        <w:spacing w:before="10"/>
        <w:rPr>
          <w:sz w:val="30"/>
          <w:szCs w:val="30"/>
        </w:rPr>
      </w:pPr>
    </w:p>
    <w:p>
      <w:pPr>
        <w:pStyle w:val="7"/>
        <w:numPr>
          <w:ilvl w:val="0"/>
          <w:numId w:val="1"/>
        </w:numPr>
        <w:tabs>
          <w:tab w:val="left" w:pos="239"/>
        </w:tabs>
        <w:spacing w:before="0" w:after="0" w:line="290" w:lineRule="auto"/>
        <w:ind w:left="100" w:right="257" w:firstLine="0"/>
        <w:jc w:val="left"/>
        <w:rPr>
          <w:sz w:val="30"/>
          <w:szCs w:val="30"/>
        </w:rPr>
      </w:pPr>
      <w:r>
        <w:rPr>
          <w:w w:val="105"/>
          <w:sz w:val="30"/>
          <w:szCs w:val="30"/>
        </w:rPr>
        <w:t>Newton</w:t>
      </w:r>
      <w:r>
        <w:rPr>
          <w:spacing w:val="-4"/>
          <w:w w:val="105"/>
          <w:sz w:val="30"/>
          <w:szCs w:val="30"/>
        </w:rPr>
        <w:t xml:space="preserve"> </w:t>
      </w:r>
      <w:r>
        <w:rPr>
          <w:w w:val="105"/>
          <w:sz w:val="30"/>
          <w:szCs w:val="30"/>
        </w:rPr>
        <w:t>Academic</w:t>
      </w:r>
      <w:r>
        <w:rPr>
          <w:spacing w:val="-4"/>
          <w:w w:val="105"/>
          <w:sz w:val="30"/>
          <w:szCs w:val="30"/>
        </w:rPr>
        <w:t xml:space="preserve"> </w:t>
      </w:r>
      <w:r>
        <w:rPr>
          <w:w w:val="105"/>
          <w:sz w:val="30"/>
          <w:szCs w:val="30"/>
        </w:rPr>
        <w:t>Tuition</w:t>
      </w:r>
      <w:r>
        <w:rPr>
          <w:spacing w:val="-3"/>
          <w:w w:val="105"/>
          <w:sz w:val="30"/>
          <w:szCs w:val="30"/>
        </w:rPr>
        <w:t xml:space="preserve"> </w:t>
      </w:r>
      <w:r>
        <w:rPr>
          <w:w w:val="105"/>
          <w:sz w:val="30"/>
          <w:szCs w:val="30"/>
        </w:rPr>
        <w:t>operates</w:t>
      </w:r>
      <w:r>
        <w:rPr>
          <w:spacing w:val="-4"/>
          <w:w w:val="105"/>
          <w:sz w:val="30"/>
          <w:szCs w:val="30"/>
        </w:rPr>
        <w:t xml:space="preserve"> </w:t>
      </w:r>
      <w:r>
        <w:rPr>
          <w:w w:val="105"/>
          <w:sz w:val="30"/>
          <w:szCs w:val="30"/>
        </w:rPr>
        <w:t>a</w:t>
      </w:r>
      <w:r>
        <w:rPr>
          <w:spacing w:val="-3"/>
          <w:w w:val="105"/>
          <w:sz w:val="30"/>
          <w:szCs w:val="30"/>
        </w:rPr>
        <w:t xml:space="preserve"> </w:t>
      </w:r>
      <w:r>
        <w:rPr>
          <w:w w:val="105"/>
          <w:sz w:val="30"/>
          <w:szCs w:val="30"/>
        </w:rPr>
        <w:t>strict</w:t>
      </w:r>
      <w:r>
        <w:rPr>
          <w:spacing w:val="-4"/>
          <w:w w:val="105"/>
          <w:sz w:val="30"/>
          <w:szCs w:val="30"/>
        </w:rPr>
        <w:t xml:space="preserve"> </w:t>
      </w:r>
      <w:r>
        <w:rPr>
          <w:w w:val="105"/>
          <w:sz w:val="30"/>
          <w:szCs w:val="30"/>
        </w:rPr>
        <w:t>cancellation</w:t>
      </w:r>
      <w:r>
        <w:rPr>
          <w:spacing w:val="-3"/>
          <w:w w:val="105"/>
          <w:sz w:val="30"/>
          <w:szCs w:val="30"/>
        </w:rPr>
        <w:t xml:space="preserve"> </w:t>
      </w:r>
      <w:r>
        <w:rPr>
          <w:w w:val="105"/>
          <w:sz w:val="30"/>
          <w:szCs w:val="30"/>
        </w:rPr>
        <w:t>and</w:t>
      </w:r>
      <w:r>
        <w:rPr>
          <w:spacing w:val="-3"/>
          <w:w w:val="105"/>
          <w:sz w:val="30"/>
          <w:szCs w:val="30"/>
        </w:rPr>
        <w:t xml:space="preserve"> </w:t>
      </w:r>
      <w:r>
        <w:rPr>
          <w:w w:val="105"/>
          <w:sz w:val="30"/>
          <w:szCs w:val="30"/>
        </w:rPr>
        <w:t>rescheduling</w:t>
      </w:r>
      <w:r>
        <w:rPr>
          <w:spacing w:val="-4"/>
          <w:w w:val="105"/>
          <w:sz w:val="30"/>
          <w:szCs w:val="30"/>
        </w:rPr>
        <w:t xml:space="preserve"> </w:t>
      </w:r>
      <w:r>
        <w:rPr>
          <w:w w:val="105"/>
          <w:sz w:val="30"/>
          <w:szCs w:val="30"/>
        </w:rPr>
        <w:t>policy</w:t>
      </w:r>
      <w:r>
        <w:rPr>
          <w:spacing w:val="-4"/>
          <w:w w:val="105"/>
          <w:sz w:val="30"/>
          <w:szCs w:val="30"/>
        </w:rPr>
        <w:t xml:space="preserve"> </w:t>
      </w:r>
      <w:r>
        <w:rPr>
          <w:w w:val="105"/>
          <w:sz w:val="30"/>
          <w:szCs w:val="30"/>
        </w:rPr>
        <w:t>on</w:t>
      </w:r>
      <w:r>
        <w:rPr>
          <w:spacing w:val="-3"/>
          <w:w w:val="105"/>
          <w:sz w:val="30"/>
          <w:szCs w:val="30"/>
        </w:rPr>
        <w:t xml:space="preserve"> </w:t>
      </w:r>
      <w:r>
        <w:rPr>
          <w:w w:val="105"/>
          <w:sz w:val="30"/>
          <w:szCs w:val="30"/>
        </w:rPr>
        <w:t>the</w:t>
      </w:r>
      <w:r>
        <w:rPr>
          <w:spacing w:val="-3"/>
          <w:w w:val="105"/>
          <w:sz w:val="30"/>
          <w:szCs w:val="30"/>
        </w:rPr>
        <w:t xml:space="preserve"> </w:t>
      </w:r>
      <w:r>
        <w:rPr>
          <w:w w:val="105"/>
          <w:sz w:val="30"/>
          <w:szCs w:val="30"/>
        </w:rPr>
        <w:t>part</w:t>
      </w:r>
      <w:r>
        <w:rPr>
          <w:spacing w:val="-4"/>
          <w:w w:val="105"/>
          <w:sz w:val="30"/>
          <w:szCs w:val="30"/>
        </w:rPr>
        <w:t xml:space="preserve"> </w:t>
      </w:r>
      <w:r>
        <w:rPr>
          <w:w w:val="105"/>
          <w:sz w:val="30"/>
          <w:szCs w:val="30"/>
        </w:rPr>
        <w:t>of the Client, and reserves the right to charge the Client in full if a lesson is cancelled at short notice, or if the Client misses a lesson. See “Rules for Cancelling and Rescheduling Lessons” for further information as</w:t>
      </w:r>
      <w:r>
        <w:rPr>
          <w:spacing w:val="3"/>
          <w:w w:val="105"/>
          <w:sz w:val="30"/>
          <w:szCs w:val="30"/>
        </w:rPr>
        <w:t xml:space="preserve"> </w:t>
      </w:r>
      <w:r>
        <w:rPr>
          <w:w w:val="105"/>
          <w:sz w:val="30"/>
          <w:szCs w:val="30"/>
        </w:rPr>
        <w:t>below.</w:t>
      </w:r>
    </w:p>
    <w:p>
      <w:pPr>
        <w:pStyle w:val="2"/>
        <w:spacing w:before="10"/>
        <w:rPr>
          <w:sz w:val="30"/>
          <w:szCs w:val="30"/>
        </w:rPr>
      </w:pPr>
    </w:p>
    <w:p>
      <w:pPr>
        <w:pStyle w:val="7"/>
        <w:numPr>
          <w:ilvl w:val="0"/>
          <w:numId w:val="1"/>
        </w:numPr>
        <w:tabs>
          <w:tab w:val="left" w:pos="239"/>
        </w:tabs>
        <w:spacing w:before="0" w:after="0" w:line="288" w:lineRule="auto"/>
        <w:ind w:left="100" w:right="168" w:firstLine="0"/>
        <w:jc w:val="both"/>
        <w:rPr>
          <w:sz w:val="30"/>
          <w:szCs w:val="30"/>
        </w:rPr>
      </w:pPr>
      <w:r>
        <w:rPr>
          <w:w w:val="105"/>
          <w:sz w:val="30"/>
          <w:szCs w:val="30"/>
        </w:rPr>
        <w:t>If the Client does not show up for a tutorial lesson more than fifteen minutes after the lesson</w:t>
      </w:r>
      <w:r>
        <w:rPr>
          <w:spacing w:val="-42"/>
          <w:w w:val="105"/>
          <w:sz w:val="30"/>
          <w:szCs w:val="30"/>
        </w:rPr>
        <w:t xml:space="preserve"> </w:t>
      </w:r>
      <w:r>
        <w:rPr>
          <w:w w:val="105"/>
          <w:sz w:val="30"/>
          <w:szCs w:val="30"/>
        </w:rPr>
        <w:t>is due to commence, the lesson is deemed “missed” by the Client. Under such circumstances,</w:t>
      </w:r>
      <w:r>
        <w:rPr>
          <w:spacing w:val="-43"/>
          <w:w w:val="105"/>
          <w:sz w:val="30"/>
          <w:szCs w:val="30"/>
        </w:rPr>
        <w:t xml:space="preserve"> </w:t>
      </w:r>
      <w:r>
        <w:rPr>
          <w:w w:val="105"/>
          <w:sz w:val="30"/>
          <w:szCs w:val="30"/>
        </w:rPr>
        <w:t>the Client is charged in full for the lesson, and the Tutor is paid the full amount of the</w:t>
      </w:r>
      <w:r>
        <w:rPr>
          <w:spacing w:val="-28"/>
          <w:w w:val="105"/>
          <w:sz w:val="30"/>
          <w:szCs w:val="30"/>
        </w:rPr>
        <w:t xml:space="preserve"> </w:t>
      </w:r>
      <w:r>
        <w:rPr>
          <w:w w:val="105"/>
          <w:sz w:val="30"/>
          <w:szCs w:val="30"/>
        </w:rPr>
        <w:t>lesson.</w:t>
      </w:r>
    </w:p>
    <w:p>
      <w:pPr>
        <w:pStyle w:val="2"/>
        <w:spacing w:before="5"/>
        <w:rPr>
          <w:sz w:val="30"/>
          <w:szCs w:val="30"/>
        </w:rPr>
      </w:pPr>
    </w:p>
    <w:p>
      <w:pPr>
        <w:pStyle w:val="7"/>
        <w:numPr>
          <w:ilvl w:val="0"/>
          <w:numId w:val="1"/>
        </w:numPr>
        <w:tabs>
          <w:tab w:val="left" w:pos="239"/>
        </w:tabs>
        <w:spacing w:before="0" w:after="0" w:line="290" w:lineRule="auto"/>
        <w:ind w:left="100" w:right="463" w:firstLine="0"/>
        <w:jc w:val="left"/>
        <w:rPr>
          <w:sz w:val="30"/>
          <w:szCs w:val="30"/>
        </w:rPr>
      </w:pPr>
      <w:r>
        <w:rPr>
          <w:w w:val="105"/>
          <w:sz w:val="30"/>
          <w:szCs w:val="30"/>
        </w:rPr>
        <w:t>A</w:t>
      </w:r>
      <w:r>
        <w:rPr>
          <w:spacing w:val="-3"/>
          <w:w w:val="105"/>
          <w:sz w:val="30"/>
          <w:szCs w:val="30"/>
        </w:rPr>
        <w:t xml:space="preserve"> </w:t>
      </w:r>
      <w:r>
        <w:rPr>
          <w:w w:val="105"/>
          <w:sz w:val="30"/>
          <w:szCs w:val="30"/>
        </w:rPr>
        <w:t>Tutor</w:t>
      </w:r>
      <w:r>
        <w:rPr>
          <w:spacing w:val="-3"/>
          <w:w w:val="105"/>
          <w:sz w:val="30"/>
          <w:szCs w:val="30"/>
        </w:rPr>
        <w:t xml:space="preserve"> </w:t>
      </w:r>
      <w:r>
        <w:rPr>
          <w:w w:val="105"/>
          <w:sz w:val="30"/>
          <w:szCs w:val="30"/>
        </w:rPr>
        <w:t>is</w:t>
      </w:r>
      <w:r>
        <w:rPr>
          <w:spacing w:val="-3"/>
          <w:w w:val="105"/>
          <w:sz w:val="30"/>
          <w:szCs w:val="30"/>
        </w:rPr>
        <w:t xml:space="preserve"> </w:t>
      </w:r>
      <w:r>
        <w:rPr>
          <w:w w:val="105"/>
          <w:sz w:val="30"/>
          <w:szCs w:val="30"/>
        </w:rPr>
        <w:t>allowed</w:t>
      </w:r>
      <w:r>
        <w:rPr>
          <w:spacing w:val="-2"/>
          <w:w w:val="105"/>
          <w:sz w:val="30"/>
          <w:szCs w:val="30"/>
        </w:rPr>
        <w:t xml:space="preserve"> </w:t>
      </w:r>
      <w:r>
        <w:rPr>
          <w:w w:val="105"/>
          <w:sz w:val="30"/>
          <w:szCs w:val="30"/>
        </w:rPr>
        <w:t>to</w:t>
      </w:r>
      <w:r>
        <w:rPr>
          <w:spacing w:val="-2"/>
          <w:w w:val="105"/>
          <w:sz w:val="30"/>
          <w:szCs w:val="30"/>
        </w:rPr>
        <w:t xml:space="preserve"> </w:t>
      </w:r>
      <w:r>
        <w:rPr>
          <w:w w:val="105"/>
          <w:sz w:val="30"/>
          <w:szCs w:val="30"/>
        </w:rPr>
        <w:t>cancel</w:t>
      </w:r>
      <w:r>
        <w:rPr>
          <w:spacing w:val="-4"/>
          <w:w w:val="105"/>
          <w:sz w:val="30"/>
          <w:szCs w:val="30"/>
        </w:rPr>
        <w:t xml:space="preserve"> </w:t>
      </w:r>
      <w:r>
        <w:rPr>
          <w:w w:val="105"/>
          <w:sz w:val="30"/>
          <w:szCs w:val="30"/>
        </w:rPr>
        <w:t>any</w:t>
      </w:r>
      <w:r>
        <w:rPr>
          <w:spacing w:val="-3"/>
          <w:w w:val="105"/>
          <w:sz w:val="30"/>
          <w:szCs w:val="30"/>
        </w:rPr>
        <w:t xml:space="preserve"> </w:t>
      </w:r>
      <w:r>
        <w:rPr>
          <w:w w:val="105"/>
          <w:sz w:val="30"/>
          <w:szCs w:val="30"/>
        </w:rPr>
        <w:t>booked</w:t>
      </w:r>
      <w:r>
        <w:rPr>
          <w:spacing w:val="-2"/>
          <w:w w:val="105"/>
          <w:sz w:val="30"/>
          <w:szCs w:val="30"/>
        </w:rPr>
        <w:t xml:space="preserve"> </w:t>
      </w:r>
      <w:r>
        <w:rPr>
          <w:w w:val="105"/>
          <w:sz w:val="30"/>
          <w:szCs w:val="30"/>
        </w:rPr>
        <w:t>tutorial</w:t>
      </w:r>
      <w:r>
        <w:rPr>
          <w:spacing w:val="-4"/>
          <w:w w:val="105"/>
          <w:sz w:val="30"/>
          <w:szCs w:val="30"/>
        </w:rPr>
        <w:t xml:space="preserve"> </w:t>
      </w:r>
      <w:r>
        <w:rPr>
          <w:w w:val="105"/>
          <w:sz w:val="30"/>
          <w:szCs w:val="30"/>
        </w:rPr>
        <w:t>lesson,</w:t>
      </w:r>
      <w:r>
        <w:rPr>
          <w:spacing w:val="-3"/>
          <w:w w:val="105"/>
          <w:sz w:val="30"/>
          <w:szCs w:val="30"/>
        </w:rPr>
        <w:t xml:space="preserve"> </w:t>
      </w:r>
      <w:r>
        <w:rPr>
          <w:w w:val="105"/>
          <w:sz w:val="30"/>
          <w:szCs w:val="30"/>
        </w:rPr>
        <w:t>as</w:t>
      </w:r>
      <w:r>
        <w:rPr>
          <w:spacing w:val="-4"/>
          <w:w w:val="105"/>
          <w:sz w:val="30"/>
          <w:szCs w:val="30"/>
        </w:rPr>
        <w:t xml:space="preserve"> </w:t>
      </w:r>
      <w:r>
        <w:rPr>
          <w:w w:val="105"/>
          <w:sz w:val="30"/>
          <w:szCs w:val="30"/>
        </w:rPr>
        <w:t>long</w:t>
      </w:r>
      <w:r>
        <w:rPr>
          <w:spacing w:val="-2"/>
          <w:w w:val="105"/>
          <w:sz w:val="30"/>
          <w:szCs w:val="30"/>
        </w:rPr>
        <w:t xml:space="preserve"> </w:t>
      </w:r>
      <w:r>
        <w:rPr>
          <w:w w:val="105"/>
          <w:sz w:val="30"/>
          <w:szCs w:val="30"/>
        </w:rPr>
        <w:t>as</w:t>
      </w:r>
      <w:r>
        <w:rPr>
          <w:spacing w:val="-3"/>
          <w:w w:val="105"/>
          <w:sz w:val="30"/>
          <w:szCs w:val="30"/>
        </w:rPr>
        <w:t xml:space="preserve"> </w:t>
      </w:r>
      <w:r>
        <w:rPr>
          <w:w w:val="105"/>
          <w:sz w:val="30"/>
          <w:szCs w:val="30"/>
        </w:rPr>
        <w:t>the</w:t>
      </w:r>
      <w:r>
        <w:rPr>
          <w:spacing w:val="-2"/>
          <w:w w:val="105"/>
          <w:sz w:val="30"/>
          <w:szCs w:val="30"/>
        </w:rPr>
        <w:t xml:space="preserve"> </w:t>
      </w:r>
      <w:r>
        <w:rPr>
          <w:w w:val="105"/>
          <w:sz w:val="30"/>
          <w:szCs w:val="30"/>
        </w:rPr>
        <w:t>cancellation</w:t>
      </w:r>
      <w:r>
        <w:rPr>
          <w:spacing w:val="-2"/>
          <w:w w:val="105"/>
          <w:sz w:val="30"/>
          <w:szCs w:val="30"/>
        </w:rPr>
        <w:t xml:space="preserve"> </w:t>
      </w:r>
      <w:r>
        <w:rPr>
          <w:w w:val="105"/>
          <w:sz w:val="30"/>
          <w:szCs w:val="30"/>
        </w:rPr>
        <w:t>is</w:t>
      </w:r>
      <w:r>
        <w:rPr>
          <w:spacing w:val="-3"/>
          <w:w w:val="105"/>
          <w:sz w:val="30"/>
          <w:szCs w:val="30"/>
        </w:rPr>
        <w:t xml:space="preserve"> </w:t>
      </w:r>
      <w:r>
        <w:rPr>
          <w:w w:val="105"/>
          <w:sz w:val="30"/>
          <w:szCs w:val="30"/>
        </w:rPr>
        <w:t>made officially via Newton Academic Tuition’s website</w:t>
      </w:r>
      <w:r>
        <w:rPr>
          <w:sz w:val="30"/>
          <w:szCs w:val="30"/>
        </w:rPr>
        <w:fldChar w:fldCharType="begin"/>
      </w:r>
      <w:r>
        <w:rPr>
          <w:sz w:val="30"/>
          <w:szCs w:val="30"/>
        </w:rPr>
        <w:instrText xml:space="preserve"> HYPERLINK "http://www.newtontutor.hk/" \h </w:instrText>
      </w:r>
      <w:r>
        <w:rPr>
          <w:sz w:val="30"/>
          <w:szCs w:val="30"/>
        </w:rPr>
        <w:fldChar w:fldCharType="separate"/>
      </w:r>
      <w:r>
        <w:rPr>
          <w:color w:val="1155CC"/>
          <w:w w:val="105"/>
          <w:sz w:val="30"/>
          <w:szCs w:val="30"/>
        </w:rPr>
        <w:t xml:space="preserve"> </w:t>
      </w:r>
      <w:r>
        <w:rPr>
          <w:color w:val="1155CC"/>
          <w:w w:val="105"/>
          <w:sz w:val="30"/>
          <w:szCs w:val="30"/>
          <w:u w:val="single" w:color="1155CC"/>
        </w:rPr>
        <w:t>www.newtontutor.hk</w:t>
      </w:r>
      <w:r>
        <w:rPr>
          <w:color w:val="1155CC"/>
          <w:w w:val="105"/>
          <w:sz w:val="30"/>
          <w:szCs w:val="30"/>
        </w:rPr>
        <w:t xml:space="preserve"> </w:t>
      </w:r>
      <w:r>
        <w:rPr>
          <w:color w:val="1155CC"/>
          <w:w w:val="105"/>
          <w:sz w:val="30"/>
          <w:szCs w:val="30"/>
        </w:rPr>
        <w:fldChar w:fldCharType="end"/>
      </w:r>
      <w:r>
        <w:rPr>
          <w:w w:val="105"/>
          <w:sz w:val="30"/>
          <w:szCs w:val="30"/>
        </w:rPr>
        <w:t>or its app “Newton Academic Tuition”, at any time before the start of the</w:t>
      </w:r>
      <w:r>
        <w:rPr>
          <w:spacing w:val="7"/>
          <w:w w:val="105"/>
          <w:sz w:val="30"/>
          <w:szCs w:val="30"/>
        </w:rPr>
        <w:t xml:space="preserve"> </w:t>
      </w:r>
      <w:r>
        <w:rPr>
          <w:w w:val="105"/>
          <w:sz w:val="30"/>
          <w:szCs w:val="30"/>
        </w:rPr>
        <w:t>lesson.</w:t>
      </w:r>
    </w:p>
    <w:p>
      <w:pPr>
        <w:pStyle w:val="2"/>
        <w:spacing w:before="2"/>
        <w:rPr>
          <w:sz w:val="30"/>
          <w:szCs w:val="30"/>
        </w:rPr>
      </w:pPr>
    </w:p>
    <w:p>
      <w:pPr>
        <w:spacing w:before="0" w:line="578" w:lineRule="auto"/>
        <w:ind w:left="100" w:right="4233" w:firstLine="0"/>
        <w:jc w:val="left"/>
        <w:rPr>
          <w:i/>
          <w:sz w:val="30"/>
          <w:szCs w:val="30"/>
        </w:rPr>
      </w:pPr>
      <w:r>
        <w:rPr>
          <w:i/>
          <w:w w:val="105"/>
          <w:sz w:val="30"/>
          <w:szCs w:val="30"/>
        </w:rPr>
        <w:t>Rules for Cancelling and Rescheduling Lessons Client</w:t>
      </w:r>
    </w:p>
    <w:p>
      <w:pPr>
        <w:pStyle w:val="7"/>
        <w:numPr>
          <w:ilvl w:val="0"/>
          <w:numId w:val="1"/>
        </w:numPr>
        <w:tabs>
          <w:tab w:val="left" w:pos="239"/>
        </w:tabs>
        <w:spacing w:before="0" w:after="0" w:line="239" w:lineRule="exact"/>
        <w:ind w:left="238" w:right="0" w:hanging="139"/>
        <w:jc w:val="both"/>
        <w:rPr>
          <w:sz w:val="30"/>
          <w:szCs w:val="30"/>
        </w:rPr>
      </w:pPr>
      <w:r>
        <w:rPr>
          <w:w w:val="105"/>
          <w:sz w:val="30"/>
          <w:szCs w:val="30"/>
        </w:rPr>
        <w:t>Cancellation - possible up to 48 hours in advance of the agreed starting time of the</w:t>
      </w:r>
      <w:r>
        <w:rPr>
          <w:spacing w:val="-29"/>
          <w:w w:val="105"/>
          <w:sz w:val="30"/>
          <w:szCs w:val="30"/>
        </w:rPr>
        <w:t xml:space="preserve"> </w:t>
      </w:r>
      <w:r>
        <w:rPr>
          <w:w w:val="105"/>
          <w:sz w:val="30"/>
          <w:szCs w:val="30"/>
        </w:rPr>
        <w:t>lesson.</w:t>
      </w:r>
    </w:p>
    <w:p>
      <w:pPr>
        <w:pStyle w:val="2"/>
        <w:spacing w:before="11"/>
        <w:rPr>
          <w:sz w:val="30"/>
          <w:szCs w:val="30"/>
        </w:rPr>
      </w:pPr>
    </w:p>
    <w:p>
      <w:pPr>
        <w:pStyle w:val="7"/>
        <w:numPr>
          <w:ilvl w:val="0"/>
          <w:numId w:val="1"/>
        </w:numPr>
        <w:tabs>
          <w:tab w:val="left" w:pos="239"/>
        </w:tabs>
        <w:spacing w:before="0" w:after="0" w:line="285" w:lineRule="auto"/>
        <w:ind w:left="100" w:right="707" w:firstLine="0"/>
        <w:jc w:val="left"/>
        <w:rPr>
          <w:sz w:val="30"/>
          <w:szCs w:val="30"/>
        </w:rPr>
      </w:pPr>
      <w:r>
        <w:rPr>
          <w:w w:val="105"/>
          <w:sz w:val="30"/>
          <w:szCs w:val="30"/>
        </w:rPr>
        <w:t>Upon successful cancellation, full credit for the lesson is returned to the Client’s</w:t>
      </w:r>
      <w:r>
        <w:rPr>
          <w:spacing w:val="-41"/>
          <w:w w:val="105"/>
          <w:sz w:val="30"/>
          <w:szCs w:val="30"/>
        </w:rPr>
        <w:t xml:space="preserve"> </w:t>
      </w:r>
      <w:r>
        <w:rPr>
          <w:w w:val="105"/>
          <w:sz w:val="30"/>
          <w:szCs w:val="30"/>
        </w:rPr>
        <w:t>account, usable for future booking of lessons with the same or another</w:t>
      </w:r>
      <w:r>
        <w:rPr>
          <w:spacing w:val="4"/>
          <w:w w:val="105"/>
          <w:sz w:val="30"/>
          <w:szCs w:val="30"/>
        </w:rPr>
        <w:t xml:space="preserve"> </w:t>
      </w:r>
      <w:r>
        <w:rPr>
          <w:w w:val="105"/>
          <w:sz w:val="30"/>
          <w:szCs w:val="30"/>
        </w:rPr>
        <w:t>Tutor.</w:t>
      </w:r>
    </w:p>
    <w:p>
      <w:pPr>
        <w:pStyle w:val="2"/>
        <w:spacing w:before="6"/>
        <w:rPr>
          <w:sz w:val="30"/>
          <w:szCs w:val="30"/>
        </w:rPr>
      </w:pPr>
    </w:p>
    <w:p>
      <w:pPr>
        <w:pStyle w:val="7"/>
        <w:numPr>
          <w:ilvl w:val="0"/>
          <w:numId w:val="1"/>
        </w:numPr>
        <w:tabs>
          <w:tab w:val="left" w:pos="239"/>
        </w:tabs>
        <w:spacing w:before="1" w:after="0" w:line="290" w:lineRule="auto"/>
        <w:ind w:left="100" w:right="188" w:firstLine="0"/>
        <w:jc w:val="left"/>
        <w:rPr>
          <w:sz w:val="30"/>
          <w:szCs w:val="30"/>
        </w:rPr>
      </w:pPr>
      <w:r>
        <w:rPr>
          <w:w w:val="105"/>
          <w:sz w:val="30"/>
          <w:szCs w:val="30"/>
        </w:rPr>
        <w:t>Rescheduling (1) – possible up to 24 hours in advance of the start of the lesson. The Client can change the tuition time slot to another one that is shown to be available in the same</w:t>
      </w:r>
      <w:r>
        <w:rPr>
          <w:spacing w:val="-42"/>
          <w:w w:val="105"/>
          <w:sz w:val="30"/>
          <w:szCs w:val="30"/>
        </w:rPr>
        <w:t xml:space="preserve"> </w:t>
      </w:r>
      <w:r>
        <w:rPr>
          <w:w w:val="105"/>
          <w:sz w:val="30"/>
          <w:szCs w:val="30"/>
        </w:rPr>
        <w:t>Tutor’s timetable. If the new tuition time slot is within one week of the original lesson, no approval is required from the</w:t>
      </w:r>
      <w:r>
        <w:rPr>
          <w:spacing w:val="6"/>
          <w:w w:val="105"/>
          <w:sz w:val="30"/>
          <w:szCs w:val="30"/>
        </w:rPr>
        <w:t xml:space="preserve"> </w:t>
      </w:r>
      <w:r>
        <w:rPr>
          <w:w w:val="105"/>
          <w:sz w:val="30"/>
          <w:szCs w:val="30"/>
        </w:rPr>
        <w:t>Tutor.</w:t>
      </w:r>
    </w:p>
    <w:p>
      <w:pPr>
        <w:pStyle w:val="2"/>
        <w:spacing w:line="288" w:lineRule="auto"/>
        <w:ind w:left="100" w:right="5"/>
        <w:rPr>
          <w:sz w:val="30"/>
          <w:szCs w:val="30"/>
        </w:rPr>
      </w:pPr>
      <w:r>
        <w:rPr>
          <w:w w:val="105"/>
          <w:sz w:val="30"/>
          <w:szCs w:val="30"/>
        </w:rPr>
        <w:t>If the Client wants to reschedule the lesson to an available tuition time slot more than a week after the original lesson, approval is required from the Tutor, which may or may not be granted, depending on the Tutor’s availability and discretion.</w:t>
      </w:r>
    </w:p>
    <w:p>
      <w:pPr>
        <w:pStyle w:val="2"/>
        <w:spacing w:before="2"/>
        <w:rPr>
          <w:sz w:val="30"/>
          <w:szCs w:val="30"/>
        </w:rPr>
      </w:pPr>
    </w:p>
    <w:p>
      <w:pPr>
        <w:pStyle w:val="7"/>
        <w:numPr>
          <w:ilvl w:val="0"/>
          <w:numId w:val="1"/>
        </w:numPr>
        <w:tabs>
          <w:tab w:val="left" w:pos="239"/>
        </w:tabs>
        <w:spacing w:before="0" w:after="0" w:line="290" w:lineRule="auto"/>
        <w:ind w:left="100" w:right="604" w:firstLine="0"/>
        <w:jc w:val="left"/>
        <w:rPr>
          <w:sz w:val="30"/>
          <w:szCs w:val="30"/>
        </w:rPr>
      </w:pPr>
      <w:r>
        <w:rPr>
          <w:w w:val="105"/>
          <w:sz w:val="30"/>
          <w:szCs w:val="30"/>
        </w:rPr>
        <w:t xml:space="preserve">Rescheduling (2) – under 24 hours in advance of the start of the lesson. The Client </w:t>
      </w:r>
      <w:r>
        <w:rPr>
          <w:spacing w:val="2"/>
          <w:w w:val="105"/>
          <w:sz w:val="30"/>
          <w:szCs w:val="30"/>
        </w:rPr>
        <w:t xml:space="preserve">can </w:t>
      </w:r>
      <w:r>
        <w:rPr>
          <w:w w:val="105"/>
          <w:sz w:val="30"/>
          <w:szCs w:val="30"/>
        </w:rPr>
        <w:t>change the tuition time slot to another one that is shown to be available in the same</w:t>
      </w:r>
      <w:r>
        <w:rPr>
          <w:spacing w:val="-40"/>
          <w:w w:val="105"/>
          <w:sz w:val="30"/>
          <w:szCs w:val="30"/>
        </w:rPr>
        <w:t xml:space="preserve"> </w:t>
      </w:r>
      <w:r>
        <w:rPr>
          <w:w w:val="105"/>
          <w:sz w:val="30"/>
          <w:szCs w:val="30"/>
        </w:rPr>
        <w:t>Tutor’s timetable. If the new tuition time slot is within 24 hours of the original lesson, no approval is required from the</w:t>
      </w:r>
      <w:r>
        <w:rPr>
          <w:spacing w:val="6"/>
          <w:w w:val="105"/>
          <w:sz w:val="30"/>
          <w:szCs w:val="30"/>
        </w:rPr>
        <w:t xml:space="preserve"> </w:t>
      </w:r>
      <w:r>
        <w:rPr>
          <w:w w:val="105"/>
          <w:sz w:val="30"/>
          <w:szCs w:val="30"/>
        </w:rPr>
        <w:t>Tutor.</w:t>
      </w:r>
    </w:p>
    <w:p>
      <w:pPr>
        <w:spacing w:after="0" w:line="290" w:lineRule="auto"/>
        <w:jc w:val="left"/>
        <w:rPr>
          <w:sz w:val="30"/>
          <w:szCs w:val="30"/>
        </w:rPr>
        <w:sectPr>
          <w:pgSz w:w="12240" w:h="15840"/>
          <w:pgMar w:top="283" w:right="283" w:bottom="283" w:left="283" w:header="720" w:footer="720" w:gutter="0"/>
        </w:sectPr>
      </w:pPr>
    </w:p>
    <w:p>
      <w:pPr>
        <w:pStyle w:val="2"/>
        <w:spacing w:before="84" w:line="288" w:lineRule="auto"/>
        <w:ind w:left="100" w:right="116"/>
        <w:rPr>
          <w:sz w:val="30"/>
          <w:szCs w:val="30"/>
        </w:rPr>
      </w:pPr>
      <w:r>
        <w:rPr>
          <w:w w:val="105"/>
          <w:sz w:val="30"/>
          <w:szCs w:val="30"/>
        </w:rPr>
        <w:t>If the Client wants to reschedule the lesson to an available tuition time slot more than 24 hours away from the original lesson, approval is required from the Tutor, which may or may not be granted, depending on the Tutor’s availability and discretion.</w:t>
      </w:r>
    </w:p>
    <w:p>
      <w:pPr>
        <w:pStyle w:val="2"/>
        <w:spacing w:before="5"/>
        <w:rPr>
          <w:sz w:val="30"/>
          <w:szCs w:val="30"/>
        </w:rPr>
      </w:pPr>
    </w:p>
    <w:p>
      <w:pPr>
        <w:pStyle w:val="7"/>
        <w:numPr>
          <w:ilvl w:val="0"/>
          <w:numId w:val="1"/>
        </w:numPr>
        <w:tabs>
          <w:tab w:val="left" w:pos="239"/>
        </w:tabs>
        <w:spacing w:before="0" w:after="0" w:line="290" w:lineRule="auto"/>
        <w:ind w:left="100" w:right="190" w:firstLine="0"/>
        <w:jc w:val="left"/>
        <w:rPr>
          <w:sz w:val="30"/>
          <w:szCs w:val="30"/>
        </w:rPr>
      </w:pPr>
      <w:r>
        <w:rPr>
          <w:w w:val="105"/>
          <w:sz w:val="30"/>
          <w:szCs w:val="30"/>
        </w:rPr>
        <w:t>Any lesson can only be rescheduled once without approval from the Tutor. If subsequent rescheduling</w:t>
      </w:r>
      <w:r>
        <w:rPr>
          <w:spacing w:val="-3"/>
          <w:w w:val="105"/>
          <w:sz w:val="30"/>
          <w:szCs w:val="30"/>
        </w:rPr>
        <w:t xml:space="preserve"> </w:t>
      </w:r>
      <w:r>
        <w:rPr>
          <w:w w:val="105"/>
          <w:sz w:val="30"/>
          <w:szCs w:val="30"/>
        </w:rPr>
        <w:t>is</w:t>
      </w:r>
      <w:r>
        <w:rPr>
          <w:spacing w:val="-4"/>
          <w:w w:val="105"/>
          <w:sz w:val="30"/>
          <w:szCs w:val="30"/>
        </w:rPr>
        <w:t xml:space="preserve"> </w:t>
      </w:r>
      <w:r>
        <w:rPr>
          <w:w w:val="105"/>
          <w:sz w:val="30"/>
          <w:szCs w:val="30"/>
        </w:rPr>
        <w:t>required,</w:t>
      </w:r>
      <w:r>
        <w:rPr>
          <w:spacing w:val="-4"/>
          <w:w w:val="105"/>
          <w:sz w:val="30"/>
          <w:szCs w:val="30"/>
        </w:rPr>
        <w:t xml:space="preserve"> </w:t>
      </w:r>
      <w:r>
        <w:rPr>
          <w:w w:val="105"/>
          <w:sz w:val="30"/>
          <w:szCs w:val="30"/>
        </w:rPr>
        <w:t>approval</w:t>
      </w:r>
      <w:r>
        <w:rPr>
          <w:spacing w:val="-4"/>
          <w:w w:val="105"/>
          <w:sz w:val="30"/>
          <w:szCs w:val="30"/>
        </w:rPr>
        <w:t xml:space="preserve"> </w:t>
      </w:r>
      <w:r>
        <w:rPr>
          <w:w w:val="105"/>
          <w:sz w:val="30"/>
          <w:szCs w:val="30"/>
        </w:rPr>
        <w:t>is</w:t>
      </w:r>
      <w:r>
        <w:rPr>
          <w:spacing w:val="-4"/>
          <w:w w:val="105"/>
          <w:sz w:val="30"/>
          <w:szCs w:val="30"/>
        </w:rPr>
        <w:t xml:space="preserve"> </w:t>
      </w:r>
      <w:r>
        <w:rPr>
          <w:w w:val="105"/>
          <w:sz w:val="30"/>
          <w:szCs w:val="30"/>
        </w:rPr>
        <w:t>required</w:t>
      </w:r>
      <w:r>
        <w:rPr>
          <w:spacing w:val="-2"/>
          <w:w w:val="105"/>
          <w:sz w:val="30"/>
          <w:szCs w:val="30"/>
        </w:rPr>
        <w:t xml:space="preserve"> </w:t>
      </w:r>
      <w:r>
        <w:rPr>
          <w:w w:val="105"/>
          <w:sz w:val="30"/>
          <w:szCs w:val="30"/>
        </w:rPr>
        <w:t>from</w:t>
      </w:r>
      <w:r>
        <w:rPr>
          <w:spacing w:val="-2"/>
          <w:w w:val="105"/>
          <w:sz w:val="30"/>
          <w:szCs w:val="30"/>
        </w:rPr>
        <w:t xml:space="preserve"> </w:t>
      </w:r>
      <w:r>
        <w:rPr>
          <w:w w:val="105"/>
          <w:sz w:val="30"/>
          <w:szCs w:val="30"/>
        </w:rPr>
        <w:t>the</w:t>
      </w:r>
      <w:r>
        <w:rPr>
          <w:spacing w:val="-2"/>
          <w:w w:val="105"/>
          <w:sz w:val="30"/>
          <w:szCs w:val="30"/>
        </w:rPr>
        <w:t xml:space="preserve"> </w:t>
      </w:r>
      <w:r>
        <w:rPr>
          <w:w w:val="105"/>
          <w:sz w:val="30"/>
          <w:szCs w:val="30"/>
        </w:rPr>
        <w:t>Tutor,</w:t>
      </w:r>
      <w:r>
        <w:rPr>
          <w:spacing w:val="-5"/>
          <w:w w:val="105"/>
          <w:sz w:val="30"/>
          <w:szCs w:val="30"/>
        </w:rPr>
        <w:t xml:space="preserve"> </w:t>
      </w:r>
      <w:r>
        <w:rPr>
          <w:w w:val="105"/>
          <w:sz w:val="30"/>
          <w:szCs w:val="30"/>
        </w:rPr>
        <w:t>which</w:t>
      </w:r>
      <w:r>
        <w:rPr>
          <w:spacing w:val="-2"/>
          <w:w w:val="105"/>
          <w:sz w:val="30"/>
          <w:szCs w:val="30"/>
        </w:rPr>
        <w:t xml:space="preserve"> </w:t>
      </w:r>
      <w:r>
        <w:rPr>
          <w:w w:val="105"/>
          <w:sz w:val="30"/>
          <w:szCs w:val="30"/>
        </w:rPr>
        <w:t>may</w:t>
      </w:r>
      <w:r>
        <w:rPr>
          <w:spacing w:val="-4"/>
          <w:w w:val="105"/>
          <w:sz w:val="30"/>
          <w:szCs w:val="30"/>
        </w:rPr>
        <w:t xml:space="preserve"> </w:t>
      </w:r>
      <w:r>
        <w:rPr>
          <w:w w:val="105"/>
          <w:sz w:val="30"/>
          <w:szCs w:val="30"/>
        </w:rPr>
        <w:t>or</w:t>
      </w:r>
      <w:r>
        <w:rPr>
          <w:spacing w:val="-3"/>
          <w:w w:val="105"/>
          <w:sz w:val="30"/>
          <w:szCs w:val="30"/>
        </w:rPr>
        <w:t xml:space="preserve"> </w:t>
      </w:r>
      <w:r>
        <w:rPr>
          <w:w w:val="105"/>
          <w:sz w:val="30"/>
          <w:szCs w:val="30"/>
        </w:rPr>
        <w:t>may</w:t>
      </w:r>
      <w:r>
        <w:rPr>
          <w:spacing w:val="-4"/>
          <w:w w:val="105"/>
          <w:sz w:val="30"/>
          <w:szCs w:val="30"/>
        </w:rPr>
        <w:t xml:space="preserve"> </w:t>
      </w:r>
      <w:r>
        <w:rPr>
          <w:w w:val="105"/>
          <w:sz w:val="30"/>
          <w:szCs w:val="30"/>
        </w:rPr>
        <w:t>not</w:t>
      </w:r>
      <w:r>
        <w:rPr>
          <w:spacing w:val="-4"/>
          <w:w w:val="105"/>
          <w:sz w:val="30"/>
          <w:szCs w:val="30"/>
        </w:rPr>
        <w:t xml:space="preserve"> </w:t>
      </w:r>
      <w:r>
        <w:rPr>
          <w:w w:val="105"/>
          <w:sz w:val="30"/>
          <w:szCs w:val="30"/>
        </w:rPr>
        <w:t>be</w:t>
      </w:r>
      <w:r>
        <w:rPr>
          <w:spacing w:val="-3"/>
          <w:w w:val="105"/>
          <w:sz w:val="30"/>
          <w:szCs w:val="30"/>
        </w:rPr>
        <w:t xml:space="preserve"> </w:t>
      </w:r>
      <w:r>
        <w:rPr>
          <w:w w:val="105"/>
          <w:sz w:val="30"/>
          <w:szCs w:val="30"/>
        </w:rPr>
        <w:t>granted, depending on the Tutor’s availability and</w:t>
      </w:r>
      <w:r>
        <w:rPr>
          <w:spacing w:val="6"/>
          <w:w w:val="105"/>
          <w:sz w:val="30"/>
          <w:szCs w:val="30"/>
        </w:rPr>
        <w:t xml:space="preserve"> </w:t>
      </w:r>
      <w:r>
        <w:rPr>
          <w:w w:val="105"/>
          <w:sz w:val="30"/>
          <w:szCs w:val="30"/>
        </w:rPr>
        <w:t>discretion.</w:t>
      </w:r>
    </w:p>
    <w:p>
      <w:pPr>
        <w:pStyle w:val="2"/>
        <w:spacing w:before="2"/>
        <w:rPr>
          <w:sz w:val="30"/>
          <w:szCs w:val="30"/>
        </w:rPr>
      </w:pPr>
    </w:p>
    <w:p>
      <w:pPr>
        <w:pStyle w:val="7"/>
        <w:numPr>
          <w:ilvl w:val="0"/>
          <w:numId w:val="1"/>
        </w:numPr>
        <w:tabs>
          <w:tab w:val="left" w:pos="239"/>
        </w:tabs>
        <w:spacing w:before="0" w:after="0" w:line="288" w:lineRule="auto"/>
        <w:ind w:left="100" w:right="377" w:firstLine="0"/>
        <w:jc w:val="both"/>
        <w:rPr>
          <w:sz w:val="30"/>
          <w:szCs w:val="30"/>
        </w:rPr>
      </w:pPr>
      <w:r>
        <w:rPr>
          <w:w w:val="105"/>
          <w:sz w:val="30"/>
          <w:szCs w:val="30"/>
        </w:rPr>
        <w:t>In both the above rescheduling scenarios, if Tutor approval is required but is declined by</w:t>
      </w:r>
      <w:r>
        <w:rPr>
          <w:spacing w:val="-42"/>
          <w:w w:val="105"/>
          <w:sz w:val="30"/>
          <w:szCs w:val="30"/>
        </w:rPr>
        <w:t xml:space="preserve"> </w:t>
      </w:r>
      <w:r>
        <w:rPr>
          <w:w w:val="105"/>
          <w:sz w:val="30"/>
          <w:szCs w:val="30"/>
        </w:rPr>
        <w:t>the Tutor, the Client’s credit for the lesson is not returned, and the Tutor is paid the full amount of the</w:t>
      </w:r>
      <w:r>
        <w:rPr>
          <w:spacing w:val="1"/>
          <w:w w:val="105"/>
          <w:sz w:val="30"/>
          <w:szCs w:val="30"/>
        </w:rPr>
        <w:t xml:space="preserve"> </w:t>
      </w:r>
      <w:r>
        <w:rPr>
          <w:w w:val="105"/>
          <w:sz w:val="30"/>
          <w:szCs w:val="30"/>
        </w:rPr>
        <w:t>lesson.</w:t>
      </w:r>
    </w:p>
    <w:p>
      <w:pPr>
        <w:pStyle w:val="2"/>
        <w:spacing w:before="5"/>
        <w:rPr>
          <w:sz w:val="30"/>
          <w:szCs w:val="30"/>
        </w:rPr>
      </w:pPr>
    </w:p>
    <w:p>
      <w:pPr>
        <w:spacing w:before="0"/>
        <w:ind w:left="100" w:right="0" w:firstLine="0"/>
        <w:jc w:val="left"/>
        <w:rPr>
          <w:i/>
          <w:sz w:val="30"/>
          <w:szCs w:val="30"/>
        </w:rPr>
      </w:pPr>
      <w:r>
        <w:rPr>
          <w:i/>
          <w:w w:val="105"/>
          <w:sz w:val="30"/>
          <w:szCs w:val="30"/>
        </w:rPr>
        <w:t>Tutor</w:t>
      </w:r>
    </w:p>
    <w:p>
      <w:pPr>
        <w:pStyle w:val="2"/>
        <w:spacing w:before="11"/>
        <w:rPr>
          <w:i/>
          <w:sz w:val="30"/>
          <w:szCs w:val="30"/>
        </w:rPr>
      </w:pPr>
    </w:p>
    <w:p>
      <w:pPr>
        <w:pStyle w:val="7"/>
        <w:numPr>
          <w:ilvl w:val="0"/>
          <w:numId w:val="1"/>
        </w:numPr>
        <w:tabs>
          <w:tab w:val="left" w:pos="239"/>
        </w:tabs>
        <w:spacing w:before="0" w:after="0" w:line="240" w:lineRule="auto"/>
        <w:ind w:left="238" w:right="0" w:hanging="139"/>
        <w:jc w:val="both"/>
        <w:rPr>
          <w:sz w:val="30"/>
          <w:szCs w:val="30"/>
        </w:rPr>
      </w:pPr>
      <w:r>
        <w:rPr>
          <w:w w:val="105"/>
          <w:sz w:val="30"/>
          <w:szCs w:val="30"/>
        </w:rPr>
        <w:t>Cancellation – A Tutor can cancel a lesson at any time before the start of the</w:t>
      </w:r>
      <w:r>
        <w:rPr>
          <w:spacing w:val="-18"/>
          <w:w w:val="105"/>
          <w:sz w:val="30"/>
          <w:szCs w:val="30"/>
        </w:rPr>
        <w:t xml:space="preserve"> </w:t>
      </w:r>
      <w:r>
        <w:rPr>
          <w:w w:val="105"/>
          <w:sz w:val="30"/>
          <w:szCs w:val="30"/>
        </w:rPr>
        <w:t>lesson.</w:t>
      </w:r>
    </w:p>
    <w:p>
      <w:pPr>
        <w:pStyle w:val="2"/>
        <w:spacing w:before="6"/>
        <w:rPr>
          <w:sz w:val="30"/>
          <w:szCs w:val="30"/>
        </w:rPr>
      </w:pPr>
    </w:p>
    <w:p>
      <w:pPr>
        <w:pStyle w:val="7"/>
        <w:numPr>
          <w:ilvl w:val="0"/>
          <w:numId w:val="1"/>
        </w:numPr>
        <w:tabs>
          <w:tab w:val="left" w:pos="239"/>
        </w:tabs>
        <w:spacing w:before="0" w:after="0" w:line="290" w:lineRule="auto"/>
        <w:ind w:left="100" w:right="201" w:firstLine="0"/>
        <w:jc w:val="left"/>
        <w:rPr>
          <w:sz w:val="30"/>
          <w:szCs w:val="30"/>
        </w:rPr>
      </w:pPr>
      <w:r>
        <w:rPr>
          <w:w w:val="105"/>
          <w:sz w:val="30"/>
          <w:szCs w:val="30"/>
        </w:rPr>
        <w:t>If a Tutor wants to cancel a lesson, the cancellation must be submitted via the Newton Academic Tuition website or app before the agreed starting time of the lesson, with an accompanying</w:t>
      </w:r>
      <w:r>
        <w:rPr>
          <w:spacing w:val="-4"/>
          <w:w w:val="105"/>
          <w:sz w:val="30"/>
          <w:szCs w:val="30"/>
        </w:rPr>
        <w:t xml:space="preserve"> </w:t>
      </w:r>
      <w:r>
        <w:rPr>
          <w:w w:val="105"/>
          <w:sz w:val="30"/>
          <w:szCs w:val="30"/>
        </w:rPr>
        <w:t>message</w:t>
      </w:r>
      <w:r>
        <w:rPr>
          <w:spacing w:val="-4"/>
          <w:w w:val="105"/>
          <w:sz w:val="30"/>
          <w:szCs w:val="30"/>
        </w:rPr>
        <w:t xml:space="preserve"> </w:t>
      </w:r>
      <w:r>
        <w:rPr>
          <w:w w:val="105"/>
          <w:sz w:val="30"/>
          <w:szCs w:val="30"/>
        </w:rPr>
        <w:t>to</w:t>
      </w:r>
      <w:r>
        <w:rPr>
          <w:spacing w:val="-4"/>
          <w:w w:val="105"/>
          <w:sz w:val="30"/>
          <w:szCs w:val="30"/>
        </w:rPr>
        <w:t xml:space="preserve"> </w:t>
      </w:r>
      <w:r>
        <w:rPr>
          <w:w w:val="105"/>
          <w:sz w:val="30"/>
          <w:szCs w:val="30"/>
        </w:rPr>
        <w:t>the</w:t>
      </w:r>
      <w:r>
        <w:rPr>
          <w:spacing w:val="-4"/>
          <w:w w:val="105"/>
          <w:sz w:val="30"/>
          <w:szCs w:val="30"/>
        </w:rPr>
        <w:t xml:space="preserve"> </w:t>
      </w:r>
      <w:r>
        <w:rPr>
          <w:w w:val="105"/>
          <w:sz w:val="30"/>
          <w:szCs w:val="30"/>
        </w:rPr>
        <w:t>Client</w:t>
      </w:r>
      <w:r>
        <w:rPr>
          <w:spacing w:val="-5"/>
          <w:w w:val="105"/>
          <w:sz w:val="30"/>
          <w:szCs w:val="30"/>
        </w:rPr>
        <w:t xml:space="preserve"> </w:t>
      </w:r>
      <w:r>
        <w:rPr>
          <w:w w:val="105"/>
          <w:sz w:val="30"/>
          <w:szCs w:val="30"/>
        </w:rPr>
        <w:t>via</w:t>
      </w:r>
      <w:r>
        <w:rPr>
          <w:spacing w:val="-3"/>
          <w:w w:val="105"/>
          <w:sz w:val="30"/>
          <w:szCs w:val="30"/>
        </w:rPr>
        <w:t xml:space="preserve"> </w:t>
      </w:r>
      <w:r>
        <w:rPr>
          <w:w w:val="105"/>
          <w:sz w:val="30"/>
          <w:szCs w:val="30"/>
        </w:rPr>
        <w:t>Newton</w:t>
      </w:r>
      <w:r>
        <w:rPr>
          <w:spacing w:val="-4"/>
          <w:w w:val="105"/>
          <w:sz w:val="30"/>
          <w:szCs w:val="30"/>
        </w:rPr>
        <w:t xml:space="preserve"> </w:t>
      </w:r>
      <w:r>
        <w:rPr>
          <w:w w:val="105"/>
          <w:sz w:val="30"/>
          <w:szCs w:val="30"/>
        </w:rPr>
        <w:t>Academic</w:t>
      </w:r>
      <w:r>
        <w:rPr>
          <w:spacing w:val="-5"/>
          <w:w w:val="105"/>
          <w:sz w:val="30"/>
          <w:szCs w:val="30"/>
        </w:rPr>
        <w:t xml:space="preserve"> </w:t>
      </w:r>
      <w:r>
        <w:rPr>
          <w:w w:val="105"/>
          <w:sz w:val="30"/>
          <w:szCs w:val="30"/>
        </w:rPr>
        <w:t>Tuition’s</w:t>
      </w:r>
      <w:r>
        <w:rPr>
          <w:spacing w:val="-5"/>
          <w:w w:val="105"/>
          <w:sz w:val="30"/>
          <w:szCs w:val="30"/>
        </w:rPr>
        <w:t xml:space="preserve"> </w:t>
      </w:r>
      <w:r>
        <w:rPr>
          <w:w w:val="105"/>
          <w:sz w:val="30"/>
          <w:szCs w:val="30"/>
        </w:rPr>
        <w:t>instant</w:t>
      </w:r>
      <w:r>
        <w:rPr>
          <w:spacing w:val="-5"/>
          <w:w w:val="105"/>
          <w:sz w:val="30"/>
          <w:szCs w:val="30"/>
        </w:rPr>
        <w:t xml:space="preserve"> </w:t>
      </w:r>
      <w:r>
        <w:rPr>
          <w:w w:val="105"/>
          <w:sz w:val="30"/>
          <w:szCs w:val="30"/>
        </w:rPr>
        <w:t>messaging</w:t>
      </w:r>
      <w:r>
        <w:rPr>
          <w:spacing w:val="-3"/>
          <w:w w:val="105"/>
          <w:sz w:val="30"/>
          <w:szCs w:val="30"/>
        </w:rPr>
        <w:t xml:space="preserve"> </w:t>
      </w:r>
      <w:r>
        <w:rPr>
          <w:w w:val="105"/>
          <w:sz w:val="30"/>
          <w:szCs w:val="30"/>
        </w:rPr>
        <w:t>system giving the reason, as a matter of</w:t>
      </w:r>
      <w:r>
        <w:rPr>
          <w:spacing w:val="6"/>
          <w:w w:val="105"/>
          <w:sz w:val="30"/>
          <w:szCs w:val="30"/>
        </w:rPr>
        <w:t xml:space="preserve"> </w:t>
      </w:r>
      <w:r>
        <w:rPr>
          <w:w w:val="105"/>
          <w:sz w:val="30"/>
          <w:szCs w:val="30"/>
        </w:rPr>
        <w:t>courtesy.</w:t>
      </w:r>
    </w:p>
    <w:p>
      <w:pPr>
        <w:pStyle w:val="2"/>
        <w:spacing w:before="9"/>
        <w:rPr>
          <w:sz w:val="30"/>
          <w:szCs w:val="30"/>
        </w:rPr>
      </w:pPr>
    </w:p>
    <w:p>
      <w:pPr>
        <w:pStyle w:val="7"/>
        <w:numPr>
          <w:ilvl w:val="0"/>
          <w:numId w:val="1"/>
        </w:numPr>
        <w:tabs>
          <w:tab w:val="left" w:pos="239"/>
        </w:tabs>
        <w:spacing w:before="0" w:after="0" w:line="288" w:lineRule="auto"/>
        <w:ind w:left="100" w:right="788" w:firstLine="0"/>
        <w:jc w:val="left"/>
        <w:rPr>
          <w:sz w:val="30"/>
          <w:szCs w:val="30"/>
        </w:rPr>
      </w:pPr>
      <w:r>
        <w:rPr>
          <w:w w:val="105"/>
          <w:sz w:val="30"/>
          <w:szCs w:val="30"/>
        </w:rPr>
        <w:t>If a Tutor cancels a lesson, full credit of the lesson is returned to the Client’s account. (A</w:t>
      </w:r>
      <w:r>
        <w:rPr>
          <w:spacing w:val="-3"/>
          <w:w w:val="105"/>
          <w:sz w:val="30"/>
          <w:szCs w:val="30"/>
        </w:rPr>
        <w:t xml:space="preserve"> </w:t>
      </w:r>
      <w:r>
        <w:rPr>
          <w:w w:val="105"/>
          <w:sz w:val="30"/>
          <w:szCs w:val="30"/>
        </w:rPr>
        <w:t>Tutor</w:t>
      </w:r>
      <w:r>
        <w:rPr>
          <w:spacing w:val="-4"/>
          <w:w w:val="105"/>
          <w:sz w:val="30"/>
          <w:szCs w:val="30"/>
        </w:rPr>
        <w:t xml:space="preserve"> </w:t>
      </w:r>
      <w:r>
        <w:rPr>
          <w:w w:val="105"/>
          <w:sz w:val="30"/>
          <w:szCs w:val="30"/>
        </w:rPr>
        <w:t>would</w:t>
      </w:r>
      <w:r>
        <w:rPr>
          <w:spacing w:val="-3"/>
          <w:w w:val="105"/>
          <w:sz w:val="30"/>
          <w:szCs w:val="30"/>
        </w:rPr>
        <w:t xml:space="preserve"> </w:t>
      </w:r>
      <w:r>
        <w:rPr>
          <w:w w:val="105"/>
          <w:sz w:val="30"/>
          <w:szCs w:val="30"/>
        </w:rPr>
        <w:t>of</w:t>
      </w:r>
      <w:r>
        <w:rPr>
          <w:spacing w:val="-5"/>
          <w:w w:val="105"/>
          <w:sz w:val="30"/>
          <w:szCs w:val="30"/>
        </w:rPr>
        <w:t xml:space="preserve"> </w:t>
      </w:r>
      <w:r>
        <w:rPr>
          <w:w w:val="105"/>
          <w:sz w:val="30"/>
          <w:szCs w:val="30"/>
        </w:rPr>
        <w:t>course</w:t>
      </w:r>
      <w:r>
        <w:rPr>
          <w:spacing w:val="-3"/>
          <w:w w:val="105"/>
          <w:sz w:val="30"/>
          <w:szCs w:val="30"/>
        </w:rPr>
        <w:t xml:space="preserve"> </w:t>
      </w:r>
      <w:r>
        <w:rPr>
          <w:w w:val="105"/>
          <w:sz w:val="30"/>
          <w:szCs w:val="30"/>
        </w:rPr>
        <w:t>normally</w:t>
      </w:r>
      <w:r>
        <w:rPr>
          <w:spacing w:val="-4"/>
          <w:w w:val="105"/>
          <w:sz w:val="30"/>
          <w:szCs w:val="30"/>
        </w:rPr>
        <w:t xml:space="preserve"> </w:t>
      </w:r>
      <w:r>
        <w:rPr>
          <w:w w:val="105"/>
          <w:sz w:val="30"/>
          <w:szCs w:val="30"/>
        </w:rPr>
        <w:t>refrain</w:t>
      </w:r>
      <w:r>
        <w:rPr>
          <w:spacing w:val="-3"/>
          <w:w w:val="105"/>
          <w:sz w:val="30"/>
          <w:szCs w:val="30"/>
        </w:rPr>
        <w:t xml:space="preserve"> </w:t>
      </w:r>
      <w:r>
        <w:rPr>
          <w:w w:val="105"/>
          <w:sz w:val="30"/>
          <w:szCs w:val="30"/>
        </w:rPr>
        <w:t>from</w:t>
      </w:r>
      <w:r>
        <w:rPr>
          <w:spacing w:val="-2"/>
          <w:w w:val="105"/>
          <w:sz w:val="30"/>
          <w:szCs w:val="30"/>
        </w:rPr>
        <w:t xml:space="preserve"> </w:t>
      </w:r>
      <w:r>
        <w:rPr>
          <w:w w:val="105"/>
          <w:sz w:val="30"/>
          <w:szCs w:val="30"/>
        </w:rPr>
        <w:t>cancelling</w:t>
      </w:r>
      <w:r>
        <w:rPr>
          <w:spacing w:val="-2"/>
          <w:w w:val="105"/>
          <w:sz w:val="30"/>
          <w:szCs w:val="30"/>
        </w:rPr>
        <w:t xml:space="preserve"> </w:t>
      </w:r>
      <w:r>
        <w:rPr>
          <w:w w:val="105"/>
          <w:sz w:val="30"/>
          <w:szCs w:val="30"/>
        </w:rPr>
        <w:t>any</w:t>
      </w:r>
      <w:r>
        <w:rPr>
          <w:spacing w:val="-4"/>
          <w:w w:val="105"/>
          <w:sz w:val="30"/>
          <w:szCs w:val="30"/>
        </w:rPr>
        <w:t xml:space="preserve"> </w:t>
      </w:r>
      <w:r>
        <w:rPr>
          <w:w w:val="105"/>
          <w:sz w:val="30"/>
          <w:szCs w:val="30"/>
        </w:rPr>
        <w:t>lesson,</w:t>
      </w:r>
      <w:r>
        <w:rPr>
          <w:spacing w:val="-5"/>
          <w:w w:val="105"/>
          <w:sz w:val="30"/>
          <w:szCs w:val="30"/>
        </w:rPr>
        <w:t xml:space="preserve"> </w:t>
      </w:r>
      <w:r>
        <w:rPr>
          <w:w w:val="105"/>
          <w:sz w:val="30"/>
          <w:szCs w:val="30"/>
        </w:rPr>
        <w:t>because</w:t>
      </w:r>
      <w:r>
        <w:rPr>
          <w:spacing w:val="-3"/>
          <w:w w:val="105"/>
          <w:sz w:val="30"/>
          <w:szCs w:val="30"/>
        </w:rPr>
        <w:t xml:space="preserve"> </w:t>
      </w:r>
      <w:r>
        <w:rPr>
          <w:w w:val="105"/>
          <w:sz w:val="30"/>
          <w:szCs w:val="30"/>
        </w:rPr>
        <w:t>there</w:t>
      </w:r>
      <w:r>
        <w:rPr>
          <w:spacing w:val="-3"/>
          <w:w w:val="105"/>
          <w:sz w:val="30"/>
          <w:szCs w:val="30"/>
        </w:rPr>
        <w:t xml:space="preserve"> </w:t>
      </w:r>
      <w:r>
        <w:rPr>
          <w:w w:val="105"/>
          <w:sz w:val="30"/>
          <w:szCs w:val="30"/>
        </w:rPr>
        <w:t>is</w:t>
      </w:r>
      <w:r>
        <w:rPr>
          <w:spacing w:val="-4"/>
          <w:w w:val="105"/>
          <w:sz w:val="30"/>
          <w:szCs w:val="30"/>
        </w:rPr>
        <w:t xml:space="preserve"> </w:t>
      </w:r>
      <w:r>
        <w:rPr>
          <w:w w:val="105"/>
          <w:sz w:val="30"/>
          <w:szCs w:val="30"/>
        </w:rPr>
        <w:t>no guarantee that the income for that particular lesson will be recouped at another</w:t>
      </w:r>
      <w:r>
        <w:rPr>
          <w:spacing w:val="-24"/>
          <w:w w:val="105"/>
          <w:sz w:val="30"/>
          <w:szCs w:val="30"/>
        </w:rPr>
        <w:t xml:space="preserve"> </w:t>
      </w:r>
      <w:r>
        <w:rPr>
          <w:w w:val="105"/>
          <w:sz w:val="30"/>
          <w:szCs w:val="30"/>
        </w:rPr>
        <w:t>time).</w:t>
      </w:r>
    </w:p>
    <w:p>
      <w:pPr>
        <w:pStyle w:val="2"/>
        <w:spacing w:before="5"/>
        <w:rPr>
          <w:sz w:val="30"/>
          <w:szCs w:val="30"/>
        </w:rPr>
      </w:pPr>
    </w:p>
    <w:p>
      <w:pPr>
        <w:pStyle w:val="2"/>
        <w:spacing w:line="290" w:lineRule="auto"/>
        <w:ind w:left="100" w:right="116"/>
        <w:rPr>
          <w:sz w:val="30"/>
          <w:szCs w:val="30"/>
        </w:rPr>
      </w:pPr>
      <w:r>
        <w:rPr>
          <w:w w:val="105"/>
          <w:sz w:val="30"/>
          <w:szCs w:val="30"/>
        </w:rPr>
        <w:t>If a Tutor cancels a lesson, the Tutor may then reschedule it by arranging an alternative time by mutual agreement between Tutor and Client via Newton Academic Tuition’s instant messaging system. The Client has the right to accept or decline such rearrangement of the lesson.</w:t>
      </w:r>
    </w:p>
    <w:p>
      <w:pPr>
        <w:pStyle w:val="2"/>
        <w:spacing w:before="2"/>
        <w:rPr>
          <w:sz w:val="30"/>
          <w:szCs w:val="30"/>
        </w:rPr>
      </w:pPr>
    </w:p>
    <w:p>
      <w:pPr>
        <w:pStyle w:val="7"/>
        <w:numPr>
          <w:ilvl w:val="0"/>
          <w:numId w:val="1"/>
        </w:numPr>
        <w:tabs>
          <w:tab w:val="left" w:pos="239"/>
        </w:tabs>
        <w:spacing w:before="1" w:after="0" w:line="285" w:lineRule="auto"/>
        <w:ind w:left="100" w:right="283" w:firstLine="0"/>
        <w:jc w:val="both"/>
        <w:rPr>
          <w:sz w:val="30"/>
          <w:szCs w:val="30"/>
        </w:rPr>
      </w:pPr>
      <w:r>
        <w:rPr>
          <w:w w:val="105"/>
          <w:sz w:val="30"/>
          <w:szCs w:val="30"/>
        </w:rPr>
        <w:t>If the Tutor does not cancel before the start of the lesson and does not turn up for the</w:t>
      </w:r>
      <w:r>
        <w:rPr>
          <w:spacing w:val="-42"/>
          <w:w w:val="105"/>
          <w:sz w:val="30"/>
          <w:szCs w:val="30"/>
        </w:rPr>
        <w:t xml:space="preserve"> </w:t>
      </w:r>
      <w:r>
        <w:rPr>
          <w:w w:val="105"/>
          <w:sz w:val="30"/>
          <w:szCs w:val="30"/>
        </w:rPr>
        <w:t>lesson, this is considered to be a “no</w:t>
      </w:r>
      <w:r>
        <w:rPr>
          <w:spacing w:val="6"/>
          <w:w w:val="105"/>
          <w:sz w:val="30"/>
          <w:szCs w:val="30"/>
        </w:rPr>
        <w:t xml:space="preserve"> </w:t>
      </w:r>
      <w:r>
        <w:rPr>
          <w:w w:val="105"/>
          <w:sz w:val="30"/>
          <w:szCs w:val="30"/>
        </w:rPr>
        <w:t>show”.</w:t>
      </w:r>
    </w:p>
    <w:p>
      <w:pPr>
        <w:pStyle w:val="2"/>
        <w:spacing w:before="11"/>
        <w:rPr>
          <w:sz w:val="30"/>
          <w:szCs w:val="30"/>
        </w:rPr>
      </w:pPr>
    </w:p>
    <w:p>
      <w:pPr>
        <w:pStyle w:val="7"/>
        <w:numPr>
          <w:ilvl w:val="0"/>
          <w:numId w:val="1"/>
        </w:numPr>
        <w:tabs>
          <w:tab w:val="left" w:pos="239"/>
        </w:tabs>
        <w:spacing w:before="0" w:after="0" w:line="285" w:lineRule="auto"/>
        <w:ind w:left="100" w:right="670" w:firstLine="0"/>
        <w:jc w:val="left"/>
        <w:rPr>
          <w:sz w:val="30"/>
          <w:szCs w:val="30"/>
        </w:rPr>
      </w:pPr>
      <w:r>
        <w:rPr>
          <w:w w:val="105"/>
          <w:sz w:val="30"/>
          <w:szCs w:val="30"/>
        </w:rPr>
        <w:t>In the event of a “no show” by the Tutor, full credit of the lesson is returned to the</w:t>
      </w:r>
      <w:r>
        <w:rPr>
          <w:spacing w:val="-39"/>
          <w:w w:val="105"/>
          <w:sz w:val="30"/>
          <w:szCs w:val="30"/>
        </w:rPr>
        <w:t xml:space="preserve"> </w:t>
      </w:r>
      <w:r>
        <w:rPr>
          <w:w w:val="105"/>
          <w:sz w:val="30"/>
          <w:szCs w:val="30"/>
        </w:rPr>
        <w:t>Client’s account.</w:t>
      </w:r>
    </w:p>
    <w:p>
      <w:pPr>
        <w:pStyle w:val="2"/>
        <w:rPr>
          <w:sz w:val="30"/>
          <w:szCs w:val="30"/>
        </w:rPr>
      </w:pPr>
    </w:p>
    <w:p>
      <w:pPr>
        <w:spacing w:before="0"/>
        <w:ind w:left="100" w:right="0" w:firstLine="0"/>
        <w:jc w:val="left"/>
        <w:rPr>
          <w:i/>
          <w:sz w:val="30"/>
          <w:szCs w:val="30"/>
        </w:rPr>
      </w:pPr>
      <w:r>
        <w:rPr>
          <w:i/>
          <w:w w:val="105"/>
          <w:sz w:val="30"/>
          <w:szCs w:val="30"/>
        </w:rPr>
        <w:t>Data Protection &amp; Retention</w:t>
      </w:r>
    </w:p>
    <w:p>
      <w:pPr>
        <w:pStyle w:val="2"/>
        <w:spacing w:before="6"/>
        <w:rPr>
          <w:i/>
          <w:sz w:val="30"/>
          <w:szCs w:val="30"/>
        </w:rPr>
      </w:pPr>
    </w:p>
    <w:p>
      <w:pPr>
        <w:pStyle w:val="7"/>
        <w:numPr>
          <w:ilvl w:val="0"/>
          <w:numId w:val="1"/>
        </w:numPr>
        <w:tabs>
          <w:tab w:val="left" w:pos="239"/>
        </w:tabs>
        <w:spacing w:before="0" w:after="0" w:line="288" w:lineRule="auto"/>
        <w:ind w:left="100" w:right="400" w:firstLine="0"/>
        <w:jc w:val="left"/>
        <w:rPr>
          <w:sz w:val="30"/>
          <w:szCs w:val="30"/>
        </w:rPr>
      </w:pPr>
      <w:r>
        <w:rPr>
          <w:w w:val="105"/>
          <w:sz w:val="30"/>
          <w:szCs w:val="30"/>
        </w:rPr>
        <w:t>Newton Academic Tuition will only use any data held to communicate with the Client about lessons,</w:t>
      </w:r>
      <w:r>
        <w:rPr>
          <w:spacing w:val="-7"/>
          <w:w w:val="105"/>
          <w:sz w:val="30"/>
          <w:szCs w:val="30"/>
        </w:rPr>
        <w:t xml:space="preserve"> </w:t>
      </w:r>
      <w:r>
        <w:rPr>
          <w:w w:val="105"/>
          <w:sz w:val="30"/>
          <w:szCs w:val="30"/>
        </w:rPr>
        <w:t>progress</w:t>
      </w:r>
      <w:r>
        <w:rPr>
          <w:spacing w:val="-5"/>
          <w:w w:val="105"/>
          <w:sz w:val="30"/>
          <w:szCs w:val="30"/>
        </w:rPr>
        <w:t xml:space="preserve"> </w:t>
      </w:r>
      <w:r>
        <w:rPr>
          <w:w w:val="105"/>
          <w:sz w:val="30"/>
          <w:szCs w:val="30"/>
        </w:rPr>
        <w:t>reports,</w:t>
      </w:r>
      <w:r>
        <w:rPr>
          <w:spacing w:val="-6"/>
          <w:w w:val="105"/>
          <w:sz w:val="30"/>
          <w:szCs w:val="30"/>
        </w:rPr>
        <w:t xml:space="preserve"> </w:t>
      </w:r>
      <w:r>
        <w:rPr>
          <w:w w:val="105"/>
          <w:sz w:val="30"/>
          <w:szCs w:val="30"/>
        </w:rPr>
        <w:t>invoicing</w:t>
      </w:r>
      <w:r>
        <w:rPr>
          <w:spacing w:val="-6"/>
          <w:w w:val="105"/>
          <w:sz w:val="30"/>
          <w:szCs w:val="30"/>
        </w:rPr>
        <w:t xml:space="preserve"> </w:t>
      </w:r>
      <w:r>
        <w:rPr>
          <w:w w:val="105"/>
          <w:sz w:val="30"/>
          <w:szCs w:val="30"/>
        </w:rPr>
        <w:t>and</w:t>
      </w:r>
      <w:r>
        <w:rPr>
          <w:spacing w:val="-5"/>
          <w:w w:val="105"/>
          <w:sz w:val="30"/>
          <w:szCs w:val="30"/>
        </w:rPr>
        <w:t xml:space="preserve"> </w:t>
      </w:r>
      <w:r>
        <w:rPr>
          <w:w w:val="105"/>
          <w:sz w:val="30"/>
          <w:szCs w:val="30"/>
        </w:rPr>
        <w:t>other</w:t>
      </w:r>
      <w:r>
        <w:rPr>
          <w:spacing w:val="-5"/>
          <w:w w:val="105"/>
          <w:sz w:val="30"/>
          <w:szCs w:val="30"/>
        </w:rPr>
        <w:t xml:space="preserve"> </w:t>
      </w:r>
      <w:r>
        <w:rPr>
          <w:w w:val="105"/>
          <w:sz w:val="30"/>
          <w:szCs w:val="30"/>
        </w:rPr>
        <w:t>marketing</w:t>
      </w:r>
      <w:r>
        <w:rPr>
          <w:spacing w:val="-6"/>
          <w:w w:val="105"/>
          <w:sz w:val="30"/>
          <w:szCs w:val="30"/>
        </w:rPr>
        <w:t xml:space="preserve"> </w:t>
      </w:r>
      <w:r>
        <w:rPr>
          <w:w w:val="105"/>
          <w:sz w:val="30"/>
          <w:szCs w:val="30"/>
        </w:rPr>
        <w:t>information</w:t>
      </w:r>
      <w:r>
        <w:rPr>
          <w:spacing w:val="-5"/>
          <w:w w:val="105"/>
          <w:sz w:val="30"/>
          <w:szCs w:val="30"/>
        </w:rPr>
        <w:t xml:space="preserve"> </w:t>
      </w:r>
      <w:r>
        <w:rPr>
          <w:w w:val="105"/>
          <w:sz w:val="30"/>
          <w:szCs w:val="30"/>
        </w:rPr>
        <w:t>about</w:t>
      </w:r>
      <w:r>
        <w:rPr>
          <w:spacing w:val="-6"/>
          <w:w w:val="105"/>
          <w:sz w:val="30"/>
          <w:szCs w:val="30"/>
        </w:rPr>
        <w:t xml:space="preserve"> </w:t>
      </w:r>
      <w:r>
        <w:rPr>
          <w:w w:val="105"/>
          <w:sz w:val="30"/>
          <w:szCs w:val="30"/>
        </w:rPr>
        <w:t>Newton</w:t>
      </w:r>
      <w:r>
        <w:rPr>
          <w:spacing w:val="-6"/>
          <w:w w:val="105"/>
          <w:sz w:val="30"/>
          <w:szCs w:val="30"/>
        </w:rPr>
        <w:t xml:space="preserve"> </w:t>
      </w:r>
      <w:r>
        <w:rPr>
          <w:w w:val="105"/>
          <w:sz w:val="30"/>
          <w:szCs w:val="30"/>
        </w:rPr>
        <w:t>Academic Tuition services where</w:t>
      </w:r>
      <w:r>
        <w:rPr>
          <w:spacing w:val="4"/>
          <w:w w:val="105"/>
          <w:sz w:val="30"/>
          <w:szCs w:val="30"/>
        </w:rPr>
        <w:t xml:space="preserve"> </w:t>
      </w:r>
      <w:r>
        <w:rPr>
          <w:w w:val="105"/>
          <w:sz w:val="30"/>
          <w:szCs w:val="30"/>
        </w:rPr>
        <w:t>relevant.</w:t>
      </w:r>
    </w:p>
    <w:p>
      <w:pPr>
        <w:pStyle w:val="2"/>
        <w:spacing w:before="4"/>
        <w:rPr>
          <w:sz w:val="30"/>
          <w:szCs w:val="30"/>
        </w:rPr>
      </w:pPr>
    </w:p>
    <w:p>
      <w:pPr>
        <w:pStyle w:val="7"/>
        <w:numPr>
          <w:ilvl w:val="0"/>
          <w:numId w:val="1"/>
        </w:numPr>
        <w:tabs>
          <w:tab w:val="left" w:pos="239"/>
        </w:tabs>
        <w:spacing w:before="1" w:after="0" w:line="290" w:lineRule="auto"/>
        <w:ind w:left="100" w:right="492" w:firstLine="0"/>
        <w:jc w:val="left"/>
        <w:rPr>
          <w:sz w:val="30"/>
          <w:szCs w:val="30"/>
        </w:rPr>
      </w:pPr>
      <w:r>
        <w:rPr>
          <w:w w:val="105"/>
          <w:sz w:val="30"/>
          <w:szCs w:val="30"/>
        </w:rPr>
        <w:t>All</w:t>
      </w:r>
      <w:r>
        <w:rPr>
          <w:spacing w:val="-5"/>
          <w:w w:val="105"/>
          <w:sz w:val="30"/>
          <w:szCs w:val="30"/>
        </w:rPr>
        <w:t xml:space="preserve"> </w:t>
      </w:r>
      <w:r>
        <w:rPr>
          <w:w w:val="105"/>
          <w:sz w:val="30"/>
          <w:szCs w:val="30"/>
        </w:rPr>
        <w:t>Client</w:t>
      </w:r>
      <w:r>
        <w:rPr>
          <w:spacing w:val="-4"/>
          <w:w w:val="105"/>
          <w:sz w:val="30"/>
          <w:szCs w:val="30"/>
        </w:rPr>
        <w:t xml:space="preserve"> </w:t>
      </w:r>
      <w:r>
        <w:rPr>
          <w:w w:val="105"/>
          <w:sz w:val="30"/>
          <w:szCs w:val="30"/>
        </w:rPr>
        <w:t>data</w:t>
      </w:r>
      <w:r>
        <w:rPr>
          <w:spacing w:val="-2"/>
          <w:w w:val="105"/>
          <w:sz w:val="30"/>
          <w:szCs w:val="30"/>
        </w:rPr>
        <w:t xml:space="preserve"> </w:t>
      </w:r>
      <w:r>
        <w:rPr>
          <w:w w:val="105"/>
          <w:sz w:val="30"/>
          <w:szCs w:val="30"/>
        </w:rPr>
        <w:t>will</w:t>
      </w:r>
      <w:r>
        <w:rPr>
          <w:spacing w:val="-5"/>
          <w:w w:val="105"/>
          <w:sz w:val="30"/>
          <w:szCs w:val="30"/>
        </w:rPr>
        <w:t xml:space="preserve"> </w:t>
      </w:r>
      <w:r>
        <w:rPr>
          <w:w w:val="105"/>
          <w:sz w:val="30"/>
          <w:szCs w:val="30"/>
        </w:rPr>
        <w:t>be</w:t>
      </w:r>
      <w:r>
        <w:rPr>
          <w:spacing w:val="-2"/>
          <w:w w:val="105"/>
          <w:sz w:val="30"/>
          <w:szCs w:val="30"/>
        </w:rPr>
        <w:t xml:space="preserve"> </w:t>
      </w:r>
      <w:r>
        <w:rPr>
          <w:w w:val="105"/>
          <w:sz w:val="30"/>
          <w:szCs w:val="30"/>
        </w:rPr>
        <w:t>held</w:t>
      </w:r>
      <w:r>
        <w:rPr>
          <w:spacing w:val="-3"/>
          <w:w w:val="105"/>
          <w:sz w:val="30"/>
          <w:szCs w:val="30"/>
        </w:rPr>
        <w:t xml:space="preserve"> </w:t>
      </w:r>
      <w:r>
        <w:rPr>
          <w:w w:val="105"/>
          <w:sz w:val="30"/>
          <w:szCs w:val="30"/>
        </w:rPr>
        <w:t>securely</w:t>
      </w:r>
      <w:r>
        <w:rPr>
          <w:spacing w:val="-6"/>
          <w:w w:val="105"/>
          <w:sz w:val="30"/>
          <w:szCs w:val="30"/>
        </w:rPr>
        <w:t xml:space="preserve"> </w:t>
      </w:r>
      <w:r>
        <w:rPr>
          <w:w w:val="105"/>
          <w:sz w:val="30"/>
          <w:szCs w:val="30"/>
        </w:rPr>
        <w:t>within</w:t>
      </w:r>
      <w:r>
        <w:rPr>
          <w:spacing w:val="-2"/>
          <w:w w:val="105"/>
          <w:sz w:val="30"/>
          <w:szCs w:val="30"/>
        </w:rPr>
        <w:t xml:space="preserve"> </w:t>
      </w:r>
      <w:r>
        <w:rPr>
          <w:w w:val="105"/>
          <w:sz w:val="30"/>
          <w:szCs w:val="30"/>
        </w:rPr>
        <w:t>the</w:t>
      </w:r>
      <w:r>
        <w:rPr>
          <w:spacing w:val="-3"/>
          <w:w w:val="105"/>
          <w:sz w:val="30"/>
          <w:szCs w:val="30"/>
        </w:rPr>
        <w:t xml:space="preserve"> </w:t>
      </w:r>
      <w:r>
        <w:rPr>
          <w:w w:val="105"/>
          <w:sz w:val="30"/>
          <w:szCs w:val="30"/>
        </w:rPr>
        <w:t>Newton</w:t>
      </w:r>
      <w:r>
        <w:rPr>
          <w:spacing w:val="-3"/>
          <w:w w:val="105"/>
          <w:sz w:val="30"/>
          <w:szCs w:val="30"/>
        </w:rPr>
        <w:t xml:space="preserve"> </w:t>
      </w:r>
      <w:r>
        <w:rPr>
          <w:w w:val="105"/>
          <w:sz w:val="30"/>
          <w:szCs w:val="30"/>
        </w:rPr>
        <w:t>Academic</w:t>
      </w:r>
      <w:r>
        <w:rPr>
          <w:spacing w:val="-3"/>
          <w:w w:val="105"/>
          <w:sz w:val="30"/>
          <w:szCs w:val="30"/>
        </w:rPr>
        <w:t xml:space="preserve"> </w:t>
      </w:r>
      <w:r>
        <w:rPr>
          <w:w w:val="105"/>
          <w:sz w:val="30"/>
          <w:szCs w:val="30"/>
        </w:rPr>
        <w:t>Tuition</w:t>
      </w:r>
      <w:r>
        <w:rPr>
          <w:spacing w:val="-3"/>
          <w:w w:val="105"/>
          <w:sz w:val="30"/>
          <w:szCs w:val="30"/>
        </w:rPr>
        <w:t xml:space="preserve"> </w:t>
      </w:r>
      <w:r>
        <w:rPr>
          <w:w w:val="105"/>
          <w:sz w:val="30"/>
          <w:szCs w:val="30"/>
        </w:rPr>
        <w:t>database</w:t>
      </w:r>
      <w:r>
        <w:rPr>
          <w:spacing w:val="-2"/>
          <w:w w:val="105"/>
          <w:sz w:val="30"/>
          <w:szCs w:val="30"/>
        </w:rPr>
        <w:t xml:space="preserve"> </w:t>
      </w:r>
      <w:r>
        <w:rPr>
          <w:w w:val="105"/>
          <w:sz w:val="30"/>
          <w:szCs w:val="30"/>
        </w:rPr>
        <w:t>and</w:t>
      </w:r>
      <w:r>
        <w:rPr>
          <w:spacing w:val="-3"/>
          <w:w w:val="105"/>
          <w:sz w:val="30"/>
          <w:szCs w:val="30"/>
        </w:rPr>
        <w:t xml:space="preserve"> </w:t>
      </w:r>
      <w:r>
        <w:rPr>
          <w:w w:val="105"/>
          <w:sz w:val="30"/>
          <w:szCs w:val="30"/>
        </w:rPr>
        <w:t>for</w:t>
      </w:r>
      <w:r>
        <w:rPr>
          <w:spacing w:val="-4"/>
          <w:w w:val="105"/>
          <w:sz w:val="30"/>
          <w:szCs w:val="30"/>
        </w:rPr>
        <w:t xml:space="preserve"> </w:t>
      </w:r>
      <w:r>
        <w:rPr>
          <w:w w:val="105"/>
          <w:sz w:val="30"/>
          <w:szCs w:val="30"/>
        </w:rPr>
        <w:t>a maximum of 1 year after the Client has cancelled his/her account with Newton</w:t>
      </w:r>
      <w:r>
        <w:rPr>
          <w:spacing w:val="-23"/>
          <w:w w:val="105"/>
          <w:sz w:val="30"/>
          <w:szCs w:val="30"/>
        </w:rPr>
        <w:t xml:space="preserve"> </w:t>
      </w:r>
      <w:r>
        <w:rPr>
          <w:w w:val="105"/>
          <w:sz w:val="30"/>
          <w:szCs w:val="30"/>
        </w:rPr>
        <w:t>Academic</w:t>
      </w:r>
    </w:p>
    <w:p>
      <w:pPr>
        <w:spacing w:after="0" w:line="290" w:lineRule="auto"/>
        <w:jc w:val="left"/>
        <w:rPr>
          <w:sz w:val="30"/>
          <w:szCs w:val="30"/>
        </w:rPr>
        <w:sectPr>
          <w:pgSz w:w="12240" w:h="15840"/>
          <w:pgMar w:top="283" w:right="283" w:bottom="283" w:left="283" w:header="720" w:footer="720" w:gutter="0"/>
        </w:sectPr>
      </w:pPr>
    </w:p>
    <w:p>
      <w:pPr>
        <w:pStyle w:val="2"/>
        <w:spacing w:before="84" w:line="290" w:lineRule="auto"/>
        <w:ind w:left="100" w:right="194"/>
        <w:rPr>
          <w:sz w:val="30"/>
          <w:szCs w:val="30"/>
        </w:rPr>
      </w:pPr>
      <w:r>
        <w:rPr>
          <w:w w:val="105"/>
          <w:sz w:val="30"/>
          <w:szCs w:val="30"/>
        </w:rPr>
        <w:t xml:space="preserve">Tuition. All Clients have the right to request to see what data Newton Academic Tuition holds by emailing </w:t>
      </w:r>
      <w:r>
        <w:rPr>
          <w:sz w:val="30"/>
          <w:szCs w:val="30"/>
        </w:rPr>
        <w:fldChar w:fldCharType="begin"/>
      </w:r>
      <w:r>
        <w:rPr>
          <w:sz w:val="30"/>
          <w:szCs w:val="30"/>
        </w:rPr>
        <w:instrText xml:space="preserve"> HYPERLINK "mailto:enquiry@newtontutor.hk" \h </w:instrText>
      </w:r>
      <w:r>
        <w:rPr>
          <w:sz w:val="30"/>
          <w:szCs w:val="30"/>
        </w:rPr>
        <w:fldChar w:fldCharType="separate"/>
      </w:r>
      <w:r>
        <w:rPr>
          <w:color w:val="1155CC"/>
          <w:w w:val="105"/>
          <w:sz w:val="30"/>
          <w:szCs w:val="30"/>
          <w:u w:val="single" w:color="1155CC"/>
        </w:rPr>
        <w:t>enquiry@newtontutor.hk</w:t>
      </w:r>
      <w:r>
        <w:rPr>
          <w:w w:val="105"/>
          <w:sz w:val="30"/>
          <w:szCs w:val="30"/>
        </w:rPr>
        <w:t xml:space="preserve">, </w:t>
      </w:r>
      <w:r>
        <w:rPr>
          <w:w w:val="105"/>
          <w:sz w:val="30"/>
          <w:szCs w:val="30"/>
        </w:rPr>
        <w:fldChar w:fldCharType="end"/>
      </w:r>
      <w:r>
        <w:rPr>
          <w:w w:val="105"/>
          <w:sz w:val="30"/>
          <w:szCs w:val="30"/>
        </w:rPr>
        <w:t>and they will receive a response within 30 calendar days.</w:t>
      </w:r>
    </w:p>
    <w:p>
      <w:pPr>
        <w:pStyle w:val="2"/>
        <w:spacing w:before="2"/>
        <w:rPr>
          <w:sz w:val="30"/>
          <w:szCs w:val="30"/>
        </w:rPr>
      </w:pPr>
    </w:p>
    <w:p>
      <w:pPr>
        <w:spacing w:before="0"/>
        <w:ind w:left="100" w:right="0" w:firstLine="0"/>
        <w:jc w:val="left"/>
        <w:rPr>
          <w:i/>
          <w:sz w:val="30"/>
          <w:szCs w:val="30"/>
        </w:rPr>
      </w:pPr>
      <w:r>
        <w:rPr>
          <w:i/>
          <w:w w:val="105"/>
          <w:sz w:val="30"/>
          <w:szCs w:val="30"/>
        </w:rPr>
        <w:t>General</w:t>
      </w:r>
    </w:p>
    <w:p>
      <w:pPr>
        <w:pStyle w:val="2"/>
        <w:spacing w:before="6"/>
        <w:rPr>
          <w:i/>
          <w:sz w:val="30"/>
          <w:szCs w:val="30"/>
        </w:rPr>
      </w:pPr>
    </w:p>
    <w:p>
      <w:pPr>
        <w:pStyle w:val="7"/>
        <w:numPr>
          <w:ilvl w:val="0"/>
          <w:numId w:val="1"/>
        </w:numPr>
        <w:tabs>
          <w:tab w:val="left" w:pos="239"/>
        </w:tabs>
        <w:spacing w:before="0" w:after="0" w:line="290" w:lineRule="auto"/>
        <w:ind w:left="100" w:right="378" w:firstLine="0"/>
        <w:jc w:val="left"/>
        <w:rPr>
          <w:sz w:val="30"/>
          <w:szCs w:val="30"/>
        </w:rPr>
      </w:pPr>
      <w:r>
        <w:rPr>
          <w:w w:val="105"/>
          <w:sz w:val="30"/>
          <w:szCs w:val="30"/>
        </w:rPr>
        <w:t>Newton</w:t>
      </w:r>
      <w:r>
        <w:rPr>
          <w:spacing w:val="-3"/>
          <w:w w:val="105"/>
          <w:sz w:val="30"/>
          <w:szCs w:val="30"/>
        </w:rPr>
        <w:t xml:space="preserve"> </w:t>
      </w:r>
      <w:r>
        <w:rPr>
          <w:w w:val="105"/>
          <w:sz w:val="30"/>
          <w:szCs w:val="30"/>
        </w:rPr>
        <w:t>Academic</w:t>
      </w:r>
      <w:r>
        <w:rPr>
          <w:spacing w:val="-4"/>
          <w:w w:val="105"/>
          <w:sz w:val="30"/>
          <w:szCs w:val="30"/>
        </w:rPr>
        <w:t xml:space="preserve"> </w:t>
      </w:r>
      <w:r>
        <w:rPr>
          <w:w w:val="105"/>
          <w:sz w:val="30"/>
          <w:szCs w:val="30"/>
        </w:rPr>
        <w:t>Tuition</w:t>
      </w:r>
      <w:r>
        <w:rPr>
          <w:spacing w:val="-2"/>
          <w:w w:val="105"/>
          <w:sz w:val="30"/>
          <w:szCs w:val="30"/>
        </w:rPr>
        <w:t xml:space="preserve"> </w:t>
      </w:r>
      <w:r>
        <w:rPr>
          <w:w w:val="105"/>
          <w:sz w:val="30"/>
          <w:szCs w:val="30"/>
        </w:rPr>
        <w:t>reserves</w:t>
      </w:r>
      <w:r>
        <w:rPr>
          <w:spacing w:val="-4"/>
          <w:w w:val="105"/>
          <w:sz w:val="30"/>
          <w:szCs w:val="30"/>
        </w:rPr>
        <w:t xml:space="preserve"> </w:t>
      </w:r>
      <w:r>
        <w:rPr>
          <w:w w:val="105"/>
          <w:sz w:val="30"/>
          <w:szCs w:val="30"/>
        </w:rPr>
        <w:t>the</w:t>
      </w:r>
      <w:r>
        <w:rPr>
          <w:spacing w:val="-3"/>
          <w:w w:val="105"/>
          <w:sz w:val="30"/>
          <w:szCs w:val="30"/>
        </w:rPr>
        <w:t xml:space="preserve"> </w:t>
      </w:r>
      <w:r>
        <w:rPr>
          <w:w w:val="105"/>
          <w:sz w:val="30"/>
          <w:szCs w:val="30"/>
        </w:rPr>
        <w:t>right</w:t>
      </w:r>
      <w:r>
        <w:rPr>
          <w:spacing w:val="-3"/>
          <w:w w:val="105"/>
          <w:sz w:val="30"/>
          <w:szCs w:val="30"/>
        </w:rPr>
        <w:t xml:space="preserve"> </w:t>
      </w:r>
      <w:r>
        <w:rPr>
          <w:w w:val="105"/>
          <w:sz w:val="30"/>
          <w:szCs w:val="30"/>
        </w:rPr>
        <w:t>to</w:t>
      </w:r>
      <w:r>
        <w:rPr>
          <w:spacing w:val="-3"/>
          <w:w w:val="105"/>
          <w:sz w:val="30"/>
          <w:szCs w:val="30"/>
        </w:rPr>
        <w:t xml:space="preserve"> </w:t>
      </w:r>
      <w:r>
        <w:rPr>
          <w:w w:val="105"/>
          <w:sz w:val="30"/>
          <w:szCs w:val="30"/>
        </w:rPr>
        <w:t>alter</w:t>
      </w:r>
      <w:r>
        <w:rPr>
          <w:spacing w:val="-4"/>
          <w:w w:val="105"/>
          <w:sz w:val="30"/>
          <w:szCs w:val="30"/>
        </w:rPr>
        <w:t xml:space="preserve"> </w:t>
      </w:r>
      <w:r>
        <w:rPr>
          <w:w w:val="105"/>
          <w:sz w:val="30"/>
          <w:szCs w:val="30"/>
        </w:rPr>
        <w:t>these</w:t>
      </w:r>
      <w:r>
        <w:rPr>
          <w:spacing w:val="-2"/>
          <w:w w:val="105"/>
          <w:sz w:val="30"/>
          <w:szCs w:val="30"/>
        </w:rPr>
        <w:t xml:space="preserve"> </w:t>
      </w:r>
      <w:r>
        <w:rPr>
          <w:w w:val="105"/>
          <w:sz w:val="30"/>
          <w:szCs w:val="30"/>
        </w:rPr>
        <w:t>Terms</w:t>
      </w:r>
      <w:r>
        <w:rPr>
          <w:spacing w:val="-4"/>
          <w:w w:val="105"/>
          <w:sz w:val="30"/>
          <w:szCs w:val="30"/>
        </w:rPr>
        <w:t xml:space="preserve"> </w:t>
      </w:r>
      <w:r>
        <w:rPr>
          <w:w w:val="105"/>
          <w:sz w:val="30"/>
          <w:szCs w:val="30"/>
        </w:rPr>
        <w:t>and</w:t>
      </w:r>
      <w:r>
        <w:rPr>
          <w:spacing w:val="-2"/>
          <w:w w:val="105"/>
          <w:sz w:val="30"/>
          <w:szCs w:val="30"/>
        </w:rPr>
        <w:t xml:space="preserve"> </w:t>
      </w:r>
      <w:r>
        <w:rPr>
          <w:w w:val="105"/>
          <w:sz w:val="30"/>
          <w:szCs w:val="30"/>
        </w:rPr>
        <w:t>Conditions</w:t>
      </w:r>
      <w:r>
        <w:rPr>
          <w:spacing w:val="-4"/>
          <w:w w:val="105"/>
          <w:sz w:val="30"/>
          <w:szCs w:val="30"/>
        </w:rPr>
        <w:t xml:space="preserve"> </w:t>
      </w:r>
      <w:r>
        <w:rPr>
          <w:w w:val="105"/>
          <w:sz w:val="30"/>
          <w:szCs w:val="30"/>
        </w:rPr>
        <w:t>at</w:t>
      </w:r>
      <w:r>
        <w:rPr>
          <w:spacing w:val="-4"/>
          <w:w w:val="105"/>
          <w:sz w:val="30"/>
          <w:szCs w:val="30"/>
        </w:rPr>
        <w:t xml:space="preserve"> </w:t>
      </w:r>
      <w:r>
        <w:rPr>
          <w:w w:val="105"/>
          <w:sz w:val="30"/>
          <w:szCs w:val="30"/>
        </w:rPr>
        <w:t>any</w:t>
      </w:r>
      <w:r>
        <w:rPr>
          <w:spacing w:val="-3"/>
          <w:w w:val="105"/>
          <w:sz w:val="30"/>
          <w:szCs w:val="30"/>
        </w:rPr>
        <w:t xml:space="preserve"> </w:t>
      </w:r>
      <w:r>
        <w:rPr>
          <w:w w:val="105"/>
          <w:sz w:val="30"/>
          <w:szCs w:val="30"/>
        </w:rPr>
        <w:t>time without prior</w:t>
      </w:r>
      <w:r>
        <w:rPr>
          <w:spacing w:val="1"/>
          <w:w w:val="105"/>
          <w:sz w:val="30"/>
          <w:szCs w:val="30"/>
        </w:rPr>
        <w:t xml:space="preserve"> </w:t>
      </w:r>
      <w:r>
        <w:rPr>
          <w:w w:val="105"/>
          <w:sz w:val="30"/>
          <w:szCs w:val="30"/>
        </w:rPr>
        <w:t>notice.</w:t>
      </w:r>
    </w:p>
    <w:p>
      <w:pPr>
        <w:pStyle w:val="2"/>
        <w:spacing w:before="1"/>
        <w:rPr>
          <w:sz w:val="30"/>
          <w:szCs w:val="30"/>
        </w:rPr>
      </w:pPr>
    </w:p>
    <w:p>
      <w:pPr>
        <w:pStyle w:val="7"/>
        <w:numPr>
          <w:ilvl w:val="0"/>
          <w:numId w:val="1"/>
        </w:numPr>
        <w:tabs>
          <w:tab w:val="left" w:pos="239"/>
        </w:tabs>
        <w:spacing w:before="1" w:after="0" w:line="290" w:lineRule="auto"/>
        <w:ind w:left="100" w:right="319" w:firstLine="0"/>
        <w:jc w:val="left"/>
        <w:rPr>
          <w:sz w:val="30"/>
          <w:szCs w:val="30"/>
        </w:rPr>
      </w:pPr>
      <w:r>
        <w:rPr>
          <w:w w:val="105"/>
          <w:sz w:val="30"/>
          <w:szCs w:val="30"/>
        </w:rPr>
        <w:t>For</w:t>
      </w:r>
      <w:r>
        <w:rPr>
          <w:spacing w:val="-4"/>
          <w:w w:val="105"/>
          <w:sz w:val="30"/>
          <w:szCs w:val="30"/>
        </w:rPr>
        <w:t xml:space="preserve"> </w:t>
      </w:r>
      <w:r>
        <w:rPr>
          <w:w w:val="105"/>
          <w:sz w:val="30"/>
          <w:szCs w:val="30"/>
        </w:rPr>
        <w:t>any</w:t>
      </w:r>
      <w:r>
        <w:rPr>
          <w:spacing w:val="-3"/>
          <w:w w:val="105"/>
          <w:sz w:val="30"/>
          <w:szCs w:val="30"/>
        </w:rPr>
        <w:t xml:space="preserve"> </w:t>
      </w:r>
      <w:r>
        <w:rPr>
          <w:w w:val="105"/>
          <w:sz w:val="30"/>
          <w:szCs w:val="30"/>
        </w:rPr>
        <w:t>alterations</w:t>
      </w:r>
      <w:r>
        <w:rPr>
          <w:spacing w:val="-3"/>
          <w:w w:val="105"/>
          <w:sz w:val="30"/>
          <w:szCs w:val="30"/>
        </w:rPr>
        <w:t xml:space="preserve"> </w:t>
      </w:r>
      <w:r>
        <w:rPr>
          <w:w w:val="105"/>
          <w:sz w:val="30"/>
          <w:szCs w:val="30"/>
        </w:rPr>
        <w:t>or</w:t>
      </w:r>
      <w:r>
        <w:rPr>
          <w:spacing w:val="-3"/>
          <w:w w:val="105"/>
          <w:sz w:val="30"/>
          <w:szCs w:val="30"/>
        </w:rPr>
        <w:t xml:space="preserve"> </w:t>
      </w:r>
      <w:r>
        <w:rPr>
          <w:w w:val="105"/>
          <w:sz w:val="30"/>
          <w:szCs w:val="30"/>
        </w:rPr>
        <w:t>variations</w:t>
      </w:r>
      <w:r>
        <w:rPr>
          <w:spacing w:val="-3"/>
          <w:w w:val="105"/>
          <w:sz w:val="30"/>
          <w:szCs w:val="30"/>
        </w:rPr>
        <w:t xml:space="preserve"> </w:t>
      </w:r>
      <w:r>
        <w:rPr>
          <w:w w:val="105"/>
          <w:sz w:val="30"/>
          <w:szCs w:val="30"/>
        </w:rPr>
        <w:t>of</w:t>
      </w:r>
      <w:r>
        <w:rPr>
          <w:spacing w:val="-4"/>
          <w:w w:val="105"/>
          <w:sz w:val="30"/>
          <w:szCs w:val="30"/>
        </w:rPr>
        <w:t xml:space="preserve"> </w:t>
      </w:r>
      <w:r>
        <w:rPr>
          <w:w w:val="105"/>
          <w:sz w:val="30"/>
          <w:szCs w:val="30"/>
        </w:rPr>
        <w:t>these</w:t>
      </w:r>
      <w:r>
        <w:rPr>
          <w:spacing w:val="-2"/>
          <w:w w:val="105"/>
          <w:sz w:val="30"/>
          <w:szCs w:val="30"/>
        </w:rPr>
        <w:t xml:space="preserve"> </w:t>
      </w:r>
      <w:r>
        <w:rPr>
          <w:w w:val="105"/>
          <w:sz w:val="30"/>
          <w:szCs w:val="30"/>
        </w:rPr>
        <w:t>Terms</w:t>
      </w:r>
      <w:r>
        <w:rPr>
          <w:spacing w:val="-3"/>
          <w:w w:val="105"/>
          <w:sz w:val="30"/>
          <w:szCs w:val="30"/>
        </w:rPr>
        <w:t xml:space="preserve"> </w:t>
      </w:r>
      <w:r>
        <w:rPr>
          <w:w w:val="105"/>
          <w:sz w:val="30"/>
          <w:szCs w:val="30"/>
        </w:rPr>
        <w:t>and</w:t>
      </w:r>
      <w:r>
        <w:rPr>
          <w:spacing w:val="-2"/>
          <w:w w:val="105"/>
          <w:sz w:val="30"/>
          <w:szCs w:val="30"/>
        </w:rPr>
        <w:t xml:space="preserve"> </w:t>
      </w:r>
      <w:r>
        <w:rPr>
          <w:w w:val="105"/>
          <w:sz w:val="30"/>
          <w:szCs w:val="30"/>
        </w:rPr>
        <w:t>Conditions</w:t>
      </w:r>
      <w:r>
        <w:rPr>
          <w:spacing w:val="-3"/>
          <w:w w:val="105"/>
          <w:sz w:val="30"/>
          <w:szCs w:val="30"/>
        </w:rPr>
        <w:t xml:space="preserve"> </w:t>
      </w:r>
      <w:r>
        <w:rPr>
          <w:w w:val="105"/>
          <w:sz w:val="30"/>
          <w:szCs w:val="30"/>
        </w:rPr>
        <w:t>to</w:t>
      </w:r>
      <w:r>
        <w:rPr>
          <w:spacing w:val="-2"/>
          <w:w w:val="105"/>
          <w:sz w:val="30"/>
          <w:szCs w:val="30"/>
        </w:rPr>
        <w:t xml:space="preserve"> </w:t>
      </w:r>
      <w:r>
        <w:rPr>
          <w:w w:val="105"/>
          <w:sz w:val="30"/>
          <w:szCs w:val="30"/>
        </w:rPr>
        <w:t>be</w:t>
      </w:r>
      <w:r>
        <w:rPr>
          <w:spacing w:val="-2"/>
          <w:w w:val="105"/>
          <w:sz w:val="30"/>
          <w:szCs w:val="30"/>
        </w:rPr>
        <w:t xml:space="preserve"> </w:t>
      </w:r>
      <w:r>
        <w:rPr>
          <w:w w:val="105"/>
          <w:sz w:val="30"/>
          <w:szCs w:val="30"/>
        </w:rPr>
        <w:t>valid,</w:t>
      </w:r>
      <w:r>
        <w:rPr>
          <w:spacing w:val="-4"/>
          <w:w w:val="105"/>
          <w:sz w:val="30"/>
          <w:szCs w:val="30"/>
        </w:rPr>
        <w:t xml:space="preserve"> </w:t>
      </w:r>
      <w:r>
        <w:rPr>
          <w:w w:val="105"/>
          <w:sz w:val="30"/>
          <w:szCs w:val="30"/>
        </w:rPr>
        <w:t>they</w:t>
      </w:r>
      <w:r>
        <w:rPr>
          <w:spacing w:val="-3"/>
          <w:w w:val="105"/>
          <w:sz w:val="30"/>
          <w:szCs w:val="30"/>
        </w:rPr>
        <w:t xml:space="preserve"> </w:t>
      </w:r>
      <w:r>
        <w:rPr>
          <w:w w:val="105"/>
          <w:sz w:val="30"/>
          <w:szCs w:val="30"/>
        </w:rPr>
        <w:t>must</w:t>
      </w:r>
      <w:r>
        <w:rPr>
          <w:spacing w:val="-3"/>
          <w:w w:val="105"/>
          <w:sz w:val="30"/>
          <w:szCs w:val="30"/>
        </w:rPr>
        <w:t xml:space="preserve"> </w:t>
      </w:r>
      <w:r>
        <w:rPr>
          <w:w w:val="105"/>
          <w:sz w:val="30"/>
          <w:szCs w:val="30"/>
        </w:rPr>
        <w:t>first</w:t>
      </w:r>
      <w:r>
        <w:rPr>
          <w:spacing w:val="-3"/>
          <w:w w:val="105"/>
          <w:sz w:val="30"/>
          <w:szCs w:val="30"/>
        </w:rPr>
        <w:t xml:space="preserve"> </w:t>
      </w:r>
      <w:r>
        <w:rPr>
          <w:w w:val="105"/>
          <w:sz w:val="30"/>
          <w:szCs w:val="30"/>
        </w:rPr>
        <w:t>be approved in writing by a majority of Directors of Newton Academic Tuition.</w:t>
      </w:r>
    </w:p>
    <w:p>
      <w:pPr>
        <w:pStyle w:val="2"/>
        <w:spacing w:before="1"/>
        <w:rPr>
          <w:sz w:val="30"/>
          <w:szCs w:val="30"/>
        </w:rPr>
      </w:pPr>
    </w:p>
    <w:p>
      <w:pPr>
        <w:pStyle w:val="7"/>
        <w:numPr>
          <w:ilvl w:val="0"/>
          <w:numId w:val="1"/>
        </w:numPr>
        <w:tabs>
          <w:tab w:val="left" w:pos="239"/>
        </w:tabs>
        <w:spacing w:before="0" w:after="0" w:line="288" w:lineRule="auto"/>
        <w:ind w:left="100" w:right="412" w:firstLine="0"/>
        <w:jc w:val="left"/>
        <w:rPr>
          <w:sz w:val="30"/>
          <w:szCs w:val="30"/>
        </w:rPr>
      </w:pPr>
      <w:r>
        <w:rPr>
          <w:w w:val="105"/>
          <w:sz w:val="30"/>
          <w:szCs w:val="30"/>
        </w:rPr>
        <w:t>Unless otherwise agreed in writing by a majority of Directors of Newton Academic Tuition, these</w:t>
      </w:r>
      <w:r>
        <w:rPr>
          <w:spacing w:val="-4"/>
          <w:w w:val="105"/>
          <w:sz w:val="30"/>
          <w:szCs w:val="30"/>
        </w:rPr>
        <w:t xml:space="preserve"> </w:t>
      </w:r>
      <w:r>
        <w:rPr>
          <w:w w:val="105"/>
          <w:sz w:val="30"/>
          <w:szCs w:val="30"/>
        </w:rPr>
        <w:t>Terms</w:t>
      </w:r>
      <w:r>
        <w:rPr>
          <w:spacing w:val="-4"/>
          <w:w w:val="105"/>
          <w:sz w:val="30"/>
          <w:szCs w:val="30"/>
        </w:rPr>
        <w:t xml:space="preserve"> </w:t>
      </w:r>
      <w:r>
        <w:rPr>
          <w:w w:val="105"/>
          <w:sz w:val="30"/>
          <w:szCs w:val="30"/>
        </w:rPr>
        <w:t>and</w:t>
      </w:r>
      <w:r>
        <w:rPr>
          <w:spacing w:val="-3"/>
          <w:w w:val="105"/>
          <w:sz w:val="30"/>
          <w:szCs w:val="30"/>
        </w:rPr>
        <w:t xml:space="preserve"> </w:t>
      </w:r>
      <w:r>
        <w:rPr>
          <w:w w:val="105"/>
          <w:sz w:val="30"/>
          <w:szCs w:val="30"/>
        </w:rPr>
        <w:t>Conditions</w:t>
      </w:r>
      <w:r>
        <w:rPr>
          <w:spacing w:val="-4"/>
          <w:w w:val="105"/>
          <w:sz w:val="30"/>
          <w:szCs w:val="30"/>
        </w:rPr>
        <w:t xml:space="preserve"> </w:t>
      </w:r>
      <w:r>
        <w:rPr>
          <w:w w:val="105"/>
          <w:sz w:val="30"/>
          <w:szCs w:val="30"/>
        </w:rPr>
        <w:t>shall</w:t>
      </w:r>
      <w:r>
        <w:rPr>
          <w:spacing w:val="-4"/>
          <w:w w:val="105"/>
          <w:sz w:val="30"/>
          <w:szCs w:val="30"/>
        </w:rPr>
        <w:t xml:space="preserve"> </w:t>
      </w:r>
      <w:r>
        <w:rPr>
          <w:w w:val="105"/>
          <w:sz w:val="30"/>
          <w:szCs w:val="30"/>
        </w:rPr>
        <w:t>prevail</w:t>
      </w:r>
      <w:r>
        <w:rPr>
          <w:spacing w:val="-4"/>
          <w:w w:val="105"/>
          <w:sz w:val="30"/>
          <w:szCs w:val="30"/>
        </w:rPr>
        <w:t xml:space="preserve"> </w:t>
      </w:r>
      <w:r>
        <w:rPr>
          <w:w w:val="105"/>
          <w:sz w:val="30"/>
          <w:szCs w:val="30"/>
        </w:rPr>
        <w:t>over</w:t>
      </w:r>
      <w:r>
        <w:rPr>
          <w:spacing w:val="-4"/>
          <w:w w:val="105"/>
          <w:sz w:val="30"/>
          <w:szCs w:val="30"/>
        </w:rPr>
        <w:t xml:space="preserve"> </w:t>
      </w:r>
      <w:r>
        <w:rPr>
          <w:w w:val="105"/>
          <w:sz w:val="30"/>
          <w:szCs w:val="30"/>
        </w:rPr>
        <w:t>any</w:t>
      </w:r>
      <w:r>
        <w:rPr>
          <w:spacing w:val="-3"/>
          <w:w w:val="105"/>
          <w:sz w:val="30"/>
          <w:szCs w:val="30"/>
        </w:rPr>
        <w:t xml:space="preserve"> </w:t>
      </w:r>
      <w:r>
        <w:rPr>
          <w:w w:val="105"/>
          <w:sz w:val="30"/>
          <w:szCs w:val="30"/>
        </w:rPr>
        <w:t>other</w:t>
      </w:r>
      <w:r>
        <w:rPr>
          <w:spacing w:val="-4"/>
          <w:w w:val="105"/>
          <w:sz w:val="30"/>
          <w:szCs w:val="30"/>
        </w:rPr>
        <w:t xml:space="preserve"> </w:t>
      </w:r>
      <w:r>
        <w:rPr>
          <w:w w:val="105"/>
          <w:sz w:val="30"/>
          <w:szCs w:val="30"/>
        </w:rPr>
        <w:t>Terms</w:t>
      </w:r>
      <w:r>
        <w:rPr>
          <w:spacing w:val="-3"/>
          <w:w w:val="105"/>
          <w:sz w:val="30"/>
          <w:szCs w:val="30"/>
        </w:rPr>
        <w:t xml:space="preserve"> </w:t>
      </w:r>
      <w:r>
        <w:rPr>
          <w:w w:val="105"/>
          <w:sz w:val="30"/>
          <w:szCs w:val="30"/>
        </w:rPr>
        <w:t>of</w:t>
      </w:r>
      <w:r>
        <w:rPr>
          <w:spacing w:val="-5"/>
          <w:w w:val="105"/>
          <w:sz w:val="30"/>
          <w:szCs w:val="30"/>
        </w:rPr>
        <w:t xml:space="preserve"> </w:t>
      </w:r>
      <w:r>
        <w:rPr>
          <w:w w:val="105"/>
          <w:sz w:val="30"/>
          <w:szCs w:val="30"/>
        </w:rPr>
        <w:t>Business</w:t>
      </w:r>
      <w:r>
        <w:rPr>
          <w:spacing w:val="-3"/>
          <w:w w:val="105"/>
          <w:sz w:val="30"/>
          <w:szCs w:val="30"/>
        </w:rPr>
        <w:t xml:space="preserve"> </w:t>
      </w:r>
      <w:r>
        <w:rPr>
          <w:w w:val="105"/>
          <w:sz w:val="30"/>
          <w:szCs w:val="30"/>
        </w:rPr>
        <w:t>or</w:t>
      </w:r>
      <w:r>
        <w:rPr>
          <w:spacing w:val="-4"/>
          <w:w w:val="105"/>
          <w:sz w:val="30"/>
          <w:szCs w:val="30"/>
        </w:rPr>
        <w:t xml:space="preserve"> </w:t>
      </w:r>
      <w:r>
        <w:rPr>
          <w:w w:val="105"/>
          <w:sz w:val="30"/>
          <w:szCs w:val="30"/>
        </w:rPr>
        <w:t>Conditions</w:t>
      </w:r>
      <w:r>
        <w:rPr>
          <w:spacing w:val="-3"/>
          <w:w w:val="105"/>
          <w:sz w:val="30"/>
          <w:szCs w:val="30"/>
        </w:rPr>
        <w:t xml:space="preserve"> </w:t>
      </w:r>
      <w:r>
        <w:rPr>
          <w:w w:val="105"/>
          <w:sz w:val="30"/>
          <w:szCs w:val="30"/>
        </w:rPr>
        <w:t>put forward by the</w:t>
      </w:r>
      <w:r>
        <w:rPr>
          <w:spacing w:val="2"/>
          <w:w w:val="105"/>
          <w:sz w:val="30"/>
          <w:szCs w:val="30"/>
        </w:rPr>
        <w:t xml:space="preserve"> </w:t>
      </w:r>
      <w:r>
        <w:rPr>
          <w:w w:val="105"/>
          <w:sz w:val="30"/>
          <w:szCs w:val="30"/>
        </w:rPr>
        <w:t>Client.</w:t>
      </w:r>
    </w:p>
    <w:p>
      <w:pPr>
        <w:pStyle w:val="2"/>
        <w:spacing w:before="5"/>
        <w:rPr>
          <w:sz w:val="30"/>
          <w:szCs w:val="30"/>
        </w:rPr>
      </w:pPr>
    </w:p>
    <w:p>
      <w:pPr>
        <w:spacing w:before="0"/>
        <w:ind w:left="100" w:right="0" w:firstLine="0"/>
        <w:jc w:val="left"/>
        <w:rPr>
          <w:i/>
          <w:sz w:val="30"/>
          <w:szCs w:val="30"/>
        </w:rPr>
      </w:pPr>
      <w:r>
        <w:rPr>
          <w:i/>
          <w:w w:val="105"/>
          <w:sz w:val="30"/>
          <w:szCs w:val="30"/>
        </w:rPr>
        <w:t>Approval</w:t>
      </w:r>
    </w:p>
    <w:p>
      <w:pPr>
        <w:pStyle w:val="2"/>
        <w:spacing w:before="6"/>
        <w:rPr>
          <w:i/>
          <w:sz w:val="30"/>
          <w:szCs w:val="30"/>
        </w:rPr>
      </w:pPr>
    </w:p>
    <w:p>
      <w:pPr>
        <w:pStyle w:val="7"/>
        <w:numPr>
          <w:ilvl w:val="0"/>
          <w:numId w:val="1"/>
        </w:numPr>
        <w:tabs>
          <w:tab w:val="left" w:pos="239"/>
        </w:tabs>
        <w:spacing w:before="0" w:after="0" w:line="290" w:lineRule="auto"/>
        <w:ind w:left="100" w:right="989" w:firstLine="0"/>
        <w:jc w:val="left"/>
        <w:rPr>
          <w:sz w:val="30"/>
          <w:szCs w:val="30"/>
        </w:rPr>
      </w:pPr>
      <w:r>
        <w:rPr>
          <w:w w:val="105"/>
          <w:sz w:val="30"/>
          <w:szCs w:val="30"/>
        </w:rPr>
        <w:t>Acceptance and use of Newton Academic Tuition’s services will be taken to</w:t>
      </w:r>
      <w:r>
        <w:rPr>
          <w:spacing w:val="-40"/>
          <w:w w:val="105"/>
          <w:sz w:val="30"/>
          <w:szCs w:val="30"/>
        </w:rPr>
        <w:t xml:space="preserve"> </w:t>
      </w:r>
      <w:r>
        <w:rPr>
          <w:w w:val="105"/>
          <w:sz w:val="30"/>
          <w:szCs w:val="30"/>
        </w:rPr>
        <w:t>represent agreement to these Terms and</w:t>
      </w:r>
      <w:r>
        <w:rPr>
          <w:spacing w:val="5"/>
          <w:w w:val="105"/>
          <w:sz w:val="30"/>
          <w:szCs w:val="30"/>
        </w:rPr>
        <w:t xml:space="preserve"> </w:t>
      </w:r>
      <w:r>
        <w:rPr>
          <w:w w:val="105"/>
          <w:sz w:val="30"/>
          <w:szCs w:val="30"/>
        </w:rPr>
        <w:t>Conditions.</w:t>
      </w:r>
    </w:p>
    <w:sectPr>
      <w:pgSz w:w="12240" w:h="15840"/>
      <w:pgMar w:top="283" w:right="283" w:bottom="283" w:left="283"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swiss"/>
    <w:pitch w:val="default"/>
    <w:sig w:usb0="E0000AFF" w:usb1="00007843" w:usb2="00000001" w:usb3="00000000" w:csb0="400001BF" w:csb1="DFF70000"/>
  </w:font>
  <w:font w:name="Calibri">
    <w:altName w:val="Helvetica Neue"/>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81EF2"/>
    <w:multiLevelType w:val="multilevel"/>
    <w:tmpl w:val="5F081EF2"/>
    <w:lvl w:ilvl="0" w:tentative="0">
      <w:start w:val="0"/>
      <w:numFmt w:val="bullet"/>
      <w:lvlText w:val="•"/>
      <w:lvlJc w:val="left"/>
      <w:pPr>
        <w:ind w:left="100" w:hanging="139"/>
      </w:pPr>
      <w:rPr>
        <w:rFonts w:hint="default" w:ascii="Arial" w:hAnsi="Arial" w:eastAsia="Arial" w:cs="Arial"/>
        <w:w w:val="102"/>
        <w:sz w:val="21"/>
        <w:szCs w:val="21"/>
        <w:lang w:val="en-US" w:eastAsia="en-US" w:bidi="ar-SA"/>
      </w:rPr>
    </w:lvl>
    <w:lvl w:ilvl="1" w:tentative="0">
      <w:start w:val="0"/>
      <w:numFmt w:val="bullet"/>
      <w:lvlText w:val="•"/>
      <w:lvlJc w:val="left"/>
      <w:pPr>
        <w:ind w:left="1046" w:hanging="139"/>
      </w:pPr>
      <w:rPr>
        <w:rFonts w:hint="default"/>
        <w:lang w:val="en-US" w:eastAsia="en-US" w:bidi="ar-SA"/>
      </w:rPr>
    </w:lvl>
    <w:lvl w:ilvl="2" w:tentative="0">
      <w:start w:val="0"/>
      <w:numFmt w:val="bullet"/>
      <w:lvlText w:val="•"/>
      <w:lvlJc w:val="left"/>
      <w:pPr>
        <w:ind w:left="1992" w:hanging="139"/>
      </w:pPr>
      <w:rPr>
        <w:rFonts w:hint="default"/>
        <w:lang w:val="en-US" w:eastAsia="en-US" w:bidi="ar-SA"/>
      </w:rPr>
    </w:lvl>
    <w:lvl w:ilvl="3" w:tentative="0">
      <w:start w:val="0"/>
      <w:numFmt w:val="bullet"/>
      <w:lvlText w:val="•"/>
      <w:lvlJc w:val="left"/>
      <w:pPr>
        <w:ind w:left="2938" w:hanging="139"/>
      </w:pPr>
      <w:rPr>
        <w:rFonts w:hint="default"/>
        <w:lang w:val="en-US" w:eastAsia="en-US" w:bidi="ar-SA"/>
      </w:rPr>
    </w:lvl>
    <w:lvl w:ilvl="4" w:tentative="0">
      <w:start w:val="0"/>
      <w:numFmt w:val="bullet"/>
      <w:lvlText w:val="•"/>
      <w:lvlJc w:val="left"/>
      <w:pPr>
        <w:ind w:left="3884" w:hanging="139"/>
      </w:pPr>
      <w:rPr>
        <w:rFonts w:hint="default"/>
        <w:lang w:val="en-US" w:eastAsia="en-US" w:bidi="ar-SA"/>
      </w:rPr>
    </w:lvl>
    <w:lvl w:ilvl="5" w:tentative="0">
      <w:start w:val="0"/>
      <w:numFmt w:val="bullet"/>
      <w:lvlText w:val="•"/>
      <w:lvlJc w:val="left"/>
      <w:pPr>
        <w:ind w:left="4830" w:hanging="139"/>
      </w:pPr>
      <w:rPr>
        <w:rFonts w:hint="default"/>
        <w:lang w:val="en-US" w:eastAsia="en-US" w:bidi="ar-SA"/>
      </w:rPr>
    </w:lvl>
    <w:lvl w:ilvl="6" w:tentative="0">
      <w:start w:val="0"/>
      <w:numFmt w:val="bullet"/>
      <w:lvlText w:val="•"/>
      <w:lvlJc w:val="left"/>
      <w:pPr>
        <w:ind w:left="5776" w:hanging="139"/>
      </w:pPr>
      <w:rPr>
        <w:rFonts w:hint="default"/>
        <w:lang w:val="en-US" w:eastAsia="en-US" w:bidi="ar-SA"/>
      </w:rPr>
    </w:lvl>
    <w:lvl w:ilvl="7" w:tentative="0">
      <w:start w:val="0"/>
      <w:numFmt w:val="bullet"/>
      <w:lvlText w:val="•"/>
      <w:lvlJc w:val="left"/>
      <w:pPr>
        <w:ind w:left="6722" w:hanging="139"/>
      </w:pPr>
      <w:rPr>
        <w:rFonts w:hint="default"/>
        <w:lang w:val="en-US" w:eastAsia="en-US" w:bidi="ar-SA"/>
      </w:rPr>
    </w:lvl>
    <w:lvl w:ilvl="8" w:tentative="0">
      <w:start w:val="0"/>
      <w:numFmt w:val="bullet"/>
      <w:lvlText w:val="•"/>
      <w:lvlJc w:val="left"/>
      <w:pPr>
        <w:ind w:left="7668" w:hanging="139"/>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
  <w:rsids>
    <w:rsidRoot w:val="00000000"/>
    <w:rsid w:val="57F686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ar-SA"/>
    </w:rPr>
  </w:style>
  <w:style w:type="character" w:default="1" w:styleId="4">
    <w:name w:val="Default Paragraph Font"/>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1"/>
    <w:rPr>
      <w:rFonts w:ascii="Arial" w:hAnsi="Arial" w:eastAsia="Arial" w:cs="Arial"/>
      <w:sz w:val="21"/>
      <w:szCs w:val="21"/>
      <w:lang w:val="en-US" w:eastAsia="en-US" w:bidi="ar-SA"/>
    </w:rPr>
  </w:style>
  <w:style w:type="paragraph" w:styleId="3">
    <w:name w:val="Title"/>
    <w:basedOn w:val="1"/>
    <w:qFormat/>
    <w:uiPriority w:val="1"/>
    <w:pPr>
      <w:spacing w:before="84"/>
      <w:ind w:left="2775" w:right="2775"/>
      <w:jc w:val="center"/>
    </w:pPr>
    <w:rPr>
      <w:rFonts w:ascii="Arial" w:hAnsi="Arial" w:eastAsia="Arial" w:cs="Arial"/>
      <w:b/>
      <w:bCs/>
      <w:sz w:val="21"/>
      <w:szCs w:val="21"/>
      <w:lang w:val="en-US" w:eastAsia="en-US" w:bidi="ar-SA"/>
    </w:rPr>
  </w:style>
  <w:style w:type="table" w:customStyle="1" w:styleId="6">
    <w:name w:val="Table Normal"/>
    <w:unhideWhenUsed/>
    <w:qFormat/>
    <w:uiPriority w:val="2"/>
    <w:tblPr>
      <w:tblCellMar>
        <w:top w:w="0" w:type="dxa"/>
        <w:left w:w="0" w:type="dxa"/>
        <w:bottom w:w="0" w:type="dxa"/>
        <w:right w:w="0" w:type="dxa"/>
      </w:tblCellMar>
    </w:tblPr>
  </w:style>
  <w:style w:type="paragraph" w:customStyle="1" w:styleId="7">
    <w:name w:val="List Paragraph"/>
    <w:basedOn w:val="1"/>
    <w:qFormat/>
    <w:uiPriority w:val="1"/>
    <w:pPr>
      <w:ind w:left="100"/>
    </w:pPr>
    <w:rPr>
      <w:rFonts w:ascii="Arial" w:hAnsi="Arial" w:eastAsia="Arial" w:cs="Arial"/>
      <w:lang w:val="en-US" w:eastAsia="en-US" w:bidi="ar-SA"/>
    </w:rPr>
  </w:style>
  <w:style w:type="paragraph" w:customStyle="1" w:styleId="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ScaleCrop>false</ScaleCrop>
  <LinksUpToDate>false</LinksUpToDate>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2020-07-10T15:49:00Z</dcterms:created>
  <dc:creator>Data</dc:creator>
  <cp:lastModifiedBy>Neptune.</cp:lastModifiedBy>
  <dcterms:modified xsi:type="dcterms:W3CDTF">2020-07-10T15:49:51Z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