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Katastr Praha 6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Mobilní aplikace pro nahlížení do katastru nemovitostí</w:t>
      </w:r>
    </w:p>
    <w:p>
      <w:pPr>
        <w:pBdr>
          <w:top w:val="single" w:color="2E75B6" w:sz="2" w:space="12"/>
        </w:pBdr>
        <w:spacing w:before="400" w:after="6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Implementační plán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Verze 1.0  |  Únor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Technologie: Flutter + Go backend + ČÚZK REST API + WMS/WMTS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Obsah</w:t>
      </w:r>
    </w:p>
    <w:sdt>
      <w:sdtPr>
        <w:alias w:val="Obsah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Shrnutí projektu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Cílem projektu je vytvořit mobilní aplikaci (Android + iOS) pro nahlížení do katastru nemovitostí se zaměřením na Prahu 6. Aplikace umožní uživateli zobrazit katastrální mapu na základě jeho GPS pozice, vyhledávat parcely, stavby a jednotky, a získat detailní informace o nemovitostech.</w:t>
      </w:r>
    </w:p>
    <w:p>
      <w:pPr>
        <w:pStyle w:val="Heading2"/>
      </w:pPr>
      <w:r>
        <w:rPr>
          <w:rFonts w:ascii="Arial" w:cs="Arial" w:eastAsia="Arial" w:hAnsi="Arial"/>
        </w:rPr>
        <w:t xml:space="preserve">Klíčové vlastnosti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Mapové zobrazení katastrální mapy přes WMTS dlaždice (EPSG:3857) s GPS lokalizací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Vyhledávání parcel, staveb a jednotek podle čísla, adresy nebo polohy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Detail nemovitosti: výměra, druh pozemku, list vlastnictví, stav řízení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Zobrazení sousedních parcel a polygonové vyhledávání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 cache dlaždic pro oblast Prahy 6</w:t>
      </w:r>
    </w:p>
    <w:p>
      <w:pPr>
        <w:pStyle w:val="Heading2"/>
      </w:pPr>
      <w:r>
        <w:rPr>
          <w:rFonts w:ascii="Arial" w:cs="Arial" w:eastAsia="Arial" w:hAnsi="Arial"/>
        </w:rPr>
        <w:t xml:space="preserve">Technický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Frontend: Flutter (Dart) — cross-platform Android/iOS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Backend: Go — API proxy, cache, autentizace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Mapový engine: Mapbox GL / flutter_map + WMTS overlay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Datové zdroje: ČÚZK REST API (api-kn.cuzk.gov.cz), WMS/WMTS služby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Databáze: SQLite (lokální cache), Redis (server cache)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Architektura systému</w:t>
      </w:r>
    </w:p>
    <w:p>
      <w:pPr>
        <w:pStyle w:val="Heading2"/>
      </w:pPr>
      <w:r>
        <w:rPr>
          <w:rFonts w:ascii="Arial" w:cs="Arial" w:eastAsia="Arial" w:hAnsi="Arial"/>
        </w:rPr>
        <w:t xml:space="preserve">2.1 Přehled komponent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Systém se skládá ze tří hlavních vrstev: mobilní aplikace (Flutter), Go backend proxy a externí služby ČÚZK.</w:t>
      </w:r>
    </w:p>
    <w:p>
      <w:pPr>
        <w:spacing w:after="8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┌───────────────────────────────────────┐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Flutter App (Android / iOS)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┌────────────────┐ ┌───────────────┐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│  MapView       │ │  SearchView   │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│  + WMTS tiles  │ │  + DetailView │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│  + GPS marker  │ │  + RizeniView │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└────────────────┘ └───────────────┘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└─────────────────┬─────────────────────┘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┌─────────┴──────────┐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│  Go Backend Proxy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│  • /api/parcely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│  • /api/stavby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│  • /api/jednotky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│  • /api/rizeni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│  • /tiles (cache)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│  + Redis cache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└─────────┬──────────┘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┌──────────┼───────────┐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│            │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┌────┴───┐  ┌────┴────┐  ┌───┴─────┐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REST API │  │  WMS KN  │  │ WMTS KN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CUZK     │  │  (info)  │  │ (tiles)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└─────────┘  └─────────┘  └──────────┘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2.2 Datové zdroje ČÚZK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Aplikace využívá tři různé služby ČÚZK, každou pro jiný účel: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18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Služba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Popis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Autentizace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REST API KN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api-kn.cuzk.gov.cz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data o parcelách, stavbách, jednotkách, řízení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Key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(HTTP header)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Zdarma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WMTS KN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services.cuzk.gov.cz/wmts/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Rastrové dlaždice katastrální mapy v Google projekci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Žádná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Zdarma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WMS KN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services.cuzk.gov.cz/wms/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GetFeatureInfo — atributy objektu na kliknutí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Žádná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Zdarma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Přehled REST API endpointů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Následující tabulky popisují všechny endpointy REST API, které aplikace využívá. Base URL: https://api-kn.cuzk.gov.cz/api/v1</w:t>
      </w:r>
    </w:p>
    <w:p>
      <w:pPr>
        <w:pStyle w:val="Heading2"/>
      </w:pPr>
      <w:r>
        <w:rPr>
          <w:rFonts w:ascii="Arial" w:cs="Arial" w:eastAsia="Arial" w:hAnsi="Arial"/>
        </w:rPr>
        <w:t xml:space="preserve">3.1 Parcely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Parcely/Vyhledani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Vyhledání parcely podle k.u., čísla parcely, druhu číslování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katastralniUzemi, kmenoveCislo, poddeleni, druhCislovani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Parcely/{id}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Detail parcely podle ISKN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(int64)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Parcely/Polygon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Hledání parcel v polygonalní oblasti přes definiční body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souradniceX[], souradniceY[] (S-JTSK)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Parcely/SousedniParcely/{id}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Seznam sousedních parcel k dané parcele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(int64)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3.2 Stavby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Stavby/Vyhledani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Vyhledání stavby podle k.u., čísla popisného/evidenčního, části obce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katastralniUzemi, cislo, castObce, typStavby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Stavby/{id}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Detail stavby podle ISKN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(int64)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Stavby/Polygon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Hledání staveb v polygonalní oblasti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souradniceX[], souradniceY[]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Stavby/AdresniMisto/{kod}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Vyhledání stavby podle kódu adresního místa z RÚIAN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kod (int)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3.3 Jednotky (byty)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Jednotky/Vyhledani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Vyhledání jednotky (bytu) podle stavby a čísla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katastralniUzemi, cisloStavby, cisloJednotky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Jednotky/{id}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Detail jednotky podle ISKN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(int64)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3.4 Řízení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Řízeni/Vyhledani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Vyhledání řízení podle pracoviště a roku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pracoviste, rok, poradoveCislo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Řízeni/{id}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Detail řízení (plomby, vklady)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(int64)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Řízeni/PrijateDne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Seznam řízení přijatých v daný den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pracoviste, datum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3.5 Číselníky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CiselnikyUzemnich...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Kraje, okresy, obce, části obcí, katastrální území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kod, nazev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CiselnikyISKN/...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Druhy pozemku, typy staveb, způsoby využití, ochrany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AplikacniSluzby/...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check, aktualnost dat, stav účtu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Katastrální území Prahy 6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 filtraci dat pouze na Prahu 6 je potřeba znát kódy všech katastrálních území spadajících pod městskou část Praha 6. Tyto kódy se používají jako parametr katastralniUzemi při volání API.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Katastrální území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Kód KU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Dejvice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729272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Centrální část P6, CVUT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Bubeneč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730122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Diplomatická čtvrt, Stromovka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Břevnov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729582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Klášter, historické centrum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Střešovice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730955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Rezidenční čtvrt, Ořechovka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Vokovice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731001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Sídliště, Divoká Šárka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Veleslavín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730963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Tranzitní oblast, metro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Liboc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730751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Obora Hvězda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Sedlec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730904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Malá část na severu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Ruzyně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730882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Letiště, rezidenční oblast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Poznámka: Kódy je nutné ověřit voláním endpointu CiselnikyUzemnichJednotek/KatastralniUzemi. Výše uvedené kódy jsou orientační.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Implementační fáze</w:t>
      </w:r>
    </w:p>
    <w:p>
      <w:pPr>
        <w:pStyle w:val="Heading2"/>
      </w:pPr>
      <w:r>
        <w:rPr>
          <w:rFonts w:ascii="Arial" w:cs="Arial" w:eastAsia="Arial" w:hAnsi="Arial"/>
        </w:rPr>
        <w:t xml:space="preserve">Fáze 1: Základní infrastruktura (Týden 1–2)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Nastavení projektu, registrace API klíče a základní Go backend s health checkem.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Odhad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Registrace na registrace.cuzk.gov.cz přes Identitu občana, získání API klíče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 Go modulu: go mod init katastr-p6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Základní adresářová struktura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Konfigurace (env / YAML): API key, base URL, cache TTL, 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server (net/http nebo chi router)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/health, /ready endpointy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docker-compose (Go app + Redis)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 Flutter projektu, základní navigace (MapScreen, SearchScreen)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Fáze 2: REST API klient v Go (Týden 2–3)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Implementace Go klienta pro ČÚZK REST API s cacheováním a error handlingem.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Odhad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klient s API Key hlavičkou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Retry logika, timeout, rate limiting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 structs pro všechny modely (Parcela, Stavba, Jednotka, Rizeni, ...)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 OpenAPI spec na GitHubu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Endpoint handlery: /api/parcely/vyhledani, /api/parcely/{id}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/api/parcely/polygon, /api/parcely/sousedni/{id}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Endpoint handlery: /api/stavby/*, /api/jednotky/*, /api/rizeni/*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cache vrstva (TTL 5 min pro detail, 1 min pro vyhledávání)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2.6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Koordinátový převod WGS-84 ↔ S-JTSK (pro Polygon endpointy)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2.7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testy + integrační testy proti sandbox/test datům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Fáze 3: Mapové zobrazení (Týden 3–4)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Integrace WMTS dlaždic do Flutter mapy s GPS lokalizací.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Odhad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Flutter: flutter_map + WMTS tile layer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URL: services.cuzk.gov.cz/wmts/local-km-wmts-google.asp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EPSG:3857 (nativní pro Mapbox/Google)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GPS lokalizace: geolocator package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Centrovat mapu na pozici uživatele, marker aktuální polohy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Tile cache pro offline režim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Předstahovací bounding box pro Prahu 6 (zoom 14–18)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Tap na mapu → WMS GetFeatureInfo nebo REST API Polygon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identifikace parcely pod prstem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Overlay vrstva: zvýraznění vybrané parcely (polygon z WFS/API)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Přepínání podkladových map (satelit, uliční, katastrální)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Fáze 4: Vyhledávání a detail (Týden 4–5)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Implementace vyhledávacího rozhraní a detailních pohledů.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Odhad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SearchScreen: textové vyhledávání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Autocomplete pro katastrální území Prahy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ParcelaDetailScreen: výměra, druh pozemku, způsob využití,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číslo LV, definiční bod na mapě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StavbaDetailScreen: číslo popisné, typ, způsob využití,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vazba na parcelu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JednotkaDetailScreen: číslo jednotky, typ, podíl na společných částech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RizeniDetailScreen: stav řízení, typ, datum podání,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plomby na nemovitostech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4.6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Navigace z detailu zpět na mapu (centr. na parcelu)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Fáze 5: Polish a release (Týden 5–6)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Doladění UX, error handling, testování a příprava releasu.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Odhad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handling: offline režim, timeout, API nedostupnost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Snackbar / retry dialog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Loading states, skeleton screens, animace přechodů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Dark mode podpora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E2E testy (integration_test), screenshot testy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 pipeline (GitHub Actions)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APK + IPA, deploy Go na VPS/Cloud 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5.6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Dokumentace: README, API docs, uživatelský manuál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Go backend — adresářová struktura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Doporučená struktura Go projektu vychází z golang-standards/project-layout:</w:t>
      </w:r>
    </w:p>
    <w:p>
      <w:pPr>
        <w:spacing w:after="8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katastr-p6/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cmd/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server/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└── main.go              // entrypoint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internal/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config/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config.go            // env/yaml loading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cuzk/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client.go            // HTTP klient, API key auth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models.go            // Parcela, Stavba, Jednotka...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parcely.go           // /api/v1/Parcely/*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stavby.go            // /api/v1/Stavby/*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jednotky.go          // /api/v1/Jednotky/*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rizeni.go            // /api/v1/Rizeni/*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ciselniky.go         // ciselniky, k.u.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handler/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parcely_handler.go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stavby_handler.go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tiles_handler.go     // WMTS proxy + cache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wms_handler.go       // WMS GetFeatureInfo proxy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cache/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redis.go             // Redis wrapper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coords/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transform.go         // WGS-84 &lt;-&gt; S-JTSK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middleware/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├── logging.go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├── cors.go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└── ratelimit.go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docker-compose.yml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Dockerfile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go.mod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Flutter app — adresářová struktura</w:t>
      </w:r>
    </w:p>
    <w:p>
      <w:pPr>
        <w:spacing w:after="8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katastr_p6_app/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lib/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main.dart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app.dart                    // MaterialApp, routing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models/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parcela.dart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stavba.dart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jednotka.dart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rizeni.dart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services/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api_client.dart         // HTTP klient -&gt; Go backend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location_service.dart   // GPS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tile_cache_service.dart // SQLite tile cache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screens/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map_screen.dart         // Hlavní mapa + WMTS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search_screen.dart      // Vyhledávání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parcela_detail.dart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stavba_detail.dart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jednotka_detail.dart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rizeni_detail.dart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widgets/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kn_tile_layer.dart      // Custom WMTS tile provider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parcela_card.dart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search_bar.dart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map_info_panel.dart     // Bottom sheet po tapu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utils/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├── coord_transform.dart    // WGS-84 &lt;-&gt; S-JTSK (klient)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└── constants.dart          // KU kódy P6, base URLs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pubspec.yaml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test/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Klíčové implementační detaily</w:t>
      </w:r>
    </w:p>
    <w:p>
      <w:pPr>
        <w:pStyle w:val="Heading2"/>
      </w:pPr>
      <w:r>
        <w:rPr>
          <w:rFonts w:ascii="Arial" w:cs="Arial" w:eastAsia="Arial" w:hAnsi="Arial"/>
        </w:rPr>
        <w:t xml:space="preserve">8.1 WMTS integrace do flutter_map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Klíčový kód pro napojení ČÚZK WMTS dlaždic na flutter_map:</w:t>
      </w:r>
    </w:p>
    <w:p>
      <w:pPr>
        <w:spacing w:after="8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Flutter: kn_tile_layer.dart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TileLayer(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urlTemplate: 'https://services.cuzk.gov.cz/wmts/'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'local-km-wmts-google.asp'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'?SERVICE=WMTS&amp;REQUEST=GetTile'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'&amp;VERSION=1.0.0'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'&amp;LAYER=katuze_barvy'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'&amp;STYLE=default'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'&amp;FORMAT=image/png'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'&amp;TILEMATRIXSET=googlemapscompatible'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'&amp;TILEMATRIX={z}'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'&amp;TILEROW={y}'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'&amp;TILECOL={x}',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opacity: 0.7,  // poloprůhledný overlay přes základní mapu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maxZoom: 20,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minZoom: 10,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8.2 S-JTSK ↔ WGS-84 převod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REST API Polygon endpointy očekávají souřadnice v S-JTSK (EPSG:5514). GPS vrací WGS-84 (EPSG:4326). Převod je nutný na backend straně.</w:t>
      </w:r>
    </w:p>
    <w:p>
      <w:pPr>
        <w:spacing w:after="8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Go: internal/coords/transform.go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Použít knihovnu: github.com/wroge/wgs84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nebo github.com/pebbe/go-proj (cgo wrapper kolem PROJ)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 WGS84ToSJTSK(lat, lon float64) (x, y float64)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Transformace přes Besselův elipsoid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S-JTSK: záporné Y = východ, záporné X = jih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API ČÚZK očekává kladné hodnoty (absolutní)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 SJTSKToWGS84(x, y float64) (lat, lon float64)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Inverzní transformace pro zobrazení na mapě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8.3 Tap-to-identify flow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Uživatel klepne na mapu → appka identifikuje parcelu pod prstem: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Flutter zachytí onTap event s LatLng souřadnicí (WGS-84)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Pošle na Go backend: GET /api/parcely/polygon?lat=X&amp;lon=Y&amp;radius=5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backend převede na S-JTSK, vytvoří malý polygon (5m okolí)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Volá ČÚZK: GET /api/v1/Parcely/Polygon?souradniceX=...&amp;souradniceY=...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Vrátí seznam nalezených parcel → Flutter zobrazí bottom sheet s detailem</w:t>
      </w:r>
    </w:p>
    <w:p>
      <w:pPr>
        <w:spacing w:after="8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Alternativně lze použít WMS GetFeatureInfo, který přímo vrací atributy objektu na daném pixelu mapy. Výhoda: nevyžaduje koordinátový převod. Nevýhoda: menší kontrola nad formátem odpovědi.</w:t>
      </w:r>
    </w:p>
    <w:p>
      <w:pPr>
        <w:pStyle w:val="Heading2"/>
      </w:pPr>
      <w:r>
        <w:rPr>
          <w:rFonts w:ascii="Arial" w:cs="Arial" w:eastAsia="Arial" w:hAnsi="Arial"/>
        </w:rPr>
        <w:t xml:space="preserve">8.4 Offline tile cache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 offline fungování v terénu (např. prohlížení parcel bez signálu) appka umožní předstahování WMTS dlaždic pro definovanou oblast. Bounding box Prahy 6 (přibližně):</w:t>
      </w:r>
    </w:p>
    <w:p>
      <w:pPr>
        <w:spacing w:after="8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constants.dart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praha6BBox = LatLngBounds(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LatLng(50.0650, 14.3000),  // SW roh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LatLng(50.1150, 14.4100),  // NE roh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Zoom levels 14-18: cca 3000-5000 dlaždic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Odhadovaná velikost: ~50-80 MB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Souhrnný časový odhad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Celkový odhad pro jednoho vývojáře pracujícího na projektu: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800"/>
        <w:gridCol w:w="17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Fáze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 (must)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P0+P1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Vše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 Základní infrastruktura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hod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hod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2. REST API klient v 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 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 hod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 hod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 Mapové zobrazení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 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 hod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 hod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4. Vyhledávání a 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 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 hod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 hod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5. Polish a release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hod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 hod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CELKEM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~78 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~123 hod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~133 hod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Při práci na plný úvazek (8h/den) je MVP (jen P0) realizovatelné za cca 2 týdny. Kompletní verze se všemi features za 3–4 týdny.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Rizika a omezení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Riziko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Pravděpodobnost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Rate limiting API ČÚZK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Omezení počtu dotazů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Střední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cache, backoff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Změna API verze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Breaking changes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Nízká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Verzované endpointy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WMTS výpadek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Mapy nenačtou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Nízká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Offline tile cache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S-JTSK přesnost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Nepřesná identifikace parcel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Střední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Ověřit PROJ knihovnu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Vlastníci za přihlášením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Chybí data vlastníků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Vysoká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NIA OAuth2 v Fázi 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Apple App Store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Odmítnutí appky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Nízká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Jasný účel, žádná reklama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11. Budoucí rozšíření (Fáze 6+)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Integrace Identity občana (NIA) pro přihlášení a zobrazení vlastníků nemovitostí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notifikace o změnách na sledovaných parcelách (monitoring plomeb)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Rozšíření na celou Prahu / celou ČR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 režim: namíření kamery na budovu → zobrazení katastrálních info v AR overlay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dat do PDF (výpis z KN pro offline použití)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Integrace s CENY (cenové informace o transakcích z KN)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Widget pro iOS / Android home screen s quick search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Strana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Katastr Praha 6 — Implementační plán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2026-02-13T16:47:02.868Z</dcterms:created>
  <dcterms:modified xsi:type="dcterms:W3CDTF">2026-02-13T16:47:02.869Z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