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60" w:line="30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APS DREAM HOMES PVT. LTD.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4a5568"/>
          <w:sz w:val="18"/>
          <w:szCs w:val="18"/>
        </w:rPr>
      </w:pPr>
      <w:r w:rsidDel="00000000" w:rsidR="00000000" w:rsidRPr="00000000">
        <w:rPr>
          <w:rFonts w:ascii="Palanquin Dark" w:cs="Palanquin Dark" w:eastAsia="Palanquin Dark" w:hAnsi="Palanquin Dark"/>
          <w:b w:val="1"/>
          <w:bCs w:val="1"/>
          <w:color w:val="4a5568"/>
          <w:sz w:val="18"/>
          <w:szCs w:val="18"/>
          <w:rtl w:val="0"/>
        </w:rPr>
        <w:t xml:space="preserve">कॉर्पोरेट पहचान सं. (CIN):</w:t>
      </w:r>
      <w:r w:rsidDel="00000000" w:rsidR="00000000" w:rsidRPr="00000000">
        <w:rPr>
          <w:rFonts w:ascii="Arial" w:cs="Arial" w:eastAsia="Arial" w:hAnsi="Arial"/>
          <w:color w:val="4a5568"/>
          <w:sz w:val="18"/>
          <w:szCs w:val="18"/>
          <w:rtl w:val="0"/>
        </w:rPr>
        <w:t xml:space="preserve"> U70109UP2022PTC163047 | </w:t>
      </w:r>
      <w:r w:rsidDel="00000000" w:rsidR="00000000" w:rsidRPr="00000000">
        <w:rPr>
          <w:rFonts w:ascii="Palanquin Dark" w:cs="Palanquin Dark" w:eastAsia="Palanquin Dark" w:hAnsi="Palanquin Dark"/>
          <w:b w:val="1"/>
          <w:bCs w:val="1"/>
          <w:color w:val="4a5568"/>
          <w:sz w:val="18"/>
          <w:szCs w:val="18"/>
          <w:rtl w:val="0"/>
        </w:rPr>
        <w:t xml:space="preserve">ई-मेल:</w:t>
      </w:r>
      <w:r w:rsidDel="00000000" w:rsidR="00000000" w:rsidRPr="00000000">
        <w:rPr>
          <w:rFonts w:ascii="Arial" w:cs="Arial" w:eastAsia="Arial" w:hAnsi="Arial"/>
          <w:color w:val="4a5568"/>
          <w:sz w:val="18"/>
          <w:szCs w:val="18"/>
          <w:rtl w:val="0"/>
        </w:rPr>
        <w:t xml:space="preserve"> official@apsdreamhomes.com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jc w:val="center"/>
        <w:rPr>
          <w:rFonts w:ascii="Arial" w:cs="Arial" w:eastAsia="Arial" w:hAnsi="Arial"/>
          <w:color w:val="4a5568"/>
          <w:sz w:val="18"/>
          <w:szCs w:val="18"/>
        </w:rPr>
      </w:pPr>
      <w:r w:rsidDel="00000000" w:rsidR="00000000" w:rsidRPr="00000000">
        <w:rPr>
          <w:rFonts w:ascii="Palanquin Dark" w:cs="Palanquin Dark" w:eastAsia="Palanquin Dark" w:hAnsi="Palanquin Dark"/>
          <w:b w:val="1"/>
          <w:bCs w:val="1"/>
          <w:color w:val="4a5568"/>
          <w:sz w:val="18"/>
          <w:szCs w:val="18"/>
          <w:rtl w:val="0"/>
        </w:rPr>
        <w:t xml:space="preserve">पंजीकृत कार्यालय:</w:t>
      </w:r>
      <w:r w:rsidDel="00000000" w:rsidR="00000000" w:rsidRPr="00000000">
        <w:rPr>
          <w:rFonts w:ascii="Palanquin Dark" w:cs="Palanquin Dark" w:eastAsia="Palanquin Dark" w:hAnsi="Palanquin Dark"/>
          <w:color w:val="4a5568"/>
          <w:sz w:val="18"/>
          <w:szCs w:val="18"/>
          <w:rtl w:val="0"/>
        </w:rPr>
        <w:t xml:space="preserve"> प्रथम तल, एपीएस बिल्डिंग, गणपति लॉन के पास, सिंघड़िया चौराहा, कुनराघाट, गोरखपुर, उ.प्र. - 273008 | </w:t>
      </w:r>
      <w:r w:rsidDel="00000000" w:rsidR="00000000" w:rsidRPr="00000000">
        <w:rPr>
          <w:rFonts w:ascii="Palanquin Dark" w:cs="Palanquin Dark" w:eastAsia="Palanquin Dark" w:hAnsi="Palanquin Dark"/>
          <w:b w:val="1"/>
          <w:bCs w:val="1"/>
          <w:color w:val="4a5568"/>
          <w:sz w:val="18"/>
          <w:szCs w:val="18"/>
          <w:rtl w:val="0"/>
        </w:rPr>
        <w:t xml:space="preserve">फोन:</w:t>
      </w:r>
      <w:r w:rsidDel="00000000" w:rsidR="00000000" w:rsidRPr="00000000">
        <w:rPr>
          <w:rFonts w:ascii="Arial" w:cs="Arial" w:eastAsia="Arial" w:hAnsi="Arial"/>
          <w:color w:val="4a5568"/>
          <w:sz w:val="18"/>
          <w:szCs w:val="18"/>
          <w:rtl w:val="0"/>
        </w:rPr>
        <w:t xml:space="preserve"> +91- 551 356 8563</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90" w:before="0" w:line="300" w:lineRule="auto"/>
        <w:jc w:val="center"/>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त्रि-पक्षीय मास्टर रियल एस्टेट आवंटन विलेख, विधिक नियम-शर्तें, GDA/RERA देयता, एसोसिएट आचार संहिता एवं संपूर्ण कैंसिलेशन विलेख (Ultimate Final V8)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30" w:line="300" w:lineRule="auto"/>
        <w:jc w:val="center"/>
        <w:rPr>
          <w:rFonts w:ascii="Arial" w:cs="Arial" w:eastAsia="Arial" w:hAnsi="Arial"/>
          <w:i w:val="1"/>
          <w:iCs w:val="1"/>
          <w:color w:val="718096"/>
          <w:sz w:val="18"/>
          <w:szCs w:val="18"/>
        </w:rPr>
      </w:pPr>
      <w:r w:rsidDel="00000000" w:rsidR="00000000" w:rsidRPr="00000000">
        <w:rPr>
          <w:rFonts w:ascii="Palanquin Dark" w:cs="Palanquin Dark" w:eastAsia="Palanquin Dark" w:hAnsi="Palanquin Dark"/>
          <w:i w:val="1"/>
          <w:iCs w:val="1"/>
          <w:color w:val="718096"/>
          <w:sz w:val="18"/>
          <w:szCs w:val="18"/>
          <w:rtl w:val="0"/>
        </w:rPr>
        <w:t xml:space="preserve">(100/- अथवा 500/- रुपये के गैर-न्यायिक (Non-Judicial) स्टांप पेपर एवं अधिकृत 4-पृष्ठीय बुकिंग फॉर्म के साथ संलग्न करने हेतु 100% विधिक मसौदा — Master Deed)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70"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यह अनुबंध (Tripartite Master Agreement &amp; Comprehensive Legal Deed)</w:t>
      </w:r>
      <w:r w:rsidDel="00000000" w:rsidR="00000000" w:rsidRPr="00000000">
        <w:rPr>
          <w:rFonts w:ascii="Palanquin Dark" w:cs="Palanquin Dark" w:eastAsia="Palanquin Dark" w:hAnsi="Palanquin Dark"/>
          <w:sz w:val="18"/>
          <w:szCs w:val="18"/>
          <w:rtl w:val="0"/>
        </w:rPr>
        <w:t xml:space="preserve"> आज दिनांक ______/______/2026 को स्थान: गोरखपुर, उत्तर प्रदेश में निम्नलिखित तीनों पक्षों के मध्य पूर्ण स्वस्थ मानसिक स्थिति, स्वतंत्र सहमति एवं बिना किसी भय, दबाव, कपट, भूल या अनुचित प्रभाव के निष्पादित किया गया:</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अनुबंध के त्रि-पक्षीय पक्षकार (Parties to the Tripartite Deed)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1. प्रथम पक्ष (डेवलपर / कंपनी):</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APS DREAM HOMES PVT. LTD.</w:t>
      </w:r>
      <w:r w:rsidDel="00000000" w:rsidR="00000000" w:rsidRPr="00000000">
        <w:rPr>
          <w:rFonts w:ascii="Palanquin Dark" w:cs="Palanquin Dark" w:eastAsia="Palanquin Dark" w:hAnsi="Palanquin Dark"/>
          <w:sz w:val="18"/>
          <w:szCs w:val="18"/>
          <w:rtl w:val="0"/>
        </w:rPr>
        <w:t xml:space="preserve"> (पंजीकृत कार्यालय: प्रथम तल, एपीएस बिल्डिंग, गणपति लॉन के पास, सिंघड़िया चौराहा, कुनराघाट, गोरखपुर, उत्तर प्रदेश - 273008), जिसे आगे इस अनुबंध में </w:t>
      </w:r>
      <w:r w:rsidDel="00000000" w:rsidR="00000000" w:rsidRPr="00000000">
        <w:rPr>
          <w:rFonts w:ascii="Palanquin Dark" w:cs="Palanquin Dark" w:eastAsia="Palanquin Dark" w:hAnsi="Palanquin Dark"/>
          <w:b w:val="1"/>
          <w:bCs w:val="1"/>
          <w:sz w:val="18"/>
          <w:szCs w:val="18"/>
          <w:rtl w:val="0"/>
        </w:rPr>
        <w:t xml:space="preserve">"कंपनी / डेवलपर / प्रथम पक्ष"</w:t>
      </w:r>
      <w:r w:rsidDel="00000000" w:rsidR="00000000" w:rsidRPr="00000000">
        <w:rPr>
          <w:rFonts w:ascii="Palanquin Dark" w:cs="Palanquin Dark" w:eastAsia="Palanquin Dark" w:hAnsi="Palanquin Dark"/>
          <w:sz w:val="18"/>
          <w:szCs w:val="18"/>
          <w:rtl w:val="0"/>
        </w:rPr>
        <w:t xml:space="preserve"> कहा जाएगा (जिसमें इसके अधिकृत निदेशक, प्रबंधक, उत्तराधिकारी, प्रशासक एवं विधिक प्रतिनिधि सम्मिलित होंगे)।</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2. द्वितीय पक्ष (आवंटी / मुख्य ग्राहक / सह-आवंटी):</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मुख्य आवंटी: श्री / श्रीमती / सुश्री: __________________________________________________</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आत्मज / पत्नी / सुपुत्री श्री: ____________________________________________________________</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सह-आवंटी (यदि कोई हो): __________________________________________________</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जन्म तिथि / आयु: ________________________ | राष्ट्रीयता: भारतीय (Indian)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स्थायी पता: _________________________________________________________________________</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पत्राचार का पता: _____________________________________________________________________</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मोबाइल नंबर: ______________________________ | व्हाट्सएप नंबर: _________________________</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ई-मेल आईडी: ________________________________________________________________________</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पैन कार्ड नंबर: ____________________________ | पहचान पत्र / आधार: ___________________________</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i w:val="1"/>
          <w:iCs w:val="1"/>
          <w:sz w:val="18"/>
          <w:szCs w:val="18"/>
        </w:rPr>
      </w:pPr>
      <w:r w:rsidDel="00000000" w:rsidR="00000000" w:rsidRPr="00000000">
        <w:rPr>
          <w:rFonts w:ascii="Palanquin Dark" w:cs="Palanquin Dark" w:eastAsia="Palanquin Dark" w:hAnsi="Palanquin Dark"/>
          <w:i w:val="1"/>
          <w:iCs w:val="1"/>
          <w:sz w:val="18"/>
          <w:szCs w:val="18"/>
          <w:rtl w:val="0"/>
        </w:rPr>
        <w:t xml:space="preserve">(जिन्हें आगे इस अनुबंध में </w:t>
      </w:r>
      <w:r w:rsidDel="00000000" w:rsidR="00000000" w:rsidRPr="00000000">
        <w:rPr>
          <w:rFonts w:ascii="Palanquin Dark" w:cs="Palanquin Dark" w:eastAsia="Palanquin Dark" w:hAnsi="Palanquin Dark"/>
          <w:b w:val="1"/>
          <w:bCs w:val="1"/>
          <w:i w:val="1"/>
          <w:iCs w:val="1"/>
          <w:sz w:val="18"/>
          <w:szCs w:val="18"/>
          <w:rtl w:val="0"/>
        </w:rPr>
        <w:t xml:space="preserve">"ग्राहक / आवंटी / द्वितीय पक्ष"</w:t>
      </w:r>
      <w:r w:rsidDel="00000000" w:rsidR="00000000" w:rsidRPr="00000000">
        <w:rPr>
          <w:rFonts w:ascii="Palanquin Dark" w:cs="Palanquin Dark" w:eastAsia="Palanquin Dark" w:hAnsi="Palanquin Dark"/>
          <w:i w:val="1"/>
          <w:iCs w:val="1"/>
          <w:sz w:val="18"/>
          <w:szCs w:val="18"/>
          <w:rtl w:val="0"/>
        </w:rPr>
        <w:t xml:space="preserve"> कहा जाएगा, जिसमें उनके उत्तराधिकारी, निष्पादक एवं कानूनी प्रतिनिधि सम्मिलित होंगे।)</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3. तृतीय पक्ष (परिचयकर्ता एसोसिएट / चैनल पार्टनर / फैसिलिटेटर):</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श्री / श्रीमती / सुश्री: __________________________________________________________________</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आत्मज / पत्नी / सुपुत्री श्री: ____________________________________________________________</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एसोसिएट कोड / आईडी: _____________________ | शाखा का नाम (Branch): ___________________</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मोबाइल नंबर: ______________________________ | व्हाट्सएप नंबर: _________________________</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पैन कार्ड नंबर: ____________________________ | पहचान पत्र / आधार: ___________________________</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बैंक खाता संख्या: _________________________ | बैंक व शाखा: _________________________ | IFSC: _________________</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i w:val="1"/>
          <w:iCs w:val="1"/>
          <w:sz w:val="18"/>
          <w:szCs w:val="18"/>
        </w:rPr>
      </w:pPr>
      <w:r w:rsidDel="00000000" w:rsidR="00000000" w:rsidRPr="00000000">
        <w:rPr>
          <w:rFonts w:ascii="Palanquin Dark" w:cs="Palanquin Dark" w:eastAsia="Palanquin Dark" w:hAnsi="Palanquin Dark"/>
          <w:i w:val="1"/>
          <w:iCs w:val="1"/>
          <w:sz w:val="18"/>
          <w:szCs w:val="18"/>
          <w:rtl w:val="0"/>
        </w:rPr>
        <w:t xml:space="preserve">(जिन्हें आगे इस अनुबंध में </w:t>
      </w:r>
      <w:r w:rsidDel="00000000" w:rsidR="00000000" w:rsidRPr="00000000">
        <w:rPr>
          <w:rFonts w:ascii="Palanquin Dark" w:cs="Palanquin Dark" w:eastAsia="Palanquin Dark" w:hAnsi="Palanquin Dark"/>
          <w:b w:val="1"/>
          <w:bCs w:val="1"/>
          <w:i w:val="1"/>
          <w:iCs w:val="1"/>
          <w:sz w:val="18"/>
          <w:szCs w:val="18"/>
          <w:rtl w:val="0"/>
        </w:rPr>
        <w:t xml:space="preserve">"एसोसिएट / चैनल पार्टनर / तृतीय पक्ष"</w:t>
      </w:r>
      <w:r w:rsidDel="00000000" w:rsidR="00000000" w:rsidRPr="00000000">
        <w:rPr>
          <w:rFonts w:ascii="Palanquin Dark" w:cs="Palanquin Dark" w:eastAsia="Palanquin Dark" w:hAnsi="Palanquin Dark"/>
          <w:i w:val="1"/>
          <w:iCs w:val="1"/>
          <w:sz w:val="18"/>
          <w:szCs w:val="18"/>
          <w:rtl w:val="0"/>
        </w:rPr>
        <w:t xml:space="preserve"> कहा जाएगा।)</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30" w:line="300" w:lineRule="auto"/>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ग्राहक के नॉमिनी का विवरण (Nominee Details):</w:t>
      </w:r>
      <w:r w:rsidDel="00000000" w:rsidR="00000000" w:rsidRPr="00000000">
        <w:rPr>
          <w:rFonts w:ascii="Palanquin Dark" w:cs="Palanquin Dark" w:eastAsia="Palanquin Dark" w:hAnsi="Palanquin Dark"/>
          <w:sz w:val="18"/>
          <w:szCs w:val="18"/>
          <w:rtl w:val="0"/>
        </w:rPr>
        <w:t xml:space="preserve"> नाम: ___________________________ | संबंध: _______________ | आयु: ______ वर्ष</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खंड 1. भूखंड, बुकिंग फॉर्म संदर्भ, राजस्व विवरण एवं वित्तीय लेखा (Plot &amp; Financial Particulars)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6"/>
        <w:gridCol w:w="6084"/>
        <w:tblGridChange w:id="0">
          <w:tblGrid>
            <w:gridCol w:w="3276"/>
            <w:gridCol w:w="6084"/>
          </w:tblGrid>
        </w:tblGridChange>
      </w:tblGrid>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Palanquin Dark" w:cs="Palanquin Dark" w:eastAsia="Palanquin Dark" w:hAnsi="Palanquin Dark"/>
                <w:b w:val="1"/>
                <w:bCs w:val="1"/>
                <w:sz w:val="18"/>
                <w:szCs w:val="18"/>
                <w:shd w:fill="auto" w:val="clear"/>
                <w:rtl w:val="0"/>
              </w:rPr>
              <w:t xml:space="preserve">संबंधित 4-पृष्ठीय बुकिंग फॉर्म संदर्भ:</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Palanquin Dark" w:cs="Palanquin Dark" w:eastAsia="Palanquin Dark" w:hAnsi="Palanquin Dark"/>
                <w:sz w:val="18"/>
                <w:szCs w:val="18"/>
                <w:shd w:fill="auto" w:val="clear"/>
                <w:rtl w:val="0"/>
              </w:rPr>
              <w:t xml:space="preserve">बुक फॉर्म सं. / आवेदन सं.: __________________ (संलग्नक अनुसार)</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प्रोजेक्ट / टाउनशिप / कॉलोनी का नाम:</w:t>
            </w:r>
          </w:p>
        </w:tc>
        <w:tc>
          <w:tcPr>
            <w:shd w:fill="auto" w:val="clear"/>
            <w:tcMar>
              <w:top w:w="105.0" w:type="dxa"/>
              <w:left w:w="105.0" w:type="dxa"/>
              <w:bottom w:w="105.0" w:type="dxa"/>
              <w:right w:w="10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________________________________________________________</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Palanquin Dark" w:cs="Palanquin Dark" w:eastAsia="Palanquin Dark" w:hAnsi="Palanquin Dark"/>
                <w:b w:val="1"/>
                <w:bCs w:val="1"/>
                <w:sz w:val="18"/>
                <w:szCs w:val="18"/>
                <w:shd w:fill="auto" w:val="clear"/>
                <w:rtl w:val="0"/>
              </w:rPr>
              <w:t xml:space="preserve">प्लॉट संख्या (Plot No.) एवं क्षेत्रफल:</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Palanquin Dark" w:cs="Palanquin Dark" w:eastAsia="Palanquin Dark" w:hAnsi="Palanquin Dark"/>
                <w:sz w:val="18"/>
                <w:szCs w:val="18"/>
                <w:shd w:fill="auto" w:val="clear"/>
                <w:rtl w:val="0"/>
              </w:rPr>
              <w:t xml:space="preserve">प्लॉट सं.: ______________ | </w:t>
            </w:r>
            <w:r w:rsidDel="00000000" w:rsidR="00000000" w:rsidRPr="00000000">
              <w:rPr>
                <w:rFonts w:ascii="Palanquin Dark" w:cs="Palanquin Dark" w:eastAsia="Palanquin Dark" w:hAnsi="Palanquin Dark"/>
                <w:b w:val="1"/>
                <w:bCs w:val="1"/>
                <w:sz w:val="18"/>
                <w:szCs w:val="18"/>
                <w:shd w:fill="auto" w:val="clear"/>
                <w:rtl w:val="0"/>
              </w:rPr>
              <w:t xml:space="preserve">क्षेत्रफल:</w:t>
            </w:r>
            <w:r w:rsidDel="00000000" w:rsidR="00000000" w:rsidRPr="00000000">
              <w:rPr>
                <w:rFonts w:ascii="Palanquin Dark" w:cs="Palanquin Dark" w:eastAsia="Palanquin Dark" w:hAnsi="Palanquin Dark"/>
                <w:sz w:val="18"/>
                <w:szCs w:val="18"/>
                <w:shd w:fill="auto" w:val="clear"/>
                <w:rtl w:val="0"/>
              </w:rPr>
              <w:t xml:space="preserve"> ______________ वर्ग फीट</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प्लॉट डायमेंशन (Dimensions):</w:t>
            </w:r>
          </w:p>
        </w:tc>
        <w:tc>
          <w:tcPr>
            <w:shd w:fill="auto" w:val="clear"/>
            <w:tcMar>
              <w:top w:w="105.0" w:type="dxa"/>
              <w:left w:w="105.0" w:type="dxa"/>
              <w:bottom w:w="105.0" w:type="dxa"/>
              <w:right w:w="10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लंबाई: _______ फीट X चौड़ाई: _______ फीट</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Palanquin Dark" w:cs="Palanquin Dark" w:eastAsia="Palanquin Dark" w:hAnsi="Palanquin Dark"/>
                <w:b w:val="1"/>
                <w:bCs w:val="1"/>
                <w:sz w:val="18"/>
                <w:szCs w:val="18"/>
                <w:shd w:fill="auto" w:val="clear"/>
                <w:rtl w:val="0"/>
              </w:rPr>
              <w:t xml:space="preserve">प्लॉट के सामने का मार्ग (Road Width):</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Palanquin Dark" w:cs="Palanquin Dark" w:eastAsia="Palanquin Dark" w:hAnsi="Palanquin Dark"/>
                <w:sz w:val="18"/>
                <w:szCs w:val="18"/>
                <w:shd w:fill="auto" w:val="clear"/>
                <w:rtl w:val="0"/>
              </w:rPr>
              <w:t xml:space="preserve">_______ फीट (20 फीट / 25 फीट / 30 फीट यथा स्वीकृत लेआउट अनुसार)</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गाटा संख्या / खसरा संख्या एवं खाता सं.:</w:t>
            </w:r>
          </w:p>
        </w:tc>
        <w:tc>
          <w:tcPr>
            <w:shd w:fill="auto" w:val="clear"/>
            <w:tcMar>
              <w:top w:w="105.0" w:type="dxa"/>
              <w:left w:w="105.0" w:type="dxa"/>
              <w:bottom w:w="105.0" w:type="dxa"/>
              <w:right w:w="10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गाटा / खसरा नं.: _________________ | </w:t>
            </w:r>
            <w:r w:rsidDel="00000000" w:rsidR="00000000" w:rsidRPr="00000000">
              <w:rPr>
                <w:rFonts w:ascii="Palanquin Dark" w:cs="Palanquin Dark" w:eastAsia="Palanquin Dark" w:hAnsi="Palanquin Dark"/>
                <w:b w:val="1"/>
                <w:bCs w:val="1"/>
                <w:sz w:val="18"/>
                <w:szCs w:val="18"/>
                <w:rtl w:val="0"/>
              </w:rPr>
              <w:t xml:space="preserve">खाता संख्या:</w:t>
            </w:r>
            <w:r w:rsidDel="00000000" w:rsidR="00000000" w:rsidRPr="00000000">
              <w:rPr>
                <w:rFonts w:ascii="Arial" w:cs="Arial" w:eastAsia="Arial" w:hAnsi="Arial"/>
                <w:sz w:val="18"/>
                <w:szCs w:val="18"/>
                <w:rtl w:val="0"/>
              </w:rPr>
              <w:t xml:space="preserve"> _________________</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Palanquin Dark" w:cs="Palanquin Dark" w:eastAsia="Palanquin Dark" w:hAnsi="Palanquin Dark"/>
                <w:b w:val="1"/>
                <w:bCs w:val="1"/>
                <w:sz w:val="18"/>
                <w:szCs w:val="18"/>
                <w:shd w:fill="auto" w:val="clear"/>
                <w:rtl w:val="0"/>
              </w:rPr>
              <w:t xml:space="preserve">मौजा / ग्राम, परगना एवं तहसील:</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Palanquin Dark" w:cs="Palanquin Dark" w:eastAsia="Palanquin Dark" w:hAnsi="Palanquin Dark"/>
                <w:sz w:val="18"/>
                <w:szCs w:val="18"/>
                <w:shd w:fill="auto" w:val="clear"/>
                <w:rtl w:val="0"/>
              </w:rPr>
              <w:t xml:space="preserve">मौजा: ______________ | परगना: ______________ | तहसील: सदर/सम्बन्धित, गोरखपुर</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प्लॉट की प्रकृति / स्थिति (PLC):</w:t>
            </w:r>
          </w:p>
        </w:tc>
        <w:tc>
          <w:tcPr>
            <w:shd w:fill="auto" w:val="clear"/>
            <w:tcMar>
              <w:top w:w="105.0" w:type="dxa"/>
              <w:left w:w="105.0" w:type="dxa"/>
              <w:bottom w:w="105.0" w:type="dxa"/>
              <w:right w:w="10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   ] सामान्य प्लॉट    [   ] कॉर्नर    [   ] पार्क फेसिंग    [   ] मेन रोड (PLC लागू)</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Palanquin Dark" w:cs="Palanquin Dark" w:eastAsia="Palanquin Dark" w:hAnsi="Palanquin Dark"/>
                <w:b w:val="1"/>
                <w:bCs w:val="1"/>
                <w:sz w:val="18"/>
                <w:szCs w:val="18"/>
                <w:shd w:fill="auto" w:val="clear"/>
                <w:rtl w:val="0"/>
              </w:rPr>
              <w:t xml:space="preserve">बेसिक दर (प्रति वर्ग फीट):</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 ______________/- प्रति वर्ग फीट (PLC अतिरिक्त यदि लागू: ₹ ________/-)</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प्लॉट का कुल तय मूल्य (Total Price):</w:t>
            </w:r>
          </w:p>
        </w:tc>
        <w:tc>
          <w:tcPr>
            <w:shd w:fill="auto" w:val="clear"/>
            <w:tcMar>
              <w:top w:w="105.0" w:type="dxa"/>
              <w:left w:w="105.0" w:type="dxa"/>
              <w:bottom w:w="105.0" w:type="dxa"/>
              <w:right w:w="10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________________/- (शब्दों में: ________________________________)</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Palanquin Dark" w:cs="Palanquin Dark" w:eastAsia="Palanquin Dark" w:hAnsi="Palanquin Dark"/>
                <w:b w:val="1"/>
                <w:bCs w:val="1"/>
                <w:sz w:val="18"/>
                <w:szCs w:val="18"/>
                <w:shd w:fill="auto" w:val="clear"/>
                <w:rtl w:val="0"/>
              </w:rPr>
              <w:t xml:space="preserve">जमा बुकिंग / टोकन राशि (Paid):</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 ________________/- (शब्दों में: ________________________________)</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भुगतान माध्यम, संदर्भ एवं दिनांक:</w:t>
            </w:r>
          </w:p>
        </w:tc>
        <w:tc>
          <w:tcPr>
            <w:shd w:fill="auto" w:val="clear"/>
            <w:tcMar>
              <w:top w:w="105.0" w:type="dxa"/>
              <w:left w:w="105.0" w:type="dxa"/>
              <w:bottom w:w="105.0" w:type="dxa"/>
              <w:right w:w="10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माध्यम: Cash/Cheque/Online | Txn/चेक नं: ______________ | दिनांक: ___/___/2026</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Palanquin Dark" w:cs="Palanquin Dark" w:eastAsia="Palanquin Dark" w:hAnsi="Palanquin Dark"/>
                <w:b w:val="1"/>
                <w:bCs w:val="1"/>
                <w:sz w:val="18"/>
                <w:szCs w:val="18"/>
                <w:shd w:fill="auto" w:val="clear"/>
                <w:rtl w:val="0"/>
              </w:rPr>
              <w:t xml:space="preserve">शेष देय राशि (Balance Payable):</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 ________________/- (शब्दों में: ________________________________)</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चयनित भुगतान विकल्प (Payment Plan):</w:t>
            </w:r>
          </w:p>
        </w:tc>
        <w:tc>
          <w:tcPr>
            <w:shd w:fill="auto" w:val="clear"/>
            <w:tcMar>
              <w:top w:w="105.0" w:type="dxa"/>
              <w:left w:w="105.0" w:type="dxa"/>
              <w:bottom w:w="105.0" w:type="dxa"/>
              <w:right w:w="10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   ] एकमुश्त भुगतान (Full Payment)      [   ] 36 माह 0% ब्याज किस्त (EMI Plan)</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330" w:line="300" w:lineRule="auto"/>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खंड 2. ग्राहक / आवंटी के लिए नियम, विधिक सुरक्षा, GDA/RERA देयता, डिफ़ॉल्ट व कैंसिलेशन नीति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 4-पृष्ठीय बुकिंग फॉर्म की कानूनी बाध्यता एवं 25% अनिवार्य भुगतान:</w:t>
      </w:r>
      <w:r w:rsidDel="00000000" w:rsidR="00000000" w:rsidRPr="00000000">
        <w:rPr>
          <w:rFonts w:ascii="Palanquin Dark" w:cs="Palanquin Dark" w:eastAsia="Palanquin Dark" w:hAnsi="Palanquin Dark"/>
          <w:sz w:val="18"/>
          <w:szCs w:val="18"/>
          <w:rtl w:val="0"/>
        </w:rPr>
        <w:t xml:space="preserve"> आवंटी द्वारा हस्ताक्षरित संलग्न 4-पृष्ठीय बुकिंग फॉर्म में अंकित समस्त व्यक्तिगत विवरण, नियम, शर्तें एवं घोषणाएं इस अनुबंध का अभिन्न, अविभाज्य व विधिक हिस्सा हैं। प्लॉट के कुल मूल्य का न्यूनतम 25% भाग बुकिंग तिथि से 15 दिनों के भीतर जमा करना अनिवार्य है। निर्धारित 15 दिनों में 25% भुगतान न होने पर कंपनी को बिना पूर्व सूचना के आवंटन निरस्त करने अथवा भूखंड को किसी अन्य स्थान पर स्थानांतरित (Shift) करने का पूर्ण अधिकार सुरक्षित रहेगा।</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2.2. समयबद्धता, 36 माह 0% ब्याज ऑफर एवं 3-माह डिफ़ॉल्ट पेनल्टी (18% वार्षिक):</w:t>
      </w:r>
      <w:r w:rsidDel="00000000" w:rsidR="00000000" w:rsidRPr="00000000">
        <w:rPr>
          <w:rFonts w:ascii="Palanquin Dark" w:cs="Palanquin Dark" w:eastAsia="Palanquin Dark" w:hAnsi="Palanquin Dark"/>
          <w:sz w:val="18"/>
          <w:szCs w:val="18"/>
          <w:rtl w:val="0"/>
        </w:rPr>
        <w:t xml:space="preserve"> मासिक किस्तों (EMIs) का नियत तिथि तक भुगतान इस अनुबंध की मुख्य शर्त (Time is the Essence of Contract) है। 36 माह का 0% ब्याज ऑफर केवल नियमित भुगतान करने वाले ग्राहकों के लिए मान्य है। यदि ग्राहक लगातार </w:t>
      </w:r>
      <w:r w:rsidDel="00000000" w:rsidR="00000000" w:rsidRPr="00000000">
        <w:rPr>
          <w:rFonts w:ascii="Palanquin Dark" w:cs="Palanquin Dark" w:eastAsia="Palanquin Dark" w:hAnsi="Palanquin Dark"/>
          <w:b w:val="1"/>
          <w:bCs w:val="1"/>
          <w:sz w:val="18"/>
          <w:szCs w:val="18"/>
          <w:rtl w:val="0"/>
        </w:rPr>
        <w:t xml:space="preserve">3 महीने (90 दिन)</w:t>
      </w:r>
      <w:r w:rsidDel="00000000" w:rsidR="00000000" w:rsidRPr="00000000">
        <w:rPr>
          <w:rFonts w:ascii="Palanquin Dark" w:cs="Palanquin Dark" w:eastAsia="Palanquin Dark" w:hAnsi="Palanquin Dark"/>
          <w:sz w:val="18"/>
          <w:szCs w:val="18"/>
          <w:rtl w:val="0"/>
        </w:rPr>
        <w:t xml:space="preserve"> तक अपनी मासिक किस्त जमा करने में विफल या असमर्थ रहता है, तो 36 माह का 0% ब्याज ऑफर स्वतः व तत्काल प्रभाव से हमेशा के लिए समाप्त माना जाएगा। इसके उपरांत कुल बकाया राशि पर </w:t>
      </w:r>
      <w:r w:rsidDel="00000000" w:rsidR="00000000" w:rsidRPr="00000000">
        <w:rPr>
          <w:rFonts w:ascii="Palanquin Dark" w:cs="Palanquin Dark" w:eastAsia="Palanquin Dark" w:hAnsi="Palanquin Dark"/>
          <w:b w:val="1"/>
          <w:bCs w:val="1"/>
          <w:sz w:val="18"/>
          <w:szCs w:val="18"/>
          <w:rtl w:val="0"/>
        </w:rPr>
        <w:t xml:space="preserve">18% वार्षिक (1.5% प्रति माह) की दर से दंडात्मक ब्याज (Penal Interest)</w:t>
      </w:r>
      <w:r w:rsidDel="00000000" w:rsidR="00000000" w:rsidRPr="00000000">
        <w:rPr>
          <w:rFonts w:ascii="Palanquin Dark" w:cs="Palanquin Dark" w:eastAsia="Palanquin Dark" w:hAnsi="Palanquin Dark"/>
          <w:sz w:val="18"/>
          <w:szCs w:val="18"/>
          <w:rtl w:val="0"/>
        </w:rPr>
        <w:t xml:space="preserve"> तथा प्रति माह ₹500/- का विलंब प्रशासनिक शुल्क लागू होगा, जो प्रथम डिफ़ॉल्ट तिथि से पूर्ण भुगतान तक निरंतर देय होगा।</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2.3. चेक / ईसीएस / ऑनलाइन भुगतान अनादरण प्रभार (Dishonour Charges):</w:t>
      </w:r>
      <w:r w:rsidDel="00000000" w:rsidR="00000000" w:rsidRPr="00000000">
        <w:rPr>
          <w:rFonts w:ascii="Palanquin Dark" w:cs="Palanquin Dark" w:eastAsia="Palanquin Dark" w:hAnsi="Palanquin Dark"/>
          <w:sz w:val="18"/>
          <w:szCs w:val="18"/>
          <w:rtl w:val="0"/>
        </w:rPr>
        <w:t xml:space="preserve"> यदि ग्राहक द्वारा जारी कोई भी चेक, ईसीएस, एनएसीएच (NACH) अथवा बैंक निर्देश अपर्याप्त निधि या अन्य तकनीकी कारण से बाउंस/अनादरित होता है, तो ग्राहक को प्रति ट्रांजैक्शन </w:t>
      </w:r>
      <w:r w:rsidDel="00000000" w:rsidR="00000000" w:rsidRPr="00000000">
        <w:rPr>
          <w:rFonts w:ascii="Arial Unicode MS" w:cs="Arial Unicode MS" w:eastAsia="Arial Unicode MS" w:hAnsi="Arial Unicode MS"/>
          <w:b w:val="1"/>
          <w:bCs w:val="1"/>
          <w:sz w:val="18"/>
          <w:szCs w:val="18"/>
          <w:rtl w:val="0"/>
        </w:rPr>
        <w:t xml:space="preserve">₹1,000/- (एक हजार रुपये) का बाउंस व प्रशासनिक शुल्क</w:t>
      </w:r>
      <w:r w:rsidDel="00000000" w:rsidR="00000000" w:rsidRPr="00000000">
        <w:rPr>
          <w:rFonts w:ascii="Palanquin Dark" w:cs="Palanquin Dark" w:eastAsia="Palanquin Dark" w:hAnsi="Palanquin Dark"/>
          <w:sz w:val="18"/>
          <w:szCs w:val="18"/>
          <w:rtl w:val="0"/>
        </w:rPr>
        <w:t xml:space="preserve"> अतिरिक्त देना होगा। इसके अतिरिक्त कंपनी परक्राम्य लिखत अधिनियम, 1881 की धारा 138 (Section 138, NI Act) के अंतर्गत कानूनी कार्यवाही करने हेतु पूर्ण स्वतंत्र होगी।</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2.4. बैंक ऋण अस्वीकृति दायित्व मुक्ति (Bank Loan Rejection Disclaimer):</w:t>
      </w:r>
      <w:r w:rsidDel="00000000" w:rsidR="00000000" w:rsidRPr="00000000">
        <w:rPr>
          <w:rFonts w:ascii="Palanquin Dark" w:cs="Palanquin Dark" w:eastAsia="Palanquin Dark" w:hAnsi="Palanquin Dark"/>
          <w:sz w:val="18"/>
          <w:szCs w:val="18"/>
          <w:rtl w:val="0"/>
        </w:rPr>
        <w:t xml:space="preserve"> यदि आवंटी भूखंड क्रय हेतु किसी बैंक अथवा वित्तीय संस्था से ऋण (Loan) हेतु आवेदन करता है और बैंक द्वारा आवंटी की व्यक्तिगत वित्तीय स्थिति, सिबिल स्कोर अथवा किसी तकनीकी कारण से ऋण अस्वीकृत (Reject) कर दिया जाता है, तो इसकी संपूर्ण जिम्मेदारी आवंटी की होगी। बैंक लोन अस्वीकृति के आधार पर आवंटी बिना कटौती के रिफंड का दावा नहीं कर सकेगा तथा उसे अपने निजी स्रोतों से तय समय में भुगतान पूर्ण करना होगा।</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2.5. भूमि स्वामित्व, GPA एवं डायरेक्ट लैंडओनर / काश्तकार रजिस्ट्री अधिकार:</w:t>
      </w:r>
      <w:r w:rsidDel="00000000" w:rsidR="00000000" w:rsidRPr="00000000">
        <w:rPr>
          <w:rFonts w:ascii="Palanquin Dark" w:cs="Palanquin Dark" w:eastAsia="Palanquin Dark" w:hAnsi="Palanquin Dark"/>
          <w:sz w:val="18"/>
          <w:szCs w:val="18"/>
          <w:rtl w:val="0"/>
        </w:rPr>
        <w:t xml:space="preserve"> कंपनी उक्त परियोजना की मुख्य विकासकर्ता (Developer / GPA Holder) है तथा कंपनी के पास मूल भू-स्वामी / काश्तकार से विधिक अनुबंध, विकास अधिकार एवं पावर ऑफ अटॉर्नी प्राप्त है। आवंटी द्वारा संपूर्ण भुगतान पूर्ण किए जाने पर भूखंड की रजिस्ट्री (विक्रय विलेख / Sale Deed) कंपनी द्वारा स्वयं अथवा अधिकृत मूल भू-स्वामी / काश्तकार द्वारा सीधे आवंटी के पक्ष में निष्पादित कराई जा सकती है। आवंटी इस व्यवस्था पर पूर्ण सहमति व्यक्त करता है और रजिस्ट्री के समय विक्रेता पक्ष पर कोई विधिक आपत्ति या विवाद खड़ा नहीं करेगा।</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2.6. स्थल निरीक्षण एवं संपूर्ण समझौता ("As Is Where Is"):</w:t>
      </w:r>
      <w:r w:rsidDel="00000000" w:rsidR="00000000" w:rsidRPr="00000000">
        <w:rPr>
          <w:rFonts w:ascii="Palanquin Dark" w:cs="Palanquin Dark" w:eastAsia="Palanquin Dark" w:hAnsi="Palanquin Dark"/>
          <w:sz w:val="18"/>
          <w:szCs w:val="18"/>
          <w:rtl w:val="0"/>
        </w:rPr>
        <w:t xml:space="preserve"> ग्राहक ने भूखंड की भौतिक स्थिति, सीमा, गाटा संख्या, पहुंच मार्ग (20 फीट, 25 फीट, 30 फीट या स्वीकृत लेआउट अनुसार) एवं कनेक्टिविटी का स्थल पर स्वयं भली-भांति निरीक्षण कर लिया है और पूर्ण संतुष्टि के उपरांत "जैसा है जहाँ है" के आधार पर अनुबंध किया है। यह अनुबंध ही तीनों पक्षों के मध्य एकमात्र मान्य और अंतिम समझौता है। किसी भी प्रतिनिधि अथवा एसोसिएट द्वारा पूर्व में किया गया कोई भी मौखिक वादा या आश्वासन इस अनुबंध के समक्ष स्वतः शून्य (Void) माना जाएगा।</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2.7. विकास कार्य, ग्रेस पीरियड, व्यक्तिगत विद्युत मीटर एवं क्षेत्र सहिष्णुता (±5%):</w:t>
      </w:r>
      <w:r w:rsidDel="00000000" w:rsidR="00000000" w:rsidRPr="00000000">
        <w:rPr>
          <w:rFonts w:ascii="Palanquin Dark" w:cs="Palanquin Dark" w:eastAsia="Palanquin Dark" w:hAnsi="Palanquin Dark"/>
          <w:sz w:val="18"/>
          <w:szCs w:val="18"/>
          <w:rtl w:val="0"/>
        </w:rPr>
        <w:t xml:space="preserve"> प्रोजेक्ट में स्वीकृत मास्टर प्लान के अनुसार आंतरिक सड़कें, विद्युतीकरण पोल/लाइन, स्ट्रीट लाइट्स, बाउंड्री वॉल एवं ड्रेनेज जैसी बुनियादी सुविधाएं चरणबद्ध रूप से विकसित की जाएंगी तथा विक्रय विलेख में उल्लिखित मार्ग चौड़ाई ही अंतिम मानी जाएगी। व्यक्तिगत बिजली मीटर, सुरक्षा निधि एवं ट्रांसफार्मर लोड कनेक्शन शुल्क संबंधित विद्युत वितरण निगम (UPPCL) के नियमानुसार ग्राहक द्वारा सीधे देय होंगे। पजेशन में अनुचित विलंब होने पर कंपनी ₹15 प्रति वर्ग मीटर प्रति माह की दर से विलंब दंड देय करेगी, जो निर्धारित 12 माह के ग्रेस पीरियड के उपरांत ही प्रभावी होगा (यदि ग्राहक का स्वयं का भुगतान डिफ़ॉल्ट नहीं है)। साइट लेआउट के कारण भूखंड क्षेत्रफल में $\pm 5\%$ तक का विचलन मान्य होगा, जिसका वित्तीय समायोजन तय प्रति वर्ग फीट दर के आधार पर किया जाएगा।</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2.8. GDA / RERA अनुमोदन, धारा 143/80 भूमि परिवर्तन एवं वैधानिक विकास शुल्क:</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Palanquin Dark" w:cs="Palanquin Dark" w:eastAsia="Palanquin Dark" w:hAnsi="Palanquin Dark"/>
          <w:b w:val="1"/>
          <w:bCs w:val="1"/>
          <w:sz w:val="18"/>
          <w:szCs w:val="18"/>
          <w:rtl w:val="0"/>
        </w:rPr>
        <w:t xml:space="preserve">रियायती दर की स्वीकृति:</w:t>
      </w:r>
      <w:r w:rsidDel="00000000" w:rsidR="00000000" w:rsidRPr="00000000">
        <w:rPr>
          <w:rFonts w:ascii="Palanquin Dark" w:cs="Palanquin Dark" w:eastAsia="Palanquin Dark" w:hAnsi="Palanquin Dark"/>
          <w:sz w:val="18"/>
          <w:szCs w:val="18"/>
          <w:rtl w:val="0"/>
        </w:rPr>
        <w:t xml:space="preserve"> आवंटी भली-भांति समझता एवं स्वीकार करता है कि वर्तमान में यह भूखंड प्रारंभिक लेआउट के आधार पर रियायती (कम) दर पर आवंटित किया जा रहा है, जिसमें वर्तमान तिथि तक का कोई जीडीए (GDA - गोरखपुर विकास प्राधिकरण) अनुमोदन शुल्क अथवा रेरा (RERA) विकास शुल्क सम्मिलित नहीं है।</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Palanquin Dark" w:cs="Palanquin Dark" w:eastAsia="Palanquin Dark" w:hAnsi="Palanquin Dark"/>
          <w:b w:val="1"/>
          <w:bCs w:val="1"/>
          <w:sz w:val="18"/>
          <w:szCs w:val="18"/>
          <w:rtl w:val="0"/>
        </w:rPr>
        <w:t xml:space="preserve">भविष्य के विकास एवं अनुमोदन प्रभार:</w:t>
      </w:r>
      <w:r w:rsidDel="00000000" w:rsidR="00000000" w:rsidRPr="00000000">
        <w:rPr>
          <w:rFonts w:ascii="Palanquin Dark" w:cs="Palanquin Dark" w:eastAsia="Palanquin Dark" w:hAnsi="Palanquin Dark"/>
          <w:sz w:val="18"/>
          <w:szCs w:val="18"/>
          <w:rtl w:val="0"/>
        </w:rPr>
        <w:t xml:space="preserve"> भविष्य में जब भी कंपनी अथवा सक्षम प्राधिकारी द्वारा परियोजना का जीडीए (GDA) लेआउट पास, रेरा (RERA) रजिस्ट्रेशन, धारा 80/143 भूमि उपयोग परिवर्तन, EDC/IDC, बेटरमेंट लेवी अथवा विकास प्राधिकरण उप-विधि अनुसार कोई भी वैधानिक शुल्क निर्धारित किया जाएगा, तो आवंटी अपने भूखंड के क्षेत्रफल के अनुपात (Pro-Rata Basis) में निर्धारित शुल्क का भुगतान करने के लिए पूर्णतः बाध्य होगा।</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Palanquin Dark" w:cs="Palanquin Dark" w:eastAsia="Palanquin Dark" w:hAnsi="Palanquin Dark"/>
          <w:b w:val="1"/>
          <w:bCs w:val="1"/>
          <w:sz w:val="18"/>
          <w:szCs w:val="18"/>
          <w:rtl w:val="0"/>
        </w:rPr>
        <w:t xml:space="preserve">कंपनी दायित्व मुक्ति:</w:t>
      </w:r>
      <w:r w:rsidDel="00000000" w:rsidR="00000000" w:rsidRPr="00000000">
        <w:rPr>
          <w:rFonts w:ascii="Palanquin Dark" w:cs="Palanquin Dark" w:eastAsia="Palanquin Dark" w:hAnsi="Palanquin Dark"/>
          <w:sz w:val="18"/>
          <w:szCs w:val="18"/>
          <w:rtl w:val="0"/>
        </w:rPr>
        <w:t xml:space="preserve"> यदि आवंटी निर्धारित समय सीमा के भीतर अपना जीडीए/रेरा/विकास शुल्क जमा करने में असमर्थ अथवा विलंबित रहता है, तो उक्त भूखंड पर प्राधिकरण (GDA/RERA) द्वारा होने वाली किसी भी विधिक कार्रवाई, नक्शा अस्वीकृति, निर्माण रोक अथवा पेनल्टी हेतु कंपनी की कोई कानूनी या वित्तीय जिम्मेदारी नहीं होगी तथा कंपनी ऐसे आवंटी का पजेशन/आवंटन रोकने अथवा आवंटन निरस्त करने हेतु स्वतंत्र होगी।</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Palanquin Dark" w:cs="Palanquin Dark" w:eastAsia="Palanquin Dark" w:hAnsi="Palanquin Dark"/>
          <w:b w:val="1"/>
          <w:bCs w:val="1"/>
          <w:sz w:val="18"/>
          <w:szCs w:val="18"/>
          <w:rtl w:val="0"/>
        </w:rPr>
        <w:t xml:space="preserve">स्पष्ट सहमति:</w:t>
      </w:r>
      <w:r w:rsidDel="00000000" w:rsidR="00000000" w:rsidRPr="00000000">
        <w:rPr>
          <w:rFonts w:ascii="Palanquin Dark" w:cs="Palanquin Dark" w:eastAsia="Palanquin Dark" w:hAnsi="Palanquin Dark"/>
          <w:sz w:val="18"/>
          <w:szCs w:val="18"/>
          <w:rtl w:val="0"/>
        </w:rPr>
        <w:t xml:space="preserve"> आवंटी स्वेच्छा से स्वीकार करता है कि वह भविष्य में यह दावा नहीं करेगा कि "यह शुल्क प्लॉट की मूल कीमत में पहले से शामिल था"।</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2.9. आंतरिक प्रशासनिक समायोजन, मूल रसीद वापसी एवं 180-दिवसीय क्रमिक रिफंड नीति:</w:t>
      </w:r>
      <w:r w:rsidDel="00000000" w:rsidR="00000000" w:rsidRPr="00000000">
        <w:rPr>
          <w:rFonts w:ascii="Palanquin Dark" w:cs="Palanquin Dark" w:eastAsia="Palanquin Dark" w:hAnsi="Palanquin Dark"/>
          <w:sz w:val="18"/>
          <w:szCs w:val="18"/>
          <w:rtl w:val="0"/>
        </w:rPr>
        <w:t xml:space="preserve"> आवंटन निरस्तीकरण हेतु स्टांप पेपर पर विधिवत नोटरी/हस्ताक्षरित लिखित आवेदन के साथ कंपनी द्वारा जारी समस्त </w:t>
      </w:r>
      <w:r w:rsidDel="00000000" w:rsidR="00000000" w:rsidRPr="00000000">
        <w:rPr>
          <w:rFonts w:ascii="Palanquin Dark" w:cs="Palanquin Dark" w:eastAsia="Palanquin Dark" w:hAnsi="Palanquin Dark"/>
          <w:b w:val="1"/>
          <w:bCs w:val="1"/>
          <w:sz w:val="18"/>
          <w:szCs w:val="18"/>
          <w:rtl w:val="0"/>
        </w:rPr>
        <w:t xml:space="preserve">मूल रसीदें (Original Payment Receipts), अलॉटमेंट लेटर एवं यह मूल विलेख</w:t>
      </w:r>
      <w:r w:rsidDel="00000000" w:rsidR="00000000" w:rsidRPr="00000000">
        <w:rPr>
          <w:rFonts w:ascii="Palanquin Dark" w:cs="Palanquin Dark" w:eastAsia="Palanquin Dark" w:hAnsi="Palanquin Dark"/>
          <w:sz w:val="18"/>
          <w:szCs w:val="18"/>
          <w:rtl w:val="0"/>
        </w:rPr>
        <w:t xml:space="preserve"> कंपनी कार्यालय में जमा करना अनिवार्य होगा। मूल दस्तावेज जमा किए बिना किसी भी कैंसिलेशन या रिफंड की प्रक्रिया प्रारंभ नहीं होगी। खाते के अंतिम समायोजन के समय बुकिंग तिथि से आवेदन तिथि तक का 18% ब्याज, लेट फीस एवं प्रशासनिक प्रभार ग्राहक के खाते से समायोजित किया जाएगा। प्रशासनिक लागतों की प्रतिपूर्ति हेतु समय-सीमा के अनुसार निर्धारित दरें प्रभावी होंगी:</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1. 1 वर्ष के भीतर समायोजन पर कुल मूल्य का 25% प्रशासनिक शुल्क/टोकन राशि काटा जाएगा।</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2. 1 वर्ष पश्चात समायोजन पर कुल मूल्य का 10% प्रशासनिक शुल्क काटा जाएगा।</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3. 3 वर्ष पश्चात समायोजन पर कुल मूल्य का 5% प्रशासनिक शुल्क काटा जाएगा।</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4. 5 वर्ष या उससे अधिक की पूर्ण अवधि बनाए रखने पर प्रतिशत कटौती शून्य रहेगी तथा केवल वास्तविक दस्तावेज शुल्क देय होगा।</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तरलता (Liquidity) संतुलन एवं कंपनी की वित्तीय स्थिरता बनाए रखने हेतु, अंतिम निपटान के उपरांत देय शुद्ध अवशेष राशि का भुगतान 180 कार्य दिवसों की प्रक्रिया के तहत कंपनी के नकदी प्रवाह के अनुसार क्रमिक किस्तों (Installments) में किया जाएगा।</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2.10. स्वामित्व, रजिस्ट्री व्यय, दाखिल-खारिज (Mutation) एवं उपयोग प्रतिबंध:</w:t>
      </w:r>
      <w:r w:rsidDel="00000000" w:rsidR="00000000" w:rsidRPr="00000000">
        <w:rPr>
          <w:rFonts w:ascii="Palanquin Dark" w:cs="Palanquin Dark" w:eastAsia="Palanquin Dark" w:hAnsi="Palanquin Dark"/>
          <w:sz w:val="18"/>
          <w:szCs w:val="18"/>
          <w:rtl w:val="0"/>
        </w:rPr>
        <w:t xml:space="preserve"> संपूर्ण भुगतान एवं पंजीकृत विक्रय विलेख (Sale Deed) से पूर्व ग्राहक केवल एक आवंटी रहेगा तथा उसे कोई मालिकाना हक प्राप्त नहीं होगा। स्टांप ड्यूटी, निबंधन शुल्क, अधिवक्ता शुल्क, दाखिल-खारिज (Mutation/Dakhil-Kharij), वैधानिक टैक्स एवं विकास प्राधिकरण प्रभार पूर्णतः ग्राहक द्वारा वहन किए जाएंगे। रजिस्ट्री के पश्चात राजस्व अभिलेखों में दाखिल-खारिज कराने की जिम्मेदारी ग्राहक की होगी तथा इसमें प्रशासनिक देरी हेतु कंपनी उत्तरदायी नहीं होगी। पजेशन पत्र प्राप्त किए बिना निर्माण या कब्जा करना अनधिकृत अतिक्रमण माना जाएगा। भूखंड का उपयोग केवल आवासीय होगा तथा इसका अनाधिकृत उप-विभाजन (Sub-division) या व्यावसायिक/प्रदूषणकारी उपयोग पूर्णतः वर्जित रहेगा। पजेशन के 4 वर्ष के भीतर आवासीय निर्माण प्रारंभ करना अनिवार्य होगा। रजिस्ट्री से पूर्व कंपनी की लिखित अनुमति एवं तय ट्रांसफर शुल्क के बिना भूखंड किसी तीसरे पक्ष को बेचा या अंतरित नहीं किया जा सकता। दुर्भाग्यवश ग्राहक के निधन की स्थिति में नामांकित व्यक्ति (Nominee) को समस्त बकाया चुकाने के पश्चात ही भूखंड अंतरित कराने की पात्रता होगी।</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2.11. सीमांकन, पिलर बंदी एवं कब्जा पावती (Demarcation &amp; Possession Handover):</w:t>
      </w:r>
      <w:r w:rsidDel="00000000" w:rsidR="00000000" w:rsidRPr="00000000">
        <w:rPr>
          <w:rFonts w:ascii="Palanquin Dark" w:cs="Palanquin Dark" w:eastAsia="Palanquin Dark" w:hAnsi="Palanquin Dark"/>
          <w:sz w:val="18"/>
          <w:szCs w:val="18"/>
          <w:rtl w:val="0"/>
        </w:rPr>
        <w:t xml:space="preserve"> पजेशन के समय कंपनी द्वारा आवंटी के समक्ष भूखंड के चारों कोनों पर पिलर लगाकर सीमांकन (Demarcation) कराया जाएगा। आवंटी द्वारा 'कब्जा पत्र / पजेशन लेटर' पर हस्ताक्षर करने के उपरांत सीमा, क्षेत्रफल अथवा पड़ोसी भूखंड से संबंधित किसी भी विवाद के लिए कंपनी उत्तरदायी नहीं होगी।</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2.12. सोसाइटी मेंटेनेंस एवं नागरिक प्रभार (Maintenance &amp; Holding Taxes):</w:t>
      </w:r>
      <w:r w:rsidDel="00000000" w:rsidR="00000000" w:rsidRPr="00000000">
        <w:rPr>
          <w:rFonts w:ascii="Palanquin Dark" w:cs="Palanquin Dark" w:eastAsia="Palanquin Dark" w:hAnsi="Palanquin Dark"/>
          <w:sz w:val="18"/>
          <w:szCs w:val="18"/>
          <w:rtl w:val="0"/>
        </w:rPr>
        <w:t xml:space="preserve"> पजेशन अथवा रजिस्ट्री के उपरांत जब तक कॉलोनी किसी स्थानीय निकाय (नगर निगम / विकास प्राधिकरण) को विधिवत हस्तांतरित नहीं हो जाती, तब तक आंतरिक सड़क, स्ट्रीट लाइट, सुरक्षा एवं साफ-सफाई के मेंटेनेंस शुल्क का भुगतान आवंटी द्वारा नियमित किया जाएगा। रजिस्ट्री के उपरांत नगर निगम गृहकर, जलकर व अन्य राजस्व करों का दायित्व पूर्णतः आवंटी का होगा।</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2.13. वित्तीय भार या बंधक बनाने पर पूर्ण रोक (No Lien / Third-Party Encumbrance):</w:t>
      </w:r>
      <w:r w:rsidDel="00000000" w:rsidR="00000000" w:rsidRPr="00000000">
        <w:rPr>
          <w:rFonts w:ascii="Palanquin Dark" w:cs="Palanquin Dark" w:eastAsia="Palanquin Dark" w:hAnsi="Palanquin Dark"/>
          <w:sz w:val="18"/>
          <w:szCs w:val="18"/>
          <w:rtl w:val="0"/>
        </w:rPr>
        <w:t xml:space="preserve"> संपूर्ण भुगतान एवं पंजीकृत बैनामा होने से पूर्व आवंटी को इस आवंटन पत्र अथवा रसीदों के आधार पर भूखंड को किसी गैर-सरकारी संस्था, साहूकार अथवा तीसरे पक्ष के पास गिरवी (Pledge), बंधक (Mortgage) या निजी वित्तीय भार बनाने का कोई अधिकार नहीं होगा। ऐसा किया गया कोई भी कृत्य स्वतः अवैध व शून्य माना जाएगा।</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2.14. पुनः प्रवेश एवं पुनर्आवंटन का कंपनी का अधिकार (Right of Re-Entry &amp; Resale):</w:t>
      </w:r>
      <w:r w:rsidDel="00000000" w:rsidR="00000000" w:rsidRPr="00000000">
        <w:rPr>
          <w:rFonts w:ascii="Palanquin Dark" w:cs="Palanquin Dark" w:eastAsia="Palanquin Dark" w:hAnsi="Palanquin Dark"/>
          <w:sz w:val="18"/>
          <w:szCs w:val="18"/>
          <w:rtl w:val="0"/>
        </w:rPr>
        <w:t xml:space="preserve"> यदि आवंटी द्वारा अनुबंध का उल्लंघन, निरंतर डिफ़ॉल्ट अथवा आवंटन निरस्त होता है, तो कंपनी को उक्त भूखंड पर तत्काल पुनः प्रवेश (Re-entry) करने, आवंटी द्वारा रखी गई किसी भी निर्माण सामग्री को आवंटी के खर्चे पर हटाने तथा उक्त भूखंड को किसी अन्य नए क्रेता को पुनर्आवंटित/पुनर्विक्रय करने का पूर्ण विधिक अधिकार होगा, जिसके लिए आवंटी के किसी हस्ताक्षर या एनओसी की आवश्यकता नहीं होगी।</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2.15. बाजार मूल्य वृद्धि पर दावे का निषेध (Appreciation Claim Waiver):</w:t>
      </w:r>
      <w:r w:rsidDel="00000000" w:rsidR="00000000" w:rsidRPr="00000000">
        <w:rPr>
          <w:rFonts w:ascii="Palanquin Dark" w:cs="Palanquin Dark" w:eastAsia="Palanquin Dark" w:hAnsi="Palanquin Dark"/>
          <w:sz w:val="18"/>
          <w:szCs w:val="18"/>
          <w:rtl w:val="0"/>
        </w:rPr>
        <w:t xml:space="preserve"> अनुबंध निरस्तीकरण अथवा रिफंड की दशा में आवंटी को केवल खंड 2.9 के अनुसार समायोजित मूल जमा धनराशि ही प्राप्त होगी। आवंटी भूखंड के बढ़े हुए बाजार भाव (Market Appreciation) या लाभ के किसी अंश का दावा करने का अधिकारी नहीं होगा।</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2.16. संयुक्त आवंटी एवं संयुक्त देनदारी (Joint Allottees - Joint &amp; Several Liability):</w:t>
      </w:r>
      <w:r w:rsidDel="00000000" w:rsidR="00000000" w:rsidRPr="00000000">
        <w:rPr>
          <w:rFonts w:ascii="Palanquin Dark" w:cs="Palanquin Dark" w:eastAsia="Palanquin Dark" w:hAnsi="Palanquin Dark"/>
          <w:sz w:val="18"/>
          <w:szCs w:val="18"/>
          <w:rtl w:val="0"/>
        </w:rPr>
        <w:t xml:space="preserve"> यदि भूखंड एक से अधिक व्यक्तियों के नाम पर संयुक्त रूप से आवंटित है, तो सभी आवंटी संयुक्त एवं व्यक्तिगत (Jointly and Severally) रूप से किस्तों के भुगतान व नियमों के पालन हेतु बाध्य होंगे। किसी एक आवंटी को दी गई सूचना सभी सह-आवंटियों पर विधिक रूप से प्रभावी मानी जाएगी।</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2.17. डुप्लीकेट दस्तावेज जारी करने का नियम:</w:t>
      </w:r>
      <w:r w:rsidDel="00000000" w:rsidR="00000000" w:rsidRPr="00000000">
        <w:rPr>
          <w:rFonts w:ascii="Palanquin Dark" w:cs="Palanquin Dark" w:eastAsia="Palanquin Dark" w:hAnsi="Palanquin Dark"/>
          <w:sz w:val="18"/>
          <w:szCs w:val="18"/>
          <w:rtl w:val="0"/>
        </w:rPr>
        <w:t xml:space="preserve"> यदि आवंटी से कंपनी द्वारा जारी मूल रसीदें अथवा अलॉटमेंट लेटर खो जाता है, तो आवंटी द्वारा पुलिस गुमशुदगी रिपोर्ट (GD/FIR), ₹100 के स्टांप पर नोटरी क्षतिपूर्ति बंधपत्र (Indemnity Bond) तथा ₹1,000/- प्रति दस्तावेज प्रशासनिक शुल्क जमा करने के उपरांत ही डुप्लीकेट दस्तावेज जारी किया जाएगा।</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2.18. मानहानि निषेध एवं छवि सुरक्षा क्लॉज (Anti-Defamation &amp; Non-Disparagement):</w:t>
      </w:r>
      <w:r w:rsidDel="00000000" w:rsidR="00000000" w:rsidRPr="00000000">
        <w:rPr>
          <w:rFonts w:ascii="Palanquin Dark" w:cs="Palanquin Dark" w:eastAsia="Palanquin Dark" w:hAnsi="Palanquin Dark"/>
          <w:sz w:val="18"/>
          <w:szCs w:val="18"/>
          <w:rtl w:val="0"/>
        </w:rPr>
        <w:t xml:space="preserve"> किसी भी विवाद या मतभेद की स्थिति में आवंटी अथवा एसोसिएट सोशल मीडिया (Facebook, YouTube, Google Reviews, WhatsApp Groups) पर कंपनी अथवा उसके निदेशकों के विरुद्ध कोई भ्रामक, अपमानजनक अथवा तथ्यहीन पोस्ट नहीं करेंगे, न ही कंपनी कार्यालय के बाहर कोई गैर-कानूनी धरना-प्रदर्शन करेंगे। किसी भी शिकायत का निवारण केवल निर्धारित मध्यस्थता व विधिक माध्यम से ही किया जाएगा। इस नियम का उल्लंघन करने पर दोषी पक्ष पर ₹10,00,000/- (दस लाख रुपये) की दीवानी मानहानि क्षतिपूर्ति तथा बीएनएस/आईपीसी के तहत आपराधिक वाद दायर किया जाएगा।</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2.19. अपरिहार्य परिस्थितियां एवं बल मजूरी (Force Majeure Clause):</w:t>
      </w:r>
      <w:r w:rsidDel="00000000" w:rsidR="00000000" w:rsidRPr="00000000">
        <w:rPr>
          <w:rFonts w:ascii="Palanquin Dark" w:cs="Palanquin Dark" w:eastAsia="Palanquin Dark" w:hAnsi="Palanquin Dark"/>
          <w:sz w:val="18"/>
          <w:szCs w:val="18"/>
          <w:rtl w:val="0"/>
        </w:rPr>
        <w:t xml:space="preserve"> प्राकृतिक आपदा (अत्यधिक वर्षा, बाढ़, भूकंप), महामारी, युद्ध, नागरिक उपद्रव, सरकारी भूमि अधिग्रहण नीति, संबंधित प्राधिकरण/न्यायालय के स्थगन आदेश (Stay Order) अथवा शासकीय नीतियों में परिवर्तन जैसी नियंत्रण से परे परिस्थितियों के कारण यदि विकास कार्य, पजेशन अथवा रजिस्ट्री निष्पादन में विलंब होता है, तो कंपनी पर कोई दंडात्मक ब्याज, हर्जाना या विलंब दंड लागू नहीं होगा तथा ऐसी समयावधि को विधिक रूप से छूट प्राप्त अवधि (Exempted Grace Period) माना जाएगा।</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2.20. वित्तीय तरलता और देनदारी का नियमन (Financial Liquidity &amp; Liability Limitation):</w:t>
      </w:r>
      <w:r w:rsidDel="00000000" w:rsidR="00000000" w:rsidRPr="00000000">
        <w:rPr>
          <w:rFonts w:ascii="Palanquin Dark" w:cs="Palanquin Dark" w:eastAsia="Palanquin Dark" w:hAnsi="Palanquin Dark"/>
          <w:sz w:val="18"/>
          <w:szCs w:val="18"/>
          <w:rtl w:val="0"/>
        </w:rPr>
        <w:t xml:space="preserve"> किसी अप्रत्याशित वित्तीय संकट, बाजार मंदी अथवा अनियंत्रित आर्थिक परिस्थितियों में कंपनी की किसी भी प्रकार की रिफंड या समायोजन देनदारी कंपनी के उपलब्ध वास्तविक नकदी प्रवाह (Cash-Flow) एवं संबंधित प्रोजेक्ट में भूखंडों की वास्तविक बिक्री की गति के अनुसार ही क्रमिक किस्तों में पूरी की जाएगी। आवंटी कंपनी के अन्य चालू प्रोजेक्ट्स, कंपनी खातों अथवा निदेशकों की व्यक्तिगत चल-अचल संपत्तियों पर किसी प्रकार के वित्तीय दावे, कुर्की या वाद का अधिकार नहीं रखेगा।</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2.21. मूल भू-स्वामी / काश्तकार विवाद से कंपनी का विधिक संरक्षण (Landowner Dispute Protection):</w:t>
      </w:r>
      <w:r w:rsidDel="00000000" w:rsidR="00000000" w:rsidRPr="00000000">
        <w:rPr>
          <w:rFonts w:ascii="Palanquin Dark" w:cs="Palanquin Dark" w:eastAsia="Palanquin Dark" w:hAnsi="Palanquin Dark"/>
          <w:sz w:val="18"/>
          <w:szCs w:val="18"/>
          <w:rtl w:val="0"/>
        </w:rPr>
        <w:t xml:space="preserve"> यदि मूल भू-स्वामी, काश्तकार अथवा उनके विधिक उत्तराधिकारियों की ओर से कोई पारिवारिक, उत्तराधिकार या अदालती विवाद उत्पन्न होता है जिससे आवंटित भूखंड की रजिस्ट्री बाधित होती है, तो कंपनी की अधिकतम विधिक व वित्तीय देयता आवंटी को किसी अन्य समतुल्य भूखंड पर स्थानांतरित करने अथवा आवंटी द्वारा जमा की गई वास्तविक मूल राशि (Principal Amount) को बिना किसी ब्याज/हर्जाने के क्रमिक रूप से लौटाने तक ही सीमित रहेगी। इसके अतिरिक्त कंपनी अथवा उसके निदेशकों के विरुद्ध किसी आपराधिक वाद या अतिरिक्त क्षतिपूर्ति का दावा पूर्णतः अमान्य होगा।</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2.22. स्वतंत्र एवं निष्पक्ष मध्यस्थता प्रक्रिया (Arbitration Process):</w:t>
      </w:r>
      <w:r w:rsidDel="00000000" w:rsidR="00000000" w:rsidRPr="00000000">
        <w:rPr>
          <w:rFonts w:ascii="Palanquin Dark" w:cs="Palanquin Dark" w:eastAsia="Palanquin Dark" w:hAnsi="Palanquin Dark"/>
          <w:sz w:val="18"/>
          <w:szCs w:val="18"/>
          <w:rtl w:val="0"/>
        </w:rPr>
        <w:t xml:space="preserve"> अनुबंध से संबंधित किसी भी विवाद या मतभेद की स्थिति में दोनों पक्षों की परस्पर लिखित सहमति से नियुक्त एक निष्पक्ष मध्यस्थ (Sole Arbitrator) के माध्यम से मध्यस्थता एवं सुलह अधिनियम, 1996 के अंतर्गत समाधान किया जाएगा। मध्यस्थता का स्थान गोरखपुर रहेगा तथा कार्यवाही हिंदी/अंग्रेजी में होगी।</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30"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2.23. सूचना संप्रेषण, आईटी एक्ट साक्ष्य, पृथक्करणीयता एवं न्यायिक क्षेत्र:</w:t>
      </w:r>
      <w:r w:rsidDel="00000000" w:rsidR="00000000" w:rsidRPr="00000000">
        <w:rPr>
          <w:rFonts w:ascii="Palanquin Dark" w:cs="Palanquin Dark" w:eastAsia="Palanquin Dark" w:hAnsi="Palanquin Dark"/>
          <w:sz w:val="18"/>
          <w:szCs w:val="18"/>
          <w:rtl w:val="0"/>
        </w:rPr>
        <w:t xml:space="preserve"> ग्राहक द्वारा पते या मोबाइल नंबर में परिवर्तन की पूर्व लिखित सूचना न देने पर, पंजीकृत व्हाट्सएप, ई-मेल अथवा डाक पते पर भेजा गया नोटिस सूचना प्रौद्योगिकी अधिनियम, 2000 (IT Act, 2000) के तहत वैध व पूर्ण तामील माना जाएगा। यदि इस अनुबंध का कोई खंड अप्रभावी घोषित होता है, तो भी शेष सभी नियम व शर्तें पूर्णतः वैध रहेंगी। किसी भी विधिक वाद का न्यायिक क्षेत्राधिकार केवल </w:t>
      </w:r>
      <w:r w:rsidDel="00000000" w:rsidR="00000000" w:rsidRPr="00000000">
        <w:rPr>
          <w:rFonts w:ascii="Palanquin Dark" w:cs="Palanquin Dark" w:eastAsia="Palanquin Dark" w:hAnsi="Palanquin Dark"/>
          <w:b w:val="1"/>
          <w:bCs w:val="1"/>
          <w:sz w:val="18"/>
          <w:szCs w:val="18"/>
          <w:rtl w:val="0"/>
        </w:rPr>
        <w:t xml:space="preserve">गोरखपुर न्यायालय (Gorakhpur Jurisdiction)</w:t>
      </w:r>
      <w:r w:rsidDel="00000000" w:rsidR="00000000" w:rsidRPr="00000000">
        <w:rPr>
          <w:rFonts w:ascii="Palanquin Dark" w:cs="Palanquin Dark" w:eastAsia="Palanquin Dark" w:hAnsi="Palanquin Dark"/>
          <w:sz w:val="18"/>
          <w:szCs w:val="18"/>
          <w:rtl w:val="0"/>
        </w:rPr>
        <w:t xml:space="preserve"> के अधीन ही रहेगा।</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खंड 3. तृतीय पक्ष (एसोसिएट / चैनल पार्टनर) के लिए अनिवार्य नियम, आचार संहिता एवं कमीशन रिकवरी (Clawback)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3.1. व्यक्तिगत नकद / व्यक्तिगत UPI वसूली पर पूर्ण प्रतिबंध:</w:t>
      </w:r>
      <w:r w:rsidDel="00000000" w:rsidR="00000000" w:rsidRPr="00000000">
        <w:rPr>
          <w:rFonts w:ascii="Palanquin Dark" w:cs="Palanquin Dark" w:eastAsia="Palanquin Dark" w:hAnsi="Palanquin Dark"/>
          <w:sz w:val="18"/>
          <w:szCs w:val="18"/>
          <w:rtl w:val="0"/>
        </w:rPr>
        <w:t xml:space="preserve"> एसोसिएट को ग्राहक से अपने व्यक्तिगत बैंक खाते, व्यक्तिगत GooglePay/PhonePe/Paytm अथवा व्यक्तिगत नकद में कोई भी बुकिंग राशि या किस्त लेने का कोई अधिकार नहीं है। सभी वित्तीय लेनदेन केवल और केवल </w:t>
      </w:r>
      <w:r w:rsidDel="00000000" w:rsidR="00000000" w:rsidRPr="00000000">
        <w:rPr>
          <w:rFonts w:ascii="Arial" w:cs="Arial" w:eastAsia="Arial" w:hAnsi="Arial"/>
          <w:b w:val="1"/>
          <w:bCs w:val="1"/>
          <w:sz w:val="18"/>
          <w:szCs w:val="18"/>
          <w:rtl w:val="0"/>
        </w:rPr>
        <w:t xml:space="preserve">"APS DREAM HOMES PVT. LTD."</w:t>
      </w:r>
      <w:r w:rsidDel="00000000" w:rsidR="00000000" w:rsidRPr="00000000">
        <w:rPr>
          <w:rFonts w:ascii="Palanquin Dark" w:cs="Palanquin Dark" w:eastAsia="Palanquin Dark" w:hAnsi="Palanquin Dark"/>
          <w:sz w:val="18"/>
          <w:szCs w:val="18"/>
          <w:rtl w:val="0"/>
        </w:rPr>
        <w:t xml:space="preserve"> के अधिकृत कंपनी खाते में ही स्वीकार किए जाएंगे। यदि एसोसिएट ग्राहक से व्यक्तिगत धनराशि लेता है, तो इसके लिए एसोसिएट व्यक्तिगत रूप से आपराधिक (Criminal Breach of Trust / Fraud) एवं दीवानी रूप से जिम्मेदार होगा तथा कंपनी किसी भी प्रकार से उत्तरदायी नहीं होगी।</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3.2. असत्य वादों पर रोक एवं एसोसिएट द्वारा क्षतिपूर्ति:</w:t>
      </w:r>
      <w:r w:rsidDel="00000000" w:rsidR="00000000" w:rsidRPr="00000000">
        <w:rPr>
          <w:rFonts w:ascii="Palanquin Dark" w:cs="Palanquin Dark" w:eastAsia="Palanquin Dark" w:hAnsi="Palanquin Dark"/>
          <w:sz w:val="18"/>
          <w:szCs w:val="18"/>
          <w:rtl w:val="0"/>
        </w:rPr>
        <w:t xml:space="preserve"> एसोसिएट ने ग्राहक को कंपनी के आधिकारिक नियमों व मूल्य सूची से इतर कोई भी मौखिक वादा, अतिरिक्त छूट या अनाधिकृत आश्वासन नहीं दिया है। एसोसिएट की किसी गलतबयानी से विवाद उत्पन्न होने पर संपूर्ण विधिक व वित्तीय क्षतिपूर्ति एसोसिएट के दायित्व में होगी।</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3.3. अनिवार्य कमीशन वापसी एवं स्वतः समायोजन (Clawback &amp; Set-Off):</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Palanquin Dark" w:cs="Palanquin Dark" w:eastAsia="Palanquin Dark" w:hAnsi="Palanquin Dark"/>
          <w:b w:val="1"/>
          <w:bCs w:val="1"/>
          <w:sz w:val="18"/>
          <w:szCs w:val="18"/>
          <w:rtl w:val="0"/>
        </w:rPr>
        <w:t xml:space="preserve">कैंसिलेशन पर रिकवरी:</w:t>
      </w:r>
      <w:r w:rsidDel="00000000" w:rsidR="00000000" w:rsidRPr="00000000">
        <w:rPr>
          <w:rFonts w:ascii="Palanquin Dark" w:cs="Palanquin Dark" w:eastAsia="Palanquin Dark" w:hAnsi="Palanquin Dark"/>
          <w:sz w:val="18"/>
          <w:szCs w:val="18"/>
          <w:rtl w:val="0"/>
        </w:rPr>
        <w:t xml:space="preserve"> यदि एसोसिएट द्वारा बुक कराया गया यह ग्राहक अपनी बुकिंग रद्द (Cancel) करवाता है अथवा किस्तों में डिफ़ॉल्ट के कारण खाता निरस्त होता है, तो उक्त बुकिंग के एवज में एसोसिएट को दिया गया संपूर्ण कमीशन / ब्रोकरेज तुरंत प्रभाव से </w:t>
      </w:r>
      <w:r w:rsidDel="00000000" w:rsidR="00000000" w:rsidRPr="00000000">
        <w:rPr>
          <w:rFonts w:ascii="Palanquin Dark" w:cs="Palanquin Dark" w:eastAsia="Palanquin Dark" w:hAnsi="Palanquin Dark"/>
          <w:b w:val="1"/>
          <w:bCs w:val="1"/>
          <w:sz w:val="18"/>
          <w:szCs w:val="18"/>
          <w:rtl w:val="0"/>
        </w:rPr>
        <w:t xml:space="preserve">"रिफंडेबल / देय"</w:t>
      </w:r>
      <w:r w:rsidDel="00000000" w:rsidR="00000000" w:rsidRPr="00000000">
        <w:rPr>
          <w:rFonts w:ascii="Palanquin Dark" w:cs="Palanquin Dark" w:eastAsia="Palanquin Dark" w:hAnsi="Palanquin Dark"/>
          <w:sz w:val="18"/>
          <w:szCs w:val="18"/>
          <w:rtl w:val="0"/>
        </w:rPr>
        <w:t xml:space="preserve"> हो जाएगा।</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Palanquin Dark" w:cs="Palanquin Dark" w:eastAsia="Palanquin Dark" w:hAnsi="Palanquin Dark"/>
          <w:b w:val="1"/>
          <w:bCs w:val="1"/>
          <w:sz w:val="18"/>
          <w:szCs w:val="18"/>
          <w:rtl w:val="0"/>
        </w:rPr>
        <w:t xml:space="preserve">वापसी की 15-दिवसीय समय सीमा:</w:t>
      </w:r>
      <w:r w:rsidDel="00000000" w:rsidR="00000000" w:rsidRPr="00000000">
        <w:rPr>
          <w:rFonts w:ascii="Palanquin Dark" w:cs="Palanquin Dark" w:eastAsia="Palanquin Dark" w:hAnsi="Palanquin Dark"/>
          <w:sz w:val="18"/>
          <w:szCs w:val="18"/>
          <w:rtl w:val="0"/>
        </w:rPr>
        <w:t xml:space="preserve"> कंपनी द्वारा कैंसिलेशन की सूचना दिए जाने के </w:t>
      </w:r>
      <w:r w:rsidDel="00000000" w:rsidR="00000000" w:rsidRPr="00000000">
        <w:rPr>
          <w:rFonts w:ascii="Palanquin Dark" w:cs="Palanquin Dark" w:eastAsia="Palanquin Dark" w:hAnsi="Palanquin Dark"/>
          <w:b w:val="1"/>
          <w:bCs w:val="1"/>
          <w:sz w:val="18"/>
          <w:szCs w:val="18"/>
          <w:rtl w:val="0"/>
        </w:rPr>
        <w:t xml:space="preserve">15 दिनों के भीतर</w:t>
      </w:r>
      <w:r w:rsidDel="00000000" w:rsidR="00000000" w:rsidRPr="00000000">
        <w:rPr>
          <w:rFonts w:ascii="Palanquin Dark" w:cs="Palanquin Dark" w:eastAsia="Palanquin Dark" w:hAnsi="Palanquin Dark"/>
          <w:sz w:val="18"/>
          <w:szCs w:val="18"/>
          <w:rtl w:val="0"/>
        </w:rPr>
        <w:t xml:space="preserve"> एसोसिएट को प्राप्त कमीशन कंपनी खाते में वापस जमा करना अनिवार्य होगा।</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Palanquin Dark" w:cs="Palanquin Dark" w:eastAsia="Palanquin Dark" w:hAnsi="Palanquin Dark"/>
          <w:b w:val="1"/>
          <w:bCs w:val="1"/>
          <w:sz w:val="18"/>
          <w:szCs w:val="18"/>
          <w:rtl w:val="0"/>
        </w:rPr>
        <w:t xml:space="preserve">भविष्य के पे-आउट से स्वतः समायोजन (Right of Lien &amp; Set-off):</w:t>
      </w:r>
      <w:r w:rsidDel="00000000" w:rsidR="00000000" w:rsidRPr="00000000">
        <w:rPr>
          <w:rFonts w:ascii="Palanquin Dark" w:cs="Palanquin Dark" w:eastAsia="Palanquin Dark" w:hAnsi="Palanquin Dark"/>
          <w:sz w:val="18"/>
          <w:szCs w:val="18"/>
          <w:rtl w:val="0"/>
        </w:rPr>
        <w:t xml:space="preserve"> यदि एसोसिएट 15 दिनों में राशि जमा नहीं करता है, तो कंपनी के पास एसोसिएट के भविष्य के किसी भी अन्य व्यवसायिक कमीशन, पे-आउट अथवा सिक्योरिटी डिपॉजिट से इस राशि को </w:t>
      </w:r>
      <w:r w:rsidDel="00000000" w:rsidR="00000000" w:rsidRPr="00000000">
        <w:rPr>
          <w:rFonts w:ascii="Palanquin Dark" w:cs="Palanquin Dark" w:eastAsia="Palanquin Dark" w:hAnsi="Palanquin Dark"/>
          <w:b w:val="1"/>
          <w:bCs w:val="1"/>
          <w:sz w:val="18"/>
          <w:szCs w:val="18"/>
          <w:rtl w:val="0"/>
        </w:rPr>
        <w:t xml:space="preserve">स्वतः काटने / समायोजित करने (Auto-Deduct)</w:t>
      </w:r>
      <w:r w:rsidDel="00000000" w:rsidR="00000000" w:rsidRPr="00000000">
        <w:rPr>
          <w:rFonts w:ascii="Palanquin Dark" w:cs="Palanquin Dark" w:eastAsia="Palanquin Dark" w:hAnsi="Palanquin Dark"/>
          <w:sz w:val="18"/>
          <w:szCs w:val="18"/>
          <w:rtl w:val="0"/>
        </w:rPr>
        <w:t xml:space="preserve"> का पूर्ण विधिक अधिकार होगा।</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 यदि समायोजन संभव न हो, तो कंपनी भारतीय अनुबंध अधिनियम (Indian Contract Act) के तहत 18% वार्षिक ब्याज के साथ कानूनी वसूली वाद (Recovery Suit) दायर करने हेतु स्वतंत्र होगी।</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30" w:line="300" w:lineRule="auto"/>
        <w:jc w:val="both"/>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3.4. गोपनीयता, आचार संहिता एवं गैर-प्रतिस्पर्धा:</w:t>
      </w:r>
      <w:r w:rsidDel="00000000" w:rsidR="00000000" w:rsidRPr="00000000">
        <w:rPr>
          <w:rFonts w:ascii="Palanquin Dark" w:cs="Palanquin Dark" w:eastAsia="Palanquin Dark" w:hAnsi="Palanquin Dark"/>
          <w:sz w:val="18"/>
          <w:szCs w:val="18"/>
          <w:rtl w:val="0"/>
        </w:rPr>
        <w:t xml:space="preserve"> एसोसिएट कंपनी के ग्राहकों का डेटा या आंतरिक रणनीतियाँ किसी प्रतिस्पर्धी को साझा नहीं करेगा। कंपनी किसी भी समय आचार संहिता के उल्लंघन पर बिना पूर्व सूचना के एसोसिएट कोड निरस्त करने का अधिकार रखती है।</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खंड 4. 36-माह किस्त भुगतान अनुसूची एवं लेआउट पावती (EMI Ledger &amp; Layout Acceptance)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sz w:val="18"/>
          <w:szCs w:val="18"/>
        </w:rPr>
      </w:pPr>
      <w:r w:rsidDel="00000000" w:rsidR="00000000" w:rsidRPr="00000000">
        <w:rPr>
          <w:rFonts w:ascii="Palanquin Dark" w:cs="Palanquin Dark" w:eastAsia="Palanquin Dark" w:hAnsi="Palanquin Dark"/>
          <w:b w:val="1"/>
          <w:bCs w:val="1"/>
          <w:sz w:val="18"/>
          <w:szCs w:val="18"/>
          <w:rtl w:val="0"/>
        </w:rPr>
        <w:t xml:space="preserve">लेआउट पावती:</w:t>
      </w:r>
      <w:r w:rsidDel="00000000" w:rsidR="00000000" w:rsidRPr="00000000">
        <w:rPr>
          <w:rFonts w:ascii="Palanquin Dark" w:cs="Palanquin Dark" w:eastAsia="Palanquin Dark" w:hAnsi="Palanquin Dark"/>
          <w:sz w:val="18"/>
          <w:szCs w:val="18"/>
          <w:rtl w:val="0"/>
        </w:rPr>
        <w:t xml:space="preserve"> "मैंने कंपनी के अधिकृत प्रोजेक्ट लेआउट मैप का भौतिक निरीक्षण कर लिया है और आवंटित भूखंड संख्या ________ (चौहद्दी व मार्ग चौड़ाई सहित) की स्थल पर पहचान सुनिश्चित कर ली है।"</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3.1999999999998"/>
        <w:gridCol w:w="2620.7999999999997"/>
        <w:gridCol w:w="2340"/>
        <w:gridCol w:w="3276"/>
        <w:tblGridChange w:id="0">
          <w:tblGrid>
            <w:gridCol w:w="1123.1999999999998"/>
            <w:gridCol w:w="2620.7999999999997"/>
            <w:gridCol w:w="2340"/>
            <w:gridCol w:w="3276"/>
          </w:tblGrid>
        </w:tblGridChange>
      </w:tblGrid>
      <w:tr>
        <w:trPr>
          <w:cantSplit w:val="0"/>
          <w:tblHeader w:val="1"/>
        </w:trPr>
        <w:tc>
          <w:tcPr>
            <w:shd w:fill="f7fafc"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Palanquin Dark" w:cs="Palanquin Dark" w:eastAsia="Palanquin Dark" w:hAnsi="Palanquin Dark"/>
                <w:sz w:val="16"/>
                <w:szCs w:val="16"/>
                <w:shd w:fill="auto" w:val="clear"/>
                <w:rtl w:val="0"/>
              </w:rPr>
              <w:t xml:space="preserve">किस्त सं.</w:t>
            </w:r>
          </w:p>
        </w:tc>
        <w:tc>
          <w:tcPr>
            <w:shd w:fill="f7fafc"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Palanquin Dark" w:cs="Palanquin Dark" w:eastAsia="Palanquin Dark" w:hAnsi="Palanquin Dark"/>
                <w:sz w:val="16"/>
                <w:szCs w:val="16"/>
                <w:shd w:fill="auto" w:val="clear"/>
                <w:rtl w:val="0"/>
              </w:rPr>
              <w:t xml:space="preserve">देय दिनांक (Due Date)</w:t>
            </w:r>
          </w:p>
        </w:tc>
        <w:tc>
          <w:tcPr>
            <w:shd w:fill="f7fafc"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Palanquin Dark" w:cs="Palanquin Dark" w:eastAsia="Palanquin Dark" w:hAnsi="Palanquin Dark"/>
                <w:sz w:val="16"/>
                <w:szCs w:val="16"/>
                <w:shd w:fill="auto" w:val="clear"/>
                <w:rtl w:val="0"/>
              </w:rPr>
              <w:t xml:space="preserve">किस्त राशि (₹)</w:t>
            </w:r>
          </w:p>
        </w:tc>
        <w:tc>
          <w:tcPr>
            <w:shd w:fill="f7fafc"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Palanquin Dark" w:cs="Palanquin Dark" w:eastAsia="Palanquin Dark" w:hAnsi="Palanquin Dark"/>
                <w:sz w:val="16"/>
                <w:szCs w:val="16"/>
                <w:shd w:fill="auto" w:val="clear"/>
                <w:rtl w:val="0"/>
              </w:rPr>
              <w:t xml:space="preserve">रसीद सं. एवं अधिकृत हस्ताक्षर</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01</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____/____/2026</w:t>
            </w:r>
          </w:p>
        </w:tc>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Palanquin Dark" w:cs="Palanquin Dark" w:eastAsia="Palanquin Dark" w:hAnsi="Palanquin Dark"/>
                <w:sz w:val="16"/>
                <w:szCs w:val="16"/>
                <w:rtl w:val="0"/>
              </w:rPr>
              <w:t xml:space="preserve">रसीद सं: _______________ ह: ________</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02</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____/____/2026</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Palanquin Dark" w:cs="Palanquin Dark" w:eastAsia="Palanquin Dark" w:hAnsi="Palanquin Dark"/>
                <w:sz w:val="16"/>
                <w:szCs w:val="16"/>
                <w:rtl w:val="0"/>
              </w:rPr>
              <w:t xml:space="preserve">रसीद सं: _______________ ह: ________</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03</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____/____/2026</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Palanquin Dark" w:cs="Palanquin Dark" w:eastAsia="Palanquin Dark" w:hAnsi="Palanquin Dark"/>
                <w:sz w:val="16"/>
                <w:szCs w:val="16"/>
                <w:rtl w:val="0"/>
              </w:rPr>
              <w:t xml:space="preserve">रसीद सं: _______________ ह: ________</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36</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____/____/2029</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Palanquin Dark" w:cs="Palanquin Dark" w:eastAsia="Palanquin Dark" w:hAnsi="Palanquin Dark"/>
                <w:sz w:val="16"/>
                <w:szCs w:val="16"/>
                <w:rtl w:val="0"/>
              </w:rPr>
              <w:t xml:space="preserve">रसीद सं: _______________ ह: ________</w:t>
            </w:r>
          </w:p>
        </w:tc>
      </w:tr>
    </w:tbl>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330" w:line="300" w:lineRule="auto"/>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शपथपूर्वक घोषणा एवं तीनों पक्षों के विधिक हस्ताक्षर (Declarations &amp; Signatures)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sz w:val="18"/>
          <w:szCs w:val="18"/>
          <w:shd w:fill="f7fafc" w:val="clear"/>
        </w:rPr>
      </w:pPr>
      <w:r w:rsidDel="00000000" w:rsidR="00000000" w:rsidRPr="00000000">
        <w:rPr>
          <w:rFonts w:ascii="Palanquin Dark" w:cs="Palanquin Dark" w:eastAsia="Palanquin Dark" w:hAnsi="Palanquin Dark"/>
          <w:b w:val="1"/>
          <w:bCs w:val="1"/>
          <w:sz w:val="18"/>
          <w:szCs w:val="18"/>
          <w:shd w:fill="f7fafc" w:val="clear"/>
          <w:rtl w:val="0"/>
        </w:rPr>
        <w:t xml:space="preserve">ग्राहक / आवंटी की शपथपूर्वक घोषणा (Second Party Undertaking):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90" w:before="180" w:line="300" w:lineRule="auto"/>
        <w:ind w:left="180" w:right="180" w:firstLine="0"/>
        <w:jc w:val="both"/>
        <w:rPr>
          <w:rFonts w:ascii="Arial" w:cs="Arial" w:eastAsia="Arial" w:hAnsi="Arial"/>
          <w:sz w:val="18"/>
          <w:szCs w:val="18"/>
          <w:shd w:fill="f7fafc" w:val="clear"/>
        </w:rPr>
      </w:pPr>
      <w:r w:rsidDel="00000000" w:rsidR="00000000" w:rsidRPr="00000000">
        <w:rPr>
          <w:rFonts w:ascii="Palanquin Dark" w:cs="Palanquin Dark" w:eastAsia="Palanquin Dark" w:hAnsi="Palanquin Dark"/>
          <w:sz w:val="18"/>
          <w:szCs w:val="18"/>
          <w:shd w:fill="f7fafc" w:val="clear"/>
          <w:rtl w:val="0"/>
        </w:rPr>
        <w:t xml:space="preserve">"मैंने संलग्न 4-पृष्ठीय बुकिंग फॉर्म तथा इस विलेख के खंड 1 से 4 में उल्लिखित समस्त 23 नियम, शर्तें, भुगतान संरचना, 18% डिफ़ॉल्ट पेनल्टी ब्याज, चेक बाउंस प्रभार, गाटा/खसरा विवरण, भूमि स्वामित्व व रजिस्ट्री प्रक्रिया, GDA/RERA/धारा 143 भविष्य के विकास शुल्क नियम, फोर्स मजूरी, वित्तीय तरलता नियमन, काश्तकार विवाद सीमित देयता, सीमांकन नियम, मेंटेनेंस प्रभार, मानहानि सुरक्षा, मूल रसीद वापसी नियम, प्रशासनिक समायोजन एवं 180-दिवसीय क्रमिक निपटान नीतियों को पूर्णतः पढ़, समझ एवं स्वीकार कर लिया है। मैं स्वीकार करता हूँ कि भविष्य में GDA/RERA/विकास शुल्क न देने पर होने वाली किसी कार्रवाई हेतु कंपनी उत्तरदायी नहीं होगी। मैं स्वेच्छा से बिना किसी दबाव के इस अनुबंध पर हस्ताक्षर कर रहा/रही हूँ।"</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sz w:val="18"/>
          <w:szCs w:val="18"/>
          <w:shd w:fill="f7fafc" w:val="clear"/>
        </w:rPr>
      </w:pPr>
      <w:r w:rsidDel="00000000" w:rsidR="00000000" w:rsidRPr="00000000">
        <w:rPr>
          <w:rFonts w:ascii="Palanquin Dark" w:cs="Palanquin Dark" w:eastAsia="Palanquin Dark" w:hAnsi="Palanquin Dark"/>
          <w:b w:val="1"/>
          <w:bCs w:val="1"/>
          <w:sz w:val="18"/>
          <w:szCs w:val="18"/>
          <w:shd w:fill="f7fafc" w:val="clear"/>
          <w:rtl w:val="0"/>
        </w:rPr>
        <w:t xml:space="preserve">एसोसिएट / चैनल पार्टनर की शपथपूर्वक घोषणा (Third Party Undertaking):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450" w:before="180" w:line="300" w:lineRule="auto"/>
        <w:ind w:left="180" w:right="180" w:firstLine="0"/>
        <w:jc w:val="both"/>
        <w:rPr>
          <w:rFonts w:ascii="Arial" w:cs="Arial" w:eastAsia="Arial" w:hAnsi="Arial"/>
          <w:sz w:val="18"/>
          <w:szCs w:val="18"/>
          <w:shd w:fill="f7fafc" w:val="clear"/>
        </w:rPr>
      </w:pPr>
      <w:r w:rsidDel="00000000" w:rsidR="00000000" w:rsidRPr="00000000">
        <w:rPr>
          <w:rFonts w:ascii="Palanquin Dark" w:cs="Palanquin Dark" w:eastAsia="Palanquin Dark" w:hAnsi="Palanquin Dark"/>
          <w:sz w:val="18"/>
          <w:szCs w:val="18"/>
          <w:shd w:fill="f7fafc" w:val="clear"/>
          <w:rtl w:val="0"/>
        </w:rPr>
        <w:t xml:space="preserve">"मैंने इस विलेख के खंड 1, 3 एवं 4 में उल्लिखित सभी नियम, आचार संहिता, कमीशन भुगतान एवं ग्राहक कैंसिलेशन/डिफ़ॉल्ट की स्थिति में अनिवार्य कमीशन वापसी (Clawback / Set-off) की शर्तों को भली-भांति पढ़ व स्वीकार कर लिया है। मैं वचन देता हूँ कि प्राप्त कमीशन 15 दिनों में लौटाऊँगा अथवा भविष्य के पे-आउट से समायोजन हेतु पूर्ण सहमति प्रदान करता हूँ।"</w:t>
      </w:r>
    </w:p>
    <w:tbl>
      <w:tblPr>
        <w:tblStyle w:val="Table3"/>
        <w:tblW w:w="9360.0" w:type="dxa"/>
        <w:jc w:val="left"/>
        <w:tblLayout w:type="fixed"/>
        <w:tblLook w:val="0600"/>
      </w:tblPr>
      <w:tblGrid>
        <w:gridCol w:w="3088.8"/>
        <w:gridCol w:w="3088.8"/>
        <w:gridCol w:w="3182.4"/>
        <w:tblGridChange w:id="0">
          <w:tblGrid>
            <w:gridCol w:w="3088.8"/>
            <w:gridCol w:w="3088.8"/>
            <w:gridCol w:w="3182.4"/>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Fonts w:ascii="Palanquin Dark" w:cs="Palanquin Dark" w:eastAsia="Palanquin Dark" w:hAnsi="Palanquin Dark"/>
                <w:b w:val="1"/>
                <w:bCs w:val="1"/>
                <w:sz w:val="18"/>
                <w:szCs w:val="18"/>
                <w:vertAlign w:val="baseline"/>
                <w:rtl w:val="0"/>
              </w:rPr>
              <w:t xml:space="preserve">1. द्वितीय पक्ष (ग्राहक / आवंटी):</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हस्ताक्षर / अंगूठा: __________________</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नाम: ___________________________</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दिनांक: ___/___/2026 | स्थान: गोरखपुर</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Fonts w:ascii="Palanquin Dark" w:cs="Palanquin Dark" w:eastAsia="Palanquin Dark" w:hAnsi="Palanquin Dark"/>
                <w:b w:val="1"/>
                <w:bCs w:val="1"/>
                <w:sz w:val="18"/>
                <w:szCs w:val="18"/>
                <w:vertAlign w:val="baseline"/>
                <w:rtl w:val="0"/>
              </w:rPr>
              <w:t xml:space="preserve">2. तृतीय पक्ष (एसोसिएट / पार्टनर):</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हस्ताक्षर / अंगूठा: __________________</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नाम: ___________________________</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कोड: ___________________________</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दिनांक: ___/___/2026 | स्थान: गोरखपुर</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Fonts w:ascii="Palanquin Dark" w:cs="Palanquin Dark" w:eastAsia="Palanquin Dark" w:hAnsi="Palanquin Dark"/>
                <w:b w:val="1"/>
                <w:bCs w:val="1"/>
                <w:sz w:val="18"/>
                <w:szCs w:val="18"/>
                <w:vertAlign w:val="baseline"/>
                <w:rtl w:val="0"/>
              </w:rPr>
              <w:t xml:space="preserve">3. प्रथम पक्ष (कंपनी की ओर से):</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Fonts w:ascii="Arial" w:cs="Arial" w:eastAsia="Arial" w:hAnsi="Arial"/>
                <w:b w:val="1"/>
                <w:bCs w:val="1"/>
                <w:sz w:val="18"/>
                <w:szCs w:val="18"/>
                <w:vertAlign w:val="baseline"/>
                <w:rtl w:val="0"/>
              </w:rPr>
              <w:t xml:space="preserve">For APS DREAM HOMES PVT. LTD.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________________________________</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Fonts w:ascii="Palanquin Dark" w:cs="Palanquin Dark" w:eastAsia="Palanquin Dark" w:hAnsi="Palanquin Dark"/>
                <w:b w:val="1"/>
                <w:bCs w:val="1"/>
                <w:sz w:val="18"/>
                <w:szCs w:val="18"/>
                <w:vertAlign w:val="baseline"/>
                <w:rtl w:val="0"/>
              </w:rPr>
              <w:t xml:space="preserve">(अधिकृत हस्ताक्षरकर्ता एवं सील)</w:t>
            </w:r>
          </w:p>
        </w:tc>
      </w:tr>
    </w:tbl>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330" w:line="300" w:lineRule="auto"/>
        <w:rPr>
          <w:rFonts w:ascii="Arial" w:cs="Arial" w:eastAsia="Arial" w:hAnsi="Arial"/>
          <w:color w:val="2b6cb0"/>
        </w:rPr>
      </w:pPr>
      <w:r w:rsidDel="00000000" w:rsidR="00000000" w:rsidRPr="00000000">
        <w:rPr>
          <w:rFonts w:ascii="Palanquin Dark" w:cs="Palanquin Dark" w:eastAsia="Palanquin Dark" w:hAnsi="Palanquin Dark"/>
          <w:color w:val="2b6cb0"/>
          <w:rtl w:val="0"/>
        </w:rPr>
        <w:t xml:space="preserve">साक्षीगण के संपूर्ण विधिक विवरण एवं हस्ताक्षर (Witness Verification)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7fafc" w:val="clear"/>
            <w:tcMar>
              <w:top w:w="105.0" w:type="dxa"/>
              <w:left w:w="105.0" w:type="dxa"/>
              <w:bottom w:w="105.0" w:type="dxa"/>
              <w:right w:w="10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Palanquin Dark" w:cs="Palanquin Dark" w:eastAsia="Palanquin Dark" w:hAnsi="Palanquin Dark"/>
                <w:sz w:val="18"/>
                <w:szCs w:val="18"/>
                <w:shd w:fill="auto" w:val="clear"/>
                <w:rtl w:val="0"/>
              </w:rPr>
              <w:t xml:space="preserve">1. प्रथम साक्षी (Witness 1)</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Palanquin Dark" w:cs="Palanquin Dark" w:eastAsia="Palanquin Dark" w:hAnsi="Palanquin Dark"/>
                <w:sz w:val="18"/>
                <w:szCs w:val="18"/>
                <w:shd w:fill="auto" w:val="clear"/>
                <w:rtl w:val="0"/>
              </w:rPr>
              <w:t xml:space="preserve">2. द्वितीय साक्षी (Witness 2)</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पूरा नाम: _____________________________________</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पिता का नाम: ______________________________</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स्थायी पता: ________________________________</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मोबाइल नं: _______________________________</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पहचान पत्र / आधार: ___________________________</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पैन कार्ड नंबर: ____________________________</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हस्ताक्षर: _________________________________</w:t>
            </w:r>
          </w:p>
        </w:tc>
        <w:tc>
          <w:tcPr>
            <w:shd w:fill="auto" w:val="clear"/>
            <w:tcMar>
              <w:top w:w="105.0" w:type="dxa"/>
              <w:left w:w="105.0" w:type="dxa"/>
              <w:bottom w:w="105.0" w:type="dxa"/>
              <w:right w:w="10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पूरा नाम: _____________________________________</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पिता का नाम: ______________________________</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स्थायी पता: ________________________________</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मोबाइल नं: _______________________________</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पहचान पत्र / आधार: ___________________________</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पैन कार्ड नंबर: ____________________________</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Palanquin Dark" w:cs="Palanquin Dark" w:eastAsia="Palanquin Dark" w:hAnsi="Palanquin Dark"/>
                <w:sz w:val="18"/>
                <w:szCs w:val="18"/>
                <w:rtl w:val="0"/>
              </w:rPr>
              <w:t xml:space="preserve">हस्ताक्षर: _________________________________</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