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40CD" w:rsidRDefault="001223E7">
      <w:pPr>
        <w:pStyle w:val="3"/>
        <w:contextualSpacing w:val="0"/>
      </w:pPr>
      <w:bookmarkStart w:id="0" w:name="_8etty67qlpxh" w:colFirst="0" w:colLast="0"/>
      <w:bookmarkEnd w:id="0"/>
      <w:r>
        <w:t>Command List</w:t>
      </w:r>
    </w:p>
    <w:tbl>
      <w:tblPr>
        <w:tblStyle w:val="a5"/>
        <w:tblW w:w="1047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805"/>
        <w:gridCol w:w="5076"/>
        <w:gridCol w:w="1863"/>
      </w:tblGrid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代碼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指令名稱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指令功能簡述</w:t>
            </w:r>
          </w:p>
        </w:tc>
        <w:tc>
          <w:tcPr>
            <w:tcW w:w="1863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備註</w:t>
            </w: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 w:rsidRPr="007612DC">
              <w:rPr>
                <w:rFonts w:ascii="Arial Unicode MS" w:eastAsia="Arial Unicode MS" w:hAnsi="Arial Unicode MS" w:cs="Arial Unicode MS"/>
                <w:color w:val="FF0000"/>
              </w:rPr>
              <w:t>創帳號(會員中心申請)</w:t>
            </w:r>
          </w:p>
        </w:tc>
        <w:tc>
          <w:tcPr>
            <w:tcW w:w="1863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需要包含幣別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bookmarkStart w:id="1" w:name="_gjdgxs" w:colFirst="0" w:colLast="0"/>
            <w:bookmarkEnd w:id="1"/>
            <w:r>
              <w:rPr>
                <w:rFonts w:ascii="Arial Unicode MS" w:eastAsia="Arial Unicode MS" w:hAnsi="Arial Unicode MS" w:cs="Arial Unicode MS"/>
              </w:rPr>
              <w:t>美 中 歐 泰 越 印尼 韓 日 馬</w:t>
            </w: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登入(與會員中心同步Token) Client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修改密碼(讓會員中心同步修改) Server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抓帳 (注單資訊) to Club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抓流水帳 (遊戲細節) to Club 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打碼量單日總量查詢(遊戲內) to Club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 w:rsidRPr="007612DC">
              <w:rPr>
                <w:rFonts w:ascii="Arial Unicode MS" w:eastAsia="Arial Unicode MS" w:hAnsi="Arial Unicode MS" w:cs="Arial Unicode MS"/>
                <w:color w:val="FF0000"/>
              </w:rPr>
              <w:t>轉額度 交易序號(會員中心提供)to Club 轉入轉出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查詢轉額度帳務(透過交易序號) 是否成功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審核保護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活動Api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5076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G01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enter_game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 w:rsidRPr="007612DC">
              <w:rPr>
                <w:rFonts w:ascii="Arial Unicode MS" w:eastAsia="Arial Unicode MS" w:hAnsi="Arial Unicode MS" w:cs="Arial Unicode MS"/>
                <w:color w:val="FF0000"/>
              </w:rPr>
              <w:t>當有玩家申請進入遊戲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G02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shoot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當有玩家一般射擊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G03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hit</w:t>
            </w:r>
          </w:p>
        </w:tc>
        <w:tc>
          <w:tcPr>
            <w:tcW w:w="5076" w:type="dxa"/>
          </w:tcPr>
          <w:p w:rsidR="00CE40CD" w:rsidRPr="007612DC" w:rsidRDefault="001223E7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  <w:r w:rsidRPr="007612DC">
              <w:rPr>
                <w:rFonts w:ascii="Arial Unicode MS" w:eastAsia="Arial Unicode MS" w:hAnsi="Arial Unicode MS" w:cs="Arial Unicode MS"/>
                <w:color w:val="FF0000"/>
              </w:rPr>
              <w:t>當有玩家一般射擊後擊中魚種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G04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feature_shoot</w:t>
            </w:r>
          </w:p>
        </w:tc>
        <w:tc>
          <w:tcPr>
            <w:tcW w:w="5076" w:type="dxa"/>
          </w:tcPr>
          <w:p w:rsidR="00CE40CD" w:rsidRPr="007612DC" w:rsidRDefault="001223E7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  <w:r w:rsidRPr="007612DC">
              <w:rPr>
                <w:rFonts w:ascii="Arial Unicode MS" w:eastAsia="Arial Unicode MS" w:hAnsi="Arial Unicode MS" w:cs="Arial Unicode MS"/>
                <w:color w:val="FF0000"/>
              </w:rPr>
              <w:t>當有玩家小遊戲射擊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G05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feature_hit</w:t>
            </w:r>
          </w:p>
        </w:tc>
        <w:tc>
          <w:tcPr>
            <w:tcW w:w="5076" w:type="dxa"/>
          </w:tcPr>
          <w:p w:rsidR="00CE40CD" w:rsidRPr="007612DC" w:rsidRDefault="001223E7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  <w:r w:rsidRPr="007612DC">
              <w:rPr>
                <w:rFonts w:ascii="Arial Unicode MS" w:eastAsia="Arial Unicode MS" w:hAnsi="Arial Unicode MS" w:cs="Arial Unicode MS"/>
                <w:color w:val="FF0000"/>
              </w:rPr>
              <w:t>當有玩家小遊戲射擊後擊中魚種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G06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resolve_fish_coin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 w:rsidRPr="007612DC">
              <w:rPr>
                <w:rFonts w:ascii="Arial Unicode MS" w:eastAsia="Arial Unicode MS" w:hAnsi="Arial Unicode MS" w:cs="Arial Unicode MS"/>
                <w:color w:val="FF0000"/>
              </w:rPr>
              <w:t>玩家結算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G07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sync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玩家金幣校正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G08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jp_winner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查詢JP贏家ID(最近20筆)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  <w:color w:val="B7B7B7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G09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win_jp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Server通知JP中獎</w:t>
            </w:r>
          </w:p>
        </w:tc>
        <w:tc>
          <w:tcPr>
            <w:tcW w:w="1863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color w:val="B7B7B7"/>
              </w:rPr>
            </w:pPr>
            <w:r>
              <w:rPr>
                <w:rFonts w:ascii="Arial Unicode MS" w:eastAsia="Arial Unicode MS" w:hAnsi="Arial Unicode MS" w:cs="Arial Unicode MS"/>
                <w:color w:val="B7B7B7"/>
              </w:rPr>
              <w:t>只有拉到玩家收到</w:t>
            </w: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G10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jp_pool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更新JP獎金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  <w:color w:val="B7B7B7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G11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exit_game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有玩家離線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G12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shutdown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遊戲伺服器(Game Server)廣播關機通知</w:t>
            </w:r>
          </w:p>
        </w:tc>
        <w:tc>
          <w:tcPr>
            <w:tcW w:w="1863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全伺服器</w:t>
            </w: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G13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new_fish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GS在遊戲新增魚種</w:t>
            </w:r>
          </w:p>
        </w:tc>
        <w:tc>
          <w:tcPr>
            <w:tcW w:w="1863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單一桌次</w:t>
            </w: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G14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marquee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GS廣播遊戲資訊(跑馬燈)</w:t>
            </w:r>
          </w:p>
        </w:tc>
        <w:tc>
          <w:tcPr>
            <w:tcW w:w="1863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全伺服器</w:t>
            </w: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G15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scene_alarm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GS廣播腳本預警</w:t>
            </w:r>
          </w:p>
        </w:tc>
        <w:tc>
          <w:tcPr>
            <w:tcW w:w="1863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單一桌次</w:t>
            </w: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G16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fish_alarm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GS廣播魚種預警</w:t>
            </w:r>
          </w:p>
        </w:tc>
        <w:tc>
          <w:tcPr>
            <w:tcW w:w="1863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單一桌次</w:t>
            </w: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G17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pause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GS廣播遊戲暫停</w:t>
            </w:r>
          </w:p>
        </w:tc>
        <w:tc>
          <w:tcPr>
            <w:tcW w:w="1863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單一桌次</w:t>
            </w:r>
          </w:p>
        </w:tc>
      </w:tr>
      <w:tr w:rsidR="00CE40CD">
        <w:trPr>
          <w:jc w:val="center"/>
        </w:trPr>
        <w:tc>
          <w:tcPr>
            <w:tcW w:w="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G18</w:t>
            </w:r>
          </w:p>
        </w:tc>
        <w:tc>
          <w:tcPr>
            <w:tcW w:w="280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sense_change</w:t>
            </w:r>
          </w:p>
        </w:tc>
        <w:tc>
          <w:tcPr>
            <w:tcW w:w="5076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GS廣播通知遊戲結單強制節算</w:t>
            </w:r>
          </w:p>
        </w:tc>
        <w:tc>
          <w:tcPr>
            <w:tcW w:w="1863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r>
        <w:br w:type="page"/>
      </w:r>
    </w:p>
    <w:p w:rsidR="003C2B2B" w:rsidRDefault="003C2B2B" w:rsidP="003C2B2B">
      <w:bookmarkStart w:id="2" w:name="_jnlki6ad7e54" w:colFirst="0" w:colLast="0"/>
      <w:bookmarkEnd w:id="2"/>
      <w:r>
        <w:lastRenderedPageBreak/>
        <w:t>GAME_IS_PLAYING</w:t>
      </w:r>
      <w:r>
        <w:rPr>
          <w:rFonts w:hint="eastAsia"/>
        </w:rPr>
        <w:t xml:space="preserve"> </w:t>
      </w:r>
      <w:r>
        <w:rPr>
          <w:rFonts w:hint="eastAsia"/>
        </w:rPr>
        <w:t>多開</w:t>
      </w:r>
      <w:r>
        <w:rPr>
          <w:rFonts w:hint="eastAsia"/>
        </w:rPr>
        <w:t xml:space="preserve"> </w:t>
      </w:r>
      <w:r>
        <w:t>-5</w:t>
      </w:r>
    </w:p>
    <w:p w:rsidR="003C2B2B" w:rsidRDefault="003C2B2B" w:rsidP="003C2B2B">
      <w:r>
        <w:t>VERSION_NOT_MATCH</w:t>
      </w:r>
      <w:r>
        <w:rPr>
          <w:rFonts w:hint="eastAsia"/>
        </w:rPr>
        <w:t xml:space="preserve"> </w:t>
      </w:r>
      <w:r>
        <w:rPr>
          <w:rFonts w:hint="eastAsia"/>
        </w:rPr>
        <w:t>版本錯誤</w:t>
      </w:r>
      <w:r>
        <w:t>-4</w:t>
      </w:r>
    </w:p>
    <w:p w:rsidR="003C2B2B" w:rsidRDefault="003C2B2B" w:rsidP="003C2B2B">
      <w:r>
        <w:t>INVALID_CMD_FORMAT</w:t>
      </w:r>
      <w:r>
        <w:rPr>
          <w:rFonts w:hint="eastAsia"/>
        </w:rPr>
        <w:t xml:space="preserve"> CMD</w:t>
      </w:r>
      <w:r>
        <w:rPr>
          <w:rFonts w:hint="eastAsia"/>
        </w:rPr>
        <w:t>格式錯誤</w:t>
      </w:r>
      <w:r>
        <w:rPr>
          <w:rFonts w:hint="eastAsia"/>
        </w:rPr>
        <w:t xml:space="preserve"> </w:t>
      </w:r>
      <w:r>
        <w:t>-3</w:t>
      </w:r>
    </w:p>
    <w:p w:rsidR="003C2B2B" w:rsidRDefault="003C2B2B" w:rsidP="003C2B2B">
      <w:r>
        <w:t>EXCEPTION</w:t>
      </w:r>
      <w:r>
        <w:rPr>
          <w:rFonts w:hint="eastAsia"/>
        </w:rPr>
        <w:t xml:space="preserve"> </w:t>
      </w:r>
      <w:r>
        <w:rPr>
          <w:rFonts w:hint="eastAsia"/>
        </w:rPr>
        <w:t>例外狀況</w:t>
      </w:r>
      <w:r>
        <w:rPr>
          <w:rFonts w:hint="eastAsia"/>
        </w:rPr>
        <w:t xml:space="preserve"> </w:t>
      </w:r>
      <w:r>
        <w:t>-2</w:t>
      </w:r>
    </w:p>
    <w:p w:rsidR="003C2B2B" w:rsidRDefault="003C2B2B" w:rsidP="003C2B2B">
      <w:r>
        <w:t>ERROR</w:t>
      </w:r>
      <w:r>
        <w:rPr>
          <w:rFonts w:hint="eastAsia"/>
        </w:rPr>
        <w:t xml:space="preserve"> </w:t>
      </w:r>
      <w:r>
        <w:rPr>
          <w:rFonts w:hint="eastAsia"/>
        </w:rPr>
        <w:t>錯誤</w:t>
      </w:r>
      <w:r>
        <w:rPr>
          <w:rFonts w:hint="eastAsia"/>
        </w:rPr>
        <w:t xml:space="preserve"> </w:t>
      </w:r>
      <w:r>
        <w:t>-1</w:t>
      </w:r>
    </w:p>
    <w:p w:rsidR="003C2B2B" w:rsidRDefault="003C2B2B" w:rsidP="003C2B2B">
      <w:r>
        <w:t>OK=0</w:t>
      </w:r>
    </w:p>
    <w:p w:rsidR="003C2B2B" w:rsidRDefault="003C2B2B" w:rsidP="003C2B2B">
      <w:r>
        <w:t>INVALID_FISH</w:t>
      </w:r>
      <w:r>
        <w:rPr>
          <w:rFonts w:hint="eastAsia"/>
        </w:rPr>
        <w:t xml:space="preserve"> </w:t>
      </w:r>
      <w:r>
        <w:rPr>
          <w:rFonts w:hint="eastAsia"/>
        </w:rPr>
        <w:t>非法的魚</w:t>
      </w:r>
      <w:r>
        <w:rPr>
          <w:rFonts w:hint="eastAsia"/>
        </w:rPr>
        <w:t>(</w:t>
      </w:r>
      <w:r>
        <w:rPr>
          <w:rFonts w:hint="eastAsia"/>
        </w:rPr>
        <w:t>已死亡</w:t>
      </w:r>
      <w:r>
        <w:rPr>
          <w:rFonts w:hint="eastAsia"/>
        </w:rPr>
        <w:t xml:space="preserve"> </w:t>
      </w:r>
      <w:r>
        <w:rPr>
          <w:rFonts w:hint="eastAsia"/>
        </w:rPr>
        <w:t>沒有這個</w:t>
      </w:r>
      <w:r>
        <w:rPr>
          <w:rFonts w:hint="eastAsia"/>
        </w:rPr>
        <w:t xml:space="preserve">ID) </w:t>
      </w:r>
      <w:r>
        <w:t>1</w:t>
      </w:r>
    </w:p>
    <w:p w:rsidR="003C2B2B" w:rsidRDefault="003C2B2B" w:rsidP="003C2B2B">
      <w:r>
        <w:t>BULLET_ID_NOT_EXIST</w:t>
      </w:r>
      <w:r>
        <w:rPr>
          <w:rFonts w:hint="eastAsia"/>
        </w:rPr>
        <w:t xml:space="preserve"> </w:t>
      </w:r>
      <w:r>
        <w:rPr>
          <w:rFonts w:hint="eastAsia"/>
        </w:rPr>
        <w:t>子彈不存在</w:t>
      </w:r>
      <w:r>
        <w:rPr>
          <w:rFonts w:hint="eastAsia"/>
        </w:rPr>
        <w:t xml:space="preserve"> </w:t>
      </w:r>
      <w:r>
        <w:t>2</w:t>
      </w:r>
    </w:p>
    <w:p w:rsidR="003C2B2B" w:rsidRDefault="003C2B2B" w:rsidP="003C2B2B">
      <w:r>
        <w:t>BALANCE_NOT_ENOUGH</w:t>
      </w:r>
      <w:r>
        <w:rPr>
          <w:rFonts w:hint="eastAsia"/>
        </w:rPr>
        <w:t xml:space="preserve"> </w:t>
      </w:r>
      <w:r>
        <w:rPr>
          <w:rFonts w:hint="eastAsia"/>
        </w:rPr>
        <w:t>玩家餘額不足</w:t>
      </w:r>
      <w:r>
        <w:rPr>
          <w:rFonts w:hint="eastAsia"/>
        </w:rPr>
        <w:t xml:space="preserve"> </w:t>
      </w:r>
      <w:r>
        <w:t>3</w:t>
      </w:r>
    </w:p>
    <w:p w:rsidR="003C2B2B" w:rsidRDefault="003C2B2B" w:rsidP="003C2B2B">
      <w:r>
        <w:t>INVALID_FEATURE_ID</w:t>
      </w:r>
      <w:r>
        <w:rPr>
          <w:rFonts w:hint="eastAsia"/>
        </w:rPr>
        <w:t xml:space="preserve"> </w:t>
      </w:r>
      <w:r>
        <w:rPr>
          <w:rFonts w:hint="eastAsia"/>
        </w:rPr>
        <w:t>小遊戲</w:t>
      </w:r>
      <w:r>
        <w:rPr>
          <w:rFonts w:hint="eastAsia"/>
        </w:rPr>
        <w:t>ID</w:t>
      </w:r>
      <w:r>
        <w:rPr>
          <w:rFonts w:hint="eastAsia"/>
        </w:rPr>
        <w:t>錯誤</w:t>
      </w:r>
      <w:r>
        <w:rPr>
          <w:rFonts w:hint="eastAsia"/>
        </w:rPr>
        <w:t>(</w:t>
      </w:r>
      <w:r w:rsidR="00995E0C">
        <w:rPr>
          <w:rFonts w:hint="eastAsia"/>
        </w:rPr>
        <w:t>未知</w:t>
      </w:r>
      <w:r w:rsidR="00995E0C">
        <w:rPr>
          <w:rFonts w:hint="eastAsia"/>
        </w:rPr>
        <w:t>ID /</w:t>
      </w:r>
      <w:r w:rsidR="00995E0C">
        <w:rPr>
          <w:rFonts w:hint="eastAsia"/>
        </w:rPr>
        <w:t>已經結束又再下</w:t>
      </w:r>
      <w:r w:rsidR="00995E0C">
        <w:rPr>
          <w:rFonts w:hint="eastAsia"/>
        </w:rPr>
        <w:t>Hit)</w:t>
      </w:r>
      <w:r>
        <w:rPr>
          <w:rFonts w:hint="eastAsia"/>
        </w:rPr>
        <w:t xml:space="preserve"> </w:t>
      </w:r>
      <w:r>
        <w:t>4</w:t>
      </w:r>
    </w:p>
    <w:p w:rsidR="003C2B2B" w:rsidRDefault="003C2B2B" w:rsidP="003C2B2B">
      <w:r>
        <w:t>FEATURE_FIRED</w:t>
      </w:r>
      <w:r>
        <w:rPr>
          <w:rFonts w:hint="eastAsia"/>
        </w:rPr>
        <w:t xml:space="preserve"> </w:t>
      </w:r>
      <w:r w:rsidR="00995E0C">
        <w:rPr>
          <w:rFonts w:hint="eastAsia"/>
        </w:rPr>
        <w:t>小遊戲已完成</w:t>
      </w:r>
      <w:r w:rsidR="00995E0C">
        <w:rPr>
          <w:rFonts w:hint="eastAsia"/>
        </w:rPr>
        <w:t>(</w:t>
      </w:r>
      <w:r w:rsidR="00995E0C">
        <w:rPr>
          <w:rFonts w:hint="eastAsia"/>
        </w:rPr>
        <w:t>已射擊</w:t>
      </w:r>
      <w:r w:rsidR="00995E0C">
        <w:rPr>
          <w:rFonts w:hint="eastAsia"/>
        </w:rPr>
        <w:t xml:space="preserve"> </w:t>
      </w:r>
      <w:r w:rsidR="00995E0C">
        <w:rPr>
          <w:rFonts w:hint="eastAsia"/>
        </w:rPr>
        <w:t>但又再射</w:t>
      </w:r>
      <w:r w:rsidR="00995E0C">
        <w:rPr>
          <w:rFonts w:hint="eastAsia"/>
        </w:rPr>
        <w:t>)</w:t>
      </w:r>
      <w:r>
        <w:rPr>
          <w:rFonts w:hint="eastAsia"/>
        </w:rPr>
        <w:t xml:space="preserve"> </w:t>
      </w:r>
      <w:r>
        <w:t>5</w:t>
      </w:r>
    </w:p>
    <w:p w:rsidR="003C2B2B" w:rsidRDefault="00995E0C" w:rsidP="003C2B2B">
      <w:r>
        <w:t>FEATURE_NOT_FIRED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小遊戲未發射</w:t>
      </w:r>
      <w:r>
        <w:rPr>
          <w:rFonts w:hint="eastAsia"/>
        </w:rPr>
        <w:t xml:space="preserve"> </w:t>
      </w:r>
      <w:r>
        <w:rPr>
          <w:rFonts w:hint="eastAsia"/>
        </w:rPr>
        <w:t>但下</w:t>
      </w:r>
      <w:r>
        <w:rPr>
          <w:rFonts w:hint="eastAsia"/>
        </w:rPr>
        <w:t>Hit</w:t>
      </w:r>
      <w:r>
        <w:t>)</w:t>
      </w:r>
      <w:r>
        <w:rPr>
          <w:rFonts w:hint="eastAsia"/>
        </w:rPr>
        <w:t xml:space="preserve"> </w:t>
      </w:r>
      <w:r w:rsidR="003C2B2B">
        <w:t>6</w:t>
      </w:r>
    </w:p>
    <w:p w:rsidR="00995E0C" w:rsidRDefault="00995E0C" w:rsidP="003C2B2B">
      <w:r>
        <w:t xml:space="preserve">BULLET_ID_EXIST </w:t>
      </w:r>
      <w:r>
        <w:rPr>
          <w:rFonts w:hint="eastAsia"/>
        </w:rPr>
        <w:t>重複的子彈編號</w:t>
      </w:r>
      <w:r>
        <w:t xml:space="preserve"> </w:t>
      </w:r>
      <w:r w:rsidR="003C2B2B">
        <w:t>7</w:t>
      </w:r>
    </w:p>
    <w:p w:rsidR="00995E0C" w:rsidRDefault="00995E0C" w:rsidP="003C2B2B"/>
    <w:p w:rsidR="00995E0C" w:rsidRDefault="00995E0C" w:rsidP="003C2B2B"/>
    <w:p w:rsidR="00995E0C" w:rsidRDefault="00995E0C" w:rsidP="003C2B2B"/>
    <w:p w:rsidR="003C2B2B" w:rsidRDefault="003C2B2B" w:rsidP="003C2B2B">
      <w:pPr>
        <w:rPr>
          <w:b/>
          <w:sz w:val="28"/>
          <w:szCs w:val="28"/>
        </w:rPr>
      </w:pPr>
      <w:r>
        <w:br w:type="page"/>
      </w:r>
    </w:p>
    <w:p w:rsidR="00CE40CD" w:rsidRDefault="001223E7">
      <w:pPr>
        <w:pStyle w:val="3"/>
        <w:contextualSpacing w:val="0"/>
      </w:pPr>
      <w:r>
        <w:lastRenderedPageBreak/>
        <w:t>指令說明</w:t>
      </w:r>
      <w:r>
        <w:t>G01(enter_game)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當玩家(player)要申請進入遊戲房間(game room)，須執行下列指令，進入的player可以得到伺服器(server)的回覆，同一場地的其他player可以得到此指令的廣播。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當在場的player的client發現有異狀，例如:該位子沒有player，但是卻射出子彈，player會自動發出此指令，並指定”refresh"更新當前桌次的房間資訊。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p w:rsidR="00CE40CD" w:rsidRDefault="00CE40CD">
      <w:pPr>
        <w:rPr>
          <w:rFonts w:ascii="Arial" w:eastAsia="Arial" w:hAnsi="Arial" w:cs="Arial"/>
        </w:rPr>
      </w:pPr>
    </w:p>
    <w:tbl>
      <w:tblPr>
        <w:tblStyle w:val="a6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248"/>
        <w:gridCol w:w="2280"/>
        <w:gridCol w:w="2948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指令G01(Client發出)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enter_game當玩家申請進入遊戲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指令類別(sys):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指令名稱(cmd):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enter_game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序號(sn):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-XXXXXXXX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udid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裝置識別碼</w:t>
            </w:r>
          </w:p>
        </w:tc>
        <w:tc>
          <w:tcPr>
            <w:tcW w:w="228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channel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裝置平台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1,2,3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IOS、Android、PC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publish_ver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Client目前版本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x.y.z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refresh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重新取得資訊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player是申請,設為0</w:t>
            </w: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Example：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"sys":"game",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"cmd":"enter_game",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"sn":-4365817901339377661,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"data":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"udid": "xxikxie",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"channel": "1",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"publish_ver":"1.0.1",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"refresh":"0",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CE40CD" w:rsidRDefault="001223E7">
      <w:r>
        <w:br w:type="page"/>
      </w:r>
    </w:p>
    <w:p w:rsidR="00CE40CD" w:rsidRDefault="00CE40CD">
      <w:pPr>
        <w:widowControl/>
        <w:rPr>
          <w:rFonts w:ascii="Arial" w:eastAsia="Arial" w:hAnsi="Arial" w:cs="Arial"/>
        </w:rPr>
      </w:pPr>
    </w:p>
    <w:tbl>
      <w:tblPr>
        <w:tblStyle w:val="a7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248"/>
        <w:gridCol w:w="2280"/>
        <w:gridCol w:w="2948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指令G01(Client發出refresh)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enter_game當玩家申請進入遊戲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指令類別(sys):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指令名稱(cmd):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enter_game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序號(sn):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-XXXXXXXX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udid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裝置識別碼</w:t>
            </w:r>
          </w:p>
        </w:tc>
        <w:tc>
          <w:tcPr>
            <w:tcW w:w="228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channel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裝置平台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1,2,3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IOS、Android、PC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publish_ver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Client目前版本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x.y.z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refresh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重新取得資訊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Example：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"sys":"game",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"cmd":"enter_game",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"sn":-4365817901339377661,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"data":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"udid": "xxikxie",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"channel": "1",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"publish_ver":"1.0.1",</w:t>
      </w:r>
    </w:p>
    <w:p w:rsidR="00CE40CD" w:rsidRDefault="001223E7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"refresh":"1",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r>
        <w:br w:type="page"/>
      </w:r>
    </w:p>
    <w:p w:rsidR="00CE40CD" w:rsidRDefault="00CE40CD">
      <w:pPr>
        <w:widowControl/>
        <w:rPr>
          <w:rFonts w:ascii="Arial" w:eastAsia="Arial" w:hAnsi="Arial" w:cs="Arial"/>
        </w:rPr>
      </w:pPr>
    </w:p>
    <w:tbl>
      <w:tblPr>
        <w:tblStyle w:val="a8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指令G01(Server回覆申請玩家)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enter_game當玩家申請進入遊戲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回覆指令名稱(ret):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enter_game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回覆指令標籤(re):</w:t>
            </w:r>
          </w:p>
        </w:tc>
        <w:tc>
          <w:tcPr>
            <w:tcW w:w="5358" w:type="dxa"/>
            <w:gridSpan w:val="2"/>
          </w:tcPr>
          <w:p w:rsidR="00CE40CD" w:rsidRDefault="00CE40CD">
            <w:pPr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錯誤代碼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~ -X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讓Client判斷data是否能用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seat_id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座位代號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0~3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shoot_gap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Auto射擊間隔時間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0.33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單位 sec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dlg_show_chance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魚出現隨機對話的機率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0~1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dlg_hit_chance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擊殺後魚語音的機率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0~1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桌號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68827672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玩家ID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10000001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nickname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玩家暱稱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MikeChang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background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遊戲當前場景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0~4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jp_prize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當前JP累積金額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12345678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jp_bet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獲取JP的最低押注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bet_options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下注選項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[1,2,3,5,7,10]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格式為陣列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bullet_options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砲台選項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1~2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"1"=集中砲,"2"=鎖定砲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balance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客戶遊戲中餘額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0~9999999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table_player_info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遊戲桌中所有玩家資訊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t>複合資料 備註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0456" w:type="dxa"/>
            <w:gridSpan w:val="4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table_player_info 資料格式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seat_id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座位代號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0~3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玩家ID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10000001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nickname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玩家暱稱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MikeChang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balance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客戶遊戲中餘額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0~9999999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bullet_type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選擇砲台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1~2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"1"=集中砲,"2"=鎖定砲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last_bet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當前押注值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1~10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r>
        <w:br w:type="page"/>
      </w:r>
    </w:p>
    <w:p w:rsidR="00CE40CD" w:rsidRDefault="00CE40CD">
      <w:pPr>
        <w:widowControl/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"ret":"enter_game",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"data":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"re":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"status":0,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"shoot_gap": 0.33, 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"dlg_show_chance": 0.2,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"dlg_hit_chance": 0.2, 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"table_id": "68827672",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"user_id": 10000001,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"nickname": "MikeChang", 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"background": 0,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"jp_prize": 12345678,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"jp_bet": 5,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"bet_options":[1,2,3,5,7,10],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"bullet_options":["1","2"],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"balance":1111,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"table_player_info": 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[</w:t>
      </w:r>
    </w:p>
    <w:p w:rsidR="00CE40CD" w:rsidRDefault="001223E7">
      <w:pPr>
        <w:ind w:left="1920" w:firstLine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"seat_id":0, 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"user_id":10000014, 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"nickname": "berry",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"balance":1038,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"bullet_type":"1",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"last_bet": 10,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},</w:t>
      </w:r>
    </w:p>
    <w:p w:rsidR="00CE40CD" w:rsidRDefault="001223E7">
      <w:pPr>
        <w:ind w:left="1920" w:firstLine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"seat_id":1, 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"user_id":1000020, 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"nickname": "duy",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"balance":2048,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"bullet_type":"2",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"last_bet": 5,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],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1223E7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CE40CD" w:rsidRDefault="001223E7">
      <w:pPr>
        <w:pStyle w:val="3"/>
        <w:contextualSpacing w:val="0"/>
      </w:pPr>
      <w:bookmarkStart w:id="3" w:name="_qwg7h78kxy1t" w:colFirst="0" w:colLast="0"/>
      <w:bookmarkEnd w:id="3"/>
      <w:r>
        <w:lastRenderedPageBreak/>
        <w:t>指令說明</w:t>
      </w:r>
      <w:r>
        <w:t>G02(shoot)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當玩家(player)要射擊一發子彈(game room)，須執行下列指令，射擊的player可以得到伺服器(server)的回覆，同一場地的其他player可以得到此指令的廣播。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當射擊player的client發現有異狀，例如:該位子沒有player，但是卻射出子彈，player會自動發出此指令，並指定”cancel"更新當前桌次的房間資訊。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p w:rsidR="00CE40CD" w:rsidRDefault="00CE40CD">
      <w:pPr>
        <w:rPr>
          <w:rFonts w:ascii="Arial" w:eastAsia="Arial" w:hAnsi="Arial" w:cs="Arial"/>
        </w:rPr>
      </w:pPr>
    </w:p>
    <w:tbl>
      <w:tblPr>
        <w:tblStyle w:val="a9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248"/>
        <w:gridCol w:w="2280"/>
        <w:gridCol w:w="2948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指令G01(Client發出)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Shoot一般子彈射擊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指令類別(sys):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指令名稱(cmd):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shoot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序號(sn):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-XXXXXXXX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點擊座標X</w:t>
            </w:r>
          </w:p>
        </w:tc>
        <w:tc>
          <w:tcPr>
            <w:tcW w:w="228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client上傳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點擊座標Y</w:t>
            </w:r>
          </w:p>
        </w:tc>
        <w:tc>
          <w:tcPr>
            <w:tcW w:w="228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client上傳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押注金額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1~10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bullet_type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子彈類型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1~2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bullet_id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子彈序號</w:t>
            </w:r>
          </w:p>
        </w:tc>
        <w:tc>
          <w:tcPr>
            <w:tcW w:w="228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client上傳</w:t>
            </w: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Request: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"sys":"game",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"cmd":"shoot",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“sn”:-14253896222,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"data":{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"x": 222, 點擊座標X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"y": 222, 點擊座標Y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"bet": 100, 押注金額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"bullet_type": "0",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"bullet_id": "1234",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CE40CD" w:rsidRPr="001223E7" w:rsidRDefault="001223E7" w:rsidP="001223E7">
      <w:r>
        <w:br w:type="page"/>
      </w:r>
    </w:p>
    <w:tbl>
      <w:tblPr>
        <w:tblStyle w:val="aa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248"/>
        <w:gridCol w:w="2280"/>
        <w:gridCol w:w="2948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指令G01(Client發出取消)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Shoot一般子彈射擊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指令類別(sys):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指令名稱(cmd):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shoot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序號(sn):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-XXXXXXXX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點擊座標X</w:t>
            </w:r>
          </w:p>
        </w:tc>
        <w:tc>
          <w:tcPr>
            <w:tcW w:w="228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點擊座標Y</w:t>
            </w:r>
          </w:p>
        </w:tc>
        <w:tc>
          <w:tcPr>
            <w:tcW w:w="228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bet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押注金額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1~10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bullet_type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子彈類型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1~2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bullet_id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子彈序號</w:t>
            </w:r>
          </w:p>
        </w:tc>
        <w:tc>
          <w:tcPr>
            <w:tcW w:w="228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Request: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"sys":"game",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"cmd":"shoot",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“sn”:-14253896222,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"data":{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"x": 222, 點擊座標X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"y": 222, 點擊座標Y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"bet": 100, 押注金額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"bullet_type": "0",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"bullet_id": "1234",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},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CE40CD" w:rsidRDefault="00CE40CD">
      <w:pPr>
        <w:widowControl/>
        <w:rPr>
          <w:rFonts w:ascii="Arial" w:eastAsia="Arial" w:hAnsi="Arial" w:cs="Arial"/>
        </w:rPr>
      </w:pPr>
    </w:p>
    <w:p w:rsidR="001223E7" w:rsidRDefault="001223E7">
      <w:pPr>
        <w:rPr>
          <w:b/>
          <w:sz w:val="28"/>
          <w:szCs w:val="28"/>
        </w:rPr>
      </w:pPr>
      <w:bookmarkStart w:id="4" w:name="_uzbo35v2y9mh" w:colFirst="0" w:colLast="0"/>
      <w:bookmarkEnd w:id="4"/>
      <w:r>
        <w:br w:type="page"/>
      </w:r>
    </w:p>
    <w:p w:rsidR="00CE40CD" w:rsidRDefault="001223E7">
      <w:pPr>
        <w:pStyle w:val="3"/>
        <w:contextualSpacing w:val="0"/>
      </w:pPr>
      <w:r>
        <w:lastRenderedPageBreak/>
        <w:t>指令說明</w:t>
      </w:r>
      <w:r>
        <w:t>G03(hit)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請求時機：當玩家(player)子彈碰撞到魚觸發此指令，由伺服器(server)判斷此子彈所打中的魚是否給獎，若該子彈成功觸發給獎，serve</w:t>
      </w:r>
      <w:r w:rsidR="00D96CEE">
        <w:rPr>
          <w:rFonts w:ascii="Arial Unicode MS" w:eastAsia="Arial Unicode MS" w:hAnsi="Arial Unicode MS" w:cs="Arial Unicode MS"/>
        </w:rPr>
        <w:t>r</w:t>
      </w:r>
      <w:r>
        <w:rPr>
          <w:rFonts w:ascii="Arial Unicode MS" w:eastAsia="Arial Unicode MS" w:hAnsi="Arial Unicode MS" w:cs="Arial Unicode MS"/>
        </w:rPr>
        <w:t>需回覆client是否給獎(有給魚id就是有)。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廣播：同一場地的其他player可以得到此指令的廣播，收到廣播的玩家(player)則表演魚死掉給獎的流程，子彈若沒打死任何魚則無需廣播。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p w:rsidR="00CE40CD" w:rsidRPr="00D96CEE" w:rsidRDefault="00CE40CD">
      <w:pPr>
        <w:rPr>
          <w:rFonts w:ascii="Arial" w:hAnsi="Arial" w:cs="Arial"/>
        </w:rPr>
      </w:pPr>
    </w:p>
    <w:tbl>
      <w:tblPr>
        <w:tblStyle w:val="ab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248"/>
        <w:gridCol w:w="2280"/>
        <w:gridCol w:w="2948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指令G03(Client發出)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Hit(子彈擊中魚)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指令類別(sys):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指令名稱(cmd):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hit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序號(sn):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-XXXXXXXX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fish_id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魚的id, int陣列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</w:rPr>
              <w:t>數值陣列，最少一隻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bullet_type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子彈類型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1~2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bullet_id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子彈序號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最大12碼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test_kill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數值0、1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0、1</w:t>
            </w:r>
          </w:p>
        </w:tc>
        <w:tc>
          <w:tcPr>
            <w:tcW w:w="2948" w:type="dxa"/>
          </w:tcPr>
          <w:p w:rsidR="00CE40CD" w:rsidRDefault="001223E7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Gungsuh" w:eastAsia="Gungsuh" w:hAnsi="Gungsuh" w:cs="Gungsuh"/>
                <w:sz w:val="22"/>
                <w:szCs w:val="22"/>
              </w:rPr>
              <w:t>非正式環境才有的功能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test_jackpot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數值1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948" w:type="dxa"/>
          </w:tcPr>
          <w:p w:rsidR="00CE40CD" w:rsidRDefault="001223E7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Gungsuh" w:eastAsia="Gungsuh" w:hAnsi="Gungsuh" w:cs="Gungsuh"/>
                <w:sz w:val="22"/>
                <w:szCs w:val="22"/>
              </w:rPr>
              <w:t>非正式環境才有的功能</w:t>
            </w: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Request: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1223E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"sys":"game",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"cmd":"hit",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"data":{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"bullet_id":"123",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"bullet_type":"1",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"fish_id":[33,55,77],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"test_kill"1,  # 非正式環境, 必殺flag. 1=必殺, 0 = 必槓龜, 沒key=正常打擊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"test_jackpot": 1,  # 非正式環境, 1 = 必拉JP. (但bet必須大於minimal JP bet)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},</w:t>
      </w:r>
    </w:p>
    <w:p w:rsidR="00CE40CD" w:rsidRDefault="001223E7">
      <w:pPr>
        <w:widowControl/>
        <w:spacing w:line="276" w:lineRule="auto"/>
        <w:ind w:left="15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"sn":-4362053166504607737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1223E7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ac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指令G03(Server回覆申請玩家)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Hit(子彈擊中魚)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回覆指令名稱(ret):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hit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回覆指令標籤(re)、廣播則為(fw):</w:t>
            </w:r>
          </w:p>
        </w:tc>
        <w:tc>
          <w:tcPr>
            <w:tcW w:w="5358" w:type="dxa"/>
            <w:gridSpan w:val="2"/>
          </w:tcPr>
          <w:p w:rsidR="00CE40CD" w:rsidRDefault="00CE40CD">
            <w:pPr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0C058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1223E7">
              <w:rPr>
                <w:rFonts w:ascii="Arial" w:eastAsia="Arial" w:hAnsi="Arial" w:cs="Arial"/>
              </w:rPr>
              <w:t>tatus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錯誤代碼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~ -X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讓Client判斷data是否能用</w:t>
            </w:r>
          </w:p>
        </w:tc>
      </w:tr>
      <w:tr w:rsidR="00CE40CD">
        <w:tc>
          <w:tcPr>
            <w:tcW w:w="2138" w:type="dxa"/>
          </w:tcPr>
          <w:p w:rsidR="00CE40CD" w:rsidRDefault="000C058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 w:rsidR="001223E7">
              <w:rPr>
                <w:rFonts w:ascii="Arial" w:eastAsia="Arial" w:hAnsi="Arial" w:cs="Arial"/>
              </w:rPr>
              <w:t>et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押注金額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1000+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看該廳館砲的倍數</w:t>
            </w:r>
          </w:p>
        </w:tc>
      </w:tr>
      <w:tr w:rsidR="00CE40CD">
        <w:tc>
          <w:tcPr>
            <w:tcW w:w="2138" w:type="dxa"/>
          </w:tcPr>
          <w:p w:rsidR="00CE40CD" w:rsidRDefault="000C058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 w:rsidR="001223E7">
              <w:rPr>
                <w:rFonts w:ascii="Arial" w:eastAsia="Arial" w:hAnsi="Arial" w:cs="Arial"/>
              </w:rPr>
              <w:t>alance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客戶遊戲中餘額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0~9999999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bullet_id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子彈序號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最大12碼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(由client產生)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kill_info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給獎的魚id陣列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0隻~n隻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回覆的陣列為空，代表都沒中獎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kill_info的陣列內容</w:t>
            </w:r>
          </w:p>
        </w:tc>
        <w:tc>
          <w:tcPr>
            <w:tcW w:w="296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widowControl/>
              <w:spacing w:line="276" w:lineRule="auto"/>
              <w:ind w:left="15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fish_id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魚的編id, int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數值0~999999循環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0C0585">
            <w:pPr>
              <w:widowControl/>
              <w:spacing w:line="276" w:lineRule="auto"/>
              <w:ind w:left="15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W</w:t>
            </w:r>
            <w:r w:rsidR="001223E7">
              <w:rPr>
                <w:rFonts w:ascii="Courier New" w:eastAsia="Courier New" w:hAnsi="Courier New" w:cs="Courier New"/>
                <w:sz w:val="22"/>
                <w:szCs w:val="22"/>
              </w:rPr>
              <w:t>in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得分金額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數值，賠率x押注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widowControl/>
              <w:spacing w:line="276" w:lineRule="auto"/>
              <w:ind w:left="15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feature_type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特殊事件類別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Gungsuh" w:eastAsia="Gungsuh" w:hAnsi="Gungsuh" w:cs="Gungsuh"/>
                <w:sz w:val="22"/>
                <w:szCs w:val="22"/>
              </w:rPr>
              <w:t>"1"=旋風,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"2"=閃電,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"3"=雷射,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"4"=鑽頭,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"5"=炸彈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特殊魚才有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widowControl/>
              <w:spacing w:line="276" w:lineRule="auto"/>
              <w:ind w:left="15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feature_id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特殊事件id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字串，最大9碼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特殊魚才有</w:t>
            </w:r>
          </w:p>
        </w:tc>
      </w:tr>
    </w:tbl>
    <w:p w:rsidR="001223E7" w:rsidRDefault="001223E7">
      <w:pPr>
        <w:rPr>
          <w:rFonts w:ascii="Arial" w:eastAsia="Arial" w:hAnsi="Arial" w:cs="Arial"/>
        </w:rPr>
      </w:pPr>
    </w:p>
    <w:p w:rsidR="001223E7" w:rsidRDefault="001223E7" w:rsidP="001223E7">
      <w:r>
        <w:br w:type="page"/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eastAsia="Arial" w:hAnsi="Arial" w:cs="Arial"/>
        </w:rPr>
        <w:lastRenderedPageBreak/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>Response: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"ret":"hit",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"data":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"re": {       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"status":0,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"bet": 100,                 押注金額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"balance": 9640,            目前餘額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"bullet_id":123,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"kill_info": [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  {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"fish_id":123,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"win":500,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"feature_type":"2", #string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"feature_id":"1234567899", 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},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  {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"fish_id":200,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"win":100,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},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],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CE40CD" w:rsidRDefault="001223E7">
      <w:pPr>
        <w:widowControl/>
        <w:spacing w:line="276" w:lineRule="auto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1223E7" w:rsidRDefault="001223E7">
      <w:pPr>
        <w:rPr>
          <w:b/>
          <w:sz w:val="28"/>
          <w:szCs w:val="28"/>
        </w:rPr>
      </w:pPr>
      <w:bookmarkStart w:id="5" w:name="_2yirhsk0tk53" w:colFirst="0" w:colLast="0"/>
      <w:bookmarkEnd w:id="5"/>
      <w:r>
        <w:br w:type="page"/>
      </w:r>
    </w:p>
    <w:p w:rsidR="00CE40CD" w:rsidRDefault="001223E7">
      <w:pPr>
        <w:pStyle w:val="3"/>
        <w:contextualSpacing w:val="0"/>
      </w:pPr>
      <w:r>
        <w:lastRenderedPageBreak/>
        <w:t>指令說明</w:t>
      </w:r>
      <w:r>
        <w:t>G04(feature_shoot)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請求時機：當玩家(player)收到伺服器回傳成功擊殺的魚，當中有包含特殊魚種，該特殊魚種在client的表演後呼叫此指令，目的是拿回賠率。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廣播：同一場地的其他player可以得到此指令的廣播，收到廣播的玩家(player)則表演該特殊事件的發射方向(若武器有方向，ex.電磁砲和鑽頭砲)。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p w:rsidR="00CE40CD" w:rsidRDefault="00CE40CD">
      <w:pPr>
        <w:rPr>
          <w:rFonts w:ascii="Arial" w:eastAsia="Arial" w:hAnsi="Arial" w:cs="Arial"/>
        </w:rPr>
      </w:pPr>
    </w:p>
    <w:tbl>
      <w:tblPr>
        <w:tblStyle w:val="ad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248"/>
        <w:gridCol w:w="2280"/>
        <w:gridCol w:w="2948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指令G04(Client發出)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feature_shoot(特殊事件的發射)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指令類別(sys):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指令名稱(cmd):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feature_shoot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序號(sn):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-XXXXXXXX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feature_type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特殊事件類別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Gungsuh" w:eastAsia="Gungsuh" w:hAnsi="Gungsuh" w:cs="Gungsuh"/>
                <w:sz w:val="22"/>
                <w:szCs w:val="22"/>
              </w:rPr>
              <w:t>"1"=旋風,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"2"=閃電,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"3"=雷射,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"4"=鑽頭,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"5"=炸彈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feature_id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特殊事件id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字串，最大9碼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0C058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座標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螢幕範圍-寬(-n~n)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0C0585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Y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座標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螢幕範圍-高(-n~n)</w:t>
            </w:r>
          </w:p>
        </w:tc>
        <w:tc>
          <w:tcPr>
            <w:tcW w:w="2948" w:type="dxa"/>
          </w:tcPr>
          <w:p w:rsidR="00CE40CD" w:rsidRDefault="00CE40CD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Request: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"sys":"game",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"cmd":"feature_shoot",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"data":{                       發射資訊陣列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Gungsuh" w:eastAsia="Gungsuh" w:hAnsi="Gungsuh" w:cs="Gungsuh"/>
          <w:sz w:val="22"/>
          <w:szCs w:val="22"/>
        </w:rPr>
        <w:t>"feature_type": "2", # "1"=旋風,"2"=閃電,"3"=雷射,"4"=鑽頭,"5"=炸彈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"feature_id": "123456789",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    "x": 222,                  點擊座標X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    "y": 222,                   點擊座標Y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},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"cmd_sn": ""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1223E7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ae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指令G04(Server回覆申請玩家和廣播)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feature_shoot(特殊事件的發射)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回覆指令名稱(ret):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feature_shoot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回覆指令標籤(re)、廣播則為(fw):</w:t>
            </w:r>
          </w:p>
        </w:tc>
        <w:tc>
          <w:tcPr>
            <w:tcW w:w="5358" w:type="dxa"/>
            <w:gridSpan w:val="2"/>
          </w:tcPr>
          <w:p w:rsidR="00CE40CD" w:rsidRDefault="00CE40CD">
            <w:pPr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0C058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1223E7">
              <w:rPr>
                <w:rFonts w:ascii="Arial" w:eastAsia="Arial" w:hAnsi="Arial" w:cs="Arial"/>
              </w:rPr>
              <w:t>tatus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錯誤代碼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~ -X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讓Client判斷data是否能用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feature_type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特殊事件類別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Gungsuh" w:eastAsia="Gungsuh" w:hAnsi="Gungsuh" w:cs="Gungsuh"/>
                <w:sz w:val="22"/>
                <w:szCs w:val="22"/>
              </w:rPr>
              <w:t>"1"=旋風,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"2"=閃電,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"3"=雷射,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"4"=鑽頭,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"5"=炸彈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特殊事件id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字串，最大9碼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0C058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  <w:r w:rsidR="001223E7">
              <w:rPr>
                <w:rFonts w:ascii="Arial" w:eastAsia="Arial" w:hAnsi="Arial" w:cs="Arial"/>
              </w:rPr>
              <w:t>dds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賠率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需參考賠率表range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0C058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座標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螢幕範圍-寬(-n~n)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0C0585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Y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座標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螢幕範圍-高(-n~n)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Response: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"ret":"feature_shoot"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"data":{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"re":{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"status":0,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      "feature_type":"2" 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      "feature_id": "1234567899",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"odds": 30, #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  "x": 222, # 給其他玩家參考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</w:t>
      </w:r>
      <w:r>
        <w:rPr>
          <w:rFonts w:ascii="Gungsuh" w:eastAsia="Gungsuh" w:hAnsi="Gungsuh" w:cs="Gungsuh"/>
          <w:sz w:val="22"/>
          <w:szCs w:val="22"/>
        </w:rPr>
        <w:tab/>
        <w:t xml:space="preserve">           "y": 222, # 給其他玩家參考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}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}</w:t>
      </w:r>
    </w:p>
    <w:p w:rsidR="001223E7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1223E7" w:rsidRDefault="001223E7" w:rsidP="001223E7">
      <w:r>
        <w:br w:type="page"/>
      </w:r>
    </w:p>
    <w:p w:rsidR="00CE40CD" w:rsidRDefault="001223E7">
      <w:pPr>
        <w:pStyle w:val="3"/>
        <w:contextualSpacing w:val="0"/>
      </w:pPr>
      <w:bookmarkStart w:id="6" w:name="_xbdmilvy1gmt" w:colFirst="0" w:colLast="0"/>
      <w:bookmarkEnd w:id="6"/>
      <w:r>
        <w:lastRenderedPageBreak/>
        <w:t>指令說明</w:t>
      </w:r>
      <w:r>
        <w:t>G05(feature_hit)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請求時機：當玩家(player)的特殊事件成功打到魚，就把擊中的魚送給伺服器(server)計算給獎。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廣播：同一場地的其他player可以得到此指令的廣播，收到廣播的玩家(player)則表演該特殊事件的給獎流程。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p w:rsidR="00CE40CD" w:rsidRDefault="00CE40CD">
      <w:pPr>
        <w:rPr>
          <w:rFonts w:ascii="Arial" w:eastAsia="Arial" w:hAnsi="Arial" w:cs="Arial"/>
        </w:rPr>
      </w:pPr>
    </w:p>
    <w:tbl>
      <w:tblPr>
        <w:tblStyle w:val="af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248"/>
        <w:gridCol w:w="2280"/>
        <w:gridCol w:w="2948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指令G05(Client發出)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feature_hit(特殊事件的擊中)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指令類別(sys):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指令名稱(cmd):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feature_hit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序號(sn):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-XXXXXXXX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fish_id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魚的id, int陣列</w:t>
            </w:r>
          </w:p>
        </w:tc>
        <w:tc>
          <w:tcPr>
            <w:tcW w:w="2280" w:type="dxa"/>
          </w:tcPr>
          <w:p w:rsidR="00CE40CD" w:rsidRDefault="00CE40CD">
            <w:pPr>
              <w:contextualSpacing w:val="0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feature_type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特殊事件類別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Gungsuh" w:eastAsia="Gungsuh" w:hAnsi="Gungsuh" w:cs="Gungsuh"/>
                <w:sz w:val="22"/>
                <w:szCs w:val="22"/>
              </w:rPr>
              <w:t>"1"=旋風,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"2"=閃電,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"3"=雷射,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"4"=鑽頭,</w:t>
            </w:r>
            <w:r>
              <w:rPr>
                <w:rFonts w:ascii="Gungsuh" w:eastAsia="Gungsuh" w:hAnsi="Gungsuh" w:cs="Gungsuh"/>
                <w:sz w:val="22"/>
                <w:szCs w:val="22"/>
              </w:rPr>
              <w:br/>
              <w:t>"5"=炸彈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feature_id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特殊事件id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字串，最大9碼</w:t>
            </w:r>
          </w:p>
        </w:tc>
        <w:tc>
          <w:tcPr>
            <w:tcW w:w="294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1980" w:type="dxa"/>
          </w:tcPr>
          <w:p w:rsidR="00CE40CD" w:rsidRDefault="000C0585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1223E7">
              <w:rPr>
                <w:rFonts w:ascii="Arial" w:eastAsia="Arial" w:hAnsi="Arial" w:cs="Arial"/>
              </w:rPr>
              <w:t>tage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”0”、”1”</w:t>
            </w:r>
          </w:p>
        </w:tc>
        <w:tc>
          <w:tcPr>
            <w:tcW w:w="2948" w:type="dxa"/>
          </w:tcPr>
          <w:p w:rsidR="00CE40CD" w:rsidRDefault="001223E7">
            <w:pPr>
              <w:widowControl/>
              <w:spacing w:line="276" w:lineRule="auto"/>
              <w:ind w:left="-15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“0”：只要odds沒用完都直接死，鑽頭砲鑽到魚時會用。</w:t>
            </w:r>
            <w:r>
              <w:rPr>
                <w:rFonts w:ascii="Arial Unicode MS" w:eastAsia="Arial Unicode MS" w:hAnsi="Arial Unicode MS" w:cs="Arial Unicode MS"/>
              </w:rPr>
              <w:br/>
              <w:t>“1”：正規化死亡率，讓傳上來的魚都有機會給獎，閃電、雷射、鑽頭的結尾、炸彈。</w:t>
            </w: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Request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"sys":"game",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"cmd":"feature_hit",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"data":{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    </w:t>
      </w:r>
      <w:r w:rsidR="002D330C">
        <w:rPr>
          <w:rFonts w:ascii="Gungsuh" w:eastAsia="Gungsuh" w:hAnsi="Gungsuh" w:cs="Gungsuh"/>
          <w:sz w:val="22"/>
          <w:szCs w:val="22"/>
        </w:rPr>
        <w:tab/>
      </w:r>
      <w:r w:rsidR="002D330C">
        <w:rPr>
          <w:rFonts w:asciiTheme="minorEastAsia" w:hAnsiTheme="minorEastAsia" w:cs="Gungsuh" w:hint="eastAsia"/>
          <w:sz w:val="22"/>
          <w:szCs w:val="22"/>
        </w:rPr>
        <w:t xml:space="preserve">     </w:t>
      </w:r>
      <w:r>
        <w:rPr>
          <w:rFonts w:ascii="Gungsuh" w:eastAsia="Gungsuh" w:hAnsi="Gungsuh" w:cs="Gungsuh"/>
          <w:sz w:val="22"/>
          <w:szCs w:val="22"/>
        </w:rPr>
        <w:t>"fish_id":[33,55,77], # twister不需要帶魚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"feature_type":"X" # 1=TWISTER,2=LIGHTING,3=LASER,4=DRILL,5=BOMB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"feature_id":"1234567899" #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    "stage":"0", # "0": 丟上來只要odds沒用完都直接死; "1": 會正規化死亡率讓全部魚都有機會死 (最後結束時丟全部捕捉到的魚). 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},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"sn":-4362053166504607737</w:t>
      </w:r>
    </w:p>
    <w:p w:rsidR="001223E7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    }</w:t>
      </w:r>
    </w:p>
    <w:p w:rsidR="001223E7" w:rsidRDefault="001223E7" w:rsidP="001223E7">
      <w:r>
        <w:br w:type="page"/>
      </w:r>
    </w:p>
    <w:tbl>
      <w:tblPr>
        <w:tblStyle w:val="af0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指令G05(Server回覆申請玩家和廣播)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feature_hit(特殊事件的擊中)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回覆指令名稱(ret):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feature_hit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回覆指令標籤(re)、廣播則為(fw):</w:t>
            </w:r>
          </w:p>
        </w:tc>
        <w:tc>
          <w:tcPr>
            <w:tcW w:w="5358" w:type="dxa"/>
            <w:gridSpan w:val="2"/>
          </w:tcPr>
          <w:p w:rsidR="00CE40CD" w:rsidRDefault="00CE40CD">
            <w:pPr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錯誤代碼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~ -X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讓Client判斷data是否能用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balance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玩家身上餘額double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0~99999999999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feature_id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特殊事件id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字串，最大9碼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remain_odds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沒用完的odds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看賠率設定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應該可以不用回傳(client目前沒用到)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kill_info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給獎的魚的陣列</w:t>
            </w:r>
          </w:p>
        </w:tc>
        <w:tc>
          <w:tcPr>
            <w:tcW w:w="2127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kill_info的內容：</w:t>
            </w:r>
          </w:p>
        </w:tc>
        <w:tc>
          <w:tcPr>
            <w:tcW w:w="296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fish_id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魚的編id, int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數值0~999999循環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得分金額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數值，賠率x押注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Response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"ret":"feature_hit",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"data":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"re": {       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"status":0,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        "balance": 9640,            目前餘額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"feature_id":"1234567899"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        "remain_odds":35,  #剩下的odds. 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"kill_info": [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    "fish_id":123,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    "win":500,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},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{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"fish_id":200,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"win":100,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},],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}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1223E7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1223E7" w:rsidRDefault="001223E7" w:rsidP="001223E7">
      <w:r>
        <w:br w:type="page"/>
      </w:r>
    </w:p>
    <w:p w:rsidR="00CE40CD" w:rsidRDefault="001223E7">
      <w:pPr>
        <w:pStyle w:val="3"/>
        <w:contextualSpacing w:val="0"/>
      </w:pPr>
      <w:bookmarkStart w:id="7" w:name="_sv13z04dajyt" w:colFirst="0" w:colLast="0"/>
      <w:bookmarkEnd w:id="7"/>
      <w:r>
        <w:lastRenderedPageBreak/>
        <w:t>指令說明</w:t>
      </w:r>
      <w:r>
        <w:t>G06(resolve_fish_coin)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請求時機：當玩家(player)結算時呼叫的指令。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廣播：無需廣播。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p w:rsidR="00CE40CD" w:rsidRDefault="00CE40CD">
      <w:pPr>
        <w:rPr>
          <w:rFonts w:ascii="Arial" w:eastAsia="Arial" w:hAnsi="Arial" w:cs="Arial"/>
        </w:rPr>
      </w:pPr>
    </w:p>
    <w:tbl>
      <w:tblPr>
        <w:tblStyle w:val="af1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248"/>
        <w:gridCol w:w="2280"/>
        <w:gridCol w:w="2948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指令G06(Client發出)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resolve_fish_coin(結算)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指令類別(sys):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指令名稱(cmd):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resolve_fish_coin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序號(sn):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-XXXXXXXX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rPr>
          <w:trHeight w:val="240"/>
        </w:trPr>
        <w:tc>
          <w:tcPr>
            <w:tcW w:w="10456" w:type="dxa"/>
            <w:gridSpan w:val="4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無需參數</w:t>
            </w: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Request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"sys":"game",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"cmd":"resolve_fish_coin",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"data":{},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"sn":-4362053166504607737</w:t>
      </w:r>
    </w:p>
    <w:p w:rsidR="001223E7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1223E7" w:rsidRDefault="001223E7" w:rsidP="001223E7">
      <w:r>
        <w:br w:type="page"/>
      </w:r>
    </w:p>
    <w:tbl>
      <w:tblPr>
        <w:tblStyle w:val="af2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指令G06(Server回覆申請玩家)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resolve_fish_coin(結算)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回覆指令名稱(ret):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resolve_fish_coin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回覆指令標籤(re):</w:t>
            </w:r>
          </w:p>
        </w:tc>
        <w:tc>
          <w:tcPr>
            <w:tcW w:w="5358" w:type="dxa"/>
            <w:gridSpan w:val="2"/>
          </w:tcPr>
          <w:p w:rsidR="00CE40CD" w:rsidRDefault="00CE40CD">
            <w:pPr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錯誤代碼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~ -X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讓Client判斷data是否能用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user_info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玩家資訊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資料如下列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trHeight w:val="240"/>
        </w:trPr>
        <w:tc>
          <w:tcPr>
            <w:tcW w:w="10456" w:type="dxa"/>
            <w:gridSpan w:val="4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user_info內容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balance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玩家餘額</w:t>
            </w:r>
          </w:p>
        </w:tc>
        <w:tc>
          <w:tcPr>
            <w:tcW w:w="2127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game_session_log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注單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複合資料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請mike補充注單資料</w:t>
            </w:r>
          </w:p>
        </w:tc>
      </w:tr>
      <w:tr w:rsidR="00CE40CD">
        <w:trPr>
          <w:trHeight w:val="240"/>
        </w:trPr>
        <w:tc>
          <w:tcPr>
            <w:tcW w:w="10456" w:type="dxa"/>
            <w:gridSpan w:val="4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game_session_log內容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>請mike補充注單資料</w:t>
            </w:r>
          </w:p>
        </w:tc>
        <w:tc>
          <w:tcPr>
            <w:tcW w:w="296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Response: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"data":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{   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"re":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   "status": 0,  #0:成功，1:未知錯誤，-1:exception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 "user_info":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"balance": 77810081,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},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</w:t>
      </w:r>
      <w:r>
        <w:rPr>
          <w:rFonts w:ascii="Gungsuh" w:eastAsia="Gungsuh" w:hAnsi="Gungsuh" w:cs="Gungsuh"/>
          <w:color w:val="FF0000"/>
          <w:sz w:val="22"/>
          <w:szCs w:val="22"/>
        </w:rPr>
        <w:t>//需跟mike確認注單內容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"game_session_log": [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   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           "time":timestamp,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           "bet":1000,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       },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   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           "time":timestamp,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           "win":10000,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       }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         ]  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837C22" w:rsidRDefault="00837C22">
      <w:pPr>
        <w:rPr>
          <w:b/>
          <w:sz w:val="28"/>
          <w:szCs w:val="28"/>
        </w:rPr>
      </w:pPr>
      <w:bookmarkStart w:id="8" w:name="_g4ca2sof7vnb" w:colFirst="0" w:colLast="0"/>
      <w:bookmarkEnd w:id="8"/>
      <w:r>
        <w:br w:type="page"/>
      </w:r>
    </w:p>
    <w:p w:rsidR="00CE40CD" w:rsidRDefault="001223E7">
      <w:pPr>
        <w:pStyle w:val="3"/>
        <w:contextualSpacing w:val="0"/>
      </w:pPr>
      <w:r>
        <w:lastRenderedPageBreak/>
        <w:t>指令說明</w:t>
      </w:r>
      <w:r>
        <w:t>G07(sync)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伺服器主動，同步玩家攜入金幣數量。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廣播：無需廣播。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3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指令G07(Server主動發送給該玩家)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sync(同步)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sync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diff_coin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差異的金額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-n~n</w:t>
            </w:r>
          </w:p>
        </w:tc>
        <w:tc>
          <w:tcPr>
            <w:tcW w:w="3231" w:type="dxa"/>
          </w:tcPr>
          <w:p w:rsidR="00CE40CD" w:rsidRDefault="001223E7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可</w:t>
            </w:r>
            <w:r>
              <w:rPr>
                <w:rFonts w:ascii="Gungsuh" w:eastAsia="Gungsuh" w:hAnsi="Gungsuh" w:cs="Gungsuh"/>
                <w:sz w:val="22"/>
                <w:szCs w:val="22"/>
              </w:rPr>
              <w:t>為正或負(正常情況為正,除非有魚機+其他遊戲多開在玩)</w:t>
            </w: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server cmd: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"cmd":"sync",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"data":{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    "diff_coin":1000 #可為正或負(正常情況為正,除非有魚機+其他遊戲多開在玩)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837C22" w:rsidRDefault="00837C22">
      <w:pPr>
        <w:rPr>
          <w:b/>
          <w:sz w:val="28"/>
          <w:szCs w:val="28"/>
        </w:rPr>
      </w:pPr>
      <w:bookmarkStart w:id="9" w:name="_uu3jt4lxnzcj" w:colFirst="0" w:colLast="0"/>
      <w:bookmarkEnd w:id="9"/>
      <w:r>
        <w:br w:type="page"/>
      </w:r>
    </w:p>
    <w:p w:rsidR="00CE40CD" w:rsidRDefault="001223E7">
      <w:pPr>
        <w:pStyle w:val="3"/>
        <w:contextualSpacing w:val="0"/>
      </w:pPr>
      <w:r>
        <w:lastRenderedPageBreak/>
        <w:t>指令說明</w:t>
      </w:r>
      <w:r>
        <w:t>G08(jp_winner)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請求時機：當玩家(player)點開jackpot得主UI，client會發出這個請求，拿最近二十筆彩金得主資料。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廣播：無需廣播。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p w:rsidR="00CE40CD" w:rsidRDefault="00CE40CD">
      <w:pPr>
        <w:rPr>
          <w:rFonts w:ascii="Arial" w:eastAsia="Arial" w:hAnsi="Arial" w:cs="Arial"/>
        </w:rPr>
      </w:pPr>
    </w:p>
    <w:tbl>
      <w:tblPr>
        <w:tblStyle w:val="af4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248"/>
        <w:gridCol w:w="2280"/>
        <w:gridCol w:w="2948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指令G08(Client發出)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jp_winner(彩金得主清單)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指令類別(sys):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game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指令名稱(cmd): 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jp_winner</w:t>
            </w:r>
          </w:p>
        </w:tc>
      </w:tr>
      <w:tr w:rsidR="00CE40CD"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序號(sn):</w:t>
            </w:r>
          </w:p>
        </w:tc>
        <w:tc>
          <w:tcPr>
            <w:tcW w:w="522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-XXXXXXXX</w:t>
            </w:r>
          </w:p>
        </w:tc>
      </w:tr>
      <w:tr w:rsidR="00CE40CD">
        <w:tc>
          <w:tcPr>
            <w:tcW w:w="19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32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28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294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rPr>
          <w:trHeight w:val="240"/>
        </w:trPr>
        <w:tc>
          <w:tcPr>
            <w:tcW w:w="10456" w:type="dxa"/>
            <w:gridSpan w:val="4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無需參數</w:t>
            </w: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Request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"sys":"game",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"cmd":"jp_winner",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"data":{},      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"sn":-4362053166504607737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837C22" w:rsidRPr="00837C22" w:rsidRDefault="00837C22" w:rsidP="00837C2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br w:type="page"/>
      </w:r>
    </w:p>
    <w:tbl>
      <w:tblPr>
        <w:tblStyle w:val="af5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指令G08(Server回覆申請玩家)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jp_winner(彩金得主清單)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回覆指令名稱(ret):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jp_winner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回覆指令標籤(re):</w:t>
            </w:r>
          </w:p>
        </w:tc>
        <w:tc>
          <w:tcPr>
            <w:tcW w:w="5358" w:type="dxa"/>
            <w:gridSpan w:val="2"/>
          </w:tcPr>
          <w:p w:rsidR="00CE40CD" w:rsidRDefault="00CE40CD">
            <w:pPr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錯誤代碼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~ -X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讓Client判斷data是否能用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winner_list_limit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一次給多少筆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int 2位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winner_list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彩金得主清單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資料如下列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trHeight w:val="240"/>
        </w:trPr>
        <w:tc>
          <w:tcPr>
            <w:tcW w:w="10456" w:type="dxa"/>
            <w:gridSpan w:val="4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winner_list內容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玩家id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字串8碼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參考平台玩家id設計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nick_name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SimSun" w:eastAsia="SimSun" w:hAnsi="SimSun" w:cs="SimSun"/>
              </w:rPr>
              <w:t>玩家䁥稱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字串12碼</w:t>
            </w:r>
          </w:p>
        </w:tc>
        <w:tc>
          <w:tcPr>
            <w:tcW w:w="3231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jp_coin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彩金金額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double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由玩家累積</w:t>
            </w: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Response: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"data":   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"re": {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"status": 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"winner_list":[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"user_id": 10000001, 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"nick_name": "nickname", 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"jp_coin": 123456789,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},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….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}</w:t>
      </w:r>
    </w:p>
    <w:p w:rsidR="00CE40CD" w:rsidRDefault="001223E7">
      <w:pPr>
        <w:widowControl/>
        <w:spacing w:line="276" w:lineRule="auto"/>
        <w:ind w:left="870" w:firstLine="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],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"winner_list_limit":20,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}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837C22" w:rsidRDefault="00837C22">
      <w:pPr>
        <w:rPr>
          <w:b/>
          <w:sz w:val="28"/>
          <w:szCs w:val="28"/>
        </w:rPr>
      </w:pPr>
      <w:bookmarkStart w:id="10" w:name="_fzc1z2bsgh" w:colFirst="0" w:colLast="0"/>
      <w:bookmarkEnd w:id="10"/>
      <w:r>
        <w:br w:type="page"/>
      </w:r>
    </w:p>
    <w:p w:rsidR="00CE40CD" w:rsidRDefault="001223E7">
      <w:pPr>
        <w:pStyle w:val="3"/>
        <w:contextualSpacing w:val="0"/>
      </w:pPr>
      <w:r>
        <w:lastRenderedPageBreak/>
        <w:t>指令說明</w:t>
      </w:r>
      <w:r>
        <w:t>G09(win_jp)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伺服器主動，通知彩金得主。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廣播：無需廣播。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6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指令G09(Server主動發送給該玩家)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win_jp(中彩金)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win_jp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win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彩金金額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double</w:t>
            </w:r>
          </w:p>
        </w:tc>
        <w:tc>
          <w:tcPr>
            <w:tcW w:w="3231" w:type="dxa"/>
          </w:tcPr>
          <w:p w:rsidR="00CE40CD" w:rsidRDefault="001223E7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拉中玩家共同累積的彩金金額</w:t>
            </w: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系統名稱: game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>命令:win_jp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server cmd: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"cmd":"win_jp",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"data":{</w:t>
      </w:r>
    </w:p>
    <w:p w:rsidR="00CE40CD" w:rsidRDefault="001223E7">
      <w:pPr>
        <w:widowControl/>
        <w:spacing w:line="276" w:lineRule="auto"/>
        <w:ind w:left="15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"win":12345678,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837C22" w:rsidRDefault="00837C22">
      <w:pPr>
        <w:rPr>
          <w:b/>
          <w:sz w:val="28"/>
          <w:szCs w:val="28"/>
        </w:rPr>
      </w:pPr>
      <w:bookmarkStart w:id="11" w:name="_97zxk7aanqm9" w:colFirst="0" w:colLast="0"/>
      <w:bookmarkEnd w:id="11"/>
      <w:r>
        <w:br w:type="page"/>
      </w:r>
    </w:p>
    <w:p w:rsidR="00CE40CD" w:rsidRDefault="001223E7">
      <w:pPr>
        <w:pStyle w:val="3"/>
        <w:contextualSpacing w:val="0"/>
      </w:pPr>
      <w:r>
        <w:lastRenderedPageBreak/>
        <w:t>指令說明</w:t>
      </w:r>
      <w:r>
        <w:t>G10(jp_pool)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伺服器廣播，通知同步更新彩金數值。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7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指令G10(Server主動通知)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jp_pool(更新彩金池)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jp_pool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prize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目前累積的彩金金額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double</w:t>
            </w:r>
          </w:p>
        </w:tc>
        <w:tc>
          <w:tcPr>
            <w:tcW w:w="3231" w:type="dxa"/>
          </w:tcPr>
          <w:p w:rsidR="00CE40CD" w:rsidRDefault="001223E7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玩家共同累積的彩金金額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jp_bet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拉彩金所需的押注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看那一館是幾分砲，至少要符合該館的押注</w:t>
            </w:r>
          </w:p>
        </w:tc>
        <w:tc>
          <w:tcPr>
            <w:tcW w:w="3231" w:type="dxa"/>
          </w:tcPr>
          <w:p w:rsidR="00CE40CD" w:rsidRDefault="00CE40CD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系統名稱: game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server cmd: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"cmd":"jp_pool",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"data":{</w:t>
      </w:r>
    </w:p>
    <w:p w:rsidR="00CE40CD" w:rsidRDefault="001223E7">
      <w:pPr>
        <w:widowControl/>
        <w:spacing w:line="276" w:lineRule="auto"/>
        <w:ind w:left="15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"prize":12345678</w:t>
      </w:r>
    </w:p>
    <w:p w:rsidR="00CE40CD" w:rsidRDefault="001223E7">
      <w:pPr>
        <w:widowControl/>
        <w:spacing w:line="276" w:lineRule="auto"/>
        <w:ind w:left="15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"jp_bet":10000</w:t>
      </w:r>
    </w:p>
    <w:p w:rsidR="00CE40CD" w:rsidRDefault="00CE40CD">
      <w:pPr>
        <w:widowControl/>
        <w:spacing w:line="276" w:lineRule="auto"/>
        <w:ind w:left="1590"/>
        <w:rPr>
          <w:rFonts w:ascii="Courier New" w:eastAsia="Courier New" w:hAnsi="Courier New" w:cs="Courier New"/>
          <w:sz w:val="22"/>
          <w:szCs w:val="22"/>
        </w:rPr>
      </w:pP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CE40CD" w:rsidRDefault="001223E7">
      <w:pPr>
        <w:pStyle w:val="3"/>
        <w:contextualSpacing w:val="0"/>
      </w:pPr>
      <w:bookmarkStart w:id="12" w:name="_pmvk142ikrmz" w:colFirst="0" w:colLast="0"/>
      <w:bookmarkEnd w:id="12"/>
      <w:r>
        <w:t>指令說明</w:t>
      </w:r>
      <w:r>
        <w:t>G11(exit_game)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伺服器主動，離桌的那個玩家不會收到。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廣播：通知該桌其他玩家(player)有玩家(player)離桌，。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8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指令G11(Server主動廣播給該桌其他玩家)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exit_game(離桌)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exit_game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seat_id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離桌的玩家座位id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0~3</w:t>
            </w:r>
          </w:p>
        </w:tc>
        <w:tc>
          <w:tcPr>
            <w:tcW w:w="3231" w:type="dxa"/>
          </w:tcPr>
          <w:p w:rsidR="00CE40CD" w:rsidRDefault="00CE40CD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離開的玩家id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字串8碼</w:t>
            </w:r>
          </w:p>
        </w:tc>
        <w:tc>
          <w:tcPr>
            <w:tcW w:w="3231" w:type="dxa"/>
          </w:tcPr>
          <w:p w:rsidR="00CE40CD" w:rsidRDefault="00CE40CD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server broadcast: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 xml:space="preserve">    "cmd":"exit_game", #為server主動廣播該桌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"data":{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"seat_id":1,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"user_id":"10000001",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:rsidR="00CE40CD" w:rsidRDefault="001223E7">
      <w:pPr>
        <w:pStyle w:val="3"/>
        <w:contextualSpacing w:val="0"/>
      </w:pPr>
      <w:bookmarkStart w:id="13" w:name="_zf3c77x39k60" w:colFirst="0" w:colLast="0"/>
      <w:bookmarkEnd w:id="13"/>
      <w:r>
        <w:lastRenderedPageBreak/>
        <w:t>指令說明</w:t>
      </w:r>
      <w:r>
        <w:t>G12(shutdown)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伺服器主動廣播，通知該伺服器準備關機。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9"/>
        <w:tblW w:w="104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2127"/>
        <w:gridCol w:w="3231"/>
      </w:tblGrid>
      <w:tr w:rsidR="00CE40CD">
        <w:tc>
          <w:tcPr>
            <w:tcW w:w="10456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指令G12(Server主動通知全伺服器)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shutdown(關機)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shutdown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3231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min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幾分鐘後關機</w:t>
            </w:r>
          </w:p>
        </w:tc>
        <w:tc>
          <w:tcPr>
            <w:tcW w:w="2127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單位分鐘0~n</w:t>
            </w:r>
          </w:p>
        </w:tc>
        <w:tc>
          <w:tcPr>
            <w:tcW w:w="3231" w:type="dxa"/>
          </w:tcPr>
          <w:p w:rsidR="00CE40CD" w:rsidRDefault="00CE40CD">
            <w:pPr>
              <w:widowControl/>
              <w:spacing w:line="276" w:lineRule="auto"/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>命令:shutdown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"cmd":"shutdown",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"data":{</w:t>
      </w:r>
    </w:p>
    <w:p w:rsidR="00CE40CD" w:rsidRDefault="001223E7">
      <w:pPr>
        <w:widowControl/>
        <w:spacing w:line="276" w:lineRule="auto"/>
        <w:ind w:left="15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Gungsuh" w:eastAsia="Gungsuh" w:hAnsi="Gungsuh" w:cs="Gungsuh"/>
          <w:sz w:val="22"/>
          <w:szCs w:val="22"/>
        </w:rPr>
        <w:t>"min":1, # 幾分鐘後關機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837C22" w:rsidRDefault="00837C22">
      <w:pPr>
        <w:rPr>
          <w:b/>
          <w:sz w:val="28"/>
          <w:szCs w:val="28"/>
        </w:rPr>
      </w:pPr>
      <w:bookmarkStart w:id="14" w:name="_o9k8qryauttg" w:colFirst="0" w:colLast="0"/>
      <w:bookmarkEnd w:id="14"/>
      <w:r>
        <w:br w:type="page"/>
      </w:r>
    </w:p>
    <w:p w:rsidR="00CE40CD" w:rsidRDefault="001223E7">
      <w:pPr>
        <w:pStyle w:val="3"/>
        <w:contextualSpacing w:val="0"/>
      </w:pPr>
      <w:r>
        <w:lastRenderedPageBreak/>
        <w:t>指令說明</w:t>
      </w:r>
      <w:r>
        <w:t>G13(new_fish)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伺服器主動廣播，通知該桌產生新的魚。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a"/>
        <w:tblW w:w="104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3735"/>
        <w:gridCol w:w="1620"/>
      </w:tblGrid>
      <w:tr w:rsidR="00CE40CD">
        <w:tc>
          <w:tcPr>
            <w:tcW w:w="10453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指令G13(Server主動通知該桌)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new_fish(產生魚)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5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new_fish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162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錯誤代碼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~ -X</w:t>
            </w:r>
          </w:p>
        </w:tc>
        <w:tc>
          <w:tcPr>
            <w:tcW w:w="162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讓Client判斷data是否能用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background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背景id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參考出魚腳本中的背景Id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script_name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腳本檔案名稱(除錯用)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字串(不超過22)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fish_info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魚資訊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複合資料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trHeight w:val="240"/>
        </w:trPr>
        <w:tc>
          <w:tcPr>
            <w:tcW w:w="10453" w:type="dxa"/>
            <w:gridSpan w:val="4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fish_info內容</w:t>
            </w:r>
          </w:p>
        </w:tc>
      </w:tr>
      <w:tr w:rsidR="00CE40CD">
        <w:trPr>
          <w:trHeight w:val="240"/>
        </w:trPr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fish_id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魚的id，int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由server編號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trHeight w:val="240"/>
        </w:trPr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fish_type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魚的類型，int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 xml:space="preserve">0, 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迦魶魚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1,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小丑魚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2,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鰈魚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3,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河魨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4,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獅子魚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5,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比目魚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6,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龍蝦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7,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旗魚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8,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章魚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9,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燈籠魚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10,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海龜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11,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鋸齒鯊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12,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蝠魟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巨大化--小丑魚</w:t>
            </w:r>
            <w:r>
              <w:rPr>
                <w:rFonts w:ascii="Arial" w:eastAsia="Arial" w:hAnsi="Arial" w:cs="Arial"/>
              </w:rPr>
              <w:t xml:space="preserve">            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巨大化--鰈魚</w:t>
            </w:r>
            <w:r>
              <w:rPr>
                <w:rFonts w:ascii="Arial" w:eastAsia="Arial" w:hAnsi="Arial" w:cs="Arial"/>
              </w:rPr>
              <w:t xml:space="preserve">           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15,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巨大化--河魨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16,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鯊魚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17,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殺人鯨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18,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座頭鯨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19,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海王--火龍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  <w:color w:val="008000"/>
              </w:rPr>
              <w:lastRenderedPageBreak/>
              <w:t>20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海王--鱷魚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  <w:color w:val="008000"/>
              </w:rPr>
              <w:t>21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炸彈蟹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" w:eastAsia="Arial" w:hAnsi="Arial" w:cs="Arial"/>
              </w:rPr>
              <w:t>22,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電磁蟹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23,</w:t>
            </w:r>
            <w:r>
              <w:rPr>
                <w:rFonts w:ascii="Arial Unicode MS" w:eastAsia="Arial Unicode MS" w:hAnsi="Arial Unicode MS" w:cs="Arial Unicode MS"/>
                <w:color w:val="008000"/>
              </w:rPr>
              <w:t>// 電鑽蟹</w:t>
            </w:r>
          </w:p>
        </w:tc>
        <w:tc>
          <w:tcPr>
            <w:tcW w:w="162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</w:tc>
      </w:tr>
      <w:tr w:rsidR="00CE40CD">
        <w:trPr>
          <w:trHeight w:val="240"/>
        </w:trPr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feature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int，特殊事件type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color w:val="008000"/>
              </w:rPr>
              <w:t>0: 一般魚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color w:val="008000"/>
              </w:rPr>
              <w:t>1: 旋風魚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 Unicode MS" w:eastAsia="Arial Unicode MS" w:hAnsi="Arial Unicode MS" w:cs="Arial Unicode MS"/>
                <w:color w:val="008000"/>
              </w:rPr>
              <w:t xml:space="preserve">2: 閃電魚 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 Unicode MS" w:eastAsia="Arial Unicode MS" w:hAnsi="Arial Unicode MS" w:cs="Arial Unicode MS"/>
                <w:color w:val="008000"/>
              </w:rPr>
              <w:t>3: 電磁砲</w:t>
            </w:r>
            <w:r w:rsidR="001F1240">
              <w:rPr>
                <w:rFonts w:ascii="Arial Unicode MS" w:eastAsia="Arial Unicode MS" w:hAnsi="Arial Unicode MS" w:cs="Arial Unicode MS" w:hint="eastAsia"/>
                <w:color w:val="008000"/>
              </w:rPr>
              <w:t xml:space="preserve"> Type 22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  <w:color w:val="008000"/>
              </w:rPr>
            </w:pPr>
            <w:r>
              <w:rPr>
                <w:rFonts w:ascii="Arial Unicode MS" w:eastAsia="Arial Unicode MS" w:hAnsi="Arial Unicode MS" w:cs="Arial Unicode MS"/>
                <w:color w:val="008000"/>
              </w:rPr>
              <w:t>4: 鑽頭砲</w:t>
            </w:r>
            <w:r w:rsidR="001F1240">
              <w:rPr>
                <w:rFonts w:ascii="Arial Unicode MS" w:eastAsia="Arial Unicode MS" w:hAnsi="Arial Unicode MS" w:cs="Arial Unicode MS" w:hint="eastAsia"/>
                <w:color w:val="008000"/>
              </w:rPr>
              <w:t>Type 23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color w:val="008000"/>
              </w:rPr>
              <w:t>5: 炸彈</w:t>
            </w:r>
            <w:r w:rsidR="001F1240">
              <w:rPr>
                <w:rFonts w:ascii="Arial Unicode MS" w:eastAsia="Arial Unicode MS" w:hAnsi="Arial Unicode MS" w:cs="Arial Unicode MS" w:hint="eastAsia"/>
                <w:color w:val="008000"/>
              </w:rPr>
              <w:t>Type 21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trHeight w:val="240"/>
        </w:trPr>
        <w:tc>
          <w:tcPr>
            <w:tcW w:w="2138" w:type="dxa"/>
          </w:tcPr>
          <w:p w:rsidR="00CE40CD" w:rsidRPr="004630A3" w:rsidRDefault="001223E7">
            <w:pPr>
              <w:contextualSpacing w:val="0"/>
              <w:rPr>
                <w:rFonts w:ascii="Arial" w:eastAsia="Arial" w:hAnsi="Arial" w:cs="Arial"/>
                <w:b/>
                <w:color w:val="808080" w:themeColor="background1" w:themeShade="80"/>
              </w:rPr>
            </w:pPr>
            <w:r w:rsidRPr="004630A3">
              <w:rPr>
                <w:rFonts w:ascii="Arial" w:eastAsia="Arial" w:hAnsi="Arial" w:cs="Arial"/>
                <w:b/>
                <w:color w:val="808080" w:themeColor="background1" w:themeShade="80"/>
              </w:rPr>
              <w:t>feature_position</w:t>
            </w:r>
          </w:p>
        </w:tc>
        <w:tc>
          <w:tcPr>
            <w:tcW w:w="2960" w:type="dxa"/>
          </w:tcPr>
          <w:p w:rsidR="00CE40CD" w:rsidRPr="004630A3" w:rsidRDefault="001223E7">
            <w:pPr>
              <w:contextualSpacing w:val="0"/>
              <w:rPr>
                <w:rFonts w:ascii="Arial" w:eastAsia="Arial" w:hAnsi="Arial" w:cs="Arial"/>
                <w:b/>
                <w:color w:val="808080" w:themeColor="background1" w:themeShade="80"/>
              </w:rPr>
            </w:pPr>
            <w:r w:rsidRPr="004630A3">
              <w:rPr>
                <w:rFonts w:ascii="Arial Unicode MS" w:eastAsia="Arial Unicode MS" w:hAnsi="Arial Unicode MS" w:cs="Arial Unicode MS"/>
                <w:b/>
                <w:color w:val="808080" w:themeColor="background1" w:themeShade="80"/>
              </w:rPr>
              <w:t>int，特殊魚所在位置</w:t>
            </w:r>
          </w:p>
        </w:tc>
        <w:tc>
          <w:tcPr>
            <w:tcW w:w="3735" w:type="dxa"/>
          </w:tcPr>
          <w:p w:rsidR="00CE40CD" w:rsidRPr="004630A3" w:rsidRDefault="001223E7">
            <w:pPr>
              <w:contextualSpacing w:val="0"/>
              <w:rPr>
                <w:rFonts w:ascii="Arial" w:eastAsia="Arial" w:hAnsi="Arial" w:cs="Arial"/>
                <w:b/>
                <w:color w:val="808080" w:themeColor="background1" w:themeShade="80"/>
              </w:rPr>
            </w:pPr>
            <w:r w:rsidRPr="004630A3">
              <w:rPr>
                <w:rFonts w:ascii="Arial Unicode MS" w:eastAsia="Arial Unicode MS" w:hAnsi="Arial Unicode MS" w:cs="Arial Unicode MS"/>
                <w:b/>
                <w:color w:val="808080" w:themeColor="background1" w:themeShade="80"/>
              </w:rPr>
              <w:t>只有一次生成多隻魚才需要指定第幾隻為特殊魚，若1次1隻則為0</w:t>
            </w:r>
          </w:p>
        </w:tc>
        <w:tc>
          <w:tcPr>
            <w:tcW w:w="1620" w:type="dxa"/>
          </w:tcPr>
          <w:p w:rsidR="00CE40CD" w:rsidRPr="004630A3" w:rsidRDefault="00CE40CD">
            <w:pPr>
              <w:contextualSpacing w:val="0"/>
              <w:rPr>
                <w:rFonts w:ascii="Arial" w:eastAsia="Arial" w:hAnsi="Arial" w:cs="Arial"/>
                <w:b/>
              </w:rPr>
            </w:pPr>
          </w:p>
        </w:tc>
      </w:tr>
      <w:tr w:rsidR="00CE40CD">
        <w:trPr>
          <w:trHeight w:val="240"/>
        </w:trPr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魚進場位置x軸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-640~640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trHeight w:val="240"/>
        </w:trPr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魚進場位置y軸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-480~480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trHeight w:val="240"/>
        </w:trPr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魚進場角度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0~360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trHeight w:val="240"/>
        </w:trPr>
        <w:tc>
          <w:tcPr>
            <w:tcW w:w="2138" w:type="dxa"/>
          </w:tcPr>
          <w:p w:rsidR="00CE40CD" w:rsidRPr="004630A3" w:rsidRDefault="001223E7">
            <w:pPr>
              <w:contextualSpacing w:val="0"/>
              <w:rPr>
                <w:rFonts w:ascii="Arial" w:eastAsia="Arial" w:hAnsi="Arial" w:cs="Arial"/>
                <w:color w:val="808080" w:themeColor="background1" w:themeShade="80"/>
              </w:rPr>
            </w:pPr>
            <w:r w:rsidRPr="004630A3">
              <w:rPr>
                <w:rFonts w:ascii="Arial" w:eastAsia="Arial" w:hAnsi="Arial" w:cs="Arial"/>
                <w:color w:val="808080" w:themeColor="background1" w:themeShade="80"/>
              </w:rPr>
              <w:t>fish_num</w:t>
            </w:r>
          </w:p>
        </w:tc>
        <w:tc>
          <w:tcPr>
            <w:tcW w:w="2960" w:type="dxa"/>
          </w:tcPr>
          <w:p w:rsidR="00CE40CD" w:rsidRPr="004630A3" w:rsidRDefault="001223E7">
            <w:pPr>
              <w:contextualSpacing w:val="0"/>
              <w:rPr>
                <w:rFonts w:ascii="Arial" w:eastAsia="Arial" w:hAnsi="Arial" w:cs="Arial"/>
                <w:color w:val="808080" w:themeColor="background1" w:themeShade="80"/>
              </w:rPr>
            </w:pPr>
            <w:r w:rsidRPr="004630A3">
              <w:rPr>
                <w:rFonts w:ascii="Arial Unicode MS" w:eastAsia="Arial Unicode MS" w:hAnsi="Arial Unicode MS" w:cs="Arial Unicode MS"/>
                <w:color w:val="808080" w:themeColor="background1" w:themeShade="80"/>
              </w:rPr>
              <w:t>int，生成魚的數量</w:t>
            </w:r>
          </w:p>
        </w:tc>
        <w:tc>
          <w:tcPr>
            <w:tcW w:w="3735" w:type="dxa"/>
          </w:tcPr>
          <w:p w:rsidR="00CE40CD" w:rsidRPr="004630A3" w:rsidRDefault="001223E7">
            <w:pPr>
              <w:contextualSpacing w:val="0"/>
              <w:rPr>
                <w:rFonts w:ascii="Arial" w:eastAsia="Arial" w:hAnsi="Arial" w:cs="Arial"/>
                <w:color w:val="808080" w:themeColor="background1" w:themeShade="80"/>
              </w:rPr>
            </w:pPr>
            <w:r w:rsidRPr="004630A3">
              <w:rPr>
                <w:rFonts w:ascii="Arial Unicode MS" w:eastAsia="Arial Unicode MS" w:hAnsi="Arial Unicode MS" w:cs="Arial Unicode MS"/>
                <w:color w:val="808080" w:themeColor="background1" w:themeShade="80"/>
              </w:rPr>
              <w:t>若1隻則為1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  <w:tr w:rsidR="00CE40CD">
        <w:trPr>
          <w:trHeight w:val="240"/>
        </w:trPr>
        <w:tc>
          <w:tcPr>
            <w:tcW w:w="2138" w:type="dxa"/>
          </w:tcPr>
          <w:p w:rsidR="00CE40CD" w:rsidRPr="004630A3" w:rsidRDefault="001223E7">
            <w:pPr>
              <w:contextualSpacing w:val="0"/>
              <w:rPr>
                <w:rFonts w:ascii="Arial" w:eastAsia="Arial" w:hAnsi="Arial" w:cs="Arial"/>
                <w:color w:val="808080" w:themeColor="background1" w:themeShade="80"/>
              </w:rPr>
            </w:pPr>
            <w:r w:rsidRPr="004630A3">
              <w:rPr>
                <w:rFonts w:ascii="Arial" w:eastAsia="Arial" w:hAnsi="Arial" w:cs="Arial"/>
                <w:color w:val="808080" w:themeColor="background1" w:themeShade="80"/>
              </w:rPr>
              <w:t>fish_array</w:t>
            </w:r>
          </w:p>
        </w:tc>
        <w:tc>
          <w:tcPr>
            <w:tcW w:w="2960" w:type="dxa"/>
          </w:tcPr>
          <w:p w:rsidR="00CE40CD" w:rsidRPr="004630A3" w:rsidRDefault="001223E7">
            <w:pPr>
              <w:contextualSpacing w:val="0"/>
              <w:rPr>
                <w:rFonts w:ascii="Arial" w:eastAsia="Arial" w:hAnsi="Arial" w:cs="Arial"/>
                <w:color w:val="808080" w:themeColor="background1" w:themeShade="80"/>
              </w:rPr>
            </w:pPr>
            <w:r w:rsidRPr="004630A3">
              <w:rPr>
                <w:rFonts w:ascii="Arial Unicode MS" w:eastAsia="Arial Unicode MS" w:hAnsi="Arial Unicode MS" w:cs="Arial Unicode MS"/>
                <w:color w:val="808080" w:themeColor="background1" w:themeShade="80"/>
              </w:rPr>
              <w:t>int，魚陣id，需要定義魚陣型的腳本，事先放在client端</w:t>
            </w:r>
          </w:p>
        </w:tc>
        <w:tc>
          <w:tcPr>
            <w:tcW w:w="3735" w:type="dxa"/>
          </w:tcPr>
          <w:p w:rsidR="00CE40CD" w:rsidRPr="004630A3" w:rsidRDefault="001223E7">
            <w:pPr>
              <w:contextualSpacing w:val="0"/>
              <w:rPr>
                <w:rFonts w:ascii="Arial" w:eastAsia="Arial" w:hAnsi="Arial" w:cs="Arial"/>
                <w:color w:val="808080" w:themeColor="background1" w:themeShade="80"/>
              </w:rPr>
            </w:pPr>
            <w:r w:rsidRPr="004630A3">
              <w:rPr>
                <w:rFonts w:ascii="Arial Unicode MS" w:eastAsia="Arial Unicode MS" w:hAnsi="Arial Unicode MS" w:cs="Arial Unicode MS"/>
                <w:color w:val="808080" w:themeColor="background1" w:themeShade="80"/>
              </w:rPr>
              <w:t>預設為0，不使用魚陣~魚陣腳本數量n</w:t>
            </w:r>
            <w:bookmarkStart w:id="15" w:name="_GoBack"/>
            <w:bookmarkEnd w:id="15"/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CE40CD" w:rsidRDefault="001223E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table broadcast: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"cmd":"new_fish</w:t>
      </w:r>
      <w:r>
        <w:rPr>
          <w:rFonts w:ascii="Gungsuh" w:eastAsia="Gungsuh" w:hAnsi="Gungsuh" w:cs="Gungsuh"/>
          <w:sz w:val="22"/>
          <w:szCs w:val="22"/>
        </w:rPr>
        <w:t>", #為server主動廣播該桌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"data":{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"status":0,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sz w:val="22"/>
          <w:szCs w:val="22"/>
        </w:rPr>
        <w:t>"background":1,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"script_name":"fishGameScript_6.json"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  "fish_info":[{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"fish_id":1,</w:t>
      </w:r>
    </w:p>
    <w:p w:rsidR="00CE40CD" w:rsidRDefault="001223E7">
      <w:pPr>
        <w:widowControl/>
        <w:spacing w:line="276" w:lineRule="auto"/>
        <w:ind w:left="720" w:firstLine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"fish_type":1,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"feature":1,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color w:val="B7B7B7"/>
          <w:sz w:val="22"/>
          <w:szCs w:val="22"/>
        </w:rPr>
        <w:t xml:space="preserve">         </w:t>
      </w:r>
      <w:r>
        <w:rPr>
          <w:rFonts w:ascii="Courier New" w:eastAsia="Courier New" w:hAnsi="Courier New" w:cs="Courier New"/>
          <w:sz w:val="22"/>
          <w:szCs w:val="22"/>
        </w:rPr>
        <w:tab/>
        <w:t>"feature_position":0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"x":0,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"y":0,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"o":0,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"fish_num":0,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"fish_array":0,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  }]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="00837C22">
        <w:rPr>
          <w:rFonts w:ascii="Courier New" w:eastAsia="Courier New" w:hAnsi="Courier New" w:cs="Courier New"/>
          <w:sz w:val="22"/>
          <w:szCs w:val="22"/>
        </w:rPr>
        <w:tab/>
      </w:r>
      <w:r w:rsidR="00837C22"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CE40CD" w:rsidRDefault="001223E7" w:rsidP="00837C22">
      <w:pPr>
        <w:widowControl/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CE40CD" w:rsidRDefault="001223E7">
      <w:pPr>
        <w:pStyle w:val="3"/>
        <w:contextualSpacing w:val="0"/>
      </w:pPr>
      <w:bookmarkStart w:id="16" w:name="_8gfooqb3n4vd" w:colFirst="0" w:colLast="0"/>
      <w:bookmarkEnd w:id="16"/>
      <w:r>
        <w:t>指令說明</w:t>
      </w:r>
      <w:r>
        <w:t>G14(marquee)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伺服器主動廣播，通知訊息公告，ex:中大獎通知。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b"/>
        <w:tblW w:w="104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3735"/>
        <w:gridCol w:w="1620"/>
      </w:tblGrid>
      <w:tr w:rsidR="00CE40CD">
        <w:tc>
          <w:tcPr>
            <w:tcW w:w="10453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指令G14(Server主動通知全伺服器)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marquee(跑馬燈公告訊息廣播)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5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marquee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162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msg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訊息內容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不要是空字串</w:t>
            </w:r>
          </w:p>
        </w:tc>
        <w:tc>
          <w:tcPr>
            <w:tcW w:w="162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client會依字數縮小字體</w:t>
            </w:r>
          </w:p>
        </w:tc>
      </w:tr>
    </w:tbl>
    <w:p w:rsidR="00CE40CD" w:rsidRDefault="001223E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server cmd: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"cmd":"marquee",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"data":{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"msg":"test"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}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CE40CD" w:rsidRDefault="001223E7">
      <w:pPr>
        <w:pStyle w:val="3"/>
        <w:contextualSpacing w:val="0"/>
      </w:pPr>
      <w:bookmarkStart w:id="17" w:name="_diwn4o2ytqeg" w:colFirst="0" w:colLast="0"/>
      <w:bookmarkEnd w:id="17"/>
      <w:r>
        <w:t>指令說明</w:t>
      </w:r>
      <w:r>
        <w:t>G15(boss_alarm)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伺服器主動廣播，對象是在同桌的玩家，通知即將有什麼特殊事件。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c"/>
        <w:tblW w:w="104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3735"/>
        <w:gridCol w:w="1620"/>
      </w:tblGrid>
      <w:tr w:rsidR="00CE40CD">
        <w:tc>
          <w:tcPr>
            <w:tcW w:w="10453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指令G15(Server主動通知該桌)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boss_alarm(腳本預警)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5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boss_alarm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162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腳本id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視腳本項目決定範圍</w:t>
            </w:r>
          </w:p>
        </w:tc>
        <w:tc>
          <w:tcPr>
            <w:tcW w:w="1620" w:type="dxa"/>
          </w:tcPr>
          <w:p w:rsidR="00CE40CD" w:rsidRDefault="00CE40CD" w:rsidP="00837C22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</w:p>
        </w:tc>
      </w:tr>
    </w:tbl>
    <w:p w:rsidR="00CE40CD" w:rsidRDefault="001223E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color w:val="999999"/>
          <w:sz w:val="22"/>
          <w:szCs w:val="22"/>
        </w:rPr>
        <w:t>server cmd: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"cmd":"scene_alarm",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"data":{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>"id":0,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 }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  }</w:t>
      </w:r>
    </w:p>
    <w:p w:rsidR="00837C22" w:rsidRDefault="00837C22">
      <w:pPr>
        <w:rPr>
          <w:b/>
          <w:sz w:val="28"/>
          <w:szCs w:val="28"/>
        </w:rPr>
      </w:pPr>
      <w:bookmarkStart w:id="18" w:name="_no537216ecef" w:colFirst="0" w:colLast="0"/>
      <w:bookmarkEnd w:id="18"/>
      <w:r>
        <w:br w:type="page"/>
      </w:r>
    </w:p>
    <w:p w:rsidR="00CE40CD" w:rsidRDefault="001223E7">
      <w:pPr>
        <w:pStyle w:val="3"/>
        <w:contextualSpacing w:val="0"/>
      </w:pPr>
      <w:r>
        <w:lastRenderedPageBreak/>
        <w:t>指令說明</w:t>
      </w:r>
      <w:r>
        <w:t>G16(fish_alarm)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伺服器主動廣播，對象是在同桌的玩家，通知即將有什麼魚種即將進場。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d"/>
        <w:tblW w:w="104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3735"/>
        <w:gridCol w:w="1620"/>
      </w:tblGrid>
      <w:tr w:rsidR="00CE40CD">
        <w:tc>
          <w:tcPr>
            <w:tcW w:w="10453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指令G16(Server主動通知該桌)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fish_alarm(魚種預警)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5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fish_alarm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162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魚種id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視魚種決定範圍</w:t>
            </w:r>
          </w:p>
        </w:tc>
        <w:tc>
          <w:tcPr>
            <w:tcW w:w="1620" w:type="dxa"/>
          </w:tcPr>
          <w:p w:rsidR="00CE40CD" w:rsidRDefault="00CE40CD">
            <w:pPr>
              <w:contextualSpacing w:val="0"/>
              <w:rPr>
                <w:rFonts w:ascii="Arial" w:eastAsia="Arial" w:hAnsi="Arial" w:cs="Arial"/>
                <w:color w:val="FF0000"/>
              </w:rPr>
            </w:pPr>
          </w:p>
        </w:tc>
      </w:tr>
    </w:tbl>
    <w:p w:rsidR="00CE40CD" w:rsidRDefault="001223E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color w:val="999999"/>
          <w:sz w:val="22"/>
          <w:szCs w:val="22"/>
        </w:rPr>
        <w:t>server cmd: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"cmd":"fish_alarm",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"data":{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>"id":0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 }</w:t>
      </w:r>
    </w:p>
    <w:p w:rsidR="00CE40CD" w:rsidRDefault="001223E7">
      <w:pPr>
        <w:widowControl/>
        <w:spacing w:line="276" w:lineRule="auto"/>
        <w:ind w:left="-57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  }</w:t>
      </w:r>
    </w:p>
    <w:p w:rsidR="00CE40CD" w:rsidRDefault="001223E7">
      <w:pPr>
        <w:pStyle w:val="3"/>
        <w:contextualSpacing w:val="0"/>
      </w:pPr>
      <w:bookmarkStart w:id="19" w:name="_u7v89v66gelu" w:colFirst="0" w:colLast="0"/>
      <w:bookmarkEnd w:id="19"/>
      <w:r>
        <w:t>指令說明</w:t>
      </w:r>
      <w:r>
        <w:t>G18(force_resolve)</w:t>
      </w:r>
      <w:r>
        <w:t>：</w:t>
      </w:r>
    </w:p>
    <w:p w:rsidR="00CE40CD" w:rsidRDefault="001223E7">
      <w:pPr>
        <w:ind w:firstLine="48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伺服器主動廣播，對象是在同桌的玩家，遊戲結算。</w:t>
      </w:r>
    </w:p>
    <w:p w:rsidR="00CE40CD" w:rsidRDefault="00CE40CD">
      <w:pPr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指令內容表：</w:t>
      </w:r>
    </w:p>
    <w:tbl>
      <w:tblPr>
        <w:tblStyle w:val="afe"/>
        <w:tblW w:w="1045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2960"/>
        <w:gridCol w:w="3735"/>
        <w:gridCol w:w="1620"/>
      </w:tblGrid>
      <w:tr w:rsidR="00CE40CD">
        <w:tc>
          <w:tcPr>
            <w:tcW w:w="10453" w:type="dxa"/>
            <w:gridSpan w:val="4"/>
            <w:shd w:val="clear" w:color="auto" w:fill="BFBFBF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指令G18(Server主動通知該桌)</w:t>
            </w:r>
          </w:p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force_resolve(遊戲結算)</w:t>
            </w:r>
          </w:p>
        </w:tc>
      </w:tr>
      <w:tr w:rsidR="00CE40CD">
        <w:tc>
          <w:tcPr>
            <w:tcW w:w="5098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回覆指令名稱(cmd): </w:t>
            </w:r>
          </w:p>
        </w:tc>
        <w:tc>
          <w:tcPr>
            <w:tcW w:w="5355" w:type="dxa"/>
            <w:gridSpan w:val="2"/>
          </w:tcPr>
          <w:p w:rsidR="00CE40CD" w:rsidRDefault="001223E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force_resolve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資料名稱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資料說明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資料數值範圍</w:t>
            </w:r>
          </w:p>
        </w:tc>
        <w:tc>
          <w:tcPr>
            <w:tcW w:w="162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備註</w:t>
            </w:r>
          </w:p>
        </w:tc>
      </w:tr>
      <w:tr w:rsidR="00CE40CD">
        <w:tc>
          <w:tcPr>
            <w:tcW w:w="2138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action</w:t>
            </w:r>
          </w:p>
        </w:tc>
        <w:tc>
          <w:tcPr>
            <w:tcW w:w="296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數值0、1</w:t>
            </w:r>
          </w:p>
        </w:tc>
        <w:tc>
          <w:tcPr>
            <w:tcW w:w="3735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0:觸發結算後，繼續遊戲</w:t>
            </w:r>
          </w:p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1:觸發結算後，結束遊戲回大廳</w:t>
            </w:r>
            <w:r>
              <w:rPr>
                <w:rFonts w:ascii="Arial Unicode MS" w:eastAsia="Arial Unicode MS" w:hAnsi="Arial Unicode MS" w:cs="Arial Unicode MS"/>
              </w:rPr>
              <w:br/>
              <w:t>(1用於伺服器維護時使用</w:t>
            </w:r>
            <w:r>
              <w:rPr>
                <w:rFonts w:ascii="Arial Unicode MS" w:eastAsia="Arial Unicode MS" w:hAnsi="Arial Unicode MS" w:cs="Arial Unicode MS"/>
              </w:rPr>
              <w:br/>
              <w:t>關閉後不再讓玩家進入)</w:t>
            </w:r>
          </w:p>
        </w:tc>
        <w:tc>
          <w:tcPr>
            <w:tcW w:w="1620" w:type="dxa"/>
          </w:tcPr>
          <w:p w:rsidR="00CE40CD" w:rsidRDefault="001223E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收到後玩家主動觸發G06</w:t>
            </w:r>
          </w:p>
        </w:tc>
      </w:tr>
    </w:tbl>
    <w:p w:rsidR="00CE40CD" w:rsidRDefault="001223E7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eastAsia="Arial" w:hAnsi="Arial" w:cs="Arial"/>
        </w:rPr>
        <w:t>Example: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color w:val="999999"/>
          <w:sz w:val="22"/>
          <w:szCs w:val="22"/>
        </w:rPr>
        <w:t>server cmd:</w:t>
      </w:r>
    </w:p>
    <w:p w:rsidR="00CE40CD" w:rsidRDefault="001223E7">
      <w:pPr>
        <w:widowControl/>
        <w:spacing w:line="276" w:lineRule="auto"/>
        <w:ind w:left="-5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  {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"cmd":"sense_change",</w:t>
      </w:r>
    </w:p>
    <w:p w:rsidR="00CE40CD" w:rsidRDefault="001223E7">
      <w:pPr>
        <w:widowControl/>
        <w:spacing w:line="276" w:lineRule="auto"/>
        <w:ind w:left="15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"data":{</w:t>
      </w:r>
    </w:p>
    <w:p w:rsidR="00CE40CD" w:rsidRDefault="001223E7">
      <w:pPr>
        <w:widowControl/>
        <w:spacing w:line="276" w:lineRule="auto"/>
        <w:ind w:left="870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>"action":1</w:t>
      </w:r>
    </w:p>
    <w:p w:rsidR="00CE40CD" w:rsidRDefault="001223E7">
      <w:pPr>
        <w:widowControl/>
        <w:spacing w:line="276" w:lineRule="auto"/>
        <w:rPr>
          <w:rFonts w:ascii="Courier New" w:eastAsia="Courier New" w:hAnsi="Courier New" w:cs="Courier New"/>
          <w:color w:val="999999"/>
          <w:sz w:val="22"/>
          <w:szCs w:val="22"/>
        </w:rPr>
      </w:pPr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 }</w:t>
      </w:r>
    </w:p>
    <w:p w:rsidR="00CE40CD" w:rsidRDefault="001223E7">
      <w:r>
        <w:rPr>
          <w:rFonts w:ascii="Courier New" w:eastAsia="Courier New" w:hAnsi="Courier New" w:cs="Courier New"/>
          <w:color w:val="999999"/>
          <w:sz w:val="22"/>
          <w:szCs w:val="22"/>
        </w:rPr>
        <w:t xml:space="preserve">    }</w:t>
      </w:r>
      <w:r>
        <w:br w:type="page"/>
      </w:r>
    </w:p>
    <w:p w:rsidR="00CE40CD" w:rsidRDefault="00CE40CD">
      <w:pPr>
        <w:widowControl/>
        <w:spacing w:line="276" w:lineRule="auto"/>
        <w:ind w:left="-570"/>
        <w:rPr>
          <w:rFonts w:ascii="Arial" w:eastAsia="Arial" w:hAnsi="Arial" w:cs="Arial"/>
        </w:rPr>
      </w:pP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ps1：</w:t>
      </w:r>
    </w:p>
    <w:p w:rsidR="00CE40CD" w:rsidRDefault="001223E7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基礎規範</w:t>
      </w:r>
    </w:p>
    <w:p w:rsidR="00CE40CD" w:rsidRDefault="001223E7">
      <w:pPr>
        <w:numPr>
          <w:ilvl w:val="0"/>
          <w:numId w:val="1"/>
        </w:numPr>
        <w:ind w:hanging="36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Client 觸發發出</w:t>
      </w:r>
    </w:p>
    <w:p w:rsidR="00CE40CD" w:rsidRDefault="001223E7">
      <w:pPr>
        <w:ind w:left="36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“sys”:game (分開發出的指令別 遊戲相關game 登入相關login 帳務相關account)</w:t>
      </w:r>
    </w:p>
    <w:p w:rsidR="00CE40CD" w:rsidRDefault="001223E7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“cmd”:enter_game</w:t>
      </w:r>
    </w:p>
    <w:p w:rsidR="00CE40CD" w:rsidRDefault="001223E7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“data”:</w:t>
      </w:r>
    </w:p>
    <w:p w:rsidR="00CE40CD" w:rsidRDefault="001223E7">
      <w:pPr>
        <w:ind w:left="840" w:firstLine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CE40CD" w:rsidRDefault="00CE40CD">
      <w:pPr>
        <w:ind w:left="360"/>
        <w:rPr>
          <w:rFonts w:ascii="Arial" w:eastAsia="Arial" w:hAnsi="Arial" w:cs="Arial"/>
        </w:rPr>
      </w:pPr>
    </w:p>
    <w:p w:rsidR="00CE40CD" w:rsidRDefault="001223E7">
      <w:pPr>
        <w:numPr>
          <w:ilvl w:val="0"/>
          <w:numId w:val="1"/>
        </w:numPr>
        <w:ind w:hanging="36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Server 依據Client觸發的回傳</w:t>
      </w:r>
    </w:p>
    <w:p w:rsidR="00CE40CD" w:rsidRDefault="001223E7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“ret”:enter_game</w:t>
      </w:r>
    </w:p>
    <w:p w:rsidR="00CE40CD" w:rsidRDefault="001223E7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“data“:</w:t>
      </w:r>
    </w:p>
    <w:p w:rsidR="00CE40CD" w:rsidRDefault="001223E7">
      <w:pPr>
        <w:ind w:left="840" w:firstLine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{”re”</w:t>
      </w:r>
    </w:p>
    <w:p w:rsidR="00CE40CD" w:rsidRDefault="00CE40CD">
      <w:pPr>
        <w:ind w:left="360"/>
        <w:rPr>
          <w:rFonts w:ascii="Arial" w:eastAsia="Arial" w:hAnsi="Arial" w:cs="Arial"/>
        </w:rPr>
      </w:pPr>
    </w:p>
    <w:p w:rsidR="00CE40CD" w:rsidRDefault="001223E7">
      <w:pPr>
        <w:numPr>
          <w:ilvl w:val="0"/>
          <w:numId w:val="1"/>
        </w:numPr>
        <w:ind w:hanging="36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Server 依據Client觸發的廣播</w:t>
      </w:r>
    </w:p>
    <w:p w:rsidR="00CE40CD" w:rsidRDefault="001223E7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“ret”</w:t>
      </w:r>
    </w:p>
    <w:p w:rsidR="00CE40CD" w:rsidRDefault="001223E7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“data”:</w:t>
      </w:r>
    </w:p>
    <w:p w:rsidR="00CE40CD" w:rsidRDefault="001223E7">
      <w:pPr>
        <w:ind w:left="840" w:firstLine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{”fw”</w:t>
      </w:r>
    </w:p>
    <w:p w:rsidR="00CE40CD" w:rsidRDefault="00CE40CD">
      <w:pPr>
        <w:ind w:left="360"/>
        <w:rPr>
          <w:rFonts w:ascii="Arial" w:eastAsia="Arial" w:hAnsi="Arial" w:cs="Arial"/>
        </w:rPr>
      </w:pPr>
    </w:p>
    <w:p w:rsidR="00CE40CD" w:rsidRDefault="001223E7">
      <w:pPr>
        <w:numPr>
          <w:ilvl w:val="0"/>
          <w:numId w:val="1"/>
        </w:numPr>
        <w:ind w:hanging="36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Server主動的廣播</w:t>
      </w:r>
    </w:p>
    <w:p w:rsidR="00CE40CD" w:rsidRDefault="001223E7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“cmd”:</w:t>
      </w:r>
    </w:p>
    <w:p w:rsidR="00CE40CD" w:rsidRDefault="001223E7">
      <w:pPr>
        <w:ind w:left="36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“data”:參數</w:t>
      </w:r>
    </w:p>
    <w:p w:rsidR="00CE40CD" w:rsidRDefault="00CE40CD">
      <w:pPr>
        <w:ind w:left="360"/>
        <w:rPr>
          <w:rFonts w:ascii="Arial" w:eastAsia="Arial" w:hAnsi="Arial" w:cs="Arial"/>
        </w:rPr>
      </w:pPr>
    </w:p>
    <w:p w:rsidR="00CE40CD" w:rsidRDefault="00CE40CD">
      <w:pPr>
        <w:widowControl/>
        <w:rPr>
          <w:rFonts w:ascii="Arial" w:eastAsia="Arial" w:hAnsi="Arial" w:cs="Arial"/>
        </w:rPr>
      </w:pPr>
    </w:p>
    <w:sectPr w:rsidR="00CE40CD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8DD" w:rsidRDefault="00D658DD" w:rsidP="001F1240">
      <w:r>
        <w:separator/>
      </w:r>
    </w:p>
  </w:endnote>
  <w:endnote w:type="continuationSeparator" w:id="0">
    <w:p w:rsidR="00D658DD" w:rsidRDefault="00D658DD" w:rsidP="001F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8DD" w:rsidRDefault="00D658DD" w:rsidP="001F1240">
      <w:r>
        <w:separator/>
      </w:r>
    </w:p>
  </w:footnote>
  <w:footnote w:type="continuationSeparator" w:id="0">
    <w:p w:rsidR="00D658DD" w:rsidRDefault="00D658DD" w:rsidP="001F1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36E8"/>
    <w:multiLevelType w:val="multilevel"/>
    <w:tmpl w:val="5796A1AA"/>
    <w:lvl w:ilvl="0">
      <w:start w:val="1"/>
      <w:numFmt w:val="upperLetter"/>
      <w:lvlText w:val="%1."/>
      <w:lvlJc w:val="left"/>
      <w:pPr>
        <w:ind w:left="36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CD"/>
    <w:rsid w:val="000C0585"/>
    <w:rsid w:val="001223E7"/>
    <w:rsid w:val="001F1240"/>
    <w:rsid w:val="002B37F3"/>
    <w:rsid w:val="002D330C"/>
    <w:rsid w:val="003C2B2B"/>
    <w:rsid w:val="004630A3"/>
    <w:rsid w:val="005428C6"/>
    <w:rsid w:val="007612DC"/>
    <w:rsid w:val="00837C22"/>
    <w:rsid w:val="008744B3"/>
    <w:rsid w:val="00941A6A"/>
    <w:rsid w:val="00995E0C"/>
    <w:rsid w:val="00CE40CD"/>
    <w:rsid w:val="00D658DD"/>
    <w:rsid w:val="00D96CEE"/>
    <w:rsid w:val="00EB64F9"/>
    <w:rsid w:val="00EC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535290-139C-43A9-9F1A-D7A7C64C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">
    <w:name w:val="Balloon Text"/>
    <w:basedOn w:val="a"/>
    <w:link w:val="aff0"/>
    <w:uiPriority w:val="99"/>
    <w:semiHidden/>
    <w:unhideWhenUsed/>
    <w:rsid w:val="00EC0F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註解方塊文字 字元"/>
    <w:basedOn w:val="a0"/>
    <w:link w:val="aff"/>
    <w:uiPriority w:val="99"/>
    <w:semiHidden/>
    <w:rsid w:val="00EC0F81"/>
    <w:rPr>
      <w:rFonts w:asciiTheme="majorHAnsi" w:eastAsiaTheme="majorEastAsia" w:hAnsiTheme="majorHAnsi" w:cstheme="majorBidi"/>
      <w:sz w:val="18"/>
      <w:szCs w:val="18"/>
    </w:rPr>
  </w:style>
  <w:style w:type="paragraph" w:styleId="aff1">
    <w:name w:val="header"/>
    <w:basedOn w:val="a"/>
    <w:link w:val="aff2"/>
    <w:uiPriority w:val="99"/>
    <w:unhideWhenUsed/>
    <w:rsid w:val="001F12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2">
    <w:name w:val="頁首 字元"/>
    <w:basedOn w:val="a0"/>
    <w:link w:val="aff1"/>
    <w:uiPriority w:val="99"/>
    <w:rsid w:val="001F1240"/>
    <w:rPr>
      <w:sz w:val="20"/>
      <w:szCs w:val="20"/>
    </w:rPr>
  </w:style>
  <w:style w:type="paragraph" w:styleId="aff3">
    <w:name w:val="footer"/>
    <w:basedOn w:val="a"/>
    <w:link w:val="aff4"/>
    <w:uiPriority w:val="99"/>
    <w:unhideWhenUsed/>
    <w:rsid w:val="001F12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4">
    <w:name w:val="頁尾 字元"/>
    <w:basedOn w:val="a0"/>
    <w:link w:val="aff3"/>
    <w:uiPriority w:val="99"/>
    <w:rsid w:val="001F12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2307</Words>
  <Characters>13152</Characters>
  <Application>Microsoft Office Word</Application>
  <DocSecurity>0</DocSecurity>
  <Lines>109</Lines>
  <Paragraphs>30</Paragraphs>
  <ScaleCrop>false</ScaleCrop>
  <Company/>
  <LinksUpToDate>false</LinksUpToDate>
  <CharactersWithSpaces>15429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Chang</dc:creator>
  <cp:lastModifiedBy>Mike Chang</cp:lastModifiedBy>
  <cp:revision>7</cp:revision>
  <cp:lastPrinted>2017-05-02T04:30:00Z</cp:lastPrinted>
  <dcterms:created xsi:type="dcterms:W3CDTF">2017-06-29T19:42:00Z</dcterms:created>
  <dcterms:modified xsi:type="dcterms:W3CDTF">2017-07-23T09:08:00Z</dcterms:modified>
</cp:coreProperties>
</file>