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E05D4" w14:textId="77777777" w:rsidR="000F7A96" w:rsidRDefault="000F7A96" w:rsidP="000F7A96">
      <w:pPr>
        <w:pStyle w:val="Title"/>
      </w:pPr>
      <w:r>
        <w:t>Title</w:t>
      </w:r>
    </w:p>
    <w:p w14:paraId="53124478" w14:textId="77777777" w:rsidR="000F7A96" w:rsidRDefault="000F7A96" w:rsidP="000F7A96">
      <w:pPr>
        <w:pStyle w:val="Author"/>
      </w:pPr>
      <w:r>
        <w:t>Doe, J</w:t>
      </w:r>
      <m:oMath>
        <m:sSup>
          <m:sSupPr>
            <m:ctrlPr>
              <w:rPr>
                <w:rFonts w:ascii="Cambria Math" w:hAnsi="Cambria Math"/>
              </w:rPr>
            </m:ctrlPr>
          </m:sSupPr>
          <m:e>
            <m:r>
              <w:rPr>
                <w:rFonts w:ascii="Cambria Math" w:hAnsi="Cambria Math"/>
              </w:rPr>
              <m:t>.</m:t>
            </m:r>
          </m:e>
          <m:sup>
            <m:r>
              <w:rPr>
                <w:rFonts w:ascii="Cambria Math" w:hAnsi="Cambria Math"/>
              </w:rPr>
              <m:t>1</m:t>
            </m:r>
          </m:sup>
        </m:sSup>
      </m:oMath>
      <w:r>
        <w:t>, Smith, J</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7ED9A11B" w14:textId="77777777" w:rsidR="000F7A96" w:rsidRDefault="000F7A96" w:rsidP="000F7A96">
      <w:pPr>
        <w:pStyle w:val="Author"/>
      </w:pPr>
      <m:oMath>
        <m:r>
          <w:rPr>
            <w:rFonts w:ascii="Cambria Math" w:hAnsi="Cambria Math"/>
          </w:rPr>
          <m:t>1.</m:t>
        </m:r>
      </m:oMath>
      <w:r>
        <w:t xml:space="preserve"> Max-Planck Institute for Metabolism Research.</w:t>
      </w:r>
    </w:p>
    <w:p w14:paraId="7E069020" w14:textId="77777777" w:rsidR="000F7A96" w:rsidRDefault="000F7A96" w:rsidP="000F7A96">
      <w:pPr>
        <w:pStyle w:val="Author"/>
      </w:pPr>
      <m:oMath>
        <m:r>
          <w:rPr>
            <w:rFonts w:ascii="Cambria Math" w:hAnsi="Cambria Math"/>
          </w:rPr>
          <m:t>2.</m:t>
        </m:r>
      </m:oMath>
      <w:r>
        <w:t xml:space="preserve"> Cologne Github Fanclub</w:t>
      </w:r>
    </w:p>
    <w:p w14:paraId="5CD41DA0" w14:textId="77777777" w:rsidR="000F7A96" w:rsidRDefault="000F7A96" w:rsidP="000F7A96">
      <w:pPr>
        <w:pStyle w:val="Abstract"/>
      </w:pPr>
      <w:r>
        <w:rPr>
          <w:b/>
        </w:rPr>
        <w:t>Abstract</w:t>
      </w:r>
    </w:p>
    <w:p w14:paraId="508162A8" w14:textId="77777777" w:rsidR="000F7A96" w:rsidRDefault="000F7A96" w:rsidP="000F7A96">
      <w:pPr>
        <w:pStyle w:val="Abstract"/>
      </w:pPr>
      <w:r>
        <w:t>This is the abstract</w:t>
      </w:r>
    </w:p>
    <w:p w14:paraId="0EB2B794" w14:textId="77777777" w:rsidR="000F7A96" w:rsidRDefault="000F7A96" w:rsidP="000F7A96">
      <w:pPr>
        <w:pStyle w:val="Heading1"/>
      </w:pPr>
      <w:bookmarkStart w:id="0" w:name="header-1"/>
      <w:bookmarkEnd w:id="0"/>
      <w:r>
        <w:t>Header 1</w:t>
      </w:r>
    </w:p>
    <w:p w14:paraId="7939557F" w14:textId="77777777" w:rsidR="000F7A96" w:rsidRDefault="000F7A96" w:rsidP="000F7A96">
      <w:pPr>
        <w:pStyle w:val="Heading2"/>
      </w:pPr>
      <w:bookmarkStart w:id="1" w:name="header-2"/>
      <w:bookmarkEnd w:id="1"/>
      <w:r>
        <w:t>Header 2</w:t>
      </w:r>
    </w:p>
    <w:p w14:paraId="2791D3D6" w14:textId="77777777" w:rsidR="000F7A96" w:rsidRDefault="000F7A96" w:rsidP="000F7A96">
      <w:pPr>
        <w:pStyle w:val="Heading3"/>
      </w:pPr>
      <w:bookmarkStart w:id="2" w:name="header-3"/>
      <w:bookmarkEnd w:id="2"/>
      <w:r>
        <w:t>Header 3</w:t>
      </w:r>
    </w:p>
    <w:p w14:paraId="4F431D71" w14:textId="72E6E393" w:rsidR="007E0EE2" w:rsidRPr="000F7A96" w:rsidRDefault="000F7A96" w:rsidP="004F536C">
      <w:pPr>
        <w:pStyle w:val="FirstParagraph"/>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3" w:name="_GoBack"/>
      <w:bookmarkEnd w:id="3"/>
    </w:p>
    <w:sectPr w:rsidR="007E0EE2" w:rsidRPr="000F7A96" w:rsidSect="009A7D7D">
      <w:footerReference w:type="even" r:id="rId8"/>
      <w:footerReference w:type="default" r:id="rId9"/>
      <w:pgSz w:w="12240" w:h="15840"/>
      <w:pgMar w:top="1440" w:right="1800" w:bottom="1440" w:left="1800" w:header="720" w:footer="720" w:gutter="0"/>
      <w:lnNumType w:countBy="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8A886" w14:textId="77777777" w:rsidR="007E0EE2" w:rsidRDefault="008B4980">
      <w:pPr>
        <w:spacing w:after="0" w:line="240" w:lineRule="auto"/>
      </w:pPr>
      <w:r>
        <w:separator/>
      </w:r>
    </w:p>
  </w:endnote>
  <w:endnote w:type="continuationSeparator" w:id="0">
    <w:p w14:paraId="13537926" w14:textId="77777777" w:rsidR="007E0EE2" w:rsidRDefault="008B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8299E" w14:textId="77777777" w:rsidR="00B129F1" w:rsidRDefault="008B4980" w:rsidP="004B7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F168CB" w14:textId="77777777" w:rsidR="00B129F1" w:rsidRDefault="004F536C" w:rsidP="00B129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78ACC" w14:textId="77777777" w:rsidR="00B129F1" w:rsidRDefault="008B4980" w:rsidP="004B7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536C">
      <w:rPr>
        <w:rStyle w:val="PageNumber"/>
        <w:noProof/>
      </w:rPr>
      <w:t>1</w:t>
    </w:r>
    <w:r>
      <w:rPr>
        <w:rStyle w:val="PageNumber"/>
      </w:rPr>
      <w:fldChar w:fldCharType="end"/>
    </w:r>
  </w:p>
  <w:p w14:paraId="51049777" w14:textId="77777777" w:rsidR="00B129F1" w:rsidRDefault="004F536C" w:rsidP="00B129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D4AEC" w14:textId="77777777" w:rsidR="00B77643" w:rsidRDefault="008B4980">
      <w:r>
        <w:separator/>
      </w:r>
    </w:p>
  </w:footnote>
  <w:footnote w:type="continuationSeparator" w:id="0">
    <w:p w14:paraId="4606B50F" w14:textId="77777777" w:rsidR="00B77643" w:rsidRDefault="008B49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EA084"/>
    <w:multiLevelType w:val="multilevel"/>
    <w:tmpl w:val="75EA1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209A88"/>
    <w:multiLevelType w:val="multilevel"/>
    <w:tmpl w:val="893EB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16B5921"/>
    <w:multiLevelType w:val="multilevel"/>
    <w:tmpl w:val="A29E1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2FC9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529C0B"/>
    <w:multiLevelType w:val="multilevel"/>
    <w:tmpl w:val="AE187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1CCECCF"/>
    <w:multiLevelType w:val="multilevel"/>
    <w:tmpl w:val="18A02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D50E2AC"/>
    <w:multiLevelType w:val="multilevel"/>
    <w:tmpl w:val="5A666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7A96"/>
    <w:rsid w:val="004E29B3"/>
    <w:rsid w:val="004F536C"/>
    <w:rsid w:val="00590D07"/>
    <w:rsid w:val="00703EE3"/>
    <w:rsid w:val="00784D58"/>
    <w:rsid w:val="007E0EE2"/>
    <w:rsid w:val="008B4980"/>
    <w:rsid w:val="008D6863"/>
    <w:rsid w:val="00951980"/>
    <w:rsid w:val="00B77643"/>
    <w:rsid w:val="00B86B75"/>
    <w:rsid w:val="00BC48D5"/>
    <w:rsid w:val="00C36279"/>
    <w:rsid w:val="00D9753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3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Title" w:qFormat="1"/>
  </w:latentStyles>
  <w:style w:type="paragraph" w:default="1" w:styleId="Normal">
    <w:name w:val="Normal"/>
    <w:qFormat/>
    <w:rsid w:val="00DC1311"/>
    <w:pPr>
      <w:spacing w:line="360" w:lineRule="auto"/>
      <w:jc w:val="both"/>
    </w:pPr>
    <w:rPr>
      <w:rFonts w:ascii="Times New Roman" w:hAnsi="Times New Roman" w:cs="Times New Roman"/>
    </w:rPr>
  </w:style>
  <w:style w:type="paragraph" w:styleId="Heading1">
    <w:name w:val="heading 1"/>
    <w:basedOn w:val="Normal"/>
    <w:next w:val="BodyText"/>
    <w:link w:val="Heading1Char"/>
    <w:uiPriority w:val="9"/>
    <w:qFormat/>
    <w:rsid w:val="00971393"/>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link w:val="Heading2Char"/>
    <w:uiPriority w:val="9"/>
    <w:unhideWhenUsed/>
    <w:qFormat/>
    <w:rsid w:val="00971393"/>
    <w:pPr>
      <w:keepNext/>
      <w:keepLines/>
      <w:spacing w:before="200" w:after="0"/>
      <w:outlineLvl w:val="1"/>
    </w:pPr>
    <w:rPr>
      <w:rFonts w:eastAsiaTheme="majorEastAsia"/>
      <w:b/>
      <w:bCs/>
      <w:color w:val="000000" w:themeColor="text1"/>
      <w:sz w:val="28"/>
      <w:szCs w:val="28"/>
    </w:rPr>
  </w:style>
  <w:style w:type="paragraph" w:styleId="Heading3">
    <w:name w:val="heading 3"/>
    <w:basedOn w:val="Normal"/>
    <w:next w:val="BodyText"/>
    <w:link w:val="Heading3Char"/>
    <w:uiPriority w:val="9"/>
    <w:unhideWhenUsed/>
    <w:qFormat/>
    <w:rsid w:val="00971393"/>
    <w:pPr>
      <w:keepNext/>
      <w:keepLines/>
      <w:spacing w:before="200" w:after="0"/>
      <w:outlineLvl w:val="2"/>
    </w:pPr>
    <w:rPr>
      <w:rFonts w:eastAsiaTheme="majorEastAsia"/>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DC1311"/>
  </w:style>
  <w:style w:type="paragraph" w:customStyle="1" w:styleId="Compact">
    <w:name w:val="Compact"/>
    <w:basedOn w:val="BodyText"/>
    <w:qFormat/>
    <w:rsid w:val="00D9753B"/>
    <w:pPr>
      <w:keepNext/>
      <w:keepLines/>
      <w:spacing w:before="36" w:after="36"/>
      <w:jc w:val="left"/>
    </w:pPr>
  </w:style>
  <w:style w:type="paragraph" w:styleId="Title">
    <w:name w:val="Title"/>
    <w:basedOn w:val="Normal"/>
    <w:next w:val="BodyText"/>
    <w:link w:val="TitleChar"/>
    <w:qFormat/>
    <w:rsid w:val="00971393"/>
    <w:pPr>
      <w:keepNext/>
      <w:keepLines/>
      <w:spacing w:before="480" w:after="240"/>
      <w:jc w:val="center"/>
    </w:pPr>
    <w:rPr>
      <w:rFonts w:eastAsiaTheme="majorEastAs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71393"/>
    <w:pPr>
      <w:keepNext/>
      <w:keepLines/>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61575E"/>
    <w:pPr>
      <w:keepNext/>
      <w:keepLines/>
      <w:spacing w:before="800" w:after="800"/>
      <w:ind w:left="284" w:right="284"/>
      <w:contextualSpacing/>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713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71393"/>
    <w:rPr>
      <w:rFonts w:ascii="Lucida Grande" w:hAnsi="Lucida Grande" w:cs="Lucida Grande"/>
      <w:sz w:val="18"/>
      <w:szCs w:val="18"/>
    </w:rPr>
  </w:style>
  <w:style w:type="character" w:styleId="LineNumber">
    <w:name w:val="line number"/>
    <w:basedOn w:val="DefaultParagraphFont"/>
    <w:rsid w:val="009A7D7D"/>
  </w:style>
  <w:style w:type="paragraph" w:styleId="Footer">
    <w:name w:val="footer"/>
    <w:basedOn w:val="Normal"/>
    <w:link w:val="FooterChar"/>
    <w:rsid w:val="00B129F1"/>
    <w:pPr>
      <w:tabs>
        <w:tab w:val="center" w:pos="4320"/>
        <w:tab w:val="right" w:pos="8640"/>
      </w:tabs>
      <w:spacing w:after="0" w:line="240" w:lineRule="auto"/>
    </w:pPr>
  </w:style>
  <w:style w:type="character" w:customStyle="1" w:styleId="FooterChar">
    <w:name w:val="Footer Char"/>
    <w:basedOn w:val="DefaultParagraphFont"/>
    <w:link w:val="Footer"/>
    <w:rsid w:val="00B129F1"/>
    <w:rPr>
      <w:rFonts w:ascii="Times New Roman" w:hAnsi="Times New Roman" w:cs="Times New Roman"/>
    </w:rPr>
  </w:style>
  <w:style w:type="character" w:styleId="PageNumber">
    <w:name w:val="page number"/>
    <w:basedOn w:val="DefaultParagraphFont"/>
    <w:rsid w:val="00B129F1"/>
  </w:style>
  <w:style w:type="character" w:customStyle="1" w:styleId="Heading1Char">
    <w:name w:val="Heading 1 Char"/>
    <w:basedOn w:val="DefaultParagraphFont"/>
    <w:link w:val="Heading1"/>
    <w:uiPriority w:val="9"/>
    <w:rsid w:val="000F7A96"/>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0F7A96"/>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0F7A96"/>
    <w:rPr>
      <w:rFonts w:ascii="Times New Roman" w:eastAsiaTheme="majorEastAsia" w:hAnsi="Times New Roman" w:cs="Times New Roman"/>
      <w:b/>
      <w:bCs/>
      <w:color w:val="000000" w:themeColor="text1"/>
    </w:rPr>
  </w:style>
  <w:style w:type="character" w:customStyle="1" w:styleId="TitleChar">
    <w:name w:val="Title Char"/>
    <w:basedOn w:val="DefaultParagraphFont"/>
    <w:link w:val="Title"/>
    <w:rsid w:val="000F7A96"/>
    <w:rPr>
      <w:rFonts w:ascii="Times New Roman" w:eastAsiaTheme="majorEastAsia" w:hAnsi="Times New Roman" w:cs="Times New Roman"/>
      <w:b/>
      <w:bCs/>
      <w:color w:val="000000" w:themeColor="text1"/>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Title" w:qFormat="1"/>
  </w:latentStyles>
  <w:style w:type="paragraph" w:default="1" w:styleId="Normal">
    <w:name w:val="Normal"/>
    <w:qFormat/>
    <w:rsid w:val="00DC1311"/>
    <w:pPr>
      <w:spacing w:line="360" w:lineRule="auto"/>
      <w:jc w:val="both"/>
    </w:pPr>
    <w:rPr>
      <w:rFonts w:ascii="Times New Roman" w:hAnsi="Times New Roman" w:cs="Times New Roman"/>
    </w:rPr>
  </w:style>
  <w:style w:type="paragraph" w:styleId="Heading1">
    <w:name w:val="heading 1"/>
    <w:basedOn w:val="Normal"/>
    <w:next w:val="BodyText"/>
    <w:link w:val="Heading1Char"/>
    <w:uiPriority w:val="9"/>
    <w:qFormat/>
    <w:rsid w:val="00971393"/>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link w:val="Heading2Char"/>
    <w:uiPriority w:val="9"/>
    <w:unhideWhenUsed/>
    <w:qFormat/>
    <w:rsid w:val="00971393"/>
    <w:pPr>
      <w:keepNext/>
      <w:keepLines/>
      <w:spacing w:before="200" w:after="0"/>
      <w:outlineLvl w:val="1"/>
    </w:pPr>
    <w:rPr>
      <w:rFonts w:eastAsiaTheme="majorEastAsia"/>
      <w:b/>
      <w:bCs/>
      <w:color w:val="000000" w:themeColor="text1"/>
      <w:sz w:val="28"/>
      <w:szCs w:val="28"/>
    </w:rPr>
  </w:style>
  <w:style w:type="paragraph" w:styleId="Heading3">
    <w:name w:val="heading 3"/>
    <w:basedOn w:val="Normal"/>
    <w:next w:val="BodyText"/>
    <w:link w:val="Heading3Char"/>
    <w:uiPriority w:val="9"/>
    <w:unhideWhenUsed/>
    <w:qFormat/>
    <w:rsid w:val="00971393"/>
    <w:pPr>
      <w:keepNext/>
      <w:keepLines/>
      <w:spacing w:before="200" w:after="0"/>
      <w:outlineLvl w:val="2"/>
    </w:pPr>
    <w:rPr>
      <w:rFonts w:eastAsiaTheme="majorEastAsia"/>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DC1311"/>
  </w:style>
  <w:style w:type="paragraph" w:customStyle="1" w:styleId="Compact">
    <w:name w:val="Compact"/>
    <w:basedOn w:val="BodyText"/>
    <w:qFormat/>
    <w:rsid w:val="00D9753B"/>
    <w:pPr>
      <w:keepNext/>
      <w:keepLines/>
      <w:spacing w:before="36" w:after="36"/>
      <w:jc w:val="left"/>
    </w:pPr>
  </w:style>
  <w:style w:type="paragraph" w:styleId="Title">
    <w:name w:val="Title"/>
    <w:basedOn w:val="Normal"/>
    <w:next w:val="BodyText"/>
    <w:link w:val="TitleChar"/>
    <w:qFormat/>
    <w:rsid w:val="00971393"/>
    <w:pPr>
      <w:keepNext/>
      <w:keepLines/>
      <w:spacing w:before="480" w:after="240"/>
      <w:jc w:val="center"/>
    </w:pPr>
    <w:rPr>
      <w:rFonts w:eastAsiaTheme="majorEastAs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71393"/>
    <w:pPr>
      <w:keepNext/>
      <w:keepLines/>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61575E"/>
    <w:pPr>
      <w:keepNext/>
      <w:keepLines/>
      <w:spacing w:before="800" w:after="800"/>
      <w:ind w:left="284" w:right="284"/>
      <w:contextualSpacing/>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713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71393"/>
    <w:rPr>
      <w:rFonts w:ascii="Lucida Grande" w:hAnsi="Lucida Grande" w:cs="Lucida Grande"/>
      <w:sz w:val="18"/>
      <w:szCs w:val="18"/>
    </w:rPr>
  </w:style>
  <w:style w:type="character" w:styleId="LineNumber">
    <w:name w:val="line number"/>
    <w:basedOn w:val="DefaultParagraphFont"/>
    <w:rsid w:val="009A7D7D"/>
  </w:style>
  <w:style w:type="paragraph" w:styleId="Footer">
    <w:name w:val="footer"/>
    <w:basedOn w:val="Normal"/>
    <w:link w:val="FooterChar"/>
    <w:rsid w:val="00B129F1"/>
    <w:pPr>
      <w:tabs>
        <w:tab w:val="center" w:pos="4320"/>
        <w:tab w:val="right" w:pos="8640"/>
      </w:tabs>
      <w:spacing w:after="0" w:line="240" w:lineRule="auto"/>
    </w:pPr>
  </w:style>
  <w:style w:type="character" w:customStyle="1" w:styleId="FooterChar">
    <w:name w:val="Footer Char"/>
    <w:basedOn w:val="DefaultParagraphFont"/>
    <w:link w:val="Footer"/>
    <w:rsid w:val="00B129F1"/>
    <w:rPr>
      <w:rFonts w:ascii="Times New Roman" w:hAnsi="Times New Roman" w:cs="Times New Roman"/>
    </w:rPr>
  </w:style>
  <w:style w:type="character" w:styleId="PageNumber">
    <w:name w:val="page number"/>
    <w:basedOn w:val="DefaultParagraphFont"/>
    <w:rsid w:val="00B129F1"/>
  </w:style>
  <w:style w:type="character" w:customStyle="1" w:styleId="Heading1Char">
    <w:name w:val="Heading 1 Char"/>
    <w:basedOn w:val="DefaultParagraphFont"/>
    <w:link w:val="Heading1"/>
    <w:uiPriority w:val="9"/>
    <w:rsid w:val="000F7A96"/>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0F7A96"/>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0F7A96"/>
    <w:rPr>
      <w:rFonts w:ascii="Times New Roman" w:eastAsiaTheme="majorEastAsia" w:hAnsi="Times New Roman" w:cs="Times New Roman"/>
      <w:b/>
      <w:bCs/>
      <w:color w:val="000000" w:themeColor="text1"/>
    </w:rPr>
  </w:style>
  <w:style w:type="character" w:customStyle="1" w:styleId="TitleChar">
    <w:name w:val="Title Char"/>
    <w:basedOn w:val="DefaultParagraphFont"/>
    <w:link w:val="Title"/>
    <w:rsid w:val="000F7A96"/>
    <w:rPr>
      <w:rFonts w:ascii="Times New Roman" w:eastAsiaTheme="majorEastAsia" w:hAnsi="Times New Roman" w:cs="Times New Roman"/>
      <w:b/>
      <w:bC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521</Characters>
  <Application>Microsoft Macintosh Word</Application>
  <DocSecurity>0</DocSecurity>
  <Lines>4</Lines>
  <Paragraphs>1</Paragraphs>
  <ScaleCrop>false</ScaleCrop>
  <Company>Max Planck Institute for Metabolism Research</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data, Modulation of dopaminergic networks by palatable food intake</dc:title>
  <dc:creator>Sharmili Edwin Thanarajah1,2, Heiko Backes1,2, Alexandra G. Difeliceantonio 1,3, Dana Small 3,4, Kerstin Albus 5, Oliver Cornely 5, Jens C. Bruening1, Marc Tittgemeyer1; 1Max-Planck-Institute for Metabolism Research, Cologne, Germany; 2Department of Neurology, University Hospital of Cologne, Cologne, Germany</dc:creator>
  <cp:lastModifiedBy>Lionel Rigoux</cp:lastModifiedBy>
  <cp:revision>5</cp:revision>
  <dcterms:created xsi:type="dcterms:W3CDTF">2017-02-28T11:16:00Z</dcterms:created>
  <dcterms:modified xsi:type="dcterms:W3CDTF">2019-01-12T16:08:00Z</dcterms:modified>
</cp:coreProperties>
</file>