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9ed6c32af4ad31ff03141b1e7aec06bc5320710"/>
    <w:p>
      <w:pPr>
        <w:pStyle w:val="Heading1"/>
      </w:pPr>
      <w:r>
        <w:t xml:space="preserve">Démarche structurée du cycle principal CS GREFFE OS</w:t>
      </w:r>
    </w:p>
    <w:bookmarkStart w:id="22" w:name="executive-summary"/>
    <w:p>
      <w:pPr>
        <w:pStyle w:val="Heading2"/>
      </w:pPr>
      <w:r>
        <w:t xml:space="preserve">Executive summary</w:t>
      </w:r>
    </w:p>
    <w:p>
      <w:pPr>
        <w:pStyle w:val="FirstParagraph"/>
      </w:pPr>
      <w:r>
        <w:t xml:space="preserve">Le projet</w:t>
      </w:r>
      <w:r>
        <w:t xml:space="preserve"> </w:t>
      </w:r>
      <w:r>
        <w:rPr>
          <w:b/>
          <w:bCs/>
        </w:rPr>
        <w:t xml:space="preserve">CS GREFFE OS — Strategic Greffe Governance Command Center</w:t>
      </w:r>
      <w:r>
        <w:t xml:space="preserve"> </w:t>
      </w:r>
      <w:r>
        <w:t xml:space="preserve">se présente comme un programme documentaire et méthodologique à forte intensité de gouvernance, structuré autour d’un cycle principal de phases, d’une mémoire projet explicite, d’artefacts de clôture, de prompts de transition, d’index de ressources, et d’un mécanisme transversal d’audit. L’inventaire fourni montre une architecture documentaire riche, organisée par domaines (</w:t>
      </w:r>
      <w:r>
        <w:rPr>
          <w:rStyle w:val="VerbatimChar"/>
        </w:rPr>
        <w:t xml:space="preserve">00_FOUNDATIONS</w:t>
      </w:r>
      <w:r>
        <w:t xml:space="preserve">,</w:t>
      </w:r>
      <w:r>
        <w:t xml:space="preserve"> </w:t>
      </w:r>
      <w:r>
        <w:rPr>
          <w:rStyle w:val="VerbatimChar"/>
        </w:rPr>
        <w:t xml:space="preserve">01_PROJECT_MEMORY</w:t>
      </w:r>
      <w:r>
        <w:t xml:space="preserve">,</w:t>
      </w:r>
      <w:r>
        <w:t xml:space="preserve"> </w:t>
      </w:r>
      <w:r>
        <w:rPr>
          <w:rStyle w:val="VerbatimChar"/>
        </w:rPr>
        <w:t xml:space="preserve">03_ENTERPRISE_ARCHITECTURE</w:t>
      </w:r>
      <w:r>
        <w:t xml:space="preserve">,</w:t>
      </w:r>
      <w:r>
        <w:t xml:space="preserve"> </w:t>
      </w:r>
      <w:r>
        <w:rPr>
          <w:rStyle w:val="VerbatimChar"/>
        </w:rPr>
        <w:t xml:space="preserve">07_DATA_GOVERNANCE</w:t>
      </w:r>
      <w:r>
        <w:t xml:space="preserve">,</w:t>
      </w:r>
      <w:r>
        <w:t xml:space="preserve"> </w:t>
      </w:r>
      <w:r>
        <w:rPr>
          <w:rStyle w:val="VerbatimChar"/>
        </w:rPr>
        <w:t xml:space="preserve">08_KNOWLEDGE_GOVERNANCE</w:t>
      </w:r>
      <w:r>
        <w:t xml:space="preserve">,</w:t>
      </w:r>
      <w:r>
        <w:t xml:space="preserve"> </w:t>
      </w:r>
      <w:r>
        <w:rPr>
          <w:rStyle w:val="VerbatimChar"/>
        </w:rPr>
        <w:t xml:space="preserve">09_AI_GOVERNANCE</w:t>
      </w:r>
      <w:r>
        <w:t xml:space="preserve">,</w:t>
      </w:r>
      <w:r>
        <w:t xml:space="preserve"> </w:t>
      </w:r>
      <w:r>
        <w:rPr>
          <w:rStyle w:val="VerbatimChar"/>
        </w:rPr>
        <w:t xml:space="preserve">10_SNOWFLAKE</w:t>
      </w:r>
      <w:r>
        <w:t xml:space="preserve">,</w:t>
      </w:r>
      <w:r>
        <w:t xml:space="preserve"> </w:t>
      </w:r>
      <w:r>
        <w:rPr>
          <w:rStyle w:val="VerbatimChar"/>
        </w:rPr>
        <w:t xml:space="preserve">11_RAG</w:t>
      </w:r>
      <w:r>
        <w:t xml:space="preserve">,</w:t>
      </w:r>
      <w:r>
        <w:t xml:space="preserve"> </w:t>
      </w:r>
      <w:r>
        <w:rPr>
          <w:rStyle w:val="VerbatimChar"/>
        </w:rPr>
        <w:t xml:space="preserve">12_LLMOPS</w:t>
      </w:r>
      <w:r>
        <w:t xml:space="preserve">,</w:t>
      </w:r>
      <w:r>
        <w:t xml:space="preserve"> </w:t>
      </w:r>
      <w:r>
        <w:rPr>
          <w:rStyle w:val="VerbatimChar"/>
        </w:rPr>
        <w:t xml:space="preserve">13_MULTI_AGENTS</w:t>
      </w:r>
      <w:r>
        <w:t xml:space="preserve">,</w:t>
      </w:r>
      <w:r>
        <w:t xml:space="preserve"> </w:t>
      </w:r>
      <w:r>
        <w:rPr>
          <w:rStyle w:val="VerbatimChar"/>
        </w:rPr>
        <w:t xml:space="preserve">14_BUSINESS_MODULES</w:t>
      </w:r>
      <w:r>
        <w:t xml:space="preserve">,</w:t>
      </w:r>
      <w:r>
        <w:t xml:space="preserve"> </w:t>
      </w:r>
      <w:r>
        <w:rPr>
          <w:rStyle w:val="VerbatimChar"/>
        </w:rPr>
        <w:t xml:space="preserve">23_APPLICATIONS</w:t>
      </w:r>
      <w:r>
        <w:t xml:space="preserve">,</w:t>
      </w:r>
      <w:r>
        <w:t xml:space="preserve"> </w:t>
      </w:r>
      <w:r>
        <w:rPr>
          <w:rStyle w:val="VerbatimChar"/>
        </w:rPr>
        <w:t xml:space="preserve">24_DASHBOARDS</w:t>
      </w:r>
      <w:r>
        <w:t xml:space="preserve">,</w:t>
      </w:r>
      <w:r>
        <w:t xml:space="preserve"> </w:t>
      </w:r>
      <w:r>
        <w:rPr>
          <w:rStyle w:val="VerbatimChar"/>
        </w:rPr>
        <w:t xml:space="preserve">25_COMMAND_CENTER</w:t>
      </w:r>
      <w:r>
        <w:t xml:space="preserve">,</w:t>
      </w:r>
      <w:r>
        <w:t xml:space="preserve"> </w:t>
      </w:r>
      <w:r>
        <w:rPr>
          <w:rStyle w:val="VerbatimChar"/>
        </w:rPr>
        <w:t xml:space="preserve">26_DECISION_SUPPORT</w:t>
      </w:r>
      <w:r>
        <w:t xml:space="preserve">,</w:t>
      </w:r>
      <w:r>
        <w:t xml:space="preserve"> </w:t>
      </w:r>
      <w:r>
        <w:rPr>
          <w:rStyle w:val="VerbatimChar"/>
        </w:rPr>
        <w:t xml:space="preserve">27_OPERATING_MODEL</w:t>
      </w:r>
      <w:r>
        <w:t xml:space="preserve">,</w:t>
      </w:r>
      <w:r>
        <w:t xml:space="preserve"> </w:t>
      </w:r>
      <w:r>
        <w:rPr>
          <w:rStyle w:val="VerbatimChar"/>
        </w:rPr>
        <w:t xml:space="preserve">28_MVP_IMPLEMENTATION</w:t>
      </w:r>
      <w:r>
        <w:t xml:space="preserve">) ainsi qu’un domaine transversal</w:t>
      </w:r>
      <w:r>
        <w:t xml:space="preserve"> </w:t>
      </w:r>
      <w:r>
        <w:rPr>
          <w:rStyle w:val="VerbatimChar"/>
        </w:rPr>
        <w:t xml:space="preserve">20_ROADMAP/AUDIT_PHASE</w:t>
      </w:r>
      <w:r>
        <w:t xml:space="preserve">. fileciteturn0file0</w:t>
      </w:r>
    </w:p>
    <w:p>
      <w:pPr>
        <w:pStyle w:val="BodyText"/>
      </w:pPr>
      <w:r>
        <w:t xml:space="preserve">L’axe méthodologique du projet est cohérent avec une logique de gouvernance continue : la documentation précède l’implémentation, la gouvernance traverse le cycle de vie, la gestion des risques est itérative, et la décision humaine reste le mécanisme de contrôle ultime. Cette logique est en ligne avec le NIST AI RMF, qui décrit la gouvernance comme une fonction</w:t>
      </w:r>
      <w:r>
        <w:t xml:space="preserve"> </w:t>
      </w:r>
      <w:r>
        <w:rPr>
          <w:b/>
          <w:bCs/>
        </w:rPr>
        <w:t xml:space="preserve">transversale</w:t>
      </w:r>
      <w:r>
        <w:t xml:space="preserve">, “infusée” dans les autres fonctions, à exécuter de façon continue pendant tout le cycle de vie, avec documentation, transparence, revue humaine et responsabilité explicite.</w:t>
      </w:r>
      <w:r>
        <w:t xml:space="preserve"> </w:t>
      </w:r>
      <w:hyperlink r:id="rId21">
        <w:r>
          <w:rPr>
            <w:rStyle w:val="Hyperlink"/>
          </w:rPr>
          <w:t xml:space="preserve">[1]</w:t>
        </w:r>
      </w:hyperlink>
    </w:p>
    <w:p>
      <w:pPr>
        <w:pStyle w:val="BodyText"/>
      </w:pPr>
      <w:r>
        <w:t xml:space="preserve">Le point méthodologique décisif de CS GREFFE OS est l’existence de</w:t>
      </w:r>
      <w:r>
        <w:t xml:space="preserve"> </w:t>
      </w:r>
      <w:r>
        <w:rPr>
          <w:b/>
          <w:bCs/>
        </w:rPr>
        <w:t xml:space="preserve">l’AUDIT PHASE — Comprehensive Phase Audit and Baseline Freeze</w:t>
      </w:r>
      <w:r>
        <w:t xml:space="preserve">, un mécanisme non numéroté, permanent, activable à la demande ou suggéré par le système, capable d’auditer une phase, une transition, un domaine ou l’ensemble du socle, puis de figer une baseline, documenter les écarts, planifier les corrections, et bloquer une progression si des risques rouges subsistent. L’instance audit</w:t>
      </w:r>
      <w:r>
        <w:t xml:space="preserve"> </w:t>
      </w:r>
      <w:r>
        <w:rPr>
          <w:rStyle w:val="VerbatimChar"/>
        </w:rPr>
        <w:t xml:space="preserve">PHASE_0_TO_17_COMPREHENSIVE_AUDIT</w:t>
      </w:r>
      <w:r>
        <w:t xml:space="preserve"> </w:t>
      </w:r>
      <w:r>
        <w:t xml:space="preserve">et le readiness gate de la Phase 18 ont précisément matérialisé cette logique. fileciteturn0file0</w:t>
      </w:r>
    </w:p>
    <w:p>
      <w:pPr>
        <w:pStyle w:val="BodyText"/>
      </w:pPr>
      <w:r>
        <w:t xml:space="preserve">La conclusion opérationnelle du présent rapport est claire :</w:t>
      </w:r>
      <w:r>
        <w:t xml:space="preserve"> </w:t>
      </w:r>
      <w:r>
        <w:rPr>
          <w:b/>
          <w:bCs/>
        </w:rPr>
        <w:t xml:space="preserve">le cycle principal doit être explicitement borné à PHASE 0 → PHASE 22</w:t>
      </w:r>
      <w:r>
        <w:t xml:space="preserve">, la Phase 22 devenant une</w:t>
      </w:r>
      <w:r>
        <w:t xml:space="preserve"> </w:t>
      </w:r>
      <w:r>
        <w:rPr>
          <w:b/>
          <w:bCs/>
        </w:rPr>
        <w:t xml:space="preserve">revue finale de readiness</w:t>
      </w:r>
      <w:r>
        <w:t xml:space="preserve"> </w:t>
      </w:r>
      <w:r>
        <w:t xml:space="preserve">et non une porte automatique vers une Phase 23. Cette recommandation est cohérente avec une gouvernance documentaire “vivante” mais bornée, avec des pratiques de release versionnée, de draft/prerelease et de publication contrôlée, telles que documentées par GitHub, ainsi qu’avec la discipline de réduction des vulnérabilités résiduelles et de sécurisation des releases recommandée par le SSDF de NIST.</w:t>
      </w:r>
      <w:r>
        <w:t xml:space="preserve"> </w:t>
      </w:r>
      <w:hyperlink r:id="rId21">
        <w:r>
          <w:rPr>
            <w:rStyle w:val="Hyperlink"/>
          </w:rPr>
          <w:t xml:space="preserve">[2]</w:t>
        </w:r>
      </w:hyperlink>
    </w:p>
    <w:bookmarkEnd w:id="22"/>
    <w:bookmarkStart w:id="26" w:name="X45fd2ab21ce1767f31115dd90ccd8aee8663f3c"/>
    <w:p>
      <w:pPr>
        <w:pStyle w:val="Heading2"/>
      </w:pPr>
      <w:r>
        <w:t xml:space="preserve">Base documentaire et conventions d’analyse</w:t>
      </w:r>
    </w:p>
    <w:p>
      <w:pPr>
        <w:pStyle w:val="FirstParagraph"/>
      </w:pPr>
      <w:r>
        <w:t xml:space="preserve">Le présent rapport s’appuie d’abord sur les</w:t>
      </w:r>
      <w:r>
        <w:t xml:space="preserve"> </w:t>
      </w:r>
      <w:r>
        <w:rPr>
          <w:b/>
          <w:bCs/>
        </w:rPr>
        <w:t xml:space="preserve">sources internes</w:t>
      </w:r>
      <w:r>
        <w:t xml:space="preserve"> </w:t>
      </w:r>
      <w:r>
        <w:t xml:space="preserve">fournies : l’inventaire documentaire du dépôt, les artefacts AUDIT PHASE visibles, les chemins de dossiers et de fichiers canoniques, ainsi que les synthèses d’exécution des phases 18 à 21 fournies dans l’échange. Il s’appuie ensuite sur des</w:t>
      </w:r>
      <w:r>
        <w:t xml:space="preserve"> </w:t>
      </w:r>
      <w:r>
        <w:rPr>
          <w:b/>
          <w:bCs/>
        </w:rPr>
        <w:t xml:space="preserve">sources externes normatives</w:t>
      </w:r>
      <w:r>
        <w:t xml:space="preserve"> </w:t>
      </w:r>
      <w:r>
        <w:t xml:space="preserve">limitées mais structurantes : le NIST AI RMF pour le caractère transversal, itératif et documentation-centré de la gouvernance IA, le NIST SSDF pour les exigences de sécurisation des releases, protection contre la falsification et traitement des vulnérabilités résiduelles, et la documentation officielle GitHub pour la logique de releases versionnées, tags, drafts et prereleases. fileciteturn0file0</w:t>
      </w:r>
      <w:r>
        <w:t xml:space="preserve"> </w:t>
      </w:r>
      <w:hyperlink r:id="rId21">
        <w:r>
          <w:rPr>
            <w:rStyle w:val="Hyperlink"/>
          </w:rPr>
          <w:t xml:space="preserve">[2]</w:t>
        </w:r>
      </w:hyperlink>
    </w:p>
    <w:p>
      <w:pPr>
        <w:pStyle w:val="BodyText"/>
      </w:pPr>
      <w:r>
        <w:t xml:space="preserve">L’inventaire laisse également apparaître une particularité importante :</w:t>
      </w:r>
      <w:r>
        <w:t xml:space="preserve"> </w:t>
      </w:r>
      <w:r>
        <w:rPr>
          <w:b/>
          <w:bCs/>
        </w:rPr>
        <w:t xml:space="preserve">la numérotation des dossiers ne correspond pas toujours à la numérotation des phases</w:t>
      </w:r>
      <w:r>
        <w:t xml:space="preserve">. Le dépôt suit une taxonomie documentaire métier et technique, pas seulement une chronologie de phase. Ainsi, la Phase 4 est documentée dans</w:t>
      </w:r>
      <w:r>
        <w:t xml:space="preserve"> </w:t>
      </w:r>
      <w:r>
        <w:rPr>
          <w:rStyle w:val="VerbatimChar"/>
        </w:rPr>
        <w:t xml:space="preserve">22_JDGO</w:t>
      </w:r>
      <w:r>
        <w:t xml:space="preserve">, la Phase 12 dans</w:t>
      </w:r>
      <w:r>
        <w:t xml:space="preserve"> </w:t>
      </w:r>
      <w:r>
        <w:rPr>
          <w:rStyle w:val="VerbatimChar"/>
        </w:rPr>
        <w:t xml:space="preserve">23_APPLICATIONS</w:t>
      </w:r>
      <w:r>
        <w:t xml:space="preserve">, la Phase 13 dans</w:t>
      </w:r>
      <w:r>
        <w:t xml:space="preserve"> </w:t>
      </w:r>
      <w:r>
        <w:rPr>
          <w:rStyle w:val="VerbatimChar"/>
        </w:rPr>
        <w:t xml:space="preserve">24_DASHBOARDS</w:t>
      </w:r>
      <w:r>
        <w:t xml:space="preserve">, la Phase 14 dans</w:t>
      </w:r>
      <w:r>
        <w:t xml:space="preserve"> </w:t>
      </w:r>
      <w:r>
        <w:rPr>
          <w:rStyle w:val="VerbatimChar"/>
        </w:rPr>
        <w:t xml:space="preserve">25_COMMAND_CENTER</w:t>
      </w:r>
      <w:r>
        <w:t xml:space="preserve">, etc. De plus, certains domaines, comme</w:t>
      </w:r>
      <w:r>
        <w:t xml:space="preserve"> </w:t>
      </w:r>
      <w:r>
        <w:rPr>
          <w:rStyle w:val="VerbatimChar"/>
        </w:rPr>
        <w:t xml:space="preserve">02_META_GOVERNANCE</w:t>
      </w:r>
      <w:r>
        <w:t xml:space="preserve">,</w:t>
      </w:r>
      <w:r>
        <w:t xml:space="preserve"> </w:t>
      </w:r>
      <w:r>
        <w:rPr>
          <w:rStyle w:val="VerbatimChar"/>
        </w:rPr>
        <w:t xml:space="preserve">20_ROADMAP</w:t>
      </w:r>
      <w:r>
        <w:t xml:space="preserve">,</w:t>
      </w:r>
      <w:r>
        <w:t xml:space="preserve"> </w:t>
      </w:r>
      <w:r>
        <w:rPr>
          <w:rStyle w:val="VerbatimChar"/>
        </w:rPr>
        <w:t xml:space="preserve">17_SECURITY</w:t>
      </w:r>
      <w:r>
        <w:t xml:space="preserve">,</w:t>
      </w:r>
      <w:r>
        <w:t xml:space="preserve"> </w:t>
      </w:r>
      <w:r>
        <w:rPr>
          <w:rStyle w:val="VerbatimChar"/>
        </w:rPr>
        <w:t xml:space="preserve">18_COMPLIANCE</w:t>
      </w:r>
      <w:r>
        <w:t xml:space="preserve"> </w:t>
      </w:r>
      <w:r>
        <w:t xml:space="preserve">ou</w:t>
      </w:r>
      <w:r>
        <w:t xml:space="preserve"> </w:t>
      </w:r>
      <w:r>
        <w:rPr>
          <w:rStyle w:val="VerbatimChar"/>
        </w:rPr>
        <w:t xml:space="preserve">21_INDUSTRIALIZATION</w:t>
      </w:r>
      <w:r>
        <w:t xml:space="preserve">, jouent un rôle transverse ou réservé et ne doivent pas être confondus avec des phases du cycle principal. fileciteturn0file0</w:t>
      </w:r>
    </w:p>
    <w:p>
      <w:pPr>
        <w:pStyle w:val="BodyText"/>
      </w:pPr>
      <w:r>
        <w:t xml:space="preserve">Les formulations de principe pour les phases 0 à 3 et pour la future Phase 22 sont, lorsqu’aucun libellé explicite n’est visible dans les sources fournies,</w:t>
      </w:r>
      <w:r>
        <w:t xml:space="preserve"> </w:t>
      </w:r>
      <w:r>
        <w:rPr>
          <w:b/>
          <w:bCs/>
        </w:rPr>
        <w:t xml:space="preserve">des formulations d’exploitation rigoureuses mais partiellement inférées</w:t>
      </w:r>
      <w:r>
        <w:t xml:space="preserve"> </w:t>
      </w:r>
      <w:r>
        <w:t xml:space="preserve">à partir de la trajectoire documentaire, des prompts de phase suivante et des conventions du projet. À l’inverse, les principes des phases 4 à 21 sont explicites dans la trajectoire déjà stabilisée dans l’échange.</w:t>
      </w:r>
    </w:p>
    <w:bookmarkStart w:id="23" w:name="socle-commun-à-toutes-les-phases"/>
    <w:p>
      <w:pPr>
        <w:pStyle w:val="Heading3"/>
      </w:pPr>
      <w:r>
        <w:t xml:space="preserve">Socle commun à toutes les phases</w:t>
      </w:r>
    </w:p>
    <w:p>
      <w:pPr>
        <w:pStyle w:val="FirstParagraph"/>
      </w:pPr>
      <w:r>
        <w:t xml:space="preserve">Le projet fait apparaître un</w:t>
      </w:r>
      <w:r>
        <w:t xml:space="preserve"> </w:t>
      </w:r>
      <w:r>
        <w:rPr>
          <w:b/>
          <w:bCs/>
        </w:rPr>
        <w:t xml:space="preserve">socle commun de pilotage documentaire</w:t>
      </w:r>
      <w:r>
        <w:t xml:space="preserve"> </w:t>
      </w:r>
      <w:r>
        <w:t xml:space="preserve">qui doit être mis à jour à chaque phase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Artefacts communs</w:t>
            </w:r>
          </w:p>
        </w:tc>
      </w:tr>
      <w:tr>
        <w:tc>
          <w:tcPr/>
          <w:p>
            <w:pPr>
              <w:pStyle w:val="Compact"/>
            </w:pPr>
            <w:r>
              <w:t xml:space="preserve">Mémoire projet</w:t>
            </w:r>
          </w:p>
        </w:tc>
        <w:tc>
          <w:tcPr/>
          <w:p>
            <w:pPr>
              <w:pStyle w:val="Compact"/>
            </w:pPr>
            <w:r>
              <w:rPr>
                <w:rStyle w:val="VerbatimChar"/>
              </w:rPr>
              <w:t xml:space="preserve">docs/cs_greffe_os/01_PROJECT_MEMORY/PROJECT_MEMORY_V1.md</w:t>
            </w:r>
            <w:r>
              <w:t xml:space="preserve">,</w:t>
            </w:r>
            <w:r>
              <w:t xml:space="preserve"> </w:t>
            </w:r>
            <w:r>
              <w:rPr>
                <w:rStyle w:val="VerbatimChar"/>
              </w:rPr>
              <w:t xml:space="preserve">DECISION_LOG_V1.md</w:t>
            </w:r>
            <w:r>
              <w:t xml:space="preserve">,</w:t>
            </w:r>
            <w:r>
              <w:t xml:space="preserve"> </w:t>
            </w:r>
            <w:r>
              <w:rPr>
                <w:rStyle w:val="VerbatimChar"/>
              </w:rPr>
              <w:t xml:space="preserve">STRATEGIC_DECISIONS_REGISTER_V1.md</w:t>
            </w:r>
          </w:p>
        </w:tc>
      </w:tr>
      <w:tr>
        <w:tc>
          <w:tcPr/>
          <w:p>
            <w:pPr>
              <w:pStyle w:val="Compact"/>
            </w:pPr>
            <w:r>
              <w:t xml:space="preserve">Registre de trajectoire</w:t>
            </w:r>
          </w:p>
        </w:tc>
        <w:tc>
          <w:tcPr/>
          <w:p>
            <w:pPr>
              <w:pStyle w:val="Compact"/>
            </w:pPr>
            <w:r>
              <w:rPr>
                <w:rStyle w:val="VerbatimChar"/>
              </w:rPr>
              <w:t xml:space="preserve">docs/cs_greffe_os/20_ROADMAP/PHASE_DOCUMENTATION_REGISTER_V1.md</w:t>
            </w:r>
          </w:p>
        </w:tc>
      </w:tr>
      <w:tr>
        <w:tc>
          <w:tcPr/>
          <w:p>
            <w:pPr>
              <w:pStyle w:val="Compact"/>
            </w:pPr>
            <w:r>
              <w:t xml:space="preserve">Index global</w:t>
            </w:r>
          </w:p>
        </w:tc>
        <w:tc>
          <w:tcPr/>
          <w:p>
            <w:pPr>
              <w:pStyle w:val="Compact"/>
            </w:pPr>
            <w:r>
              <w:rPr>
                <w:rStyle w:val="VerbatimChar"/>
              </w:rPr>
              <w:t xml:space="preserve">docs/cs_greffe_os/RESOURCE_INDEX_V1.md</w:t>
            </w:r>
          </w:p>
        </w:tc>
      </w:tr>
      <w:tr>
        <w:tc>
          <w:tcPr/>
          <w:p>
            <w:pPr>
              <w:pStyle w:val="Compact"/>
            </w:pPr>
            <w:r>
              <w:t xml:space="preserve">Contrôle transverse</w:t>
            </w:r>
          </w:p>
        </w:tc>
        <w:tc>
          <w:tcPr/>
          <w:p>
            <w:pPr>
              <w:pStyle w:val="Compact"/>
            </w:pPr>
            <w:r>
              <w:rPr>
                <w:rStyle w:val="VerbatimChar"/>
              </w:rPr>
              <w:t xml:space="preserve">docs/cs_greffe_os/20_ROADMAP/PHASE_SELF_ASSESSMENT_AND_TRAJECTORY_CONTROL_V1.md</w:t>
            </w:r>
          </w:p>
        </w:tc>
      </w:tr>
      <w:tr>
        <w:tc>
          <w:tcPr/>
          <w:p>
            <w:pPr>
              <w:pStyle w:val="Compact"/>
            </w:pPr>
            <w:r>
              <w:t xml:space="preserve">Clôture de phase</w:t>
            </w:r>
          </w:p>
        </w:tc>
        <w:tc>
          <w:tcPr/>
          <w:p>
            <w:pPr>
              <w:pStyle w:val="Compact"/>
            </w:pPr>
            <w:r>
              <w:rPr>
                <w:rStyle w:val="VerbatimChar"/>
              </w:rPr>
              <w:t xml:space="preserve">PHASE_&lt;N&gt;_COMPLETION_REPORT_V1.md</w:t>
            </w:r>
            <w:r>
              <w:t xml:space="preserve">,</w:t>
            </w:r>
            <w:r>
              <w:t xml:space="preserve"> </w:t>
            </w:r>
            <w:r>
              <w:rPr>
                <w:rStyle w:val="VerbatimChar"/>
              </w:rPr>
              <w:t xml:space="preserve">PHASE_&lt;N&gt;_NARRATIVE_V1.md</w:t>
            </w:r>
            <w:r>
              <w:t xml:space="preserve"> </w:t>
            </w:r>
            <w:r>
              <w:t xml:space="preserve">si utilisé,</w:t>
            </w:r>
            <w:r>
              <w:t xml:space="preserve"> </w:t>
            </w:r>
            <w:r>
              <w:rPr>
                <w:rStyle w:val="VerbatimChar"/>
              </w:rPr>
              <w:t xml:space="preserve">PHASE_&lt;N&gt;_VERIFIED_MASTER_PROMPT_V1.md</w:t>
            </w:r>
            <w:r>
              <w:t xml:space="preserve"> </w:t>
            </w:r>
            <w:r>
              <w:t xml:space="preserve">si utilisé,</w:t>
            </w:r>
            <w:r>
              <w:t xml:space="preserve"> </w:t>
            </w:r>
            <w:r>
              <w:rPr>
                <w:rStyle w:val="VerbatimChar"/>
              </w:rPr>
              <w:t xml:space="preserve">PROMPT_MERE_PHASE_&lt;N+1&gt;_...</w:t>
            </w:r>
          </w:p>
        </w:tc>
      </w:tr>
      <w:tr>
        <w:tc>
          <w:tcPr/>
          <w:p>
            <w:pPr>
              <w:pStyle w:val="Compact"/>
            </w:pPr>
            <w:r>
              <w:t xml:space="preserve">Git et revue</w:t>
            </w:r>
          </w:p>
        </w:tc>
        <w:tc>
          <w:tcPr/>
          <w:p>
            <w:pPr>
              <w:pStyle w:val="Compact"/>
            </w:pPr>
            <w:r>
              <w:t xml:space="preserve">commit structuré, PR dédiée, tests de présence, tests de cohérence sémantique, tests de non-dérive technique quand applicable</w:t>
            </w:r>
          </w:p>
        </w:tc>
      </w:tr>
    </w:tbl>
    <w:p>
      <w:pPr>
        <w:pStyle w:val="BodyText"/>
      </w:pPr>
      <w:r>
        <w:t xml:space="preserve">L’existence du socle mémoire, du registre documentaire, du contrôle de trajectoire, de l’index des ressources, de la convention de commit et des protocoles de clôture ressort clairement de l’inventaire du dépôt. fileciteturn0file0</w:t>
      </w:r>
    </w:p>
    <w:bookmarkEnd w:id="23"/>
    <w:bookmarkStart w:id="24" w:name="rôles-clés-à-mobiliser"/>
    <w:p>
      <w:pPr>
        <w:pStyle w:val="Heading3"/>
      </w:pPr>
      <w:r>
        <w:t xml:space="preserve">Rôles-clés à mobiliser</w:t>
      </w:r>
    </w:p>
    <w:p>
      <w:pPr>
        <w:pStyle w:val="FirstParagraph"/>
      </w:pPr>
      <w:r>
        <w:t xml:space="preserve">Les dossiers de gouvernance, d’operating model, d’AI governance, de decision support, de pilot governance et de controlled release laissent apparaître un</w:t>
      </w:r>
      <w:r>
        <w:t xml:space="preserve"> </w:t>
      </w:r>
      <w:r>
        <w:rPr>
          <w:b/>
          <w:bCs/>
        </w:rPr>
        <w:t xml:space="preserve">noyau de responsabilités récurrentes</w:t>
      </w:r>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Rôle</w:t>
            </w:r>
          </w:p>
        </w:tc>
        <w:tc>
          <w:tcPr/>
          <w:p>
            <w:pPr>
              <w:pStyle w:val="Compact"/>
            </w:pPr>
            <w:r>
              <w:t xml:space="preserve">Mandat principal</w:t>
            </w:r>
          </w:p>
        </w:tc>
      </w:tr>
      <w:tr>
        <w:tc>
          <w:tcPr/>
          <w:p>
            <w:pPr>
              <w:pStyle w:val="Compact"/>
            </w:pPr>
            <w:r>
              <w:t xml:space="preserve">Project Owner</w:t>
            </w:r>
          </w:p>
        </w:tc>
        <w:tc>
          <w:tcPr/>
          <w:p>
            <w:pPr>
              <w:pStyle w:val="Compact"/>
            </w:pPr>
            <w:r>
              <w:t xml:space="preserve">porte la décision stratégique, arbitre les transitions majeures</w:t>
            </w:r>
          </w:p>
        </w:tc>
      </w:tr>
      <w:tr>
        <w:tc>
          <w:tcPr/>
          <w:p>
            <w:pPr>
              <w:pStyle w:val="Compact"/>
            </w:pPr>
            <w:r>
              <w:t xml:space="preserve">Governance Lead</w:t>
            </w:r>
          </w:p>
        </w:tc>
        <w:tc>
          <w:tcPr/>
          <w:p>
            <w:pPr>
              <w:pStyle w:val="Compact"/>
            </w:pPr>
            <w:r>
              <w:t xml:space="preserve">garantit l’alignement aux principes, exclusions et readiness gates</w:t>
            </w:r>
          </w:p>
        </w:tc>
      </w:tr>
      <w:tr>
        <w:tc>
          <w:tcPr/>
          <w:p>
            <w:pPr>
              <w:pStyle w:val="Compact"/>
            </w:pPr>
            <w:r>
              <w:t xml:space="preserve">Documentation Maintainer</w:t>
            </w:r>
          </w:p>
        </w:tc>
        <w:tc>
          <w:tcPr/>
          <w:p>
            <w:pPr>
              <w:pStyle w:val="Compact"/>
            </w:pPr>
            <w:r>
              <w:t xml:space="preserve">tient les artefacts canoniques, index, registres et prompts</w:t>
            </w:r>
          </w:p>
        </w:tc>
      </w:tr>
      <w:tr>
        <w:tc>
          <w:tcPr/>
          <w:p>
            <w:pPr>
              <w:pStyle w:val="Compact"/>
            </w:pPr>
            <w:r>
              <w:t xml:space="preserve">Technical Maintainer</w:t>
            </w:r>
          </w:p>
        </w:tc>
        <w:tc>
          <w:tcPr/>
          <w:p>
            <w:pPr>
              <w:pStyle w:val="Compact"/>
            </w:pPr>
            <w:r>
              <w:t xml:space="preserve">garantit la non-dérive technique, la continuité GitHub/local et les tests</w:t>
            </w:r>
          </w:p>
        </w:tc>
      </w:tr>
      <w:tr>
        <w:tc>
          <w:tcPr/>
          <w:p>
            <w:pPr>
              <w:pStyle w:val="Compact"/>
            </w:pPr>
            <w:r>
              <w:t xml:space="preserve">Data Steward</w:t>
            </w:r>
          </w:p>
        </w:tc>
        <w:tc>
          <w:tcPr/>
          <w:p>
            <w:pPr>
              <w:pStyle w:val="Compact"/>
            </w:pPr>
            <w:r>
              <w:t xml:space="preserve">contrôle la politique de données, la classification et les exclusions sensibles</w:t>
            </w:r>
          </w:p>
        </w:tc>
      </w:tr>
      <w:tr>
        <w:tc>
          <w:tcPr/>
          <w:p>
            <w:pPr>
              <w:pStyle w:val="Compact"/>
            </w:pPr>
            <w:r>
              <w:t xml:space="preserve">Security Reviewer</w:t>
            </w:r>
          </w:p>
        </w:tc>
        <w:tc>
          <w:tcPr/>
          <w:p>
            <w:pPr>
              <w:pStyle w:val="Compact"/>
            </w:pPr>
            <w:r>
              <w:t xml:space="preserve">vérifie accès, secrets, risques de fuite, séparation prototype/production</w:t>
            </w:r>
          </w:p>
        </w:tc>
      </w:tr>
      <w:tr>
        <w:tc>
          <w:tcPr/>
          <w:p>
            <w:pPr>
              <w:pStyle w:val="Compact"/>
            </w:pPr>
            <w:r>
              <w:t xml:space="preserve">Human Validator</w:t>
            </w:r>
          </w:p>
        </w:tc>
        <w:tc>
          <w:tcPr/>
          <w:p>
            <w:pPr>
              <w:pStyle w:val="Compact"/>
            </w:pPr>
            <w:r>
              <w:t xml:space="preserve">maintient le human-in-the-loop sur validations, refus, go/no-go</w:t>
            </w:r>
          </w:p>
        </w:tc>
      </w:tr>
      <w:tr>
        <w:tc>
          <w:tcPr/>
          <w:p>
            <w:pPr>
              <w:pStyle w:val="Compact"/>
            </w:pPr>
            <w:r>
              <w:t xml:space="preserve">Audit Owner</w:t>
            </w:r>
          </w:p>
        </w:tc>
        <w:tc>
          <w:tcPr/>
          <w:p>
            <w:pPr>
              <w:pStyle w:val="Compact"/>
            </w:pPr>
            <w:r>
              <w:t xml:space="preserve">déclenche et mène l’AUDIT PHASE, produit matrices, écarts, plans et freezes</w:t>
            </w:r>
          </w:p>
        </w:tc>
      </w:tr>
      <w:tr>
        <w:tc>
          <w:tcPr/>
          <w:p>
            <w:pPr>
              <w:pStyle w:val="Compact"/>
            </w:pPr>
            <w:r>
              <w:t xml:space="preserve">Release Manager</w:t>
            </w:r>
          </w:p>
        </w:tc>
        <w:tc>
          <w:tcPr/>
          <w:p>
            <w:pPr>
              <w:pStyle w:val="Compact"/>
            </w:pPr>
            <w:r>
              <w:t xml:space="preserve">prépare les releases contrôlées et leur gouvernance</w:t>
            </w:r>
          </w:p>
        </w:tc>
      </w:tr>
      <w:tr>
        <w:tc>
          <w:tcPr/>
          <w:p>
            <w:pPr>
              <w:pStyle w:val="Compact"/>
            </w:pPr>
            <w:r>
              <w:t xml:space="preserve">Pilot Owner</w:t>
            </w:r>
          </w:p>
        </w:tc>
        <w:tc>
          <w:tcPr/>
          <w:p>
            <w:pPr>
              <w:pStyle w:val="Compact"/>
            </w:pPr>
            <w:r>
              <w:t xml:space="preserve">gouverne le pilote, ses rôles, incidents, escalades et décisions</w:t>
            </w:r>
          </w:p>
        </w:tc>
      </w:tr>
    </w:tbl>
    <w:p>
      <w:pPr>
        <w:pStyle w:val="BodyText"/>
      </w:pPr>
      <w:r>
        <w:t xml:space="preserve">Cette matrice de rôles est une consolidation analytique des domaines présents dans le dépôt, plus particulièrement</w:t>
      </w:r>
      <w:r>
        <w:t xml:space="preserve"> </w:t>
      </w:r>
      <w:r>
        <w:rPr>
          <w:rStyle w:val="VerbatimChar"/>
        </w:rPr>
        <w:t xml:space="preserve">09_AI_GOVERNANCE</w:t>
      </w:r>
      <w:r>
        <w:t xml:space="preserve">,</w:t>
      </w:r>
      <w:r>
        <w:t xml:space="preserve"> </w:t>
      </w:r>
      <w:r>
        <w:rPr>
          <w:rStyle w:val="VerbatimChar"/>
        </w:rPr>
        <w:t xml:space="preserve">22_JDGO</w:t>
      </w:r>
      <w:r>
        <w:t xml:space="preserve">,</w:t>
      </w:r>
      <w:r>
        <w:t xml:space="preserve"> </w:t>
      </w:r>
      <w:r>
        <w:rPr>
          <w:rStyle w:val="VerbatimChar"/>
        </w:rPr>
        <w:t xml:space="preserve">26_DECISION_SUPPORT</w:t>
      </w:r>
      <w:r>
        <w:t xml:space="preserve">,</w:t>
      </w:r>
      <w:r>
        <w:t xml:space="preserve"> </w:t>
      </w:r>
      <w:r>
        <w:rPr>
          <w:rStyle w:val="VerbatimChar"/>
        </w:rPr>
        <w:t xml:space="preserve">27_OPERATING_MODEL</w:t>
      </w:r>
      <w:r>
        <w:t xml:space="preserve">,</w:t>
      </w:r>
      <w:r>
        <w:t xml:space="preserve"> </w:t>
      </w:r>
      <w:r>
        <w:rPr>
          <w:rStyle w:val="VerbatimChar"/>
        </w:rPr>
        <w:t xml:space="preserve">30_CONTROLLED_RELEASE</w:t>
      </w:r>
      <w:r>
        <w:t xml:space="preserve">,</w:t>
      </w:r>
      <w:r>
        <w:t xml:space="preserve"> </w:t>
      </w:r>
      <w:r>
        <w:rPr>
          <w:rStyle w:val="VerbatimChar"/>
        </w:rPr>
        <w:t xml:space="preserve">31_PILOT_GOVERNANCE</w:t>
      </w:r>
      <w:r>
        <w:t xml:space="preserve"> </w:t>
      </w:r>
      <w:r>
        <w:t xml:space="preserve">et</w:t>
      </w:r>
      <w:r>
        <w:t xml:space="preserve"> </w:t>
      </w:r>
      <w:r>
        <w:rPr>
          <w:rStyle w:val="VerbatimChar"/>
        </w:rPr>
        <w:t xml:space="preserve">32_PILOT_EXECUTION_PREPARATION</w:t>
      </w:r>
      <w:r>
        <w:t xml:space="preserve">. fileciteturn0file0</w:t>
      </w:r>
    </w:p>
    <w:bookmarkEnd w:id="24"/>
    <w:bookmarkStart w:id="25" w:name="catalogues-de-verdicts"/>
    <w:p>
      <w:pPr>
        <w:pStyle w:val="Heading3"/>
      </w:pPr>
      <w:r>
        <w:t xml:space="preserve">Catalogues de verdicts</w:t>
      </w:r>
    </w:p>
    <w:p>
      <w:pPr>
        <w:pStyle w:val="FirstParagraph"/>
      </w:pPr>
      <w:r>
        <w:t xml:space="preserve">Pour rendre le cycle homogène, il est utile de distinguer trois familles de verdicts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Catalogue</w:t>
            </w:r>
          </w:p>
        </w:tc>
        <w:tc>
          <w:tcPr/>
          <w:p>
            <w:pPr>
              <w:pStyle w:val="Compact"/>
            </w:pPr>
            <w:r>
              <w:t xml:space="preserve">Usage</w:t>
            </w:r>
          </w:p>
        </w:tc>
      </w:tr>
      <w:tr>
        <w:tc>
          <w:tcPr/>
          <w:p>
            <w:pPr>
              <w:pStyle w:val="Compact"/>
            </w:pPr>
            <w:r>
              <w:t xml:space="preserve">Documentaire</w:t>
            </w:r>
          </w:p>
        </w:tc>
        <w:tc>
          <w:tcPr/>
          <w:p>
            <w:pPr>
              <w:pStyle w:val="Compact"/>
            </w:pPr>
            <w:r>
              <w:rPr>
                <w:rStyle w:val="VerbatimChar"/>
              </w:rPr>
              <w:t xml:space="preserve">VERT</w:t>
            </w:r>
            <w:r>
              <w:t xml:space="preserve">,</w:t>
            </w:r>
            <w:r>
              <w:t xml:space="preserve"> </w:t>
            </w:r>
            <w:r>
              <w:rPr>
                <w:rStyle w:val="VerbatimChar"/>
              </w:rPr>
              <w:t xml:space="preserve">ORANGE</w:t>
            </w:r>
            <w:r>
              <w:t xml:space="preserve">,</w:t>
            </w:r>
            <w:r>
              <w:t xml:space="preserve"> </w:t>
            </w:r>
            <w:r>
              <w:rPr>
                <w:rStyle w:val="VerbatimChar"/>
              </w:rPr>
              <w:t xml:space="preserve">ROUGE</w:t>
            </w:r>
          </w:p>
        </w:tc>
      </w:tr>
      <w:tr>
        <w:tc>
          <w:tcPr/>
          <w:p>
            <w:pPr>
              <w:pStyle w:val="Compact"/>
            </w:pPr>
            <w:r>
              <w:t xml:space="preserve">Audit et baseline</w:t>
            </w:r>
          </w:p>
        </w:tc>
        <w:tc>
          <w:tcPr/>
          <w:p>
            <w:pPr>
              <w:pStyle w:val="Compact"/>
            </w:pPr>
            <w:r>
              <w:rPr>
                <w:rStyle w:val="VerbatimChar"/>
              </w:rPr>
              <w:t xml:space="preserve">VERT</w:t>
            </w:r>
            <w:r>
              <w:t xml:space="preserve">,</w:t>
            </w:r>
            <w:r>
              <w:t xml:space="preserve"> </w:t>
            </w:r>
            <w:r>
              <w:rPr>
                <w:rStyle w:val="VerbatimChar"/>
              </w:rPr>
              <w:t xml:space="preserve">ORANGE</w:t>
            </w:r>
            <w:r>
              <w:t xml:space="preserve">,</w:t>
            </w:r>
            <w:r>
              <w:t xml:space="preserve"> </w:t>
            </w:r>
            <w:r>
              <w:rPr>
                <w:rStyle w:val="VerbatimChar"/>
              </w:rPr>
              <w:t xml:space="preserve">ROUGE</w:t>
            </w:r>
            <w:r>
              <w:t xml:space="preserve">,</w:t>
            </w:r>
            <w:r>
              <w:t xml:space="preserve"> </w:t>
            </w:r>
            <w:r>
              <w:rPr>
                <w:rStyle w:val="VerbatimChar"/>
              </w:rPr>
              <w:t xml:space="preserve">FIGÉ</w:t>
            </w:r>
            <w:r>
              <w:t xml:space="preserve">,</w:t>
            </w:r>
            <w:r>
              <w:t xml:space="preserve"> </w:t>
            </w:r>
            <w:r>
              <w:rPr>
                <w:rStyle w:val="VerbatimChar"/>
              </w:rPr>
              <w:t xml:space="preserve">À CORRIGER</w:t>
            </w:r>
            <w:r>
              <w:t xml:space="preserve">,</w:t>
            </w:r>
            <w:r>
              <w:t xml:space="preserve"> </w:t>
            </w:r>
            <w:r>
              <w:rPr>
                <w:rStyle w:val="VerbatimChar"/>
              </w:rPr>
              <w:t xml:space="preserve">NON APPLICABLE</w:t>
            </w:r>
          </w:p>
        </w:tc>
      </w:tr>
      <w:tr>
        <w:tc>
          <w:tcPr/>
          <w:p>
            <w:pPr>
              <w:pStyle w:val="Compact"/>
            </w:pPr>
            <w:r>
              <w:t xml:space="preserve">Lancement / readiness</w:t>
            </w:r>
          </w:p>
        </w:tc>
        <w:tc>
          <w:tcPr/>
          <w:p>
            <w:pPr>
              <w:pStyle w:val="Compact"/>
            </w:pPr>
            <w:r>
              <w:rPr>
                <w:rStyle w:val="VerbatimChar"/>
              </w:rPr>
              <w:t xml:space="preserve">GO</w:t>
            </w:r>
            <w:r>
              <w:t xml:space="preserve">,</w:t>
            </w:r>
            <w:r>
              <w:t xml:space="preserve"> </w:t>
            </w:r>
            <w:r>
              <w:rPr>
                <w:rStyle w:val="VerbatimChar"/>
              </w:rPr>
              <w:t xml:space="preserve">NO-GO</w:t>
            </w:r>
            <w:r>
              <w:t xml:space="preserve">,</w:t>
            </w:r>
            <w:r>
              <w:t xml:space="preserve"> </w:t>
            </w:r>
            <w:r>
              <w:rPr>
                <w:rStyle w:val="VerbatimChar"/>
              </w:rPr>
              <w:t xml:space="preserve">GO WITH CONDITIONS</w:t>
            </w:r>
            <w:r>
              <w:t xml:space="preserve">,</w:t>
            </w:r>
            <w:r>
              <w:t xml:space="preserve"> </w:t>
            </w:r>
            <w:r>
              <w:rPr>
                <w:rStyle w:val="VerbatimChar"/>
              </w:rPr>
              <w:t xml:space="preserve">DELAY</w:t>
            </w:r>
            <w:r>
              <w:t xml:space="preserve">,</w:t>
            </w:r>
            <w:r>
              <w:t xml:space="preserve"> </w:t>
            </w:r>
            <w:r>
              <w:rPr>
                <w:rStyle w:val="VerbatimChar"/>
              </w:rPr>
              <w:t xml:space="preserve">SUSPEND</w:t>
            </w:r>
          </w:p>
        </w:tc>
      </w:tr>
    </w:tbl>
    <w:p>
      <w:pPr>
        <w:pStyle w:val="BodyText"/>
      </w:pPr>
      <w:r>
        <w:t xml:space="preserve">Cette structuration est cohérente avec la logique du dépôt : les phases documentaires et de fondation produisent des verdicts de conformité, l’AUDIT PHASE produit en plus des états de figeage, et les phases de controlled release / pilot / readiness introduisent des verdicts décisionnels de lancement ou de suspension.</w:t>
      </w:r>
    </w:p>
    <w:bookmarkEnd w:id="25"/>
    <w:bookmarkEnd w:id="26"/>
    <w:bookmarkStart w:id="31" w:name="X7a8ada1dee15d7f5f139d046ece5482ef860023"/>
    <w:p>
      <w:pPr>
        <w:pStyle w:val="Heading2"/>
      </w:pPr>
      <w:r>
        <w:t xml:space="preserve">Cartographie consolidée du cycle principal</w:t>
      </w:r>
    </w:p>
    <w:p>
      <w:pPr>
        <w:pStyle w:val="FirstParagraph"/>
      </w:pPr>
      <w:r>
        <w:t xml:space="preserve">Le tableau suivant consolide la cartographie du</w:t>
      </w:r>
      <w:r>
        <w:t xml:space="preserve"> </w:t>
      </w:r>
      <w:r>
        <w:rPr>
          <w:b/>
          <w:bCs/>
        </w:rPr>
        <w:t xml:space="preserve">cycle principal PHASE 0 → PHASE 22</w:t>
      </w:r>
      <w:r>
        <w:t xml:space="preserve">. Les phases 0 à 17 sont ancrées dans l’inventaire du dépôt, l’AUDIT PHASE y est explicitement présent, et les phases 18 à 21 sont confirmées par les synthèses d’exécution fournies dans l’échange. La Phase 22 est ici structurée comme</w:t>
      </w:r>
      <w:r>
        <w:t xml:space="preserve"> </w:t>
      </w:r>
      <w:r>
        <w:rPr>
          <w:b/>
          <w:bCs/>
        </w:rPr>
        <w:t xml:space="preserve">phase autorisée mais encore à exécuter</w:t>
      </w:r>
      <w:r>
        <w:t xml:space="preserve">, avec un dossier proposé par continuité de nommage. fileciteturn0file0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Numéro</w:t>
            </w:r>
          </w:p>
        </w:tc>
        <w:tc>
          <w:tcPr/>
          <w:p>
            <w:pPr>
              <w:pStyle w:val="Compact"/>
            </w:pPr>
            <w:r>
              <w:t xml:space="preserve">Titre</w:t>
            </w:r>
          </w:p>
        </w:tc>
        <w:tc>
          <w:tcPr/>
          <w:p>
            <w:pPr>
              <w:pStyle w:val="Compact"/>
            </w:pPr>
            <w:r>
              <w:t xml:space="preserve">Statut attendu</w:t>
            </w:r>
          </w:p>
        </w:tc>
        <w:tc>
          <w:tcPr/>
          <w:p>
            <w:pPr>
              <w:pStyle w:val="Compact"/>
            </w:pPr>
            <w:r>
              <w:t xml:space="preserve">Dossier docs</w:t>
            </w:r>
          </w:p>
        </w:tc>
        <w:tc>
          <w:tcPr/>
          <w:p>
            <w:pPr>
              <w:pStyle w:val="Compact"/>
            </w:pPr>
            <w:r>
              <w:t xml:space="preserve">Principaux livrables</w:t>
            </w:r>
          </w:p>
        </w:tc>
      </w:tr>
      <w:tr>
        <w:tc>
          <w:tcPr/>
          <w:p>
            <w:pPr>
              <w:pStyle w:val="Compact"/>
              <w:jc w:val="right"/>
            </w:pPr>
            <w:r>
              <w:t xml:space="preserve">0</w:t>
            </w:r>
          </w:p>
        </w:tc>
        <w:tc>
          <w:tcPr/>
          <w:p>
            <w:pPr>
              <w:pStyle w:val="Compact"/>
            </w:pPr>
            <w:r>
              <w:t xml:space="preserve">Foundations</w:t>
            </w:r>
          </w:p>
        </w:tc>
        <w:tc>
          <w:tcPr/>
          <w:p>
            <w:pPr>
              <w:pStyle w:val="Compact"/>
            </w:pPr>
            <w:r>
              <w:t xml:space="preserve">Complète</w:t>
            </w:r>
          </w:p>
        </w:tc>
        <w:tc>
          <w:tcPr/>
          <w:p>
            <w:pPr>
              <w:pStyle w:val="Compact"/>
            </w:pPr>
            <w:r>
              <w:rPr>
                <w:rStyle w:val="VerbatimChar"/>
              </w:rPr>
              <w:t xml:space="preserve">docs/cs_greffe_os/00_FOUNDATIONS/</w:t>
            </w:r>
          </w:p>
        </w:tc>
        <w:tc>
          <w:tcPr/>
          <w:p>
            <w:pPr>
              <w:pStyle w:val="Compact"/>
            </w:pPr>
            <w:r>
              <w:rPr>
                <w:rStyle w:val="VerbatimChar"/>
              </w:rPr>
              <w:t xml:space="preserve">PROJECT_CHARTER_V1.md</w:t>
            </w:r>
            <w:r>
              <w:t xml:space="preserve">,</w:t>
            </w:r>
            <w:r>
              <w:t xml:space="preserve"> </w:t>
            </w:r>
            <w:r>
              <w:rPr>
                <w:rStyle w:val="VerbatimChar"/>
              </w:rPr>
              <w:t xml:space="preserve">GUIDING_PRINCIPLES_V1.md</w:t>
            </w:r>
            <w:r>
              <w:t xml:space="preserve">,</w:t>
            </w:r>
            <w:r>
              <w:t xml:space="preserve"> </w:t>
            </w:r>
            <w:r>
              <w:rPr>
                <w:rStyle w:val="VerbatimChar"/>
              </w:rPr>
              <w:t xml:space="preserve">PROJECT_SCOPE_V1.md</w:t>
            </w:r>
          </w:p>
        </w:tc>
      </w:tr>
      <w:tr>
        <w:tc>
          <w:tcPr/>
          <w:p>
            <w:pPr>
              <w:pStyle w:val="Compact"/>
              <w:jc w:val="right"/>
            </w:pPr>
            <w:r>
              <w:t xml:space="preserve">1</w:t>
            </w:r>
          </w:p>
        </w:tc>
        <w:tc>
          <w:tcPr/>
          <w:p>
            <w:pPr>
              <w:pStyle w:val="Compact"/>
            </w:pPr>
            <w:r>
              <w:t xml:space="preserve">Project Memory</w:t>
            </w:r>
          </w:p>
        </w:tc>
        <w:tc>
          <w:tcPr/>
          <w:p>
            <w:pPr>
              <w:pStyle w:val="Compact"/>
            </w:pPr>
            <w:r>
              <w:t xml:space="preserve">Complète</w:t>
            </w:r>
          </w:p>
        </w:tc>
        <w:tc>
          <w:tcPr/>
          <w:p>
            <w:pPr>
              <w:pStyle w:val="Compact"/>
            </w:pPr>
            <w:r>
              <w:rPr>
                <w:rStyle w:val="VerbatimChar"/>
              </w:rPr>
              <w:t xml:space="preserve">docs/cs_greffe_os/01_PROJECT_MEMORY/</w:t>
            </w:r>
          </w:p>
        </w:tc>
        <w:tc>
          <w:tcPr/>
          <w:p>
            <w:pPr>
              <w:pStyle w:val="Compact"/>
            </w:pPr>
            <w:r>
              <w:rPr>
                <w:rStyle w:val="VerbatimChar"/>
              </w:rPr>
              <w:t xml:space="preserve">PROJECT_MEMORY_V1.md</w:t>
            </w:r>
            <w:r>
              <w:t xml:space="preserve">,</w:t>
            </w:r>
            <w:r>
              <w:t xml:space="preserve"> </w:t>
            </w:r>
            <w:r>
              <w:rPr>
                <w:rStyle w:val="VerbatimChar"/>
              </w:rPr>
              <w:t xml:space="preserve">DECISION_LOG_V1.md</w:t>
            </w:r>
            <w:r>
              <w:t xml:space="preserve">,</w:t>
            </w:r>
            <w:r>
              <w:t xml:space="preserve"> </w:t>
            </w:r>
            <w:r>
              <w:rPr>
                <w:rStyle w:val="VerbatimChar"/>
              </w:rPr>
              <w:t xml:space="preserve">STRATEGIC_DECISIONS_REGISTER_V1.md</w:t>
            </w:r>
          </w:p>
        </w:tc>
      </w:tr>
      <w:tr>
        <w:tc>
          <w:tcPr/>
          <w:p>
            <w:pPr>
              <w:pStyle w:val="Compact"/>
              <w:jc w:val="right"/>
            </w:pPr>
            <w:r>
              <w:t xml:space="preserve">2</w:t>
            </w:r>
          </w:p>
        </w:tc>
        <w:tc>
          <w:tcPr/>
          <w:p>
            <w:pPr>
              <w:pStyle w:val="Compact"/>
            </w:pPr>
            <w:r>
              <w:t xml:space="preserve">Enterprise Architecture</w:t>
            </w:r>
          </w:p>
        </w:tc>
        <w:tc>
          <w:tcPr/>
          <w:p>
            <w:pPr>
              <w:pStyle w:val="Compact"/>
            </w:pPr>
            <w:r>
              <w:t xml:space="preserve">Complète</w:t>
            </w:r>
          </w:p>
        </w:tc>
        <w:tc>
          <w:tcPr/>
          <w:p>
            <w:pPr>
              <w:pStyle w:val="Compact"/>
            </w:pPr>
            <w:r>
              <w:rPr>
                <w:rStyle w:val="VerbatimChar"/>
              </w:rPr>
              <w:t xml:space="preserve">docs/cs_greffe_os/03_ENTERPRISE_ARCHITECTURE/</w:t>
            </w:r>
          </w:p>
        </w:tc>
        <w:tc>
          <w:tcPr/>
          <w:p>
            <w:pPr>
              <w:pStyle w:val="Compact"/>
            </w:pPr>
            <w:r>
              <w:rPr>
                <w:rStyle w:val="VerbatimChar"/>
              </w:rPr>
              <w:t xml:space="preserve">PLATFORM_SKELETON_V1.md</w:t>
            </w:r>
            <w:r>
              <w:t xml:space="preserve">,</w:t>
            </w:r>
            <w:r>
              <w:t xml:space="preserve"> </w:t>
            </w:r>
            <w:r>
              <w:rPr>
                <w:rStyle w:val="VerbatimChar"/>
              </w:rPr>
              <w:t xml:space="preserve">PLATFORM_SKELETON_INDEX_V1.md</w:t>
            </w:r>
            <w:r>
              <w:t xml:space="preserve">,</w:t>
            </w:r>
            <w:r>
              <w:t xml:space="preserve"> </w:t>
            </w:r>
            <w:r>
              <w:rPr>
                <w:rStyle w:val="VerbatimChar"/>
              </w:rPr>
              <w:t xml:space="preserve">PHASE_2_COMPLETION_REPORT_V1.md</w:t>
            </w:r>
          </w:p>
        </w:tc>
      </w:tr>
      <w:tr>
        <w:tc>
          <w:tcPr/>
          <w:p>
            <w:pPr>
              <w:pStyle w:val="Compact"/>
              <w:jc w:val="right"/>
            </w:pPr>
            <w:r>
              <w:t xml:space="preserve">3</w:t>
            </w:r>
          </w:p>
        </w:tc>
        <w:tc>
          <w:tcPr/>
          <w:p>
            <w:pPr>
              <w:pStyle w:val="Compact"/>
            </w:pPr>
            <w:r>
              <w:t xml:space="preserve">Knowledge Governance Foundation</w:t>
            </w:r>
          </w:p>
        </w:tc>
        <w:tc>
          <w:tcPr/>
          <w:p>
            <w:pPr>
              <w:pStyle w:val="Compact"/>
            </w:pPr>
            <w:r>
              <w:t xml:space="preserve">Complète</w:t>
            </w:r>
          </w:p>
        </w:tc>
        <w:tc>
          <w:tcPr/>
          <w:p>
            <w:pPr>
              <w:pStyle w:val="Compact"/>
            </w:pPr>
            <w:r>
              <w:rPr>
                <w:rStyle w:val="VerbatimChar"/>
              </w:rPr>
              <w:t xml:space="preserve">docs/cs_greffe_os/08_KNOWLEDGE_GOVERNANCE/</w:t>
            </w:r>
          </w:p>
        </w:tc>
        <w:tc>
          <w:tcPr/>
          <w:p>
            <w:pPr>
              <w:pStyle w:val="Compact"/>
            </w:pPr>
            <w:r>
              <w:rPr>
                <w:rStyle w:val="VerbatimChar"/>
              </w:rPr>
              <w:t xml:space="preserve">KNOWLEDGE_GOVERNANCE_FRAMEWORK_V1.md</w:t>
            </w:r>
            <w:r>
              <w:t xml:space="preserve">,</w:t>
            </w:r>
            <w:r>
              <w:t xml:space="preserve"> </w:t>
            </w:r>
            <w:r>
              <w:rPr>
                <w:rStyle w:val="VerbatimChar"/>
              </w:rPr>
              <w:t xml:space="preserve">KNOWLEDGE_CATALOG_FRAMEWORK_V1.md</w:t>
            </w:r>
            <w:r>
              <w:t xml:space="preserve">,</w:t>
            </w:r>
            <w:r>
              <w:t xml:space="preserve"> </w:t>
            </w:r>
            <w:r>
              <w:rPr>
                <w:rStyle w:val="VerbatimChar"/>
              </w:rPr>
              <w:t xml:space="preserve">PHASE_3_COMPLETION_REPORT_V1.md</w:t>
            </w:r>
          </w:p>
        </w:tc>
      </w:tr>
      <w:tr>
        <w:tc>
          <w:tcPr/>
          <w:p>
            <w:pPr>
              <w:pStyle w:val="Compact"/>
              <w:jc w:val="right"/>
            </w:pPr>
            <w:r>
              <w:t xml:space="preserve">4</w:t>
            </w:r>
          </w:p>
        </w:tc>
        <w:tc>
          <w:tcPr/>
          <w:p>
            <w:pPr>
              <w:pStyle w:val="Compact"/>
            </w:pPr>
            <w:r>
              <w:t xml:space="preserve">JDGO Foundation</w:t>
            </w:r>
          </w:p>
        </w:tc>
        <w:tc>
          <w:tcPr/>
          <w:p>
            <w:pPr>
              <w:pStyle w:val="Compact"/>
            </w:pPr>
            <w:r>
              <w:t xml:space="preserve">Complète</w:t>
            </w:r>
          </w:p>
        </w:tc>
        <w:tc>
          <w:tcPr/>
          <w:p>
            <w:pPr>
              <w:pStyle w:val="Compact"/>
            </w:pPr>
            <w:r>
              <w:rPr>
                <w:rStyle w:val="VerbatimChar"/>
              </w:rPr>
              <w:t xml:space="preserve">docs/cs_greffe_os/22_JDGO/</w:t>
            </w:r>
          </w:p>
        </w:tc>
        <w:tc>
          <w:tcPr/>
          <w:p>
            <w:pPr>
              <w:pStyle w:val="Compact"/>
            </w:pPr>
            <w:r>
              <w:rPr>
                <w:rStyle w:val="VerbatimChar"/>
              </w:rPr>
              <w:t xml:space="preserve">JDGO_FRAMEWORK_V1.md</w:t>
            </w:r>
            <w:r>
              <w:t xml:space="preserve">,</w:t>
            </w:r>
            <w:r>
              <w:t xml:space="preserve"> </w:t>
            </w:r>
            <w:r>
              <w:rPr>
                <w:rStyle w:val="VerbatimChar"/>
              </w:rPr>
              <w:t xml:space="preserve">DATA_CLASSIFICATION_POLICY_V1.md</w:t>
            </w:r>
            <w:r>
              <w:t xml:space="preserve">,</w:t>
            </w:r>
            <w:r>
              <w:t xml:space="preserve"> </w:t>
            </w:r>
            <w:r>
              <w:rPr>
                <w:rStyle w:val="VerbatimChar"/>
              </w:rPr>
              <w:t xml:space="preserve">PHASE_4_COMPLETION_REPORT_V1.md</w:t>
            </w:r>
          </w:p>
        </w:tc>
      </w:tr>
      <w:tr>
        <w:tc>
          <w:tcPr/>
          <w:p>
            <w:pPr>
              <w:pStyle w:val="Compact"/>
              <w:jc w:val="right"/>
            </w:pPr>
            <w:r>
              <w:t xml:space="preserve">5</w:t>
            </w:r>
          </w:p>
        </w:tc>
        <w:tc>
          <w:tcPr/>
          <w:p>
            <w:pPr>
              <w:pStyle w:val="Compact"/>
            </w:pPr>
            <w:r>
              <w:t xml:space="preserve">Governed Judicial Data Platform</w:t>
            </w:r>
          </w:p>
        </w:tc>
        <w:tc>
          <w:tcPr/>
          <w:p>
            <w:pPr>
              <w:pStyle w:val="Compact"/>
            </w:pPr>
            <w:r>
              <w:t xml:space="preserve">Complète</w:t>
            </w:r>
          </w:p>
        </w:tc>
        <w:tc>
          <w:tcPr/>
          <w:p>
            <w:pPr>
              <w:pStyle w:val="Compact"/>
            </w:pPr>
            <w:r>
              <w:rPr>
                <w:rStyle w:val="VerbatimChar"/>
              </w:rPr>
              <w:t xml:space="preserve">docs/cs_greffe_os/07_DATA_GOVERNANCE/</w:t>
            </w:r>
          </w:p>
        </w:tc>
        <w:tc>
          <w:tcPr/>
          <w:p>
            <w:pPr>
              <w:pStyle w:val="Compact"/>
            </w:pPr>
            <w:r>
              <w:rPr>
                <w:rStyle w:val="VerbatimChar"/>
              </w:rPr>
              <w:t xml:space="preserve">GOVERNED_JUDICIAL_DATA_PLATFORM_FRAMEWORK_V1.md</w:t>
            </w:r>
            <w:r>
              <w:t xml:space="preserve">,</w:t>
            </w:r>
            <w:r>
              <w:t xml:space="preserve"> </w:t>
            </w:r>
            <w:r>
              <w:rPr>
                <w:rStyle w:val="VerbatimChar"/>
              </w:rPr>
              <w:t xml:space="preserve">DATA_PLATFORM_REFERENCE_ARCHITECTURE_V1.md</w:t>
            </w:r>
            <w:r>
              <w:t xml:space="preserve">,</w:t>
            </w:r>
            <w:r>
              <w:t xml:space="preserve"> </w:t>
            </w:r>
            <w:r>
              <w:rPr>
                <w:rStyle w:val="VerbatimChar"/>
              </w:rPr>
              <w:t xml:space="preserve">PHASE_5_COMPLETION_REPORT_V1.md</w:t>
            </w:r>
          </w:p>
        </w:tc>
      </w:tr>
      <w:tr>
        <w:tc>
          <w:tcPr/>
          <w:p>
            <w:pPr>
              <w:pStyle w:val="Compact"/>
              <w:jc w:val="right"/>
            </w:pPr>
            <w:r>
              <w:t xml:space="preserve">6</w:t>
            </w:r>
          </w:p>
        </w:tc>
        <w:tc>
          <w:tcPr/>
          <w:p>
            <w:pPr>
              <w:pStyle w:val="Compact"/>
            </w:pPr>
            <w:r>
              <w:t xml:space="preserve">Snowflake Semantic Layer</w:t>
            </w:r>
          </w:p>
        </w:tc>
        <w:tc>
          <w:tcPr/>
          <w:p>
            <w:pPr>
              <w:pStyle w:val="Compact"/>
            </w:pPr>
            <w:r>
              <w:t xml:space="preserve">Complète</w:t>
            </w:r>
          </w:p>
        </w:tc>
        <w:tc>
          <w:tcPr/>
          <w:p>
            <w:pPr>
              <w:pStyle w:val="Compact"/>
            </w:pPr>
            <w:r>
              <w:rPr>
                <w:rStyle w:val="VerbatimChar"/>
              </w:rPr>
              <w:t xml:space="preserve">docs/cs_greffe_os/10_SNOWFLAKE/</w:t>
            </w:r>
          </w:p>
        </w:tc>
        <w:tc>
          <w:tcPr/>
          <w:p>
            <w:pPr>
              <w:pStyle w:val="Compact"/>
            </w:pPr>
            <w:r>
              <w:rPr>
                <w:rStyle w:val="VerbatimChar"/>
              </w:rPr>
              <w:t xml:space="preserve">SNOWFLAKE_REFERENCE_ARCHITECTURE_V1.md</w:t>
            </w:r>
            <w:r>
              <w:t xml:space="preserve">,</w:t>
            </w:r>
            <w:r>
              <w:t xml:space="preserve"> </w:t>
            </w:r>
            <w:r>
              <w:rPr>
                <w:rStyle w:val="VerbatimChar"/>
              </w:rPr>
              <w:t xml:space="preserve">SNOWFLAKE_SEMANTIC_MODEL_FRAMEWORK_V1.md</w:t>
            </w:r>
            <w:r>
              <w:t xml:space="preserve">,</w:t>
            </w:r>
            <w:r>
              <w:t xml:space="preserve"> </w:t>
            </w:r>
            <w:r>
              <w:rPr>
                <w:rStyle w:val="VerbatimChar"/>
              </w:rPr>
              <w:t xml:space="preserve">PHASE_6_COMPLETION_REPORT_V1.md</w:t>
            </w:r>
          </w:p>
        </w:tc>
      </w:tr>
      <w:tr>
        <w:tc>
          <w:tcPr/>
          <w:p>
            <w:pPr>
              <w:pStyle w:val="Compact"/>
              <w:jc w:val="right"/>
            </w:pPr>
            <w:r>
              <w:t xml:space="preserve">7</w:t>
            </w:r>
          </w:p>
        </w:tc>
        <w:tc>
          <w:tcPr/>
          <w:p>
            <w:pPr>
              <w:pStyle w:val="Compact"/>
            </w:pPr>
            <w:r>
              <w:t xml:space="preserve">RAG Foundation</w:t>
            </w:r>
          </w:p>
        </w:tc>
        <w:tc>
          <w:tcPr/>
          <w:p>
            <w:pPr>
              <w:pStyle w:val="Compact"/>
            </w:pPr>
            <w:r>
              <w:t xml:space="preserve">Complète</w:t>
            </w:r>
          </w:p>
        </w:tc>
        <w:tc>
          <w:tcPr/>
          <w:p>
            <w:pPr>
              <w:pStyle w:val="Compact"/>
            </w:pPr>
            <w:r>
              <w:rPr>
                <w:rStyle w:val="VerbatimChar"/>
              </w:rPr>
              <w:t xml:space="preserve">docs/cs_greffe_os/11_RAG/</w:t>
            </w:r>
          </w:p>
        </w:tc>
        <w:tc>
          <w:tcPr/>
          <w:p>
            <w:pPr>
              <w:pStyle w:val="Compact"/>
            </w:pPr>
            <w:r>
              <w:rPr>
                <w:rStyle w:val="VerbatimChar"/>
              </w:rPr>
              <w:t xml:space="preserve">RAG_FOUNDATION_FRAMEWORK_V1.md</w:t>
            </w:r>
            <w:r>
              <w:t xml:space="preserve">,</w:t>
            </w:r>
            <w:r>
              <w:t xml:space="preserve"> </w:t>
            </w:r>
            <w:r>
              <w:rPr>
                <w:rStyle w:val="VerbatimChar"/>
              </w:rPr>
              <w:t xml:space="preserve">RETRIEVAL_FRAMEWORK_V1.md</w:t>
            </w:r>
            <w:r>
              <w:t xml:space="preserve">,</w:t>
            </w:r>
            <w:r>
              <w:t xml:space="preserve"> </w:t>
            </w:r>
            <w:r>
              <w:rPr>
                <w:rStyle w:val="VerbatimChar"/>
              </w:rPr>
              <w:t xml:space="preserve">PHASE_7_COMPLETION_REPORT_V1.md</w:t>
            </w:r>
          </w:p>
        </w:tc>
      </w:tr>
      <w:tr>
        <w:tc>
          <w:tcPr/>
          <w:p>
            <w:pPr>
              <w:pStyle w:val="Compact"/>
              <w:jc w:val="right"/>
            </w:pPr>
            <w:r>
              <w:t xml:space="preserve">8</w:t>
            </w:r>
          </w:p>
        </w:tc>
        <w:tc>
          <w:tcPr/>
          <w:p>
            <w:pPr>
              <w:pStyle w:val="Compact"/>
            </w:pPr>
            <w:r>
              <w:t xml:space="preserve">Multi-Agent Foundation</w:t>
            </w:r>
          </w:p>
        </w:tc>
        <w:tc>
          <w:tcPr/>
          <w:p>
            <w:pPr>
              <w:pStyle w:val="Compact"/>
            </w:pPr>
            <w:r>
              <w:t xml:space="preserve">Complète</w:t>
            </w:r>
          </w:p>
        </w:tc>
        <w:tc>
          <w:tcPr/>
          <w:p>
            <w:pPr>
              <w:pStyle w:val="Compact"/>
            </w:pPr>
            <w:r>
              <w:rPr>
                <w:rStyle w:val="VerbatimChar"/>
              </w:rPr>
              <w:t xml:space="preserve">docs/cs_greffe_os/13_MULTI_AGENTS/</w:t>
            </w:r>
          </w:p>
        </w:tc>
        <w:tc>
          <w:tcPr/>
          <w:p>
            <w:pPr>
              <w:pStyle w:val="Compact"/>
            </w:pPr>
            <w:r>
              <w:rPr>
                <w:rStyle w:val="VerbatimChar"/>
              </w:rPr>
              <w:t xml:space="preserve">MULTI_AGENT_FOUNDATION_FRAMEWORK_V1.md</w:t>
            </w:r>
            <w:r>
              <w:t xml:space="preserve">,</w:t>
            </w:r>
            <w:r>
              <w:t xml:space="preserve"> </w:t>
            </w:r>
            <w:r>
              <w:rPr>
                <w:rStyle w:val="VerbatimChar"/>
              </w:rPr>
              <w:t xml:space="preserve">AGENT_ORCHESTRATION_FRAMEWORK_V1.md</w:t>
            </w:r>
            <w:r>
              <w:t xml:space="preserve">,</w:t>
            </w:r>
            <w:r>
              <w:t xml:space="preserve"> </w:t>
            </w:r>
            <w:r>
              <w:rPr>
                <w:rStyle w:val="VerbatimChar"/>
              </w:rPr>
              <w:t xml:space="preserve">PHASE_8_COMPLETION_REPORT_V1.md</w:t>
            </w:r>
          </w:p>
        </w:tc>
      </w:tr>
      <w:tr>
        <w:tc>
          <w:tcPr/>
          <w:p>
            <w:pPr>
              <w:pStyle w:val="Compact"/>
              <w:jc w:val="right"/>
            </w:pPr>
            <w:r>
              <w:t xml:space="preserve">9</w:t>
            </w:r>
          </w:p>
        </w:tc>
        <w:tc>
          <w:tcPr/>
          <w:p>
            <w:pPr>
              <w:pStyle w:val="Compact"/>
            </w:pPr>
            <w:r>
              <w:t xml:space="preserve">AI Governance</w:t>
            </w:r>
          </w:p>
        </w:tc>
        <w:tc>
          <w:tcPr/>
          <w:p>
            <w:pPr>
              <w:pStyle w:val="Compact"/>
            </w:pPr>
            <w:r>
              <w:t xml:space="preserve">Complète</w:t>
            </w:r>
          </w:p>
        </w:tc>
        <w:tc>
          <w:tcPr/>
          <w:p>
            <w:pPr>
              <w:pStyle w:val="Compact"/>
            </w:pPr>
            <w:r>
              <w:rPr>
                <w:rStyle w:val="VerbatimChar"/>
              </w:rPr>
              <w:t xml:space="preserve">docs/cs_greffe_os/09_AI_GOVERNANCE/</w:t>
            </w:r>
          </w:p>
        </w:tc>
        <w:tc>
          <w:tcPr/>
          <w:p>
            <w:pPr>
              <w:pStyle w:val="Compact"/>
            </w:pPr>
            <w:r>
              <w:rPr>
                <w:rStyle w:val="VerbatimChar"/>
              </w:rPr>
              <w:t xml:space="preserve">AI_GOVERNANCE_FRAMEWORK_V1.md</w:t>
            </w:r>
            <w:r>
              <w:t xml:space="preserve">,</w:t>
            </w:r>
            <w:r>
              <w:t xml:space="preserve"> </w:t>
            </w:r>
            <w:r>
              <w:rPr>
                <w:rStyle w:val="VerbatimChar"/>
              </w:rPr>
              <w:t xml:space="preserve">AI_HUMAN_OVERSIGHT_FRAMEWORK_V1.md</w:t>
            </w:r>
            <w:r>
              <w:t xml:space="preserve">,</w:t>
            </w:r>
            <w:r>
              <w:t xml:space="preserve"> </w:t>
            </w:r>
            <w:r>
              <w:rPr>
                <w:rStyle w:val="VerbatimChar"/>
              </w:rPr>
              <w:t xml:space="preserve">PHASE_9_COMPLETION_REPORT_V1.md</w:t>
            </w:r>
          </w:p>
        </w:tc>
      </w:tr>
      <w:tr>
        <w:tc>
          <w:tcPr/>
          <w:p>
            <w:pPr>
              <w:pStyle w:val="Compact"/>
              <w:jc w:val="right"/>
            </w:pPr>
            <w:r>
              <w:t xml:space="preserve">10</w:t>
            </w:r>
          </w:p>
        </w:tc>
        <w:tc>
          <w:tcPr/>
          <w:p>
            <w:pPr>
              <w:pStyle w:val="Compact"/>
            </w:pPr>
            <w:r>
              <w:t xml:space="preserve">LLMOps Foundation</w:t>
            </w:r>
          </w:p>
        </w:tc>
        <w:tc>
          <w:tcPr/>
          <w:p>
            <w:pPr>
              <w:pStyle w:val="Compact"/>
            </w:pPr>
            <w:r>
              <w:t xml:space="preserve">Complète</w:t>
            </w:r>
          </w:p>
        </w:tc>
        <w:tc>
          <w:tcPr/>
          <w:p>
            <w:pPr>
              <w:pStyle w:val="Compact"/>
            </w:pPr>
            <w:r>
              <w:rPr>
                <w:rStyle w:val="VerbatimChar"/>
              </w:rPr>
              <w:t xml:space="preserve">docs/cs_greffe_os/12_LLMOPS/</w:t>
            </w:r>
          </w:p>
        </w:tc>
        <w:tc>
          <w:tcPr/>
          <w:p>
            <w:pPr>
              <w:pStyle w:val="Compact"/>
            </w:pPr>
            <w:r>
              <w:rPr>
                <w:rStyle w:val="VerbatimChar"/>
              </w:rPr>
              <w:t xml:space="preserve">LLMOPS_FOUNDATION_FRAMEWORK_V1.md</w:t>
            </w:r>
            <w:r>
              <w:t xml:space="preserve">,</w:t>
            </w:r>
            <w:r>
              <w:t xml:space="preserve"> </w:t>
            </w:r>
            <w:r>
              <w:rPr>
                <w:rStyle w:val="VerbatimChar"/>
              </w:rPr>
              <w:t xml:space="preserve">LLM_MODEL_REGISTRY_FRAMEWORK_V1.md</w:t>
            </w:r>
            <w:r>
              <w:t xml:space="preserve">,</w:t>
            </w:r>
            <w:r>
              <w:t xml:space="preserve"> </w:t>
            </w:r>
            <w:r>
              <w:rPr>
                <w:rStyle w:val="VerbatimChar"/>
              </w:rPr>
              <w:t xml:space="preserve">PHASE_10_COMPLETION_REPORT_V1.md</w:t>
            </w:r>
          </w:p>
        </w:tc>
      </w:tr>
      <w:tr>
        <w:tc>
          <w:tcPr/>
          <w:p>
            <w:pPr>
              <w:pStyle w:val="Compact"/>
              <w:jc w:val="right"/>
            </w:pPr>
            <w:r>
              <w:t xml:space="preserve">11</w:t>
            </w:r>
          </w:p>
        </w:tc>
        <w:tc>
          <w:tcPr/>
          <w:p>
            <w:pPr>
              <w:pStyle w:val="Compact"/>
            </w:pPr>
            <w:r>
              <w:t xml:space="preserve">Business Modules Foundation</w:t>
            </w:r>
          </w:p>
        </w:tc>
        <w:tc>
          <w:tcPr/>
          <w:p>
            <w:pPr>
              <w:pStyle w:val="Compact"/>
            </w:pPr>
            <w:r>
              <w:t xml:space="preserve">Complète</w:t>
            </w:r>
          </w:p>
        </w:tc>
        <w:tc>
          <w:tcPr/>
          <w:p>
            <w:pPr>
              <w:pStyle w:val="Compact"/>
            </w:pPr>
            <w:r>
              <w:rPr>
                <w:rStyle w:val="VerbatimChar"/>
              </w:rPr>
              <w:t xml:space="preserve">docs/cs_greffe_os/14_BUSINESS_MODULES/</w:t>
            </w:r>
          </w:p>
        </w:tc>
        <w:tc>
          <w:tcPr/>
          <w:p>
            <w:pPr>
              <w:pStyle w:val="Compact"/>
            </w:pPr>
            <w:r>
              <w:rPr>
                <w:rStyle w:val="VerbatimChar"/>
              </w:rPr>
              <w:t xml:space="preserve">BUSINESS_MODULES_FOUNDATION_FRAMEWORK_V1.md</w:t>
            </w:r>
            <w:r>
              <w:t xml:space="preserve">,</w:t>
            </w:r>
            <w:r>
              <w:t xml:space="preserve"> </w:t>
            </w:r>
            <w:r>
              <w:rPr>
                <w:rStyle w:val="VerbatimChar"/>
              </w:rPr>
              <w:t xml:space="preserve">BUSINESS_CAPABILITY_MODEL_V1.md</w:t>
            </w:r>
            <w:r>
              <w:t xml:space="preserve">,</w:t>
            </w:r>
            <w:r>
              <w:t xml:space="preserve"> </w:t>
            </w:r>
            <w:r>
              <w:rPr>
                <w:rStyle w:val="VerbatimChar"/>
              </w:rPr>
              <w:t xml:space="preserve">PHASE_11_COMPLETION_REPORT_V1.md</w:t>
            </w:r>
          </w:p>
        </w:tc>
      </w:tr>
      <w:tr>
        <w:tc>
          <w:tcPr/>
          <w:p>
            <w:pPr>
              <w:pStyle w:val="Compact"/>
              <w:jc w:val="right"/>
            </w:pPr>
            <w:r>
              <w:t xml:space="preserve">12</w:t>
            </w:r>
          </w:p>
        </w:tc>
        <w:tc>
          <w:tcPr/>
          <w:p>
            <w:pPr>
              <w:pStyle w:val="Compact"/>
            </w:pPr>
            <w:r>
              <w:t xml:space="preserve">Applications Foundation</w:t>
            </w:r>
          </w:p>
        </w:tc>
        <w:tc>
          <w:tcPr/>
          <w:p>
            <w:pPr>
              <w:pStyle w:val="Compact"/>
            </w:pPr>
            <w:r>
              <w:t xml:space="preserve">Complète</w:t>
            </w:r>
          </w:p>
        </w:tc>
        <w:tc>
          <w:tcPr/>
          <w:p>
            <w:pPr>
              <w:pStyle w:val="Compact"/>
            </w:pPr>
            <w:r>
              <w:rPr>
                <w:rStyle w:val="VerbatimChar"/>
              </w:rPr>
              <w:t xml:space="preserve">docs/cs_greffe_os/23_APPLICATIONS/</w:t>
            </w:r>
          </w:p>
        </w:tc>
        <w:tc>
          <w:tcPr/>
          <w:p>
            <w:pPr>
              <w:pStyle w:val="Compact"/>
            </w:pPr>
            <w:r>
              <w:rPr>
                <w:rStyle w:val="VerbatimChar"/>
              </w:rPr>
              <w:t xml:space="preserve">APPLICATIONS_FOUNDATION_FRAMEWORK_V1.md</w:t>
            </w:r>
            <w:r>
              <w:t xml:space="preserve">,</w:t>
            </w:r>
            <w:r>
              <w:t xml:space="preserve"> </w:t>
            </w:r>
            <w:r>
              <w:rPr>
                <w:rStyle w:val="VerbatimChar"/>
              </w:rPr>
              <w:t xml:space="preserve">APPLICATION_REGISTRY_V1.md</w:t>
            </w:r>
            <w:r>
              <w:t xml:space="preserve">,</w:t>
            </w:r>
            <w:r>
              <w:t xml:space="preserve"> </w:t>
            </w:r>
            <w:r>
              <w:rPr>
                <w:rStyle w:val="VerbatimChar"/>
              </w:rPr>
              <w:t xml:space="preserve">PHASE_12_COMPLETION_REPORT_V1.md</w:t>
            </w:r>
          </w:p>
        </w:tc>
      </w:tr>
      <w:tr>
        <w:tc>
          <w:tcPr/>
          <w:p>
            <w:pPr>
              <w:pStyle w:val="Compact"/>
              <w:jc w:val="right"/>
            </w:pPr>
            <w:r>
              <w:t xml:space="preserve">13</w:t>
            </w:r>
          </w:p>
        </w:tc>
        <w:tc>
          <w:tcPr/>
          <w:p>
            <w:pPr>
              <w:pStyle w:val="Compact"/>
            </w:pPr>
            <w:r>
              <w:t xml:space="preserve">Dashboards Foundation</w:t>
            </w:r>
          </w:p>
        </w:tc>
        <w:tc>
          <w:tcPr/>
          <w:p>
            <w:pPr>
              <w:pStyle w:val="Compact"/>
            </w:pPr>
            <w:r>
              <w:t xml:space="preserve">Complète</w:t>
            </w:r>
          </w:p>
        </w:tc>
        <w:tc>
          <w:tcPr/>
          <w:p>
            <w:pPr>
              <w:pStyle w:val="Compact"/>
            </w:pPr>
            <w:r>
              <w:rPr>
                <w:rStyle w:val="VerbatimChar"/>
              </w:rPr>
              <w:t xml:space="preserve">docs/cs_greffe_os/24_DASHBOARDS/</w:t>
            </w:r>
          </w:p>
        </w:tc>
        <w:tc>
          <w:tcPr/>
          <w:p>
            <w:pPr>
              <w:pStyle w:val="Compact"/>
            </w:pPr>
            <w:r>
              <w:rPr>
                <w:rStyle w:val="VerbatimChar"/>
              </w:rPr>
              <w:t xml:space="preserve">DASHBOARDS_FOUNDATION_FRAMEWORK_V1.md</w:t>
            </w:r>
            <w:r>
              <w:t xml:space="preserve">,</w:t>
            </w:r>
            <w:r>
              <w:t xml:space="preserve"> </w:t>
            </w:r>
            <w:r>
              <w:rPr>
                <w:rStyle w:val="VerbatimChar"/>
              </w:rPr>
              <w:t xml:space="preserve">GOVERNED_METRICS_FRAMEWORK_V1.md</w:t>
            </w:r>
            <w:r>
              <w:t xml:space="preserve">,</w:t>
            </w:r>
            <w:r>
              <w:t xml:space="preserve"> </w:t>
            </w:r>
            <w:r>
              <w:rPr>
                <w:rStyle w:val="VerbatimChar"/>
              </w:rPr>
              <w:t xml:space="preserve">PHASE_13_COMPLETION_REPORT_V1.md</w:t>
            </w:r>
          </w:p>
        </w:tc>
      </w:tr>
      <w:tr>
        <w:tc>
          <w:tcPr/>
          <w:p>
            <w:pPr>
              <w:pStyle w:val="Compact"/>
              <w:jc w:val="right"/>
            </w:pPr>
            <w:r>
              <w:t xml:space="preserve">14</w:t>
            </w:r>
          </w:p>
        </w:tc>
        <w:tc>
          <w:tcPr/>
          <w:p>
            <w:pPr>
              <w:pStyle w:val="Compact"/>
            </w:pPr>
            <w:r>
              <w:t xml:space="preserve">Command Center Foundation</w:t>
            </w:r>
          </w:p>
        </w:tc>
        <w:tc>
          <w:tcPr/>
          <w:p>
            <w:pPr>
              <w:pStyle w:val="Compact"/>
            </w:pPr>
            <w:r>
              <w:t xml:space="preserve">Complète</w:t>
            </w:r>
          </w:p>
        </w:tc>
        <w:tc>
          <w:tcPr/>
          <w:p>
            <w:pPr>
              <w:pStyle w:val="Compact"/>
            </w:pPr>
            <w:r>
              <w:rPr>
                <w:rStyle w:val="VerbatimChar"/>
              </w:rPr>
              <w:t xml:space="preserve">docs/cs_greffe_os/25_COMMAND_CENTER/</w:t>
            </w:r>
          </w:p>
        </w:tc>
        <w:tc>
          <w:tcPr/>
          <w:p>
            <w:pPr>
              <w:pStyle w:val="Compact"/>
            </w:pPr>
            <w:r>
              <w:rPr>
                <w:rStyle w:val="VerbatimChar"/>
              </w:rPr>
              <w:t xml:space="preserve">COMMAND_CENTER_FOUNDATION_FRAMEWORK_V1.md</w:t>
            </w:r>
            <w:r>
              <w:t xml:space="preserve">,</w:t>
            </w:r>
            <w:r>
              <w:t xml:space="preserve"> </w:t>
            </w:r>
            <w:r>
              <w:rPr>
                <w:rStyle w:val="VerbatimChar"/>
              </w:rPr>
              <w:t xml:space="preserve">COMMAND_CENTER_REGISTRY_V1.md</w:t>
            </w:r>
            <w:r>
              <w:t xml:space="preserve">,</w:t>
            </w:r>
            <w:r>
              <w:t xml:space="preserve"> </w:t>
            </w:r>
            <w:r>
              <w:rPr>
                <w:rStyle w:val="VerbatimChar"/>
              </w:rPr>
              <w:t xml:space="preserve">PHASE_14_COMPLETION_REPORT_V1.md</w:t>
            </w:r>
          </w:p>
        </w:tc>
      </w:tr>
      <w:tr>
        <w:tc>
          <w:tcPr/>
          <w:p>
            <w:pPr>
              <w:pStyle w:val="Compact"/>
              <w:jc w:val="right"/>
            </w:pPr>
            <w:r>
              <w:t xml:space="preserve">15</w:t>
            </w:r>
          </w:p>
        </w:tc>
        <w:tc>
          <w:tcPr/>
          <w:p>
            <w:pPr>
              <w:pStyle w:val="Compact"/>
            </w:pPr>
            <w:r>
              <w:t xml:space="preserve">Institutional Decision Support</w:t>
            </w:r>
          </w:p>
        </w:tc>
        <w:tc>
          <w:tcPr/>
          <w:p>
            <w:pPr>
              <w:pStyle w:val="Compact"/>
            </w:pPr>
            <w:r>
              <w:t xml:space="preserve">Complète</w:t>
            </w:r>
          </w:p>
        </w:tc>
        <w:tc>
          <w:tcPr/>
          <w:p>
            <w:pPr>
              <w:pStyle w:val="Compact"/>
            </w:pPr>
            <w:r>
              <w:rPr>
                <w:rStyle w:val="VerbatimChar"/>
              </w:rPr>
              <w:t xml:space="preserve">docs/cs_greffe_os/26_DECISION_SUPPORT/</w:t>
            </w:r>
          </w:p>
        </w:tc>
        <w:tc>
          <w:tcPr/>
          <w:p>
            <w:pPr>
              <w:pStyle w:val="Compact"/>
            </w:pPr>
            <w:r>
              <w:rPr>
                <w:rStyle w:val="VerbatimChar"/>
              </w:rPr>
              <w:t xml:space="preserve">INSTITUTIONAL_DECISION_SUPPORT_FOUNDATION_FRAMEWORK_V1.md</w:t>
            </w:r>
            <w:r>
              <w:t xml:space="preserve">,</w:t>
            </w:r>
            <w:r>
              <w:t xml:space="preserve"> </w:t>
            </w:r>
            <w:r>
              <w:rPr>
                <w:rStyle w:val="VerbatimChar"/>
              </w:rPr>
              <w:t xml:space="preserve">DECISION_TRACEABILITY_FRAMEWORK_V1.md</w:t>
            </w:r>
            <w:r>
              <w:t xml:space="preserve">,</w:t>
            </w:r>
            <w:r>
              <w:t xml:space="preserve"> </w:t>
            </w:r>
            <w:r>
              <w:rPr>
                <w:rStyle w:val="VerbatimChar"/>
              </w:rPr>
              <w:t xml:space="preserve">PHASE_15_COMPLETION_REPORT_V1.md</w:t>
            </w:r>
          </w:p>
        </w:tc>
      </w:tr>
      <w:tr>
        <w:tc>
          <w:tcPr/>
          <w:p>
            <w:pPr>
              <w:pStyle w:val="Compact"/>
              <w:jc w:val="right"/>
            </w:pPr>
            <w:r>
              <w:t xml:space="preserve">16</w:t>
            </w:r>
          </w:p>
        </w:tc>
        <w:tc>
          <w:tcPr/>
          <w:p>
            <w:pPr>
              <w:pStyle w:val="Compact"/>
            </w:pPr>
            <w:r>
              <w:t xml:space="preserve">Institutional Operating Model</w:t>
            </w:r>
          </w:p>
        </w:tc>
        <w:tc>
          <w:tcPr/>
          <w:p>
            <w:pPr>
              <w:pStyle w:val="Compact"/>
            </w:pPr>
            <w:r>
              <w:t xml:space="preserve">Complète</w:t>
            </w:r>
          </w:p>
        </w:tc>
        <w:tc>
          <w:tcPr/>
          <w:p>
            <w:pPr>
              <w:pStyle w:val="Compact"/>
            </w:pPr>
            <w:r>
              <w:rPr>
                <w:rStyle w:val="VerbatimChar"/>
              </w:rPr>
              <w:t xml:space="preserve">docs/cs_greffe_os/27_OPERATING_MODEL/</w:t>
            </w:r>
          </w:p>
        </w:tc>
        <w:tc>
          <w:tcPr/>
          <w:p>
            <w:pPr>
              <w:pStyle w:val="Compact"/>
            </w:pPr>
            <w:r>
              <w:rPr>
                <w:rStyle w:val="VerbatimChar"/>
              </w:rPr>
              <w:t xml:space="preserve">INSTITUTIONAL_OPERATING_MODEL_FOUNDATION_FRAMEWORK_V1.md</w:t>
            </w:r>
            <w:r>
              <w:t xml:space="preserve">,</w:t>
            </w:r>
            <w:r>
              <w:t xml:space="preserve"> </w:t>
            </w:r>
            <w:r>
              <w:rPr>
                <w:rStyle w:val="VerbatimChar"/>
              </w:rPr>
              <w:t xml:space="preserve">GOVERNANCE_BODIES_FRAMEWORK_V1.md</w:t>
            </w:r>
            <w:r>
              <w:t xml:space="preserve">,</w:t>
            </w:r>
            <w:r>
              <w:t xml:space="preserve"> </w:t>
            </w:r>
            <w:r>
              <w:rPr>
                <w:rStyle w:val="VerbatimChar"/>
              </w:rPr>
              <w:t xml:space="preserve">PHASE_16_COMPLETION_REPORT_V1.md</w:t>
            </w:r>
          </w:p>
        </w:tc>
      </w:tr>
      <w:tr>
        <w:tc>
          <w:tcPr/>
          <w:p>
            <w:pPr>
              <w:pStyle w:val="Compact"/>
              <w:jc w:val="right"/>
            </w:pPr>
            <w:r>
              <w:t xml:space="preserve">17</w:t>
            </w:r>
          </w:p>
        </w:tc>
        <w:tc>
          <w:tcPr/>
          <w:p>
            <w:pPr>
              <w:pStyle w:val="Compact"/>
            </w:pPr>
            <w:r>
              <w:t xml:space="preserve">MVP Implementation Foundation</w:t>
            </w:r>
          </w:p>
        </w:tc>
        <w:tc>
          <w:tcPr/>
          <w:p>
            <w:pPr>
              <w:pStyle w:val="Compact"/>
            </w:pPr>
            <w:r>
              <w:t xml:space="preserve">Complète</w:t>
            </w:r>
          </w:p>
        </w:tc>
        <w:tc>
          <w:tcPr/>
          <w:p>
            <w:pPr>
              <w:pStyle w:val="Compact"/>
            </w:pPr>
            <w:r>
              <w:rPr>
                <w:rStyle w:val="VerbatimChar"/>
              </w:rPr>
              <w:t xml:space="preserve">docs/cs_greffe_os/28_MVP_IMPLEMENTATION/</w:t>
            </w:r>
          </w:p>
        </w:tc>
        <w:tc>
          <w:tcPr/>
          <w:p>
            <w:pPr>
              <w:pStyle w:val="Compact"/>
            </w:pPr>
            <w:r>
              <w:rPr>
                <w:rStyle w:val="VerbatimChar"/>
              </w:rPr>
              <w:t xml:space="preserve">MVP_IMPLEMENTATION_FOUNDATION_FRAMEWORK_V1.md</w:t>
            </w:r>
            <w:r>
              <w:t xml:space="preserve">,</w:t>
            </w:r>
            <w:r>
              <w:t xml:space="preserve"> </w:t>
            </w:r>
            <w:r>
              <w:rPr>
                <w:rStyle w:val="VerbatimChar"/>
              </w:rPr>
              <w:t xml:space="preserve">MVP_SCOPE_FRAMEWORK_V1.md</w:t>
            </w:r>
            <w:r>
              <w:t xml:space="preserve">,</w:t>
            </w:r>
            <w:r>
              <w:t xml:space="preserve"> </w:t>
            </w:r>
            <w:r>
              <w:rPr>
                <w:rStyle w:val="VerbatimChar"/>
              </w:rPr>
              <w:t xml:space="preserve">PHASE_17_COMPLETION_REPORT_V1.md</w:t>
            </w:r>
          </w:p>
        </w:tc>
      </w:tr>
      <w:tr>
        <w:tc>
          <w:tcPr/>
          <w:p>
            <w:pPr>
              <w:pStyle w:val="Compact"/>
              <w:jc w:val="right"/>
            </w:pPr>
            <w:r>
              <w:t xml:space="preserve">—</w:t>
            </w:r>
          </w:p>
        </w:tc>
        <w:tc>
          <w:tcPr/>
          <w:p>
            <w:pPr>
              <w:pStyle w:val="Compact"/>
            </w:pPr>
            <w:r>
              <w:t xml:space="preserve">AUDIT PHASE</w:t>
            </w:r>
          </w:p>
        </w:tc>
        <w:tc>
          <w:tcPr/>
          <w:p>
            <w:pPr>
              <w:pStyle w:val="Compact"/>
            </w:pPr>
            <w:r>
              <w:t xml:space="preserve">Complète, permanente</w:t>
            </w:r>
          </w:p>
        </w:tc>
        <w:tc>
          <w:tcPr/>
          <w:p>
            <w:pPr>
              <w:pStyle w:val="Compact"/>
            </w:pPr>
            <w:r>
              <w:rPr>
                <w:rStyle w:val="VerbatimChar"/>
              </w:rPr>
              <w:t xml:space="preserve">docs/cs_greffe_os/20_ROADMAP/AUDIT_PHASE/</w:t>
            </w:r>
          </w:p>
        </w:tc>
        <w:tc>
          <w:tcPr/>
          <w:p>
            <w:pPr>
              <w:pStyle w:val="Compact"/>
            </w:pPr>
            <w:r>
              <w:t xml:space="preserve">matrice d’audit, registre d’écarts, plan de correction, registre de figeage, readiness gates</w:t>
            </w:r>
          </w:p>
        </w:tc>
      </w:tr>
      <w:tr>
        <w:tc>
          <w:tcPr/>
          <w:p>
            <w:pPr>
              <w:pStyle w:val="Compact"/>
              <w:jc w:val="right"/>
            </w:pPr>
            <w:r>
              <w:t xml:space="preserve">18</w:t>
            </w:r>
          </w:p>
        </w:tc>
        <w:tc>
          <w:tcPr/>
          <w:p>
            <w:pPr>
              <w:pStyle w:val="Compact"/>
            </w:pPr>
            <w:r>
              <w:t xml:space="preserve">Validation and Audit Foundation</w:t>
            </w:r>
          </w:p>
        </w:tc>
        <w:tc>
          <w:tcPr/>
          <w:p>
            <w:pPr>
              <w:pStyle w:val="Compact"/>
            </w:pPr>
            <w:r>
              <w:t xml:space="preserve">Complète*</w:t>
            </w:r>
          </w:p>
        </w:tc>
        <w:tc>
          <w:tcPr/>
          <w:p>
            <w:pPr>
              <w:pStyle w:val="Compact"/>
            </w:pPr>
            <w:r>
              <w:rPr>
                <w:rStyle w:val="VerbatimChar"/>
              </w:rPr>
              <w:t xml:space="preserve">docs/cs_greffe_os/29_VALIDATION_AUDIT/</w:t>
            </w:r>
          </w:p>
        </w:tc>
        <w:tc>
          <w:tcPr/>
          <w:p>
            <w:pPr>
              <w:pStyle w:val="Compact"/>
            </w:pPr>
            <w:r>
              <w:rPr>
                <w:rStyle w:val="VerbatimChar"/>
              </w:rPr>
              <w:t xml:space="preserve">VALIDATION_AND_AUDIT_FOUNDATION_FRAMEWORK_V1.md</w:t>
            </w:r>
            <w:r>
              <w:t xml:space="preserve">,</w:t>
            </w:r>
            <w:r>
              <w:t xml:space="preserve"> </w:t>
            </w:r>
            <w:r>
              <w:rPr>
                <w:rStyle w:val="VerbatimChar"/>
              </w:rPr>
              <w:t xml:space="preserve">AUDIT_FINDINGS_REGISTER_V1.md</w:t>
            </w:r>
            <w:r>
              <w:t xml:space="preserve">,</w:t>
            </w:r>
            <w:r>
              <w:t xml:space="preserve"> </w:t>
            </w:r>
            <w:r>
              <w:rPr>
                <w:rStyle w:val="VerbatimChar"/>
              </w:rPr>
              <w:t xml:space="preserve">PHASE_18_COMPLETION_REPORT_V1.md</w:t>
            </w:r>
          </w:p>
        </w:tc>
      </w:tr>
      <w:tr>
        <w:tc>
          <w:tcPr/>
          <w:p>
            <w:pPr>
              <w:pStyle w:val="Compact"/>
              <w:jc w:val="right"/>
            </w:pPr>
            <w:r>
              <w:t xml:space="preserve">19</w:t>
            </w:r>
          </w:p>
        </w:tc>
        <w:tc>
          <w:tcPr/>
          <w:p>
            <w:pPr>
              <w:pStyle w:val="Compact"/>
            </w:pPr>
            <w:r>
              <w:t xml:space="preserve">Controlled Release Foundation</w:t>
            </w:r>
          </w:p>
        </w:tc>
        <w:tc>
          <w:tcPr/>
          <w:p>
            <w:pPr>
              <w:pStyle w:val="Compact"/>
            </w:pPr>
            <w:r>
              <w:t xml:space="preserve">Complète*</w:t>
            </w:r>
          </w:p>
        </w:tc>
        <w:tc>
          <w:tcPr/>
          <w:p>
            <w:pPr>
              <w:pStyle w:val="Compact"/>
            </w:pPr>
            <w:r>
              <w:rPr>
                <w:rStyle w:val="VerbatimChar"/>
              </w:rPr>
              <w:t xml:space="preserve">docs/cs_greffe_os/30_CONTROLLED_RELEASE/</w:t>
            </w:r>
          </w:p>
        </w:tc>
        <w:tc>
          <w:tcPr/>
          <w:p>
            <w:pPr>
              <w:pStyle w:val="Compact"/>
            </w:pPr>
            <w:r>
              <w:rPr>
                <w:rStyle w:val="VerbatimChar"/>
              </w:rPr>
              <w:t xml:space="preserve">CONTROLLED_RELEASE_FOUNDATION_FRAMEWORK_V1.md</w:t>
            </w:r>
            <w:r>
              <w:t xml:space="preserve">,</w:t>
            </w:r>
            <w:r>
              <w:t xml:space="preserve"> </w:t>
            </w:r>
            <w:r>
              <w:rPr>
                <w:rStyle w:val="VerbatimChar"/>
              </w:rPr>
              <w:t xml:space="preserve">CONTROLLED_RELEASE_READINESS_GATE_V1.md</w:t>
            </w:r>
            <w:r>
              <w:t xml:space="preserve">,</w:t>
            </w:r>
            <w:r>
              <w:t xml:space="preserve"> </w:t>
            </w:r>
            <w:r>
              <w:rPr>
                <w:rStyle w:val="VerbatimChar"/>
              </w:rPr>
              <w:t xml:space="preserve">PHASE_19_COMPLETION_REPORT_V1.md</w:t>
            </w:r>
          </w:p>
        </w:tc>
      </w:tr>
      <w:tr>
        <w:tc>
          <w:tcPr/>
          <w:p>
            <w:pPr>
              <w:pStyle w:val="Compact"/>
              <w:jc w:val="right"/>
            </w:pPr>
            <w:r>
              <w:t xml:space="preserve">20</w:t>
            </w:r>
          </w:p>
        </w:tc>
        <w:tc>
          <w:tcPr/>
          <w:p>
            <w:pPr>
              <w:pStyle w:val="Compact"/>
            </w:pPr>
            <w:r>
              <w:t xml:space="preserve">Pilot Governance Foundation</w:t>
            </w:r>
          </w:p>
        </w:tc>
        <w:tc>
          <w:tcPr/>
          <w:p>
            <w:pPr>
              <w:pStyle w:val="Compact"/>
            </w:pPr>
            <w:r>
              <w:t xml:space="preserve">Complète*</w:t>
            </w:r>
          </w:p>
        </w:tc>
        <w:tc>
          <w:tcPr/>
          <w:p>
            <w:pPr>
              <w:pStyle w:val="Compact"/>
            </w:pPr>
            <w:r>
              <w:rPr>
                <w:rStyle w:val="VerbatimChar"/>
              </w:rPr>
              <w:t xml:space="preserve">docs/cs_greffe_os/31_PILOT_GOVERNANCE/</w:t>
            </w:r>
          </w:p>
        </w:tc>
        <w:tc>
          <w:tcPr/>
          <w:p>
            <w:pPr>
              <w:pStyle w:val="Compact"/>
            </w:pPr>
            <w:r>
              <w:rPr>
                <w:rStyle w:val="VerbatimChar"/>
              </w:rPr>
              <w:t xml:space="preserve">PILOT_GOVERNANCE_FOUNDATION_FRAMEWORK_V1.md</w:t>
            </w:r>
            <w:r>
              <w:t xml:space="preserve">,</w:t>
            </w:r>
            <w:r>
              <w:t xml:space="preserve"> </w:t>
            </w:r>
            <w:r>
              <w:rPr>
                <w:rStyle w:val="VerbatimChar"/>
              </w:rPr>
              <w:t xml:space="preserve">PILOT_READINESS_GATE_V1.md</w:t>
            </w:r>
            <w:r>
              <w:t xml:space="preserve">,</w:t>
            </w:r>
            <w:r>
              <w:t xml:space="preserve"> </w:t>
            </w:r>
            <w:r>
              <w:rPr>
                <w:rStyle w:val="VerbatimChar"/>
              </w:rPr>
              <w:t xml:space="preserve">PHASE_20_COMPLETION_REPORT_V1.md</w:t>
            </w:r>
          </w:p>
        </w:tc>
      </w:tr>
      <w:tr>
        <w:tc>
          <w:tcPr/>
          <w:p>
            <w:pPr>
              <w:pStyle w:val="Compact"/>
              <w:jc w:val="right"/>
            </w:pPr>
            <w:r>
              <w:t xml:space="preserve">21</w:t>
            </w:r>
          </w:p>
        </w:tc>
        <w:tc>
          <w:tcPr/>
          <w:p>
            <w:pPr>
              <w:pStyle w:val="Compact"/>
            </w:pPr>
            <w:r>
              <w:t xml:space="preserve">Pilot Execution Preparation</w:t>
            </w:r>
          </w:p>
        </w:tc>
        <w:tc>
          <w:tcPr/>
          <w:p>
            <w:pPr>
              <w:pStyle w:val="Compact"/>
            </w:pPr>
            <w:r>
              <w:t xml:space="preserve">Complète*</w:t>
            </w:r>
          </w:p>
        </w:tc>
        <w:tc>
          <w:tcPr/>
          <w:p>
            <w:pPr>
              <w:pStyle w:val="Compact"/>
            </w:pPr>
            <w:r>
              <w:rPr>
                <w:rStyle w:val="VerbatimChar"/>
              </w:rPr>
              <w:t xml:space="preserve">docs/cs_greffe_os/32_PILOT_EXECUTION_PREPARATION/</w:t>
            </w:r>
          </w:p>
        </w:tc>
        <w:tc>
          <w:tcPr/>
          <w:p>
            <w:pPr>
              <w:pStyle w:val="Compact"/>
            </w:pPr>
            <w:r>
              <w:rPr>
                <w:rStyle w:val="VerbatimChar"/>
              </w:rPr>
              <w:t xml:space="preserve">PILOT_EXECUTION_PREPARATION_FOUNDATION_FRAMEWORK_V1.md</w:t>
            </w:r>
            <w:r>
              <w:t xml:space="preserve">,</w:t>
            </w:r>
            <w:r>
              <w:t xml:space="preserve"> </w:t>
            </w:r>
            <w:r>
              <w:rPr>
                <w:rStyle w:val="VerbatimChar"/>
              </w:rPr>
              <w:t xml:space="preserve">PILOT_GO_NO_GO_DECISION_FRAMEWORK_V1.md</w:t>
            </w:r>
            <w:r>
              <w:t xml:space="preserve">,</w:t>
            </w:r>
            <w:r>
              <w:t xml:space="preserve"> </w:t>
            </w:r>
            <w:r>
              <w:rPr>
                <w:rStyle w:val="VerbatimChar"/>
              </w:rPr>
              <w:t xml:space="preserve">PHASE_21_COMPLETION_REPORT_V1.md</w:t>
            </w:r>
          </w:p>
        </w:tc>
      </w:tr>
      <w:tr>
        <w:tc>
          <w:tcPr/>
          <w:p>
            <w:pPr>
              <w:pStyle w:val="Compact"/>
              <w:jc w:val="right"/>
            </w:pPr>
            <w:r>
              <w:t xml:space="preserve">22</w:t>
            </w:r>
          </w:p>
        </w:tc>
        <w:tc>
          <w:tcPr/>
          <w:p>
            <w:pPr>
              <w:pStyle w:val="Compact"/>
            </w:pPr>
            <w:r>
              <w:t xml:space="preserve">Pilot Launch Readiness Review</w:t>
            </w:r>
          </w:p>
        </w:tc>
        <w:tc>
          <w:tcPr/>
          <w:p>
            <w:pPr>
              <w:pStyle w:val="Compact"/>
            </w:pPr>
            <w:r>
              <w:t xml:space="preserve">Autorisée / à exécuter**</w:t>
            </w:r>
          </w:p>
        </w:tc>
        <w:tc>
          <w:tcPr/>
          <w:p>
            <w:pPr>
              <w:pStyle w:val="Compact"/>
            </w:pPr>
            <w:r>
              <w:rPr>
                <w:rStyle w:val="VerbatimChar"/>
              </w:rPr>
              <w:t xml:space="preserve">docs/cs_greffe_os/33_PILOT_LAUNCH_READINESS_REVIEW/</w:t>
            </w:r>
          </w:p>
        </w:tc>
        <w:tc>
          <w:tcPr/>
          <w:p>
            <w:pPr>
              <w:pStyle w:val="Compact"/>
            </w:pPr>
            <w:r>
              <w:rPr>
                <w:rStyle w:val="VerbatimChar"/>
              </w:rPr>
              <w:t xml:space="preserve">PILOT_LAUNCH_READINESS_REVIEW_FOUNDATION_FRAMEWORK_V1.md</w:t>
            </w:r>
            <w:r>
              <w:t xml:space="preserve">,</w:t>
            </w:r>
            <w:r>
              <w:t xml:space="preserve"> </w:t>
            </w:r>
            <w:r>
              <w:rPr>
                <w:rStyle w:val="VerbatimChar"/>
              </w:rPr>
              <w:t xml:space="preserve">PILOT_LAUNCH_FINAL_CHECKLIST_V1.md</w:t>
            </w:r>
            <w:r>
              <w:t xml:space="preserve">,</w:t>
            </w:r>
            <w:r>
              <w:t xml:space="preserve"> </w:t>
            </w:r>
            <w:r>
              <w:rPr>
                <w:rStyle w:val="VerbatimChar"/>
              </w:rPr>
              <w:t xml:space="preserve">PHASE_22_COMPLETION_REPORT_V1.md</w:t>
            </w:r>
          </w:p>
        </w:tc>
      </w:tr>
    </w:tbl>
    <w:p>
      <w:pPr>
        <w:pStyle w:val="BodyText"/>
      </w:pPr>
      <w:r>
        <w:t xml:space="preserve">* Confirmé par les synthèses d’exécution fournies dans l’échange.</w:t>
      </w:r>
      <w:r>
        <w:br/>
      </w:r>
      <w:r>
        <w:t xml:space="preserve">** Dossier et artefacts proposés par continuité de nommage, non encore créés dans les sources visibles.</w:t>
      </w:r>
    </w:p>
    <w:bookmarkStart w:id="30" w:name="timeline-recommandée"/>
    <w:p>
      <w:pPr>
        <w:pStyle w:val="Heading3"/>
      </w:pPr>
      <w:r>
        <w:t xml:space="preserve">Timeline recommandée</w:t>
      </w:r>
    </w:p>
    <w:p>
      <w:pPr>
        <w:pStyle w:val="FirstParagraph"/>
      </w:pPr>
      <w:r>
        <w:t xml:space="preserve">La frise suivante doit être lue comme une</w:t>
      </w:r>
      <w:r>
        <w:t xml:space="preserve"> </w:t>
      </w:r>
      <w:r>
        <w:rPr>
          <w:b/>
          <w:bCs/>
        </w:rPr>
        <w:t xml:space="preserve">timeline de référence pour réplication, stabilisation ou relecture du programme</w:t>
      </w:r>
      <w:r>
        <w:t xml:space="preserve">, non comme une reconstitution factuelle des dates réelles. Elle matérialise surtout les dépendances structurantes, l’interposition de l’AUDIT PHASE et le fait que la Phase 22 doit fermer le cycle principal. Cette logique est cohérente avec l’idée NIST d’une gouvernance infusée dans tout le cycle de vie et d’une gestion des risques continue, itérative et priorisée.</w:t>
      </w:r>
      <w:r>
        <w:t xml:space="preserve"> </w:t>
      </w:r>
      <w:hyperlink r:id="rId21">
        <w:r>
          <w:rPr>
            <w:rStyle w:val="Hyperlink"/>
          </w:rPr>
          <w:t xml:space="preserve">[3]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23722"/>
                  <wp:effectExtent b="0" l="0" r="0" t="0"/>
                  <wp:docPr descr="Rendered Mermaid diagram 1" title="" id="28" name="Picture"/>
                  <a:graphic>
                    <a:graphicData uri="http://schemas.openxmlformats.org/drawingml/2006/picture">
                      <pic:pic>
                        <pic:nvPicPr>
                          <pic:cNvPr descr="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" id="29" name="Picture"/>
                          <pic:cNvPicPr>
                            <a:picLocks noChangeArrowheads="1" noChangeAspect="1"/>
                          </pic:cNvPicPr>
                        </pic:nvPicPr>
                        <pic:blipFill>
                          <a:blip r:embed="rId27"/>
                          <a:stretch>
                            <a:fillRect/>
                          </a:stretch>
                        </pic:blipFill>
                        <pic:spPr bwMode="auto">
                          <a:xfrm>
                            <a:off x="0" y="0"/>
                            <a:ext cx="5334000" cy="2123722"/>
                          </a:xfrm>
                          <a:prstGeom prst="rect">
                            <a:avLst/>
                          </a:prstGeom>
                          <a:noFill/>
                          <a:ln w="9525">
                            <a:noFill/>
                            <a:headEnd/>
                            <a:tailEnd/>
                          </a:ln>
                        </pic:spPr>
                      </pic:pic>
                    </a:graphicData>
                  </a:graphic>
                </wp:inline>
              </w:drawing>
            </w:r>
            <w:r>
              <w:br/>
            </w:r>
          </w:p>
        </w:tc>
      </w:tr>
    </w:tbl>
    <w:bookmarkEnd w:id="30"/>
    <w:bookmarkEnd w:id="31"/>
    <w:bookmarkStart w:id="45" w:name="mécanisme-transversal-audit-phase"/>
    <w:p>
      <w:pPr>
        <w:pStyle w:val="Heading2"/>
      </w:pPr>
      <w:r>
        <w:t xml:space="preserve">Mécanisme transversal AUDIT PHASE</w:t>
      </w:r>
    </w:p>
    <w:p>
      <w:pPr>
        <w:pStyle w:val="FirstParagraph"/>
      </w:pPr>
      <w:r>
        <w:t xml:space="preserve">L’AUDIT PHASE n’est</w:t>
      </w:r>
      <w:r>
        <w:t xml:space="preserve"> </w:t>
      </w:r>
      <w:r>
        <w:rPr>
          <w:b/>
          <w:bCs/>
        </w:rPr>
        <w:t xml:space="preserve">pas</w:t>
      </w:r>
      <w:r>
        <w:t xml:space="preserve"> </w:t>
      </w:r>
      <w:r>
        <w:t xml:space="preserve">une phase 17.5 ou 17.6, et ne doit pas devenir une phase numérotée. C’est un mécanisme transversal, permanent, réutilisable, déclenchable à la demande ou suggérable par le système, destiné à vérifier une phase, un domaine, une transition ou l’ensemble du socle. L’inventaire fourni indique explicitement sa création, son principe directeur —</w:t>
      </w:r>
      <w:r>
        <w:t xml:space="preserve"> </w:t>
      </w:r>
      <w:r>
        <w:rPr>
          <w:b/>
          <w:bCs/>
        </w:rPr>
        <w:t xml:space="preserve">Comprehensive Audit before Major Continuation</w:t>
      </w:r>
      <w:r>
        <w:t xml:space="preserve"> </w:t>
      </w:r>
      <w:r>
        <w:t xml:space="preserve">—, ses templates canoniques, son instance Phase 0→17 et son readiness gate Phase 18. fileciteturn0file0</w:t>
      </w:r>
    </w:p>
    <w:p>
      <w:pPr>
        <w:pStyle w:val="BodyText"/>
      </w:pPr>
      <w:r>
        <w:t xml:space="preserve">Le recours à un mécanisme transversal de ce type est cohérent avec le NIST AI RMF, qui précise que la gouvernance doit être une fonction</w:t>
      </w:r>
      <w:r>
        <w:t xml:space="preserve"> </w:t>
      </w:r>
      <w:r>
        <w:rPr>
          <w:b/>
          <w:bCs/>
        </w:rPr>
        <w:t xml:space="preserve">cross-cutting</w:t>
      </w:r>
      <w:r>
        <w:t xml:space="preserve">, infusée dans tout le cycle de gestion du risque, portée par des processus, documents, responsabilités, structures organisationnelles, revues humaines et dispositifs d’accountability. Il est également cohérent avec l’exigence NIST de stopper de manière sûre développement ou déploiement lorsque le niveau de risque négatif devient inacceptable.</w:t>
      </w:r>
      <w:r>
        <w:t xml:space="preserve"> </w:t>
      </w:r>
      <w:hyperlink r:id="rId21">
        <w:r>
          <w:rPr>
            <w:rStyle w:val="Hyperlink"/>
          </w:rPr>
          <w:t xml:space="preserve">[4]</w:t>
        </w:r>
      </w:hyperlink>
    </w:p>
    <w:bookmarkStart w:id="32" w:name="déclenchement"/>
    <w:p>
      <w:pPr>
        <w:pStyle w:val="Heading3"/>
      </w:pPr>
      <w:r>
        <w:t xml:space="preserve">Déclenchement</w:t>
      </w:r>
    </w:p>
    <w:p>
      <w:pPr>
        <w:pStyle w:val="FirstParagraph"/>
      </w:pPr>
      <w:r>
        <w:t xml:space="preserve">Le déclenchement de l’AUDIT PHASE doit obéir aux trois classes suivantes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Déclencheurs</w:t>
            </w:r>
          </w:p>
        </w:tc>
      </w:tr>
      <w:tr>
        <w:tc>
          <w:tcPr/>
          <w:p>
            <w:pPr>
              <w:pStyle w:val="Compact"/>
            </w:pPr>
            <w:r>
              <w:t xml:space="preserve">À la demande</w:t>
            </w:r>
          </w:p>
        </w:tc>
        <w:tc>
          <w:tcPr/>
          <w:p>
            <w:pPr>
              <w:pStyle w:val="Compact"/>
            </w:pPr>
            <w:r>
              <w:t xml:space="preserve">doute sur la cohérence, besoin de figer une baseline, audit avant transition, reprise après dérive</w:t>
            </w:r>
          </w:p>
        </w:tc>
      </w:tr>
      <w:tr>
        <w:tc>
          <w:tcPr/>
          <w:p>
            <w:pPr>
              <w:pStyle w:val="Compact"/>
            </w:pPr>
            <w:r>
              <w:t xml:space="preserve">Suggéré par le système</w:t>
            </w:r>
          </w:p>
        </w:tc>
        <w:tc>
          <w:tcPr/>
          <w:p>
            <w:pPr>
              <w:pStyle w:val="Compact"/>
            </w:pPr>
            <w:r>
              <w:t xml:space="preserve">enchaînement long sans audit, ambiguïté prototype/production, incohérence documentaire, absence de preuves de clôture, drift GitHub/local</w:t>
            </w:r>
          </w:p>
        </w:tc>
      </w:tr>
      <w:tr>
        <w:tc>
          <w:tcPr/>
          <w:p>
            <w:pPr>
              <w:pStyle w:val="Compact"/>
            </w:pPr>
            <w:r>
              <w:t xml:space="preserve">Obligatoire</w:t>
            </w:r>
          </w:p>
        </w:tc>
        <w:tc>
          <w:tcPr/>
          <w:p>
            <w:pPr>
              <w:pStyle w:val="Compact"/>
            </w:pPr>
            <w:r>
              <w:t xml:space="preserve">avant Phase 18, avant controlled release, avant activation sensible IA/RAG/agents/Snowflake/Command Center, avant MVP partagé, avant release contrôlée</w:t>
            </w:r>
          </w:p>
        </w:tc>
      </w:tr>
    </w:tbl>
    <w:p>
      <w:pPr>
        <w:pStyle w:val="BodyText"/>
      </w:pPr>
      <w:r>
        <w:t xml:space="preserve">Ces triggers sont explicitement décrits dans le domaine</w:t>
      </w:r>
      <w:r>
        <w:t xml:space="preserve"> </w:t>
      </w:r>
      <w:r>
        <w:rPr>
          <w:rStyle w:val="VerbatimChar"/>
        </w:rPr>
        <w:t xml:space="preserve">20_ROADMAP/AUDIT_PHASE/</w:t>
      </w:r>
      <w:r>
        <w:t xml:space="preserve"> </w:t>
      </w:r>
      <w:r>
        <w:t xml:space="preserve">et dans l’instance Phase 0→17. fileciteturn0file0</w:t>
      </w:r>
    </w:p>
    <w:bookmarkEnd w:id="32"/>
    <w:bookmarkStart w:id="33" w:name="artefacts-canoniques"/>
    <w:p>
      <w:pPr>
        <w:pStyle w:val="Heading3"/>
      </w:pPr>
      <w:r>
        <w:t xml:space="preserve">Artefacts canoniques</w:t>
      </w:r>
    </w:p>
    <w:p>
      <w:pPr>
        <w:pStyle w:val="FirstParagraph"/>
      </w:pPr>
      <w:r>
        <w:t xml:space="preserve">Les artefacts minimaux à exiger sont les suivants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Artefact</w:t>
            </w:r>
          </w:p>
        </w:tc>
        <w:tc>
          <w:tcPr/>
          <w:p>
            <w:pPr>
              <w:pStyle w:val="Compact"/>
            </w:pPr>
            <w:r>
              <w:t xml:space="preserve">Chemin canonique</w:t>
            </w:r>
          </w:p>
        </w:tc>
      </w:tr>
      <w:tr>
        <w:tc>
          <w:tcPr/>
          <w:p>
            <w:pPr>
              <w:pStyle w:val="Compact"/>
            </w:pPr>
            <w:r>
              <w:t xml:space="preserve">Foundation framework</w:t>
            </w:r>
          </w:p>
        </w:tc>
        <w:tc>
          <w:tcPr/>
          <w:p>
            <w:pPr>
              <w:pStyle w:val="Compact"/>
            </w:pPr>
            <w:r>
              <w:rPr>
                <w:rStyle w:val="VerbatimChar"/>
              </w:rPr>
              <w:t xml:space="preserve">docs/cs_greffe_os/20_ROADMAP/AUDIT_PHASE/AUDIT_PHASE_FOUNDATION_FRAMEWORK_V1.md</w:t>
            </w:r>
          </w:p>
        </w:tc>
      </w:tr>
      <w:tr>
        <w:tc>
          <w:tcPr/>
          <w:p>
            <w:pPr>
              <w:pStyle w:val="Compact"/>
            </w:pPr>
            <w:r>
              <w:t xml:space="preserve">Comprehensive audit framework</w:t>
            </w:r>
          </w:p>
        </w:tc>
        <w:tc>
          <w:tcPr/>
          <w:p>
            <w:pPr>
              <w:pStyle w:val="Compact"/>
            </w:pPr>
            <w:r>
              <w:rPr>
                <w:rStyle w:val="VerbatimChar"/>
              </w:rPr>
              <w:t xml:space="preserve">docs/cs_greffe_os/20_ROADMAP/AUDIT_PHASE/COMPREHENSIVE_PHASE_AUDIT_FRAMEWORK_V1.md</w:t>
            </w:r>
          </w:p>
        </w:tc>
      </w:tr>
      <w:tr>
        <w:tc>
          <w:tcPr/>
          <w:p>
            <w:pPr>
              <w:pStyle w:val="Compact"/>
            </w:pPr>
            <w:r>
              <w:t xml:space="preserve">Triggering rules</w:t>
            </w:r>
          </w:p>
        </w:tc>
        <w:tc>
          <w:tcPr/>
          <w:p>
            <w:pPr>
              <w:pStyle w:val="Compact"/>
            </w:pPr>
            <w:r>
              <w:rPr>
                <w:rStyle w:val="VerbatimChar"/>
              </w:rPr>
              <w:t xml:space="preserve">docs/cs_greffe_os/20_ROADMAP/AUDIT_PHASE/AUDIT_PHASE_TRIGGERING_RULES_V1.md</w:t>
            </w:r>
          </w:p>
        </w:tc>
      </w:tr>
      <w:tr>
        <w:tc>
          <w:tcPr/>
          <w:p>
            <w:pPr>
              <w:pStyle w:val="Compact"/>
            </w:pPr>
            <w:r>
              <w:t xml:space="preserve">Scope model</w:t>
            </w:r>
          </w:p>
        </w:tc>
        <w:tc>
          <w:tcPr/>
          <w:p>
            <w:pPr>
              <w:pStyle w:val="Compact"/>
            </w:pPr>
            <w:r>
              <w:rPr>
                <w:rStyle w:val="VerbatimChar"/>
              </w:rPr>
              <w:t xml:space="preserve">docs/cs_greffe_os/20_ROADMAP/AUDIT_PHASE/AUDIT_PHASE_SCOPE_MODEL_V1.md</w:t>
            </w:r>
          </w:p>
        </w:tc>
      </w:tr>
      <w:tr>
        <w:tc>
          <w:tcPr/>
          <w:p>
            <w:pPr>
              <w:pStyle w:val="Compact"/>
            </w:pPr>
            <w:r>
              <w:t xml:space="preserve">Matrix template</w:t>
            </w:r>
          </w:p>
        </w:tc>
        <w:tc>
          <w:tcPr/>
          <w:p>
            <w:pPr>
              <w:pStyle w:val="Compact"/>
            </w:pPr>
            <w:r>
              <w:rPr>
                <w:rStyle w:val="VerbatimChar"/>
              </w:rPr>
              <w:t xml:space="preserve">docs/cs_greffe_os/20_ROADMAP/AUDIT_PHASE/AUDIT_PHASE_CONTROL_MATRIX_TEMPLATE_V1.md</w:t>
            </w:r>
          </w:p>
        </w:tc>
      </w:tr>
      <w:tr>
        <w:tc>
          <w:tcPr/>
          <w:p>
            <w:pPr>
              <w:pStyle w:val="Compact"/>
            </w:pPr>
            <w:r>
              <w:t xml:space="preserve">Gap register template</w:t>
            </w:r>
          </w:p>
        </w:tc>
        <w:tc>
          <w:tcPr/>
          <w:p>
            <w:pPr>
              <w:pStyle w:val="Compact"/>
            </w:pPr>
            <w:r>
              <w:rPr>
                <w:rStyle w:val="VerbatimChar"/>
              </w:rPr>
              <w:t xml:space="preserve">docs/cs_greffe_os/20_ROADMAP/AUDIT_PHASE/AUDIT_PHASE_GAP_REGISTER_TEMPLATE_V1.md</w:t>
            </w:r>
          </w:p>
        </w:tc>
      </w:tr>
      <w:tr>
        <w:tc>
          <w:tcPr/>
          <w:p>
            <w:pPr>
              <w:pStyle w:val="Compact"/>
            </w:pPr>
            <w:r>
              <w:t xml:space="preserve">Corrective action template</w:t>
            </w:r>
          </w:p>
        </w:tc>
        <w:tc>
          <w:tcPr/>
          <w:p>
            <w:pPr>
              <w:pStyle w:val="Compact"/>
            </w:pPr>
            <w:r>
              <w:rPr>
                <w:rStyle w:val="VerbatimChar"/>
              </w:rPr>
              <w:t xml:space="preserve">docs/cs_greffe_os/20_ROADMAP/AUDIT_PHASE/AUDIT_PHASE_CORRECTIVE_ACTION_PLAN_TEMPLATE_V1.md</w:t>
            </w:r>
          </w:p>
        </w:tc>
      </w:tr>
      <w:tr>
        <w:tc>
          <w:tcPr/>
          <w:p>
            <w:pPr>
              <w:pStyle w:val="Compact"/>
            </w:pPr>
            <w:r>
              <w:t xml:space="preserve">Baseline freeze template</w:t>
            </w:r>
          </w:p>
        </w:tc>
        <w:tc>
          <w:tcPr/>
          <w:p>
            <w:pPr>
              <w:pStyle w:val="Compact"/>
            </w:pPr>
            <w:r>
              <w:rPr>
                <w:rStyle w:val="VerbatimChar"/>
              </w:rPr>
              <w:t xml:space="preserve">docs/cs_greffe_os/20_ROADMAP/AUDIT_PHASE/AUDIT_PHASE_BASELINE_FREEZE_REGISTER_TEMPLATE_V1.md</w:t>
            </w:r>
          </w:p>
        </w:tc>
      </w:tr>
      <w:tr>
        <w:tc>
          <w:tcPr/>
          <w:p>
            <w:pPr>
              <w:pStyle w:val="Compact"/>
            </w:pPr>
            <w:r>
              <w:t xml:space="preserve">Readiness gate template</w:t>
            </w:r>
          </w:p>
        </w:tc>
        <w:tc>
          <w:tcPr/>
          <w:p>
            <w:pPr>
              <w:pStyle w:val="Compact"/>
            </w:pPr>
            <w:r>
              <w:rPr>
                <w:rStyle w:val="VerbatimChar"/>
              </w:rPr>
              <w:t xml:space="preserve">docs/cs_greffe_os/20_ROADMAP/AUDIT_PHASE/AUDIT_PHASE_READINESS_GATE_TEMPLATE_V1.md</w:t>
            </w:r>
          </w:p>
        </w:tc>
      </w:tr>
      <w:tr>
        <w:tc>
          <w:tcPr/>
          <w:p>
            <w:pPr>
              <w:pStyle w:val="Compact"/>
            </w:pPr>
            <w:r>
              <w:t xml:space="preserve">Completion report template</w:t>
            </w:r>
          </w:p>
        </w:tc>
        <w:tc>
          <w:tcPr/>
          <w:p>
            <w:pPr>
              <w:pStyle w:val="Compact"/>
            </w:pPr>
            <w:r>
              <w:rPr>
                <w:rStyle w:val="VerbatimChar"/>
              </w:rPr>
              <w:t xml:space="preserve">docs/cs_greffe_os/20_ROADMAP/AUDIT_PHASE/AUDIT_PHASE_COMPLETION_REPORT_TEMPLATE_V1.md</w:t>
            </w:r>
          </w:p>
        </w:tc>
      </w:tr>
      <w:tr>
        <w:tc>
          <w:tcPr/>
          <w:p>
            <w:pPr>
              <w:pStyle w:val="Compact"/>
            </w:pPr>
            <w:r>
              <w:t xml:space="preserve">Usage protocol</w:t>
            </w:r>
          </w:p>
        </w:tc>
        <w:tc>
          <w:tcPr/>
          <w:p>
            <w:pPr>
              <w:pStyle w:val="Compact"/>
            </w:pPr>
            <w:r>
              <w:rPr>
                <w:rStyle w:val="VerbatimChar"/>
              </w:rPr>
              <w:t xml:space="preserve">docs/cs_greffe_os/20_ROADMAP/AUDIT_PHASE/AUDIT_PHASE_USAGE_PROTOCOL_V1.md</w:t>
            </w:r>
          </w:p>
        </w:tc>
      </w:tr>
      <w:tr>
        <w:tc>
          <w:tcPr/>
          <w:p>
            <w:pPr>
              <w:pStyle w:val="Compact"/>
            </w:pPr>
            <w:r>
              <w:t xml:space="preserve">System suggestion protocol</w:t>
            </w:r>
          </w:p>
        </w:tc>
        <w:tc>
          <w:tcPr/>
          <w:p>
            <w:pPr>
              <w:pStyle w:val="Compact"/>
            </w:pPr>
            <w:r>
              <w:rPr>
                <w:rStyle w:val="VerbatimChar"/>
              </w:rPr>
              <w:t xml:space="preserve">docs/cs_greffe_os/20_ROADMAP/AUDIT_PHASE/AUDIT_PHASE_SYSTEM_SUGGESTION_PROTOCOL_V1.md</w:t>
            </w:r>
          </w:p>
        </w:tc>
      </w:tr>
    </w:tbl>
    <w:p>
      <w:pPr>
        <w:pStyle w:val="BodyText"/>
      </w:pPr>
      <w:r>
        <w:t xml:space="preserve">L’instance de référence immédiatement créée est :</w:t>
      </w:r>
    </w:p>
    <w:p>
      <w:pPr>
        <w:pStyle w:val="BodyText"/>
      </w:pPr>
      <w:r>
        <w:rPr>
          <w:rStyle w:val="VerbatimChar"/>
        </w:rPr>
        <w:t xml:space="preserve">docs/cs_greffe_os/20_ROADMAP/AUDIT_PHASE/INSTANCES/PHASE_0_TO_17_COMPREHENSIVE_AUDIT/</w:t>
      </w:r>
    </w:p>
    <w:p>
      <w:pPr>
        <w:pStyle w:val="BodyText"/>
      </w:pPr>
      <w:r>
        <w:t xml:space="preserve">avec au minimum :</w:t>
      </w:r>
    </w:p>
    <w:p>
      <w:pPr>
        <w:pStyle w:val="Compact"/>
        <w:numPr>
          <w:ilvl w:val="0"/>
          <w:numId w:val="1001"/>
        </w:numPr>
      </w:pPr>
      <w:r>
        <w:rPr>
          <w:rStyle w:val="VerbatimChar"/>
        </w:rPr>
        <w:t xml:space="preserve">PHASE_0_TO_17_AUDIT_MATRIX_V1.md</w:t>
      </w:r>
    </w:p>
    <w:p>
      <w:pPr>
        <w:pStyle w:val="Compact"/>
        <w:numPr>
          <w:ilvl w:val="0"/>
          <w:numId w:val="1001"/>
        </w:numPr>
      </w:pPr>
      <w:r>
        <w:rPr>
          <w:rStyle w:val="VerbatimChar"/>
        </w:rPr>
        <w:t xml:space="preserve">PHASE_0_TO_17_GAP_REGISTER_V1.md</w:t>
      </w:r>
    </w:p>
    <w:p>
      <w:pPr>
        <w:pStyle w:val="Compact"/>
        <w:numPr>
          <w:ilvl w:val="0"/>
          <w:numId w:val="1001"/>
        </w:numPr>
      </w:pPr>
      <w:r>
        <w:rPr>
          <w:rStyle w:val="VerbatimChar"/>
        </w:rPr>
        <w:t xml:space="preserve">PHASE_0_TO_17_CORRECTIVE_ACTION_PLAN_V1.md</w:t>
      </w:r>
    </w:p>
    <w:p>
      <w:pPr>
        <w:pStyle w:val="Compact"/>
        <w:numPr>
          <w:ilvl w:val="0"/>
          <w:numId w:val="1001"/>
        </w:numPr>
      </w:pPr>
      <w:r>
        <w:rPr>
          <w:rStyle w:val="VerbatimChar"/>
        </w:rPr>
        <w:t xml:space="preserve">PHASE_0_TO_17_BASELINE_FREEZE_REGISTER_V1.md</w:t>
      </w:r>
    </w:p>
    <w:p>
      <w:pPr>
        <w:pStyle w:val="Compact"/>
        <w:numPr>
          <w:ilvl w:val="0"/>
          <w:numId w:val="1001"/>
        </w:numPr>
      </w:pPr>
      <w:r>
        <w:rPr>
          <w:rStyle w:val="VerbatimChar"/>
        </w:rPr>
        <w:t xml:space="preserve">PHASE_0_TO_17_AUDIT_COMPLETION_REPORT_V1.md</w:t>
      </w:r>
    </w:p>
    <w:p>
      <w:pPr>
        <w:pStyle w:val="Compact"/>
        <w:numPr>
          <w:ilvl w:val="0"/>
          <w:numId w:val="1001"/>
        </w:numPr>
      </w:pPr>
      <w:r>
        <w:rPr>
          <w:rStyle w:val="VerbatimChar"/>
        </w:rPr>
        <w:t xml:space="preserve">PHASE_18_EXECUTION_READINESS_GATE_V1.md</w:t>
      </w:r>
      <w:r>
        <w:t xml:space="preserve"> </w:t>
      </w:r>
      <w:r>
        <w:t xml:space="preserve">fileciteturn0file0</w:t>
      </w:r>
    </w:p>
    <w:bookmarkEnd w:id="33"/>
    <w:bookmarkStart w:id="34" w:name="matrice-daudit"/>
    <w:p>
      <w:pPr>
        <w:pStyle w:val="Heading3"/>
      </w:pPr>
      <w:r>
        <w:t xml:space="preserve">Matrice d’audit</w:t>
      </w:r>
    </w:p>
    <w:p>
      <w:pPr>
        <w:pStyle w:val="FirstParagraph"/>
      </w:pPr>
      <w:r>
        <w:t xml:space="preserve">La matrice doit contrôler, pour chaque phase auditée, au minimum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 attendu</w:t>
            </w:r>
          </w:p>
        </w:tc>
      </w:tr>
      <w:tr>
        <w:tc>
          <w:tcPr/>
          <w:p>
            <w:pPr>
              <w:pStyle w:val="Compact"/>
            </w:pPr>
            <w:r>
              <w:t xml:space="preserve">Identification</w:t>
            </w:r>
          </w:p>
        </w:tc>
        <w:tc>
          <w:tcPr/>
          <w:p>
            <w:pPr>
              <w:pStyle w:val="Compact"/>
            </w:pPr>
            <w:r>
              <w:t xml:space="preserve">numéro, titre, principe directeur, dossier documentaire</w:t>
            </w:r>
          </w:p>
        </w:tc>
      </w:tr>
      <w:tr>
        <w:tc>
          <w:tcPr/>
          <w:p>
            <w:pPr>
              <w:pStyle w:val="Compact"/>
            </w:pPr>
            <w:r>
              <w:t xml:space="preserve">Preuves documentaires</w:t>
            </w:r>
          </w:p>
        </w:tc>
        <w:tc>
          <w:tcPr/>
          <w:p>
            <w:pPr>
              <w:pStyle w:val="Compact"/>
            </w:pPr>
            <w:r>
              <w:t xml:space="preserve">documents structurants, completion report, next prompt, verified prompt</w:t>
            </w:r>
          </w:p>
        </w:tc>
      </w:tr>
      <w:tr>
        <w:tc>
          <w:tcPr/>
          <w:p>
            <w:pPr>
              <w:pStyle w:val="Compact"/>
            </w:pPr>
            <w:r>
              <w:t xml:space="preserve">Traçabilité</w:t>
            </w:r>
          </w:p>
        </w:tc>
        <w:tc>
          <w:tcPr/>
          <w:p>
            <w:pPr>
              <w:pStyle w:val="Compact"/>
            </w:pPr>
            <w:r>
              <w:t xml:space="preserve">mémoire projet, registre doc, index ressources, commit, PR</w:t>
            </w:r>
          </w:p>
        </w:tc>
      </w:tr>
      <w:tr>
        <w:tc>
          <w:tcPr/>
          <w:p>
            <w:pPr>
              <w:pStyle w:val="Compact"/>
            </w:pPr>
            <w:r>
              <w:t xml:space="preserve">Contrôles de conformité</w:t>
            </w:r>
          </w:p>
        </w:tc>
        <w:tc>
          <w:tcPr/>
          <w:p>
            <w:pPr>
              <w:pStyle w:val="Compact"/>
            </w:pPr>
            <w:r>
              <w:t xml:space="preserve">exclusions, human-in-the-loop, absence de données sensibles, absence d’automatisation interdite</w:t>
            </w:r>
          </w:p>
        </w:tc>
      </w:tr>
      <w:tr>
        <w:tc>
          <w:tcPr/>
          <w:p>
            <w:pPr>
              <w:pStyle w:val="Compact"/>
            </w:pPr>
            <w:r>
              <w:t xml:space="preserve">Continuité</w:t>
            </w:r>
          </w:p>
        </w:tc>
        <w:tc>
          <w:tcPr/>
          <w:p>
            <w:pPr>
              <w:pStyle w:val="Compact"/>
            </w:pPr>
            <w:r>
              <w:t xml:space="preserve">cohérence avec phase précédente, préparation de la suivante</w:t>
            </w:r>
          </w:p>
        </w:tc>
      </w:tr>
      <w:tr>
        <w:tc>
          <w:tcPr/>
          <w:p>
            <w:pPr>
              <w:pStyle w:val="Compact"/>
            </w:pPr>
            <w:r>
              <w:t xml:space="preserve">Décision</w:t>
            </w:r>
          </w:p>
        </w:tc>
        <w:tc>
          <w:tcPr/>
          <w:p>
            <w:pPr>
              <w:pStyle w:val="Compact"/>
            </w:pPr>
            <w:r>
              <w:t xml:space="preserve">verdict, actions requises, readiness ou blocage</w:t>
            </w:r>
          </w:p>
        </w:tc>
      </w:tr>
    </w:tbl>
    <w:bookmarkEnd w:id="34"/>
    <w:bookmarkStart w:id="35" w:name="registre-décarts"/>
    <w:p>
      <w:pPr>
        <w:pStyle w:val="Heading3"/>
      </w:pPr>
      <w:r>
        <w:t xml:space="preserve">Registre d’écarts</w:t>
      </w:r>
    </w:p>
    <w:p>
      <w:pPr>
        <w:pStyle w:val="FirstParagraph"/>
      </w:pPr>
      <w:r>
        <w:t xml:space="preserve">Le registre d’écarts doit distinguer les anomalies documentaires, dérives techniques, risques institutionnels, risques de données, risques MVP/production, risques d’agents autonomes, risques de command center réel, et lacunes de traçabilité. Chaque écart doit avoir un identifiant, une gravité, un propriétaire, une correction attendue et un statut.</w:t>
      </w:r>
    </w:p>
    <w:bookmarkEnd w:id="35"/>
    <w:bookmarkStart w:id="36" w:name="plan-de-correction"/>
    <w:p>
      <w:pPr>
        <w:pStyle w:val="Heading3"/>
      </w:pPr>
      <w:r>
        <w:t xml:space="preserve">Plan de correction</w:t>
      </w:r>
    </w:p>
    <w:p>
      <w:pPr>
        <w:pStyle w:val="FirstParagraph"/>
      </w:pPr>
      <w:r>
        <w:t xml:space="preserve">Le plan de correction transforme les écarts en actions datées et vérifiables : fichier à modifier, test à rejouer, critère de clôture, priorité, responsable et statut. Il sert de passerelle entre constat et remédiation.</w:t>
      </w:r>
    </w:p>
    <w:bookmarkEnd w:id="36"/>
    <w:bookmarkStart w:id="37" w:name="registre-de-figeage"/>
    <w:p>
      <w:pPr>
        <w:pStyle w:val="Heading3"/>
      </w:pPr>
      <w:r>
        <w:t xml:space="preserve">Registre de figeage</w:t>
      </w:r>
    </w:p>
    <w:p>
      <w:pPr>
        <w:pStyle w:val="FirstParagraph"/>
      </w:pPr>
      <w:r>
        <w:t xml:space="preserve">Le registre de freeze distingue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Signification</w:t>
            </w:r>
          </w:p>
        </w:tc>
      </w:tr>
      <w:tr>
        <w:tc>
          <w:tcPr/>
          <w:p>
            <w:pPr>
              <w:pStyle w:val="Compact"/>
            </w:pPr>
            <w:r>
              <w:t xml:space="preserve">Élément validé et figé</w:t>
            </w:r>
          </w:p>
        </w:tc>
        <w:tc>
          <w:tcPr/>
          <w:p>
            <w:pPr>
              <w:pStyle w:val="Compact"/>
            </w:pPr>
            <w:r>
              <w:t xml:space="preserve">baseline stable, modification interdite sans justification</w:t>
            </w:r>
          </w:p>
        </w:tc>
      </w:tr>
      <w:tr>
        <w:tc>
          <w:tcPr/>
          <w:p>
            <w:pPr>
              <w:pStyle w:val="Compact"/>
            </w:pPr>
            <w:r>
              <w:t xml:space="preserve">Élément validé sous surveillance</w:t>
            </w:r>
          </w:p>
        </w:tc>
        <w:tc>
          <w:tcPr/>
          <w:p>
            <w:pPr>
              <w:pStyle w:val="Compact"/>
            </w:pPr>
            <w:r>
              <w:t xml:space="preserve">utilisable, mais à réexaminer</w:t>
            </w:r>
          </w:p>
        </w:tc>
      </w:tr>
      <w:tr>
        <w:tc>
          <w:tcPr/>
          <w:p>
            <w:pPr>
              <w:pStyle w:val="Compact"/>
            </w:pPr>
            <w:r>
              <w:t xml:space="preserve">Élément non figé</w:t>
            </w:r>
          </w:p>
        </w:tc>
        <w:tc>
          <w:tcPr/>
          <w:p>
            <w:pPr>
              <w:pStyle w:val="Compact"/>
            </w:pPr>
            <w:r>
              <w:t xml:space="preserve">correction obligatoire avant stabilisation</w:t>
            </w:r>
          </w:p>
        </w:tc>
      </w:tr>
      <w:tr>
        <w:tc>
          <w:tcPr/>
          <w:p>
            <w:pPr>
              <w:pStyle w:val="Compact"/>
            </w:pPr>
            <w:r>
              <w:t xml:space="preserve">Élément exclu</w:t>
            </w:r>
          </w:p>
        </w:tc>
        <w:tc>
          <w:tcPr/>
          <w:p>
            <w:pPr>
              <w:pStyle w:val="Compact"/>
            </w:pPr>
            <w:r>
              <w:t xml:space="preserve">hors périmètre de la baseline stable</w:t>
            </w:r>
          </w:p>
        </w:tc>
      </w:tr>
    </w:tbl>
    <w:bookmarkEnd w:id="37"/>
    <w:bookmarkStart w:id="38" w:name="readiness-gates"/>
    <w:p>
      <w:pPr>
        <w:pStyle w:val="Heading3"/>
      </w:pPr>
      <w:r>
        <w:t xml:space="preserve">Readiness gates</w:t>
      </w:r>
    </w:p>
    <w:p>
      <w:pPr>
        <w:pStyle w:val="FirstParagraph"/>
      </w:pPr>
      <w:r>
        <w:t xml:space="preserve">Les readiness gates doivent devenir des</w:t>
      </w:r>
      <w:r>
        <w:t xml:space="preserve"> </w:t>
      </w:r>
      <w:r>
        <w:rPr>
          <w:b/>
          <w:bCs/>
        </w:rPr>
        <w:t xml:space="preserve">portes de décision explicites</w:t>
      </w:r>
      <w:r>
        <w:t xml:space="preserve">. Le gate Phase 18 est déjà montré par l’instance documentaire : absence d’écart rouge, présence des matrices et registres, baseline figée, cohérence du Prompt Mère suivant, absence de données sensibles, absence d’automatisation interdite, absence d’agent autonome, absence de command center réel, absence de dossier prématuré. fileciteturn0file0</w:t>
      </w:r>
    </w:p>
    <w:bookmarkEnd w:id="38"/>
    <w:bookmarkStart w:id="42" w:name="exemples-de-templates"/>
    <w:p>
      <w:pPr>
        <w:pStyle w:val="Heading3"/>
      </w:pPr>
      <w:r>
        <w:t xml:space="preserve">Exemples de templates</w:t>
      </w:r>
    </w:p>
    <w:bookmarkStart w:id="39" w:name="exemple-de-matrice-daudit"/>
    <w:p>
      <w:pPr>
        <w:pStyle w:val="Heading4"/>
      </w:pPr>
      <w:r>
        <w:t xml:space="preserve">Exemple de matrice d’audit</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Phase</w:t>
            </w:r>
          </w:p>
        </w:tc>
        <w:tc>
          <w:tcPr/>
          <w:p>
            <w:pPr>
              <w:pStyle w:val="Compact"/>
            </w:pPr>
            <w:r>
              <w:t xml:space="preserve">Principe</w:t>
            </w:r>
          </w:p>
        </w:tc>
        <w:tc>
          <w:tcPr/>
          <w:p>
            <w:pPr>
              <w:pStyle w:val="Compact"/>
            </w:pPr>
            <w:r>
              <w:t xml:space="preserve">Dossier</w:t>
            </w:r>
          </w:p>
        </w:tc>
        <w:tc>
          <w:tcPr/>
          <w:p>
            <w:pPr>
              <w:pStyle w:val="Compact"/>
            </w:pPr>
            <w:r>
              <w:t xml:space="preserve">Completion report</w:t>
            </w:r>
          </w:p>
        </w:tc>
        <w:tc>
          <w:tcPr/>
          <w:p>
            <w:pPr>
              <w:pStyle w:val="Compact"/>
            </w:pPr>
            <w:r>
              <w:t xml:space="preserve">Prompt suivant</w:t>
            </w:r>
          </w:p>
        </w:tc>
        <w:tc>
          <w:tcPr/>
          <w:p>
            <w:pPr>
              <w:pStyle w:val="Compact"/>
            </w:pPr>
            <w:r>
              <w:t xml:space="preserve">Memory/index à jour</w:t>
            </w:r>
          </w:p>
        </w:tc>
        <w:tc>
          <w:tcPr/>
          <w:p>
            <w:pPr>
              <w:pStyle w:val="Compact"/>
            </w:pPr>
            <w:r>
              <w:t xml:space="preserve">Tests</w:t>
            </w:r>
          </w:p>
        </w:tc>
        <w:tc>
          <w:tcPr/>
          <w:p>
            <w:pPr>
              <w:pStyle w:val="Compact"/>
            </w:pPr>
            <w:r>
              <w:t xml:space="preserve">Commit/PR</w:t>
            </w:r>
          </w:p>
        </w:tc>
        <w:tc>
          <w:tcPr/>
          <w:p>
            <w:pPr>
              <w:pStyle w:val="Compact"/>
            </w:pPr>
            <w:r>
              <w:t xml:space="preserve">Exclusions</w:t>
            </w:r>
          </w:p>
        </w:tc>
        <w:tc>
          <w:tcPr/>
          <w:p>
            <w:pPr>
              <w:pStyle w:val="Compact"/>
            </w:pPr>
            <w:r>
              <w:t xml:space="preserve">Verdict</w:t>
            </w:r>
          </w:p>
        </w:tc>
        <w:tc>
          <w:tcPr/>
          <w:p>
            <w:pPr>
              <w:pStyle w:val="Compact"/>
            </w:pPr>
            <w:r>
              <w:t xml:space="preserve">Décision</w:t>
            </w:r>
          </w:p>
        </w:tc>
      </w:tr>
      <w:tr>
        <w:tc>
          <w:tcPr/>
          <w:p>
            <w:pPr>
              <w:pStyle w:val="Compact"/>
            </w:pPr>
            <w:r>
              <w:t xml:space="preserve">17</w:t>
            </w:r>
          </w:p>
        </w:tc>
        <w:tc>
          <w:tcPr/>
          <w:p>
            <w:pPr>
              <w:pStyle w:val="Compact"/>
            </w:pPr>
            <w:r>
              <w:t xml:space="preserve">Controlled MVP before Scaled Deployment</w:t>
            </w:r>
          </w:p>
        </w:tc>
        <w:tc>
          <w:tcPr/>
          <w:p>
            <w:pPr>
              <w:pStyle w:val="Compact"/>
            </w:pPr>
            <w:r>
              <w:rPr>
                <w:rStyle w:val="VerbatimChar"/>
              </w:rPr>
              <w:t xml:space="preserve">28_MVP_IMPLEMENTATION/</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Vert</w:t>
            </w:r>
          </w:p>
        </w:tc>
        <w:tc>
          <w:tcPr/>
          <w:p>
            <w:pPr>
              <w:pStyle w:val="Compact"/>
            </w:pPr>
            <w:r>
              <w:t xml:space="preserve">Autoriser audit readiness</w:t>
            </w:r>
          </w:p>
        </w:tc>
      </w:tr>
      <w:tr>
        <w:tc>
          <w:tcPr/>
          <w:p>
            <w:pPr>
              <w:pStyle w:val="Compact"/>
            </w:pPr>
            <w:r>
              <w:t xml:space="preserve">18</w:t>
            </w:r>
          </w:p>
        </w:tc>
        <w:tc>
          <w:tcPr/>
          <w:p>
            <w:pPr>
              <w:pStyle w:val="Compact"/>
            </w:pPr>
            <w:r>
              <w:t xml:space="preserve">Validation and Audit before Controlled Release</w:t>
            </w:r>
          </w:p>
        </w:tc>
        <w:tc>
          <w:tcPr/>
          <w:p>
            <w:pPr>
              <w:pStyle w:val="Compact"/>
            </w:pPr>
            <w:r>
              <w:rPr>
                <w:rStyle w:val="VerbatimChar"/>
              </w:rPr>
              <w:t xml:space="preserve">29_VALIDATION_AUDIT/</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Oui</w:t>
            </w:r>
          </w:p>
        </w:tc>
        <w:tc>
          <w:tcPr/>
          <w:p>
            <w:pPr>
              <w:pStyle w:val="Compact"/>
            </w:pPr>
            <w:r>
              <w:t xml:space="preserve">Vert</w:t>
            </w:r>
          </w:p>
        </w:tc>
        <w:tc>
          <w:tcPr/>
          <w:p>
            <w:pPr>
              <w:pStyle w:val="Compact"/>
            </w:pPr>
            <w:r>
              <w:t xml:space="preserve">Autoriser phase 19</w:t>
            </w:r>
          </w:p>
        </w:tc>
      </w:tr>
    </w:tbl>
    <w:bookmarkEnd w:id="39"/>
    <w:bookmarkStart w:id="40" w:name="exemple-de-registre-décarts"/>
    <w:p>
      <w:pPr>
        <w:pStyle w:val="Heading4"/>
      </w:pPr>
      <w:r>
        <w:t xml:space="preserve">Exemple de registre d’écarts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jc w:val="right"/>
            </w:pPr>
            <w:r>
              <w:t xml:space="preserve">Phase</w:t>
            </w:r>
          </w:p>
        </w:tc>
        <w:tc>
          <w:tcPr/>
          <w:p>
            <w:pPr>
              <w:pStyle w:val="Compact"/>
            </w:pPr>
            <w:r>
              <w:t xml:space="preserve">Artefact</w:t>
            </w:r>
          </w:p>
        </w:tc>
        <w:tc>
          <w:tcPr/>
          <w:p>
            <w:pPr>
              <w:pStyle w:val="Compact"/>
            </w:pPr>
            <w:r>
              <w:t xml:space="preserve">Type d’écart</w:t>
            </w:r>
          </w:p>
        </w:tc>
        <w:tc>
          <w:tcPr/>
          <w:p>
            <w:pPr>
              <w:pStyle w:val="Compact"/>
            </w:pPr>
            <w:r>
              <w:t xml:space="preserve">Gravité</w:t>
            </w:r>
          </w:p>
        </w:tc>
        <w:tc>
          <w:tcPr/>
          <w:p>
            <w:pPr>
              <w:pStyle w:val="Compact"/>
            </w:pPr>
            <w:r>
              <w:t xml:space="preserve">Risque</w:t>
            </w:r>
          </w:p>
        </w:tc>
        <w:tc>
          <w:tcPr/>
          <w:p>
            <w:pPr>
              <w:pStyle w:val="Compact"/>
            </w:pPr>
            <w:r>
              <w:t xml:space="preserve">Correction attendue</w:t>
            </w:r>
          </w:p>
        </w:tc>
        <w:tc>
          <w:tcPr/>
          <w:p>
            <w:pPr>
              <w:pStyle w:val="Compact"/>
            </w:pPr>
            <w:r>
              <w:t xml:space="preserve">Responsable</w:t>
            </w:r>
          </w:p>
        </w:tc>
        <w:tc>
          <w:tcPr/>
          <w:p>
            <w:pPr>
              <w:pStyle w:val="Compact"/>
            </w:pPr>
            <w:r>
              <w:t xml:space="preserve">Statut</w:t>
            </w:r>
          </w:p>
        </w:tc>
      </w:tr>
      <w:tr>
        <w:tc>
          <w:tcPr/>
          <w:p>
            <w:pPr>
              <w:pStyle w:val="Compact"/>
            </w:pPr>
            <w:r>
              <w:t xml:space="preserve">GAP-001</w:t>
            </w:r>
          </w:p>
        </w:tc>
        <w:tc>
          <w:tcPr/>
          <w:p>
            <w:pPr>
              <w:pStyle w:val="Compact"/>
              <w:jc w:val="right"/>
            </w:pPr>
            <w:r>
              <w:t xml:space="preserve">2</w:t>
            </w:r>
          </w:p>
        </w:tc>
        <w:tc>
          <w:tcPr/>
          <w:p>
            <w:pPr>
              <w:pStyle w:val="Compact"/>
            </w:pPr>
            <w:r>
              <w:rPr>
                <w:rStyle w:val="VerbatimChar"/>
              </w:rPr>
              <w:t xml:space="preserve">PHASE_2_VERIFIED_MASTER_PROMPT_V1.md</w:t>
            </w:r>
          </w:p>
        </w:tc>
        <w:tc>
          <w:tcPr/>
          <w:p>
            <w:pPr>
              <w:pStyle w:val="Compact"/>
            </w:pPr>
            <w:r>
              <w:t xml:space="preserve">Backfill manquant</w:t>
            </w:r>
          </w:p>
        </w:tc>
        <w:tc>
          <w:tcPr/>
          <w:p>
            <w:pPr>
              <w:pStyle w:val="Compact"/>
            </w:pPr>
            <w:r>
              <w:t xml:space="preserve">Orange</w:t>
            </w:r>
          </w:p>
        </w:tc>
        <w:tc>
          <w:tcPr/>
          <w:p>
            <w:pPr>
              <w:pStyle w:val="Compact"/>
            </w:pPr>
            <w:r>
              <w:t xml:space="preserve">Continuité documentaire</w:t>
            </w:r>
          </w:p>
        </w:tc>
        <w:tc>
          <w:tcPr/>
          <w:p>
            <w:pPr>
              <w:pStyle w:val="Compact"/>
            </w:pPr>
            <w:r>
              <w:t xml:space="preserve">créer le verified prompt historique</w:t>
            </w:r>
          </w:p>
        </w:tc>
        <w:tc>
          <w:tcPr/>
          <w:p>
            <w:pPr>
              <w:pStyle w:val="Compact"/>
            </w:pPr>
            <w:r>
              <w:t xml:space="preserve">Documentation Maintainer</w:t>
            </w:r>
          </w:p>
        </w:tc>
        <w:tc>
          <w:tcPr/>
          <w:p>
            <w:pPr>
              <w:pStyle w:val="Compact"/>
            </w:pPr>
            <w:r>
              <w:t xml:space="preserve">À faire</w:t>
            </w:r>
          </w:p>
        </w:tc>
      </w:tr>
      <w:tr>
        <w:tc>
          <w:tcPr/>
          <w:p>
            <w:pPr>
              <w:pStyle w:val="Compact"/>
            </w:pPr>
            <w:r>
              <w:t xml:space="preserve">GAP-002</w:t>
            </w:r>
          </w:p>
        </w:tc>
        <w:tc>
          <w:tcPr/>
          <w:p>
            <w:pPr>
              <w:pStyle w:val="Compact"/>
              <w:jc w:val="right"/>
            </w:pPr>
            <w:r>
              <w:t xml:space="preserve">22</w:t>
            </w:r>
          </w:p>
        </w:tc>
        <w:tc>
          <w:tcPr/>
          <w:p>
            <w:pPr>
              <w:pStyle w:val="Compact"/>
            </w:pPr>
            <w:r>
              <w:t xml:space="preserve">readiness review docs</w:t>
            </w:r>
          </w:p>
        </w:tc>
        <w:tc>
          <w:tcPr/>
          <w:p>
            <w:pPr>
              <w:pStyle w:val="Compact"/>
            </w:pPr>
            <w:r>
              <w:t xml:space="preserve">Phase non encore créée</w:t>
            </w:r>
          </w:p>
        </w:tc>
        <w:tc>
          <w:tcPr/>
          <w:p>
            <w:pPr>
              <w:pStyle w:val="Compact"/>
            </w:pPr>
            <w:r>
              <w:t xml:space="preserve">Non applicable</w:t>
            </w:r>
          </w:p>
        </w:tc>
        <w:tc>
          <w:tcPr/>
          <w:p>
            <w:pPr>
              <w:pStyle w:val="Compact"/>
            </w:pPr>
            <w:r>
              <w:t xml:space="preserve">Continuité future</w:t>
            </w:r>
          </w:p>
        </w:tc>
        <w:tc>
          <w:tcPr/>
          <w:p>
            <w:pPr>
              <w:pStyle w:val="Compact"/>
            </w:pPr>
            <w:r>
              <w:t xml:space="preserve">préparer le domaine 33</w:t>
            </w:r>
          </w:p>
        </w:tc>
        <w:tc>
          <w:tcPr/>
          <w:p>
            <w:pPr>
              <w:pStyle w:val="Compact"/>
            </w:pPr>
            <w:r>
              <w:t xml:space="preserve">Governance Lead</w:t>
            </w:r>
          </w:p>
        </w:tc>
        <w:tc>
          <w:tcPr/>
          <w:p>
            <w:pPr>
              <w:pStyle w:val="Compact"/>
            </w:pPr>
            <w:r>
              <w:t xml:space="preserve">Planifié</w:t>
            </w:r>
          </w:p>
        </w:tc>
      </w:tr>
    </w:tbl>
    <w:bookmarkEnd w:id="40"/>
    <w:bookmarkStart w:id="41" w:name="exemple-de-readiness-gate"/>
    <w:p>
      <w:pPr>
        <w:pStyle w:val="Heading4"/>
      </w:pPr>
      <w:r>
        <w:t xml:space="preserve">Exemple de readiness gate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Contrôle</w:t>
            </w:r>
          </w:p>
        </w:tc>
        <w:tc>
          <w:tcPr/>
          <w:p>
            <w:pPr>
              <w:pStyle w:val="Compact"/>
            </w:pPr>
            <w:r>
              <w:t xml:space="preserve">Oui/Non</w:t>
            </w:r>
          </w:p>
        </w:tc>
        <w:tc>
          <w:tcPr/>
          <w:p>
            <w:pPr>
              <w:pStyle w:val="Compact"/>
            </w:pPr>
            <w:r>
              <w:t xml:space="preserve">Preuve</w:t>
            </w:r>
          </w:p>
        </w:tc>
        <w:tc>
          <w:tcPr/>
          <w:p>
            <w:pPr>
              <w:pStyle w:val="Compact"/>
            </w:pPr>
            <w:r>
              <w:t xml:space="preserve">Commentaire</w:t>
            </w:r>
          </w:p>
        </w:tc>
      </w:tr>
      <w:tr>
        <w:tc>
          <w:tcPr/>
          <w:p>
            <w:pPr>
              <w:pStyle w:val="Compact"/>
            </w:pPr>
            <w:r>
              <w:t xml:space="preserve">Tous les livrables canoniques existent</w:t>
            </w:r>
          </w:p>
        </w:tc>
        <w:tc>
          <w:tcPr/>
          <w:p>
            <w:pPr>
              <w:pStyle w:val="Compact"/>
            </w:pPr>
          </w:p>
        </w:tc>
        <w:tc>
          <w:tcPr/>
          <w:p>
            <w:pPr>
              <w:pStyle w:val="Compact"/>
            </w:pPr>
          </w:p>
        </w:tc>
        <w:tc>
          <w:tcPr/>
          <w:p>
            <w:pPr>
              <w:pStyle w:val="Compact"/>
            </w:pPr>
          </w:p>
        </w:tc>
      </w:tr>
      <w:tr>
        <w:tc>
          <w:tcPr/>
          <w:p>
            <w:pPr>
              <w:pStyle w:val="Compact"/>
            </w:pPr>
            <w:r>
              <w:t xml:space="preserve">Aucun écart rouge bloquant</w:t>
            </w:r>
          </w:p>
        </w:tc>
        <w:tc>
          <w:tcPr/>
          <w:p>
            <w:pPr>
              <w:pStyle w:val="Compact"/>
            </w:pPr>
          </w:p>
        </w:tc>
        <w:tc>
          <w:tcPr/>
          <w:p>
            <w:pPr>
              <w:pStyle w:val="Compact"/>
            </w:pPr>
          </w:p>
        </w:tc>
        <w:tc>
          <w:tcPr/>
          <w:p>
            <w:pPr>
              <w:pStyle w:val="Compact"/>
            </w:pPr>
          </w:p>
        </w:tc>
      </w:tr>
      <w:tr>
        <w:tc>
          <w:tcPr/>
          <w:p>
            <w:pPr>
              <w:pStyle w:val="Compact"/>
            </w:pPr>
            <w:r>
              <w:t xml:space="preserve">Registres projet mis à jour</w:t>
            </w:r>
          </w:p>
        </w:tc>
        <w:tc>
          <w:tcPr/>
          <w:p>
            <w:pPr>
              <w:pStyle w:val="Compact"/>
            </w:pPr>
          </w:p>
        </w:tc>
        <w:tc>
          <w:tcPr/>
          <w:p>
            <w:pPr>
              <w:pStyle w:val="Compact"/>
            </w:pPr>
          </w:p>
        </w:tc>
        <w:tc>
          <w:tcPr/>
          <w:p>
            <w:pPr>
              <w:pStyle w:val="Compact"/>
            </w:pPr>
          </w:p>
        </w:tc>
      </w:tr>
      <w:tr>
        <w:tc>
          <w:tcPr/>
          <w:p>
            <w:pPr>
              <w:pStyle w:val="Compact"/>
            </w:pPr>
            <w:r>
              <w:t xml:space="preserve">Tests documentaires et techniques passants</w:t>
            </w:r>
          </w:p>
        </w:tc>
        <w:tc>
          <w:tcPr/>
          <w:p>
            <w:pPr>
              <w:pStyle w:val="Compact"/>
            </w:pPr>
          </w:p>
        </w:tc>
        <w:tc>
          <w:tcPr/>
          <w:p>
            <w:pPr>
              <w:pStyle w:val="Compact"/>
            </w:pPr>
          </w:p>
        </w:tc>
        <w:tc>
          <w:tcPr/>
          <w:p>
            <w:pPr>
              <w:pStyle w:val="Compact"/>
            </w:pPr>
          </w:p>
        </w:tc>
      </w:tr>
      <w:tr>
        <w:tc>
          <w:tcPr/>
          <w:p>
            <w:pPr>
              <w:pStyle w:val="Compact"/>
            </w:pPr>
            <w:r>
              <w:t xml:space="preserve">Exclusions respectées</w:t>
            </w:r>
          </w:p>
        </w:tc>
        <w:tc>
          <w:tcPr/>
          <w:p>
            <w:pPr>
              <w:pStyle w:val="Compact"/>
            </w:pPr>
          </w:p>
        </w:tc>
        <w:tc>
          <w:tcPr/>
          <w:p>
            <w:pPr>
              <w:pStyle w:val="Compact"/>
            </w:pPr>
          </w:p>
        </w:tc>
        <w:tc>
          <w:tcPr/>
          <w:p>
            <w:pPr>
              <w:pStyle w:val="Compact"/>
            </w:pPr>
          </w:p>
        </w:tc>
      </w:tr>
      <w:tr>
        <w:tc>
          <w:tcPr/>
          <w:p>
            <w:pPr>
              <w:pStyle w:val="Compact"/>
            </w:pPr>
            <w:r>
              <w:t xml:space="preserve">Décision humaine documentée</w:t>
            </w:r>
          </w:p>
        </w:tc>
        <w:tc>
          <w:tcPr/>
          <w:p>
            <w:pPr>
              <w:pStyle w:val="Compact"/>
            </w:pPr>
          </w:p>
        </w:tc>
        <w:tc>
          <w:tcPr/>
          <w:p>
            <w:pPr>
              <w:pStyle w:val="Compact"/>
            </w:pPr>
          </w:p>
        </w:tc>
        <w:tc>
          <w:tcPr/>
          <w:p>
            <w:pPr>
              <w:pStyle w:val="Compact"/>
            </w:pPr>
          </w:p>
        </w:tc>
      </w:tr>
    </w:tbl>
    <w:p>
      <w:pPr>
        <w:pStyle w:val="BodyText"/>
      </w:pPr>
      <w:r>
        <w:t xml:space="preserve">Décision finale :</w:t>
      </w:r>
      <w:r>
        <w:t xml:space="preserve"> </w:t>
      </w:r>
      <w:r>
        <w:rPr>
          <w:rStyle w:val="VerbatimChar"/>
        </w:rPr>
        <w:t xml:space="preserve">GO</w:t>
      </w:r>
      <w:r>
        <w:t xml:space="preserve"> </w:t>
      </w:r>
      <w:r>
        <w:t xml:space="preserve">/</w:t>
      </w:r>
      <w:r>
        <w:t xml:space="preserve"> </w:t>
      </w:r>
      <w:r>
        <w:rPr>
          <w:rStyle w:val="VerbatimChar"/>
        </w:rPr>
        <w:t xml:space="preserve">NO-GO</w:t>
      </w:r>
      <w:r>
        <w:t xml:space="preserve"> </w:t>
      </w:r>
      <w:r>
        <w:t xml:space="preserve">/</w:t>
      </w:r>
      <w:r>
        <w:t xml:space="preserve"> </w:t>
      </w:r>
      <w:r>
        <w:rPr>
          <w:rStyle w:val="VerbatimChar"/>
        </w:rPr>
        <w:t xml:space="preserve">GO WITH CONDITIONS</w:t>
      </w:r>
      <w:r>
        <w:t xml:space="preserve"> </w:t>
      </w:r>
      <w:r>
        <w:t xml:space="preserve">/</w:t>
      </w:r>
      <w:r>
        <w:t xml:space="preserve"> </w:t>
      </w:r>
      <w:r>
        <w:rPr>
          <w:rStyle w:val="VerbatimChar"/>
        </w:rPr>
        <w:t xml:space="preserve">DELAY</w:t>
      </w:r>
      <w:r>
        <w:t xml:space="preserve"> </w:t>
      </w:r>
      <w:r>
        <w:t xml:space="preserve">/</w:t>
      </w:r>
      <w:r>
        <w:t xml:space="preserve"> </w:t>
      </w:r>
      <w:r>
        <w:rPr>
          <w:rStyle w:val="VerbatimChar"/>
        </w:rPr>
        <w:t xml:space="preserve">SUSPEND</w:t>
      </w:r>
      <w:r>
        <w:t xml:space="preserve">.</w:t>
      </w:r>
    </w:p>
    <w:bookmarkEnd w:id="41"/>
    <w:bookmarkEnd w:id="42"/>
    <w:bookmarkStart w:id="43" w:name="snippets-de-tests-shell"/>
    <w:p>
      <w:pPr>
        <w:pStyle w:val="Heading3"/>
      </w:pPr>
      <w:r>
        <w:t xml:space="preserve">Snippets de tests shell</w:t>
      </w:r>
    </w:p>
    <w:p>
      <w:pPr>
        <w:pStyle w:val="FirstParagraph"/>
      </w:pPr>
      <w:r>
        <w:t xml:space="preserve">Les snippets suivants résument le style de contrôle à institutionnaliser, en cohérence avec le dépôt et les tests déjà observés dans l’AUDIT PHASE et les phases 18 à 21. fileciteturn0file0</w:t>
      </w:r>
    </w:p>
    <w:p>
      <w:pPr>
        <w:pStyle w:val="SourceCode"/>
      </w:pPr>
      <w:r>
        <w:rPr>
          <w:rStyle w:val="VerbatimChar"/>
        </w:rPr>
        <w:t xml:space="preserve"># Présence des artefacts majeurs</w:t>
      </w:r>
      <w:r>
        <w:br/>
      </w:r>
      <w:r>
        <w:rPr>
          <w:rStyle w:val="VerbatimChar"/>
        </w:rPr>
        <w:t xml:space="preserve">test -f docs/cs_greffe_os/20_ROADMAP/AUDIT_PHASE/AUDIT_PHASE_FOUNDATION_FRAMEWORK_V1.md \</w:t>
      </w:r>
      <w:r>
        <w:br/>
      </w:r>
      <w:r>
        <w:rPr>
          <w:rStyle w:val="VerbatimChar"/>
        </w:rPr>
        <w:t xml:space="preserve">&amp;&amp; test -f docs/cs_greffe_os/20_ROADMAP/AUDIT_PHASE/COMPREHENSIVE_PHASE_AUDIT_FRAMEWORK_V1.md \</w:t>
      </w:r>
      <w:r>
        <w:br/>
      </w:r>
      <w:r>
        <w:rPr>
          <w:rStyle w:val="VerbatimChar"/>
        </w:rPr>
        <w:t xml:space="preserve">&amp;&amp; test -f docs/cs_greffe_os/20_ROADMAP/AUDIT_PHASE/AUDIT_PHASE_SYSTEM_SUGGESTION_PROTOCOL_V1.md</w:t>
      </w:r>
    </w:p>
    <w:p>
      <w:pPr>
        <w:pStyle w:val="SourceCode"/>
      </w:pPr>
      <w:r>
        <w:rPr>
          <w:rStyle w:val="VerbatimChar"/>
        </w:rPr>
        <w:t xml:space="preserve"># Contrôle d’instance d’audit</w:t>
      </w:r>
      <w:r>
        <w:br/>
      </w:r>
      <w:r>
        <w:rPr>
          <w:rStyle w:val="VerbatimChar"/>
        </w:rPr>
        <w:t xml:space="preserve">test -f docs/cs_greffe_os/20_ROADMAP/AUDIT_PHASE/INSTANCES/PHASE_0_TO_17_COMPREHENSIVE_AUDIT/PHASE_0_TO_17_AUDIT_MATRIX_V1.md \</w:t>
      </w:r>
      <w:r>
        <w:br/>
      </w:r>
      <w:r>
        <w:rPr>
          <w:rStyle w:val="VerbatimChar"/>
        </w:rPr>
        <w:t xml:space="preserve">&amp;&amp; test -f docs/cs_greffe_os/20_ROADMAP/AUDIT_PHASE/INSTANCES/PHASE_0_TO_17_COMPREHENSIVE_AUDIT/PHASE_0_TO_17_GAP_REGISTER_V1.md \</w:t>
      </w:r>
      <w:r>
        <w:br/>
      </w:r>
      <w:r>
        <w:rPr>
          <w:rStyle w:val="VerbatimChar"/>
        </w:rPr>
        <w:t xml:space="preserve">&amp;&amp; test -f docs/cs_greffe_os/20_ROADMAP/AUDIT_PHASE/INSTANCES/PHASE_0_TO_17_COMPREHENSIVE_AUDIT/PHASE_18_EXECUTION_READINESS_GATE_V1.md</w:t>
      </w:r>
    </w:p>
    <w:p>
      <w:pPr>
        <w:pStyle w:val="SourceCode"/>
      </w:pPr>
      <w:r>
        <w:rPr>
          <w:rStyle w:val="VerbatimChar"/>
        </w:rPr>
        <w:t xml:space="preserve"># Cohérence sémantique</w:t>
      </w:r>
      <w:r>
        <w:br/>
      </w:r>
      <w:r>
        <w:rPr>
          <w:rStyle w:val="VerbatimChar"/>
        </w:rPr>
        <w:t xml:space="preserve">rg -n "AUDIT PHASE|baseline freeze|readiness gate|system suggestion|PHASE_0_TO_17_COMPREHENSIVE_AUDIT" \</w:t>
      </w:r>
      <w:r>
        <w:br/>
      </w:r>
      <w:r>
        <w:rPr>
          <w:rStyle w:val="VerbatimChar"/>
        </w:rPr>
        <w:t xml:space="preserve">docs/cs_greffe_os/20_ROADMAP docs/cs_greffe_os/01_PROJECT_MEMORY docs/cs_greffe_os/RESOURCE_INDEX_V1.md</w:t>
      </w:r>
    </w:p>
    <w:p>
      <w:pPr>
        <w:pStyle w:val="SourceCode"/>
      </w:pPr>
      <w:r>
        <w:rPr>
          <w:rStyle w:val="VerbatimChar"/>
        </w:rPr>
        <w:t xml:space="preserve"># Non-dérive technique</w:t>
      </w:r>
      <w:r>
        <w:br/>
      </w:r>
      <w:r>
        <w:rPr>
          <w:rStyle w:val="VerbatimChar"/>
        </w:rPr>
        <w:t xml:space="preserve">git diff -- cs_greffe_os/app.py requirements.txt cs_greffe_os/data source_materials snowflake rag agents api dashboards --exit-code</w:t>
      </w:r>
    </w:p>
    <w:p>
      <w:pPr>
        <w:pStyle w:val="SourceCode"/>
      </w:pPr>
      <w:r>
        <w:rPr>
          <w:rStyle w:val="VerbatimChar"/>
        </w:rPr>
        <w:t xml:space="preserve"># Smoke test cloud</w:t>
      </w:r>
      <w:r>
        <w:br/>
      </w:r>
      <w:r>
        <w:rPr>
          <w:rStyle w:val="VerbatimChar"/>
        </w:rPr>
        <w:t xml:space="preserve">./scripts/codex_cloud_smoke_test.sh</w:t>
      </w:r>
    </w:p>
    <w:bookmarkEnd w:id="43"/>
    <w:bookmarkStart w:id="44" w:name="commit-et-pr-attendus"/>
    <w:p>
      <w:pPr>
        <w:pStyle w:val="Heading3"/>
      </w:pPr>
      <w:r>
        <w:t xml:space="preserve">Commit et PR attendus</w:t>
      </w:r>
    </w:p>
    <w:p>
      <w:pPr>
        <w:pStyle w:val="FirstParagraph"/>
      </w:pPr>
      <w:r>
        <w:t xml:space="preserve">Le mécanisme suit la convention observée :</w:t>
      </w:r>
    </w:p>
    <w:p>
      <w:pPr>
        <w:pStyle w:val="Compact"/>
        <w:numPr>
          <w:ilvl w:val="0"/>
          <w:numId w:val="1002"/>
        </w:numPr>
      </w:pPr>
      <w:r>
        <w:t xml:space="preserve">commit :</w:t>
      </w:r>
      <w:r>
        <w:t xml:space="preserve"> </w:t>
      </w:r>
      <w:r>
        <w:rPr>
          <w:rStyle w:val="VerbatimChar"/>
        </w:rPr>
        <w:t xml:space="preserve">AUDIT_PHASE_XXXX: establish comprehensive phase audit and baseline freeze</w:t>
      </w:r>
    </w:p>
    <w:p>
      <w:pPr>
        <w:pStyle w:val="Compact"/>
        <w:numPr>
          <w:ilvl w:val="0"/>
          <w:numId w:val="1002"/>
        </w:numPr>
      </w:pPr>
      <w:r>
        <w:t xml:space="preserve">alternative acceptée :</w:t>
      </w:r>
      <w:r>
        <w:t xml:space="preserve"> </w:t>
      </w:r>
      <w:r>
        <w:rPr>
          <w:rStyle w:val="VerbatimChar"/>
        </w:rPr>
        <w:t xml:space="preserve">PHASE_AUDIT_XXXX: establish comprehensive phase audit and baseline freeze</w:t>
      </w:r>
    </w:p>
    <w:p>
      <w:pPr>
        <w:pStyle w:val="Compact"/>
        <w:numPr>
          <w:ilvl w:val="0"/>
          <w:numId w:val="1002"/>
        </w:numPr>
      </w:pPr>
      <w:r>
        <w:t xml:space="preserve">PR :</w:t>
      </w:r>
      <w:r>
        <w:t xml:space="preserve"> </w:t>
      </w:r>
      <w:r>
        <w:rPr>
          <w:rStyle w:val="VerbatimChar"/>
        </w:rPr>
        <w:t xml:space="preserve">Establish CS GREFFE OS Audit Phase and baseline freeze mechanism</w:t>
      </w:r>
      <w:r>
        <w:t xml:space="preserve"> </w:t>
      </w:r>
      <w:r>
        <w:t xml:space="preserve">fileciteturn0file0</w:t>
      </w:r>
    </w:p>
    <w:bookmarkEnd w:id="44"/>
    <w:bookmarkEnd w:id="45"/>
    <w:bookmarkStart w:id="54" w:name="trajectoire-détaillée-des-phases-amont"/>
    <w:p>
      <w:pPr>
        <w:pStyle w:val="Heading2"/>
      </w:pPr>
      <w:r>
        <w:t xml:space="preserve">Trajectoire détaillée des phases amont</w:t>
      </w:r>
    </w:p>
    <w:p>
      <w:pPr>
        <w:pStyle w:val="FirstParagraph"/>
      </w:pPr>
      <w:r>
        <w:t xml:space="preserve">Ces phases constituent le</w:t>
      </w:r>
      <w:r>
        <w:t xml:space="preserve"> </w:t>
      </w:r>
      <w:r>
        <w:rPr>
          <w:b/>
          <w:bCs/>
        </w:rPr>
        <w:t xml:space="preserve">socle de lisibilité, de mémoire, d’architecture, de connaissance et de données</w:t>
      </w:r>
      <w:r>
        <w:t xml:space="preserve">. Elles doivent être relues comme un enchaînement : identité → mémoire → skeleton → connaissance → gouvernance des données → plate-forme de données → sémantique → retrieval. L’inventaire du dépôt permet de confirmer la présence des principaux domaines et des rapports de clôture à partir de la Phase 2. fileciteturn0file0</w:t>
      </w:r>
    </w:p>
    <w:bookmarkStart w:id="46" w:name="fondations"/>
    <w:p>
      <w:pPr>
        <w:pStyle w:val="Heading3"/>
      </w:pPr>
      <w:r>
        <w:t xml:space="preserve">Fondations</w:t>
      </w:r>
    </w:p>
    <w:p>
      <w:pPr>
        <w:pStyle w:val="FirstParagraph"/>
      </w:pPr>
      <w:r>
        <w:rPr>
          <w:b/>
          <w:bCs/>
        </w:rPr>
        <w:t xml:space="preserve">Phase 0 — Foundations.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Établir charter, vision, périmètre, invariants, philosophie, risques, positionnement et critères de succès du programme.</w:t>
            </w:r>
          </w:p>
        </w:tc>
      </w:tr>
      <w:tr>
        <w:tc>
          <w:tcPr/>
          <w:p>
            <w:pPr>
              <w:pStyle w:val="Compact"/>
            </w:pPr>
            <w:r>
              <w:t xml:space="preserve">Principe et livrables</w:t>
            </w:r>
          </w:p>
        </w:tc>
        <w:tc>
          <w:tcPr/>
          <w:p>
            <w:pPr>
              <w:pStyle w:val="Compact"/>
            </w:pPr>
            <w:r>
              <w:t xml:space="preserve">Principe proposé :</w:t>
            </w:r>
            <w:r>
              <w:t xml:space="preserve"> </w:t>
            </w:r>
            <w:r>
              <w:rPr>
                <w:b/>
                <w:bCs/>
              </w:rPr>
              <w:t xml:space="preserve">Foundations before Memory</w:t>
            </w:r>
            <w:r>
              <w:t xml:space="preserve">. Livrables :</w:t>
            </w:r>
            <w:r>
              <w:t xml:space="preserve"> </w:t>
            </w:r>
            <w:r>
              <w:rPr>
                <w:rStyle w:val="VerbatimChar"/>
              </w:rPr>
              <w:t xml:space="preserve">PROJECT_CHARTER_V1.md</w:t>
            </w:r>
            <w:r>
              <w:t xml:space="preserve">,</w:t>
            </w:r>
            <w:r>
              <w:t xml:space="preserve"> </w:t>
            </w:r>
            <w:r>
              <w:rPr>
                <w:rStyle w:val="VerbatimChar"/>
              </w:rPr>
              <w:t xml:space="preserve">GUIDING_PRINCIPLES_V1.md</w:t>
            </w:r>
            <w:r>
              <w:t xml:space="preserve">,</w:t>
            </w:r>
            <w:r>
              <w:t xml:space="preserve"> </w:t>
            </w:r>
            <w:r>
              <w:rPr>
                <w:rStyle w:val="VerbatimChar"/>
              </w:rPr>
              <w:t xml:space="preserve">PROJECT_SCOPE_V1.md</w:t>
            </w:r>
            <w:r>
              <w:t xml:space="preserve">,</w:t>
            </w:r>
            <w:r>
              <w:t xml:space="preserve"> </w:t>
            </w:r>
            <w:r>
              <w:rPr>
                <w:rStyle w:val="VerbatimChar"/>
              </w:rPr>
              <w:t xml:space="preserve">RISK_REGISTER_V1.md</w:t>
            </w:r>
            <w:r>
              <w:t xml:space="preserve">,</w:t>
            </w:r>
            <w:r>
              <w:t xml:space="preserve"> </w:t>
            </w:r>
            <w:r>
              <w:rPr>
                <w:rStyle w:val="VerbatimChar"/>
              </w:rPr>
              <w:t xml:space="preserve">SUCCESS_CRITERIA_V1.md</w:t>
            </w:r>
            <w:r>
              <w:t xml:space="preserve">.</w:t>
            </w:r>
          </w:p>
        </w:tc>
      </w:tr>
      <w:tr>
        <w:tc>
          <w:tcPr/>
          <w:p>
            <w:pPr>
              <w:pStyle w:val="Compact"/>
            </w:pPr>
            <w:r>
              <w:t xml:space="preserve">Entrée / sortie</w:t>
            </w:r>
          </w:p>
        </w:tc>
        <w:tc>
          <w:tcPr/>
          <w:p>
            <w:pPr>
              <w:pStyle w:val="Compact"/>
            </w:pPr>
            <w:r>
              <w:t xml:space="preserve">Entrée : besoin stratégique identifié, sponsor et intention de transformation clarifiés. Sortie : charte validée, principes fixés, glossaire et scope stabilisés, risque initial documenté.</w:t>
            </w:r>
          </w:p>
        </w:tc>
      </w:tr>
      <w:tr>
        <w:tc>
          <w:tcPr/>
          <w:p>
            <w:pPr>
              <w:pStyle w:val="Compact"/>
            </w:pPr>
            <w:r>
              <w:t xml:space="preserve">Registres / templates</w:t>
            </w:r>
          </w:p>
        </w:tc>
        <w:tc>
          <w:tcPr/>
          <w:p>
            <w:pPr>
              <w:pStyle w:val="Compact"/>
            </w:pPr>
            <w:r>
              <w:t xml:space="preserve">Initialiser le socle commun. Backfill recommandé :</w:t>
            </w:r>
            <w:r>
              <w:t xml:space="preserve"> </w:t>
            </w:r>
            <w:r>
              <w:rPr>
                <w:rStyle w:val="VerbatimChar"/>
              </w:rPr>
              <w:t xml:space="preserve">PHASE_0_COMPLETION_REPORT_V1.md</w:t>
            </w:r>
            <w:r>
              <w:t xml:space="preserve">,</w:t>
            </w:r>
            <w:r>
              <w:t xml:space="preserve"> </w:t>
            </w:r>
            <w:r>
              <w:rPr>
                <w:rStyle w:val="VerbatimChar"/>
              </w:rPr>
              <w:t xml:space="preserve">PHASE_0_NARRATIVE_V1.md</w:t>
            </w:r>
            <w:r>
              <w:t xml:space="preserve">,</w:t>
            </w:r>
            <w:r>
              <w:t xml:space="preserve"> </w:t>
            </w:r>
            <w:r>
              <w:rPr>
                <w:rStyle w:val="VerbatimChar"/>
              </w:rPr>
              <w:t xml:space="preserve">PROMPT_MERE_PHASE_1_PROJECT_MEMORY_V1.md</w:t>
            </w:r>
            <w:r>
              <w:t xml:space="preserve">.</w:t>
            </w:r>
          </w:p>
        </w:tc>
      </w:tr>
      <w:tr>
        <w:tc>
          <w:tcPr/>
          <w:p>
            <w:pPr>
              <w:pStyle w:val="Compact"/>
            </w:pPr>
            <w:r>
              <w:t xml:space="preserve">Responsabilités / risques</w:t>
            </w:r>
          </w:p>
        </w:tc>
        <w:tc>
          <w:tcPr/>
          <w:p>
            <w:pPr>
              <w:pStyle w:val="Compact"/>
            </w:pPr>
            <w:r>
              <w:t xml:space="preserve">Sponsor, Governance Lead, Documentation Maintainer. Risques : démarrage sans invariants, dérive code-first, contresens sur la finalité institutionnelle. Exclusions : aucune automatisation, aucun usage officiel, aucune donnée sensible.</w:t>
            </w:r>
          </w:p>
        </w:tc>
      </w:tr>
      <w:tr>
        <w:tc>
          <w:tcPr/>
          <w:p>
            <w:pPr>
              <w:pStyle w:val="Compact"/>
            </w:pPr>
            <w:r>
              <w:t xml:space="preserve">Verdicts / commit / audit</w:t>
            </w:r>
          </w:p>
        </w:tc>
        <w:tc>
          <w:tcPr/>
          <w:p>
            <w:pPr>
              <w:pStyle w:val="Compact"/>
            </w:pPr>
            <w:r>
              <w:t xml:space="preserve">Verdicts : catalogue documentaire. Commit recommandé :</w:t>
            </w:r>
            <w:r>
              <w:t xml:space="preserve"> </w:t>
            </w:r>
            <w:r>
              <w:rPr>
                <w:rStyle w:val="VerbatimChar"/>
              </w:rPr>
              <w:t xml:space="preserve">PHASE_0_XXXX: establish foundations</w:t>
            </w:r>
            <w:r>
              <w:t xml:space="preserve">. PR :</w:t>
            </w:r>
            <w:r>
              <w:t xml:space="preserve"> </w:t>
            </w:r>
            <w:r>
              <w:rPr>
                <w:rStyle w:val="VerbatimChar"/>
              </w:rPr>
              <w:t xml:space="preserve">Establish CS GREFFE OS foundations</w:t>
            </w:r>
            <w:r>
              <w:t xml:space="preserve">. Lien AUDIT PHASE : inclus dans l’audit rétrospectif P0→17.</w:t>
            </w:r>
          </w:p>
        </w:tc>
      </w:tr>
    </w:tbl>
    <w:p>
      <w:pPr>
        <w:pStyle w:val="BodyText"/>
      </w:pPr>
      <w:r>
        <w:t xml:space="preserve">Tests recommandés</w:t>
      </w:r>
    </w:p>
    <w:p>
      <w:pPr>
        <w:pStyle w:val="SourceCode"/>
      </w:pPr>
      <w:r>
        <w:rPr>
          <w:rStyle w:val="VerbatimChar"/>
        </w:rPr>
        <w:t xml:space="preserve">test -f docs/cs_greffe_os/00_FOUNDATIONS/PROJECT_CHARTER_V1.md \</w:t>
      </w:r>
      <w:r>
        <w:br/>
      </w:r>
      <w:r>
        <w:rPr>
          <w:rStyle w:val="VerbatimChar"/>
        </w:rPr>
        <w:t xml:space="preserve">&amp;&amp; test -f docs/cs_greffe_os/00_FOUNDATIONS/GUIDING_PRINCIPLES_V1.md \</w:t>
      </w:r>
      <w:r>
        <w:br/>
      </w:r>
      <w:r>
        <w:rPr>
          <w:rStyle w:val="VerbatimChar"/>
        </w:rPr>
        <w:t xml:space="preserve">&amp;&amp; test -f docs/cs_greffe_os/00_FOUNDATIONS/PROJECT_SCOPE_V1.md</w:t>
      </w:r>
      <w:r>
        <w:br/>
      </w:r>
      <w:r>
        <w:rPr>
          <w:rStyle w:val="VerbatimChar"/>
        </w:rPr>
        <w:t xml:space="preserve">rg -n "PROJECT_CHARTER|GUIDING_PRINCIPLES|RISK_REGISTER|SUCCESS_CRITERIA" docs/cs_greffe_os/00_FOUNDATIONS</w:t>
      </w:r>
    </w:p>
    <w:bookmarkEnd w:id="46"/>
    <w:bookmarkStart w:id="47" w:name="mémoire-projet"/>
    <w:p>
      <w:pPr>
        <w:pStyle w:val="Heading3"/>
      </w:pPr>
      <w:r>
        <w:t xml:space="preserve">Mémoire projet</w:t>
      </w:r>
    </w:p>
    <w:p>
      <w:pPr>
        <w:pStyle w:val="FirstParagraph"/>
      </w:pPr>
      <w:r>
        <w:rPr>
          <w:b/>
          <w:bCs/>
        </w:rPr>
        <w:t xml:space="preserve">Phase 1 — Project Memory.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Instituer la mémoire de projet : décisions, continuité, changelog, milestones, récit et conventions Git.</w:t>
            </w:r>
          </w:p>
        </w:tc>
      </w:tr>
      <w:tr>
        <w:tc>
          <w:tcPr/>
          <w:p>
            <w:pPr>
              <w:pStyle w:val="Compact"/>
            </w:pPr>
            <w:r>
              <w:t xml:space="preserve">Principe et livrables</w:t>
            </w:r>
          </w:p>
        </w:tc>
        <w:tc>
          <w:tcPr/>
          <w:p>
            <w:pPr>
              <w:pStyle w:val="Compact"/>
            </w:pPr>
            <w:r>
              <w:t xml:space="preserve">Principe :</w:t>
            </w:r>
            <w:r>
              <w:t xml:space="preserve"> </w:t>
            </w:r>
            <w:r>
              <w:rPr>
                <w:b/>
                <w:bCs/>
              </w:rPr>
              <w:t xml:space="preserve">Memory Before Code</w:t>
            </w:r>
            <w:r>
              <w:t xml:space="preserve">. Livrables :</w:t>
            </w:r>
            <w:r>
              <w:t xml:space="preserve"> </w:t>
            </w:r>
            <w:r>
              <w:rPr>
                <w:rStyle w:val="VerbatimChar"/>
              </w:rPr>
              <w:t xml:space="preserve">PROJECT_MEMORY_V1.md</w:t>
            </w:r>
            <w:r>
              <w:t xml:space="preserve">,</w:t>
            </w:r>
            <w:r>
              <w:t xml:space="preserve"> </w:t>
            </w:r>
            <w:r>
              <w:rPr>
                <w:rStyle w:val="VerbatimChar"/>
              </w:rPr>
              <w:t xml:space="preserve">DECISION_LOG_V1.md</w:t>
            </w:r>
            <w:r>
              <w:t xml:space="preserve">,</w:t>
            </w:r>
            <w:r>
              <w:t xml:space="preserve"> </w:t>
            </w:r>
            <w:r>
              <w:rPr>
                <w:rStyle w:val="VerbatimChar"/>
              </w:rPr>
              <w:t xml:space="preserve">STRATEGIC_DECISIONS_REGISTER_V1.md</w:t>
            </w:r>
            <w:r>
              <w:t xml:space="preserve">,</w:t>
            </w:r>
            <w:r>
              <w:t xml:space="preserve"> </w:t>
            </w:r>
            <w:r>
              <w:rPr>
                <w:rStyle w:val="VerbatimChar"/>
              </w:rPr>
              <w:t xml:space="preserve">CHANGELOG_V1.md</w:t>
            </w:r>
            <w:r>
              <w:t xml:space="preserve">,</w:t>
            </w:r>
            <w:r>
              <w:t xml:space="preserve"> </w:t>
            </w:r>
            <w:r>
              <w:rPr>
                <w:rStyle w:val="VerbatimChar"/>
              </w:rPr>
              <w:t xml:space="preserve">PHASE_CLOSURE_PROTOCOL_V1.md</w:t>
            </w:r>
            <w:r>
              <w:t xml:space="preserve">,</w:t>
            </w:r>
            <w:r>
              <w:t xml:space="preserve"> </w:t>
            </w:r>
            <w:r>
              <w:rPr>
                <w:rStyle w:val="VerbatimChar"/>
              </w:rPr>
              <w:t xml:space="preserve">COMMIT_CONVENTION_V1.md</w:t>
            </w:r>
            <w:r>
              <w:t xml:space="preserve">.</w:t>
            </w:r>
          </w:p>
        </w:tc>
      </w:tr>
      <w:tr>
        <w:tc>
          <w:tcPr/>
          <w:p>
            <w:pPr>
              <w:pStyle w:val="Compact"/>
            </w:pPr>
            <w:r>
              <w:t xml:space="preserve">Entrée / sortie</w:t>
            </w:r>
          </w:p>
        </w:tc>
        <w:tc>
          <w:tcPr/>
          <w:p>
            <w:pPr>
              <w:pStyle w:val="Compact"/>
            </w:pPr>
            <w:r>
              <w:t xml:space="preserve">Entrée : fondations validées. Sortie : mémoire persistante, traçabilité des décisions, protocole de clôture et convention de commit établis.</w:t>
            </w:r>
          </w:p>
        </w:tc>
      </w:tr>
      <w:tr>
        <w:tc>
          <w:tcPr/>
          <w:p>
            <w:pPr>
              <w:pStyle w:val="Compact"/>
            </w:pPr>
            <w:r>
              <w:t xml:space="preserve">Registres / templates</w:t>
            </w:r>
          </w:p>
        </w:tc>
        <w:tc>
          <w:tcPr/>
          <w:p>
            <w:pPr>
              <w:pStyle w:val="Compact"/>
            </w:pPr>
            <w:r>
              <w:t xml:space="preserve">Le dossier lui-même porte le socle commun. Backfill recommandé :</w:t>
            </w:r>
            <w:r>
              <w:t xml:space="preserve"> </w:t>
            </w:r>
            <w:r>
              <w:rPr>
                <w:rStyle w:val="VerbatimChar"/>
              </w:rPr>
              <w:t xml:space="preserve">PHASE_1_COMPLETION_REPORT_V1.md</w:t>
            </w:r>
            <w:r>
              <w:t xml:space="preserve">,</w:t>
            </w:r>
            <w:r>
              <w:t xml:space="preserve"> </w:t>
            </w:r>
            <w:r>
              <w:rPr>
                <w:rStyle w:val="VerbatimChar"/>
              </w:rPr>
              <w:t xml:space="preserve">PHASE_1_NARRATIVE_V1.md</w:t>
            </w:r>
            <w:r>
              <w:t xml:space="preserve">,</w:t>
            </w:r>
            <w:r>
              <w:t xml:space="preserve"> </w:t>
            </w:r>
            <w:r>
              <w:rPr>
                <w:rStyle w:val="VerbatimChar"/>
              </w:rPr>
              <w:t xml:space="preserve">PROMPT_MERE_PHASE_2_ENTERPRISE_ARCHITECTURE_V1.md</w:t>
            </w:r>
            <w:r>
              <w:t xml:space="preserve">.</w:t>
            </w:r>
          </w:p>
        </w:tc>
      </w:tr>
      <w:tr>
        <w:tc>
          <w:tcPr/>
          <w:p>
            <w:pPr>
              <w:pStyle w:val="Compact"/>
            </w:pPr>
            <w:r>
              <w:t xml:space="preserve">Responsabilités / risques</w:t>
            </w:r>
          </w:p>
        </w:tc>
        <w:tc>
          <w:tcPr/>
          <w:p>
            <w:pPr>
              <w:pStyle w:val="Compact"/>
            </w:pPr>
            <w:r>
              <w:t xml:space="preserve">Documentation Maintainer, Project Owner. Risques : perte de mémoire, décisions orphelines, continuité cloud/local défaillante. Exclusions : aucun développement structurant avant instruction mémoire.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PHASE_1_XXXX: establish project memory</w:t>
            </w:r>
            <w:r>
              <w:t xml:space="preserve">. PR :</w:t>
            </w:r>
            <w:r>
              <w:t xml:space="preserve"> </w:t>
            </w:r>
            <w:r>
              <w:rPr>
                <w:rStyle w:val="VerbatimChar"/>
              </w:rPr>
              <w:t xml:space="preserve">Establish CS GREFFE OS project memory foundation</w:t>
            </w:r>
            <w:r>
              <w:t xml:space="preserve">. Lien AUDIT PHASE : la mémoire devient preuve d’audit et de freeze.</w:t>
            </w:r>
          </w:p>
        </w:tc>
      </w:tr>
    </w:tbl>
    <w:p>
      <w:pPr>
        <w:pStyle w:val="BodyText"/>
      </w:pPr>
      <w:r>
        <w:t xml:space="preserve">Tests recommandés</w:t>
      </w:r>
    </w:p>
    <w:p>
      <w:pPr>
        <w:pStyle w:val="SourceCode"/>
      </w:pPr>
      <w:r>
        <w:rPr>
          <w:rStyle w:val="VerbatimChar"/>
        </w:rPr>
        <w:t xml:space="preserve">test -f docs/cs_greffe_os/01_PROJECT_MEMORY/PROJECT_MEMORY_V1.md \</w:t>
      </w:r>
      <w:r>
        <w:br/>
      </w:r>
      <w:r>
        <w:rPr>
          <w:rStyle w:val="VerbatimChar"/>
        </w:rPr>
        <w:t xml:space="preserve">&amp;&amp; test -f docs/cs_greffe_os/01_PROJECT_MEMORY/DECISION_LOG_V1.md \</w:t>
      </w:r>
      <w:r>
        <w:br/>
      </w:r>
      <w:r>
        <w:rPr>
          <w:rStyle w:val="VerbatimChar"/>
        </w:rPr>
        <w:t xml:space="preserve">&amp;&amp; test -f docs/cs_greffe_os/01_PROJECT_MEMORY/STRATEGIC_DECISIONS_REGISTER_V1.md</w:t>
      </w:r>
      <w:r>
        <w:br/>
      </w:r>
      <w:r>
        <w:rPr>
          <w:rStyle w:val="VerbatimChar"/>
        </w:rPr>
        <w:t xml:space="preserve">rg -n "Memory Before Code|DECISION_LOG|COMMIT_CONVENTION|PHASE_CLOSURE_PROTOCOL" docs/cs_greffe_os/01_PROJECT_MEMORY</w:t>
      </w:r>
    </w:p>
    <w:bookmarkEnd w:id="47"/>
    <w:bookmarkStart w:id="48" w:name="architecture-dentreprise"/>
    <w:p>
      <w:pPr>
        <w:pStyle w:val="Heading3"/>
      </w:pPr>
      <w:r>
        <w:t xml:space="preserve">Architecture d’entreprise</w:t>
      </w:r>
    </w:p>
    <w:p>
      <w:pPr>
        <w:pStyle w:val="FirstParagraph"/>
      </w:pPr>
      <w:r>
        <w:rPr>
          <w:b/>
          <w:bCs/>
        </w:rPr>
        <w:t xml:space="preserve">Phase 2 — Enterprise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la structure minimale de plateforme, le skeleton documentaire/technique et l’évolution d’architecture.</w:t>
            </w:r>
          </w:p>
        </w:tc>
      </w:tr>
      <w:tr>
        <w:tc>
          <w:tcPr/>
          <w:p>
            <w:pPr>
              <w:pStyle w:val="Compact"/>
            </w:pPr>
            <w:r>
              <w:t xml:space="preserve">Principe et livrables</w:t>
            </w:r>
          </w:p>
        </w:tc>
        <w:tc>
          <w:tcPr/>
          <w:p>
            <w:pPr>
              <w:pStyle w:val="Compact"/>
            </w:pPr>
            <w:r>
              <w:t xml:space="preserve">Principe proposé :</w:t>
            </w:r>
            <w:r>
              <w:t xml:space="preserve"> </w:t>
            </w:r>
            <w:r>
              <w:rPr>
                <w:b/>
                <w:bCs/>
              </w:rPr>
              <w:t xml:space="preserve">Platform Skeleton before Knowledge</w:t>
            </w:r>
            <w:r>
              <w:t xml:space="preserve">. Livrables :</w:t>
            </w:r>
            <w:r>
              <w:t xml:space="preserve"> </w:t>
            </w:r>
            <w:r>
              <w:rPr>
                <w:rStyle w:val="VerbatimChar"/>
              </w:rPr>
              <w:t xml:space="preserve">PLATFORM_SKELETON_V1.md</w:t>
            </w:r>
            <w:r>
              <w:t xml:space="preserve">,</w:t>
            </w:r>
            <w:r>
              <w:t xml:space="preserve"> </w:t>
            </w:r>
            <w:r>
              <w:rPr>
                <w:rStyle w:val="VerbatimChar"/>
              </w:rPr>
              <w:t xml:space="preserve">PLATFORM_SKELETON_INDEX_V1.md</w:t>
            </w:r>
            <w:r>
              <w:t xml:space="preserve">,</w:t>
            </w:r>
            <w:r>
              <w:t xml:space="preserve"> </w:t>
            </w:r>
            <w:r>
              <w:rPr>
                <w:rStyle w:val="VerbatimChar"/>
              </w:rPr>
              <w:t xml:space="preserve">ARCHITECTURE_EVOLUTION_V1.md</w:t>
            </w:r>
            <w:r>
              <w:t xml:space="preserve">,</w:t>
            </w:r>
            <w:r>
              <w:t xml:space="preserve"> </w:t>
            </w:r>
            <w:r>
              <w:rPr>
                <w:rStyle w:val="VerbatimChar"/>
              </w:rPr>
              <w:t xml:space="preserve">ECOSYSTEM_EVOLUTION_OFFICIAL_V1.md</w:t>
            </w:r>
            <w:r>
              <w:t xml:space="preserve">,</w:t>
            </w:r>
            <w:r>
              <w:t xml:space="preserve"> </w:t>
            </w:r>
            <w:r>
              <w:rPr>
                <w:rStyle w:val="VerbatimChar"/>
              </w:rPr>
              <w:t xml:space="preserve">PHASE_2_COMPLETION_REPORT_V1.md</w:t>
            </w:r>
            <w:r>
              <w:t xml:space="preserve">.</w:t>
            </w:r>
          </w:p>
        </w:tc>
      </w:tr>
      <w:tr>
        <w:tc>
          <w:tcPr/>
          <w:p>
            <w:pPr>
              <w:pStyle w:val="Compact"/>
            </w:pPr>
            <w:r>
              <w:t xml:space="preserve">Entrée / sortie</w:t>
            </w:r>
          </w:p>
        </w:tc>
        <w:tc>
          <w:tcPr/>
          <w:p>
            <w:pPr>
              <w:pStyle w:val="Compact"/>
            </w:pPr>
            <w:r>
              <w:t xml:space="preserve">Entrée : mémoire projet disponible. Sortie : structure cible et index de plateforme fixés, cadre de passage à la connaissance établi.</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PROMPT_MERE_PHASE_3_KNOWLEDGE_FOUNDATION_V1.md</w:t>
            </w:r>
            <w:r>
              <w:t xml:space="preserve">. Backfill recommandé :</w:t>
            </w:r>
            <w:r>
              <w:t xml:space="preserve"> </w:t>
            </w:r>
            <w:r>
              <w:rPr>
                <w:rStyle w:val="VerbatimChar"/>
              </w:rPr>
              <w:t xml:space="preserve">PHASE_2_VERIFIED_MASTER_PROMPT_V1.md</w:t>
            </w:r>
            <w:r>
              <w:t xml:space="preserve">, éventuellement</w:t>
            </w:r>
            <w:r>
              <w:t xml:space="preserve"> </w:t>
            </w:r>
            <w:r>
              <w:rPr>
                <w:rStyle w:val="VerbatimChar"/>
              </w:rPr>
              <w:t xml:space="preserve">PHASE_2_NARRATIVE_V1.md</w:t>
            </w:r>
            <w:r>
              <w:t xml:space="preserve"> </w:t>
            </w:r>
            <w:r>
              <w:t xml:space="preserve">si absent.</w:t>
            </w:r>
          </w:p>
        </w:tc>
      </w:tr>
      <w:tr>
        <w:tc>
          <w:tcPr/>
          <w:p>
            <w:pPr>
              <w:pStyle w:val="Compact"/>
            </w:pPr>
            <w:r>
              <w:t xml:space="preserve">Responsabilités / risques</w:t>
            </w:r>
          </w:p>
        </w:tc>
        <w:tc>
          <w:tcPr/>
          <w:p>
            <w:pPr>
              <w:pStyle w:val="Compact"/>
            </w:pPr>
            <w:r>
              <w:t xml:space="preserve">Enterprise Architect, Governance Lead, Documentation Maintainer. Risques : dispersion structurelle, taxonomie incohérente, dette de structure. Exclusions : aucun couplage prématuré à des systèmes réels.</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PHASE_2_XXXX: establish enterprise architecture foundation</w:t>
            </w:r>
            <w:r>
              <w:t xml:space="preserve">. PR :</w:t>
            </w:r>
            <w:r>
              <w:t xml:space="preserve"> </w:t>
            </w:r>
            <w:r>
              <w:rPr>
                <w:rStyle w:val="VerbatimChar"/>
              </w:rPr>
              <w:t xml:space="preserve">Establish CS GREFFE OS enterprise architecture foundation</w:t>
            </w:r>
            <w:r>
              <w:t xml:space="preserve">. Lien AUDIT PHASE : vérification structurelle et indexabilité.</w:t>
            </w:r>
          </w:p>
        </w:tc>
      </w:tr>
    </w:tbl>
    <w:p>
      <w:pPr>
        <w:pStyle w:val="BodyText"/>
      </w:pPr>
      <w:r>
        <w:t xml:space="preserve">Tests recommandés</w:t>
      </w:r>
    </w:p>
    <w:p>
      <w:pPr>
        <w:pStyle w:val="SourceCode"/>
      </w:pPr>
      <w:r>
        <w:rPr>
          <w:rStyle w:val="VerbatimChar"/>
        </w:rPr>
        <w:t xml:space="preserve">test -f docs/cs_greffe_os/03_ENTERPRISE_ARCHITECTURE/PLATFORM_SKELETON_V1.md \</w:t>
      </w:r>
      <w:r>
        <w:br/>
      </w:r>
      <w:r>
        <w:rPr>
          <w:rStyle w:val="VerbatimChar"/>
        </w:rPr>
        <w:t xml:space="preserve">&amp;&amp; test -f docs/cs_greffe_os/03_ENTERPRISE_ARCHITECTURE/PLATFORM_SKELETON_INDEX_V1.md \</w:t>
      </w:r>
      <w:r>
        <w:br/>
      </w:r>
      <w:r>
        <w:rPr>
          <w:rStyle w:val="VerbatimChar"/>
        </w:rPr>
        <w:t xml:space="preserve">&amp;&amp; test -f docs/cs_greffe_os/03_ENTERPRISE_ARCHITECTURE/ARCHITECTURE_EVOLUTION_V1.md</w:t>
      </w:r>
      <w:r>
        <w:br/>
      </w:r>
      <w:r>
        <w:rPr>
          <w:rStyle w:val="VerbatimChar"/>
        </w:rPr>
        <w:t xml:space="preserve">rg -n "PLATFORM_SKELETON|ARCHITECTURE_EVOLUTION|PHASE_2_COMPLETION_REPORT|Phase 3" docs/cs_greffe_os/03_ENTERPRISE_ARCHITECTURE</w:t>
      </w:r>
    </w:p>
    <w:bookmarkEnd w:id="48"/>
    <w:bookmarkStart w:id="49" w:name="gouvernance-de-la-connaissance"/>
    <w:p>
      <w:pPr>
        <w:pStyle w:val="Heading3"/>
      </w:pPr>
      <w:r>
        <w:t xml:space="preserve">Gouvernance de la connaissance</w:t>
      </w:r>
    </w:p>
    <w:p>
      <w:pPr>
        <w:pStyle w:val="FirstParagraph"/>
      </w:pPr>
      <w:r>
        <w:rPr>
          <w:b/>
          <w:bCs/>
        </w:rPr>
        <w:t xml:space="preserve">Phase 3 — Knowledge Governance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Structurer la base de connaissance : classification, versioning, lifecycle, source hierarchy, metadata, quality, retention, traceability, validation.</w:t>
            </w:r>
          </w:p>
        </w:tc>
      </w:tr>
      <w:tr>
        <w:tc>
          <w:tcPr/>
          <w:p>
            <w:pPr>
              <w:pStyle w:val="Compact"/>
            </w:pPr>
            <w:r>
              <w:t xml:space="preserve">Principe et livrables</w:t>
            </w:r>
          </w:p>
        </w:tc>
        <w:tc>
          <w:tcPr/>
          <w:p>
            <w:pPr>
              <w:pStyle w:val="Compact"/>
            </w:pPr>
            <w:r>
              <w:t xml:space="preserve">Principe :</w:t>
            </w:r>
            <w:r>
              <w:t xml:space="preserve"> </w:t>
            </w:r>
            <w:r>
              <w:rPr>
                <w:b/>
                <w:bCs/>
              </w:rPr>
              <w:t xml:space="preserve">Knowledge as an Asset</w:t>
            </w:r>
            <w:r>
              <w:t xml:space="preserve">. Livrables :</w:t>
            </w:r>
            <w:r>
              <w:t xml:space="preserve"> </w:t>
            </w:r>
            <w:r>
              <w:rPr>
                <w:rStyle w:val="VerbatimChar"/>
              </w:rPr>
              <w:t xml:space="preserve">KNOWLEDGE_GOVERNANCE_FRAMEWORK_V1.md</w:t>
            </w:r>
            <w:r>
              <w:t xml:space="preserve">,</w:t>
            </w:r>
            <w:r>
              <w:t xml:space="preserve"> </w:t>
            </w:r>
            <w:r>
              <w:rPr>
                <w:rStyle w:val="VerbatimChar"/>
              </w:rPr>
              <w:t xml:space="preserve">KNOWLEDGE_CATALOG_FRAMEWORK_V1.md</w:t>
            </w:r>
            <w:r>
              <w:t xml:space="preserve">,</w:t>
            </w:r>
            <w:r>
              <w:t xml:space="preserve"> </w:t>
            </w:r>
            <w:r>
              <w:rPr>
                <w:rStyle w:val="VerbatimChar"/>
              </w:rPr>
              <w:t xml:space="preserve">KNOWLEDGE_TRACEABILITY_FRAMEWORK_V1.md</w:t>
            </w:r>
            <w:r>
              <w:t xml:space="preserve">,</w:t>
            </w:r>
            <w:r>
              <w:t xml:space="preserve"> </w:t>
            </w:r>
            <w:r>
              <w:rPr>
                <w:rStyle w:val="VerbatimChar"/>
              </w:rPr>
              <w:t xml:space="preserve">KNOWLEDGE_VALIDATION_PROTOCOL_V1.md</w:t>
            </w:r>
            <w:r>
              <w:t xml:space="preserve">,</w:t>
            </w:r>
            <w:r>
              <w:t xml:space="preserve"> </w:t>
            </w:r>
            <w:r>
              <w:rPr>
                <w:rStyle w:val="VerbatimChar"/>
              </w:rPr>
              <w:t xml:space="preserve">PHASE_3_COMPLETION_REPORT_V1.md</w:t>
            </w:r>
            <w:r>
              <w:t xml:space="preserve">.</w:t>
            </w:r>
          </w:p>
        </w:tc>
      </w:tr>
      <w:tr>
        <w:tc>
          <w:tcPr/>
          <w:p>
            <w:pPr>
              <w:pStyle w:val="Compact"/>
            </w:pPr>
            <w:r>
              <w:t xml:space="preserve">Entrée / sortie</w:t>
            </w:r>
          </w:p>
        </w:tc>
        <w:tc>
          <w:tcPr/>
          <w:p>
            <w:pPr>
              <w:pStyle w:val="Compact"/>
            </w:pPr>
            <w:r>
              <w:t xml:space="preserve">Entrée : skeleton disponible. Sortie : gouvernance documentaire et épistémique stabilisée, prompt JDGO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PHASE_3_VERIFIED_MASTER_PROMPT_V1.md</w:t>
            </w:r>
            <w:r>
              <w:t xml:space="preserve"> </w:t>
            </w:r>
            <w:r>
              <w:t xml:space="preserve">+</w:t>
            </w:r>
            <w:r>
              <w:t xml:space="preserve"> </w:t>
            </w:r>
            <w:r>
              <w:rPr>
                <w:rStyle w:val="VerbatimChar"/>
              </w:rPr>
              <w:t xml:space="preserve">PROMPT_MERE_PHASE_4_JDGO_V1.md</w:t>
            </w:r>
            <w:r>
              <w:t xml:space="preserve">.</w:t>
            </w:r>
          </w:p>
        </w:tc>
      </w:tr>
      <w:tr>
        <w:tc>
          <w:tcPr/>
          <w:p>
            <w:pPr>
              <w:pStyle w:val="Compact"/>
            </w:pPr>
            <w:r>
              <w:t xml:space="preserve">Responsabilités / risques</w:t>
            </w:r>
          </w:p>
        </w:tc>
        <w:tc>
          <w:tcPr/>
          <w:p>
            <w:pPr>
              <w:pStyle w:val="Compact"/>
            </w:pPr>
            <w:r>
              <w:t xml:space="preserve">Knowledge Steward, Documentation Maintainer, Governance Lead. Risques : source non hiérarchisée, dette de validation, pollution documentaire. Exclusions : aucune génération sans retrieval ultérieur gouverné.</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PHASE_3_XXXX: establish knowledge governance foundation</w:t>
            </w:r>
            <w:r>
              <w:t xml:space="preserve">. PR :</w:t>
            </w:r>
            <w:r>
              <w:t xml:space="preserve"> </w:t>
            </w:r>
            <w:r>
              <w:rPr>
                <w:rStyle w:val="VerbatimChar"/>
              </w:rPr>
              <w:t xml:space="preserve">Establish CS GREFFE OS knowledge governance foundation</w:t>
            </w:r>
            <w:r>
              <w:t xml:space="preserve">. Lien AUDIT PHASE : contrôle fort sur sources, versions et traçabilité.</w:t>
            </w:r>
          </w:p>
        </w:tc>
      </w:tr>
    </w:tbl>
    <w:p>
      <w:pPr>
        <w:pStyle w:val="BodyText"/>
      </w:pPr>
      <w:r>
        <w:t xml:space="preserve">Tests recommandés</w:t>
      </w:r>
    </w:p>
    <w:p>
      <w:pPr>
        <w:pStyle w:val="SourceCode"/>
      </w:pPr>
      <w:r>
        <w:rPr>
          <w:rStyle w:val="VerbatimChar"/>
        </w:rPr>
        <w:t xml:space="preserve">test -f docs/cs_greffe_os/08_KNOWLEDGE_GOVERNANCE/KNOWLEDGE_GOVERNANCE_FRAMEWORK_V1.md \</w:t>
      </w:r>
      <w:r>
        <w:br/>
      </w:r>
      <w:r>
        <w:rPr>
          <w:rStyle w:val="VerbatimChar"/>
        </w:rPr>
        <w:t xml:space="preserve">&amp;&amp; test -f docs/cs_greffe_os/08_KNOWLEDGE_GOVERNANCE/KNOWLEDGE_CATALOG_FRAMEWORK_V1.md \</w:t>
      </w:r>
      <w:r>
        <w:br/>
      </w:r>
      <w:r>
        <w:rPr>
          <w:rStyle w:val="VerbatimChar"/>
        </w:rPr>
        <w:t xml:space="preserve">&amp;&amp; test -f docs/cs_greffe_os/08_KNOWLEDGE_GOVERNANCE/KNOWLEDGE_TRACEABILITY_FRAMEWORK_V1.md</w:t>
      </w:r>
      <w:r>
        <w:br/>
      </w:r>
      <w:r>
        <w:rPr>
          <w:rStyle w:val="VerbatimChar"/>
        </w:rPr>
        <w:t xml:space="preserve">rg -n "Knowledge as an Asset|KNOWLEDGE_GOVERNANCE|SOURCE_MANAGEMENT|PHASE_3_COMPLETION_REPORT" docs/cs_greffe_os/08_KNOWLEDGE_GOVERNANCE</w:t>
      </w:r>
    </w:p>
    <w:bookmarkEnd w:id="49"/>
    <w:bookmarkStart w:id="50" w:name="jdgo"/>
    <w:p>
      <w:pPr>
        <w:pStyle w:val="Heading3"/>
      </w:pPr>
      <w:r>
        <w:t xml:space="preserve">JDGO</w:t>
      </w:r>
    </w:p>
    <w:p>
      <w:pPr>
        <w:pStyle w:val="FirstParagraph"/>
      </w:pPr>
      <w:r>
        <w:rPr>
          <w:b/>
          <w:bCs/>
        </w:rPr>
        <w:t xml:space="preserve">Phase 4 — JDGO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Établir le cadre de gouvernance des données et de validation humaine attaché à l’acronyme interne</w:t>
            </w:r>
            <w:r>
              <w:t xml:space="preserve"> </w:t>
            </w:r>
            <w:r>
              <w:rPr>
                <w:b/>
                <w:bCs/>
              </w:rPr>
              <w:t xml:space="preserve">JDGO</w:t>
            </w:r>
            <w:r>
              <w:t xml:space="preserve">.</w:t>
            </w:r>
          </w:p>
        </w:tc>
      </w:tr>
      <w:tr>
        <w:tc>
          <w:tcPr/>
          <w:p>
            <w:pPr>
              <w:pStyle w:val="Compact"/>
            </w:pPr>
            <w:r>
              <w:t xml:space="preserve">Principe et livrables</w:t>
            </w:r>
          </w:p>
        </w:tc>
        <w:tc>
          <w:tcPr/>
          <w:p>
            <w:pPr>
              <w:pStyle w:val="Compact"/>
            </w:pPr>
            <w:r>
              <w:t xml:space="preserve">Principe :</w:t>
            </w:r>
            <w:r>
              <w:t xml:space="preserve"> </w:t>
            </w:r>
            <w:r>
              <w:rPr>
                <w:b/>
                <w:bCs/>
              </w:rPr>
              <w:t xml:space="preserve">Governance before Data</w:t>
            </w:r>
            <w:r>
              <w:t xml:space="preserve">. Livrables :</w:t>
            </w:r>
            <w:r>
              <w:t xml:space="preserve"> </w:t>
            </w:r>
            <w:r>
              <w:rPr>
                <w:rStyle w:val="VerbatimChar"/>
              </w:rPr>
              <w:t xml:space="preserve">JDGO_FRAMEWORK_V1.md</w:t>
            </w:r>
            <w:r>
              <w:t xml:space="preserve">,</w:t>
            </w:r>
            <w:r>
              <w:t xml:space="preserve"> </w:t>
            </w:r>
            <w:r>
              <w:rPr>
                <w:rStyle w:val="VerbatimChar"/>
              </w:rPr>
              <w:t xml:space="preserve">DATA_CLASSIFICATION_POLICY_V1.md</w:t>
            </w:r>
            <w:r>
              <w:t xml:space="preserve">,</w:t>
            </w:r>
            <w:r>
              <w:t xml:space="preserve"> </w:t>
            </w:r>
            <w:r>
              <w:rPr>
                <w:rStyle w:val="VerbatimChar"/>
              </w:rPr>
              <w:t xml:space="preserve">DATA_ACCESS_POLICY_V1.md</w:t>
            </w:r>
            <w:r>
              <w:t xml:space="preserve">,</w:t>
            </w:r>
            <w:r>
              <w:t xml:space="preserve"> </w:t>
            </w:r>
            <w:r>
              <w:rPr>
                <w:rStyle w:val="VerbatimChar"/>
              </w:rPr>
              <w:t xml:space="preserve">DATA_STEWARDSHIP_FRAMEWORK_V1.md</w:t>
            </w:r>
            <w:r>
              <w:t xml:space="preserve">,</w:t>
            </w:r>
            <w:r>
              <w:t xml:space="preserve"> </w:t>
            </w:r>
            <w:r>
              <w:rPr>
                <w:rStyle w:val="VerbatimChar"/>
              </w:rPr>
              <w:t xml:space="preserve">HUMAN_VALIDATION_FRAMEWORK_V1.md</w:t>
            </w:r>
            <w:r>
              <w:t xml:space="preserve">,</w:t>
            </w:r>
            <w:r>
              <w:t xml:space="preserve"> </w:t>
            </w:r>
            <w:r>
              <w:rPr>
                <w:rStyle w:val="VerbatimChar"/>
              </w:rPr>
              <w:t xml:space="preserve">PHASE_4_COMPLETION_REPORT_V1.md</w:t>
            </w:r>
            <w:r>
              <w:t xml:space="preserve">.</w:t>
            </w:r>
          </w:p>
        </w:tc>
      </w:tr>
      <w:tr>
        <w:tc>
          <w:tcPr/>
          <w:p>
            <w:pPr>
              <w:pStyle w:val="Compact"/>
            </w:pPr>
            <w:r>
              <w:t xml:space="preserve">Entrée / sortie</w:t>
            </w:r>
          </w:p>
        </w:tc>
        <w:tc>
          <w:tcPr/>
          <w:p>
            <w:pPr>
              <w:pStyle w:val="Compact"/>
            </w:pPr>
            <w:r>
              <w:t xml:space="preserve">Entrée : connaissance gouvernée disponible. Sortie : politique de classification, ownership, access, quality et validation humaine en place.</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PHASE_4_VERIFIED_MASTER_PROMPT_V1.md</w:t>
            </w:r>
            <w:r>
              <w:t xml:space="preserve"> </w:t>
            </w:r>
            <w:r>
              <w:t xml:space="preserve">+</w:t>
            </w:r>
            <w:r>
              <w:t xml:space="preserve"> </w:t>
            </w:r>
            <w:r>
              <w:rPr>
                <w:rStyle w:val="VerbatimChar"/>
              </w:rPr>
              <w:t xml:space="preserve">PROMPT_MERE_PHASE_5_GOVERNED_JUDICIAL_DATA_PLATFORM_V1.md</w:t>
            </w:r>
            <w:r>
              <w:t xml:space="preserve">.</w:t>
            </w:r>
          </w:p>
        </w:tc>
      </w:tr>
      <w:tr>
        <w:tc>
          <w:tcPr/>
          <w:p>
            <w:pPr>
              <w:pStyle w:val="Compact"/>
            </w:pPr>
            <w:r>
              <w:t xml:space="preserve">Responsabilités / risques</w:t>
            </w:r>
          </w:p>
        </w:tc>
        <w:tc>
          <w:tcPr/>
          <w:p>
            <w:pPr>
              <w:pStyle w:val="Compact"/>
            </w:pPr>
            <w:r>
              <w:t xml:space="preserve">Governance Lead, Data Steward, Human Validator. Risques : données non classifiées, validation humaine implicite, gouvernance purement théorique. Exclusions : aucune donnée réelle sensible non anonymisée.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PHASE_4_XXXX: establish jdgo foundation</w:t>
            </w:r>
            <w:r>
              <w:t xml:space="preserve">. PR :</w:t>
            </w:r>
            <w:r>
              <w:t xml:space="preserve"> </w:t>
            </w:r>
            <w:r>
              <w:rPr>
                <w:rStyle w:val="VerbatimChar"/>
              </w:rPr>
              <w:t xml:space="preserve">Establish CS GREFFE OS JDGO foundation</w:t>
            </w:r>
            <w:r>
              <w:t xml:space="preserve">. Lien AUDIT PHASE : vérifie surtout classification, ownership, validation humaine.</w:t>
            </w:r>
          </w:p>
        </w:tc>
      </w:tr>
    </w:tbl>
    <w:p>
      <w:pPr>
        <w:pStyle w:val="BodyText"/>
      </w:pPr>
      <w:r>
        <w:t xml:space="preserve">Tests recommandés</w:t>
      </w:r>
    </w:p>
    <w:p>
      <w:pPr>
        <w:pStyle w:val="SourceCode"/>
      </w:pPr>
      <w:r>
        <w:rPr>
          <w:rStyle w:val="VerbatimChar"/>
        </w:rPr>
        <w:t xml:space="preserve">test -f docs/cs_greffe_os/22_JDGO/JDGO_FRAMEWORK_V1.md \</w:t>
      </w:r>
      <w:r>
        <w:br/>
      </w:r>
      <w:r>
        <w:rPr>
          <w:rStyle w:val="VerbatimChar"/>
        </w:rPr>
        <w:t xml:space="preserve">&amp;&amp; test -f docs/cs_greffe_os/22_JDGO/DATA_CLASSIFICATION_POLICY_V1.md \</w:t>
      </w:r>
      <w:r>
        <w:br/>
      </w:r>
      <w:r>
        <w:rPr>
          <w:rStyle w:val="VerbatimChar"/>
        </w:rPr>
        <w:t xml:space="preserve">&amp;&amp; test -f docs/cs_greffe_os/22_JDGO/HUMAN_VALIDATION_FRAMEWORK_V1.md</w:t>
      </w:r>
      <w:r>
        <w:br/>
      </w:r>
      <w:r>
        <w:rPr>
          <w:rStyle w:val="VerbatimChar"/>
        </w:rPr>
        <w:t xml:space="preserve">rg -n "Governance before Data|JDGO|DATA_CLASSIFICATION|HUMAN_VALIDATION|PHASE_4_COMPLETION_REPORT" docs/cs_greffe_os/22_JDGO</w:t>
      </w:r>
    </w:p>
    <w:bookmarkEnd w:id="50"/>
    <w:bookmarkStart w:id="51" w:name="plateforme-de-données-gouvernée"/>
    <w:p>
      <w:pPr>
        <w:pStyle w:val="Heading3"/>
      </w:pPr>
      <w:r>
        <w:t xml:space="preserve">Plateforme de données gouvernée</w:t>
      </w:r>
    </w:p>
    <w:p>
      <w:pPr>
        <w:pStyle w:val="FirstParagraph"/>
      </w:pPr>
      <w:r>
        <w:rPr>
          <w:b/>
          <w:bCs/>
        </w:rPr>
        <w:t xml:space="preserve">Phase 5 — Governed Judicial Data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la plateforme de données gouvernée : raw/curated/semantic/AI layers, catalogues, lineage, quality, observability, security, sharing.</w:t>
            </w:r>
          </w:p>
        </w:tc>
      </w:tr>
      <w:tr>
        <w:tc>
          <w:tcPr/>
          <w:p>
            <w:pPr>
              <w:pStyle w:val="Compact"/>
            </w:pPr>
            <w:r>
              <w:t xml:space="preserve">Principe et livrables</w:t>
            </w:r>
          </w:p>
        </w:tc>
        <w:tc>
          <w:tcPr/>
          <w:p>
            <w:pPr>
              <w:pStyle w:val="Compact"/>
            </w:pPr>
            <w:r>
              <w:t xml:space="preserve">Principe :</w:t>
            </w:r>
            <w:r>
              <w:t xml:space="preserve"> </w:t>
            </w:r>
            <w:r>
              <w:rPr>
                <w:b/>
                <w:bCs/>
              </w:rPr>
              <w:t xml:space="preserve">Governed Data before Intelligent Systems</w:t>
            </w:r>
            <w:r>
              <w:t xml:space="preserve">. Livrables :</w:t>
            </w:r>
            <w:r>
              <w:t xml:space="preserve"> </w:t>
            </w:r>
            <w:r>
              <w:rPr>
                <w:rStyle w:val="VerbatimChar"/>
              </w:rPr>
              <w:t xml:space="preserve">GOVERNED_JUDICIAL_DATA_PLATFORM_FRAMEWORK_V1.md</w:t>
            </w:r>
            <w:r>
              <w:t xml:space="preserve">,</w:t>
            </w:r>
            <w:r>
              <w:t xml:space="preserve"> </w:t>
            </w:r>
            <w:r>
              <w:rPr>
                <w:rStyle w:val="VerbatimChar"/>
              </w:rPr>
              <w:t xml:space="preserve">DATA_PLATFORM_REFERENCE_ARCHITECTURE_V1.md</w:t>
            </w:r>
            <w:r>
              <w:t xml:space="preserve">,</w:t>
            </w:r>
            <w:r>
              <w:t xml:space="preserve"> </w:t>
            </w:r>
            <w:r>
              <w:rPr>
                <w:rStyle w:val="VerbatimChar"/>
              </w:rPr>
              <w:t xml:space="preserve">DATA_LAYER_MODEL_V1.md</w:t>
            </w:r>
            <w:r>
              <w:t xml:space="preserve">,</w:t>
            </w:r>
            <w:r>
              <w:t xml:space="preserve"> </w:t>
            </w:r>
            <w:r>
              <w:rPr>
                <w:rStyle w:val="VerbatimChar"/>
              </w:rPr>
              <w:t xml:space="preserve">METADATA_MANAGEMENT_FRAMEWORK_V1.md</w:t>
            </w:r>
            <w:r>
              <w:t xml:space="preserve">,</w:t>
            </w:r>
            <w:r>
              <w:t xml:space="preserve"> </w:t>
            </w:r>
            <w:r>
              <w:rPr>
                <w:rStyle w:val="VerbatimChar"/>
              </w:rPr>
              <w:t xml:space="preserve">DATA_QUALITY_CONTROLS_V1.md</w:t>
            </w:r>
            <w:r>
              <w:t xml:space="preserve">,</w:t>
            </w:r>
            <w:r>
              <w:t xml:space="preserve"> </w:t>
            </w:r>
            <w:r>
              <w:rPr>
                <w:rStyle w:val="VerbatimChar"/>
              </w:rPr>
              <w:t xml:space="preserve">PHASE_5_COMPLETION_REPORT_V1.md</w:t>
            </w:r>
            <w:r>
              <w:t xml:space="preserve">.</w:t>
            </w:r>
          </w:p>
        </w:tc>
      </w:tr>
      <w:tr>
        <w:tc>
          <w:tcPr/>
          <w:p>
            <w:pPr>
              <w:pStyle w:val="Compact"/>
            </w:pPr>
            <w:r>
              <w:t xml:space="preserve">Entrée / sortie</w:t>
            </w:r>
          </w:p>
        </w:tc>
        <w:tc>
          <w:tcPr/>
          <w:p>
            <w:pPr>
              <w:pStyle w:val="Compact"/>
            </w:pPr>
            <w:r>
              <w:t xml:space="preserve">Entrée : JDGO stabilisé. Sortie : architecture de données et politiques de qualité/lineage prêtes pour la couche sémantique.</w:t>
            </w:r>
          </w:p>
        </w:tc>
      </w:tr>
      <w:tr>
        <w:tc>
          <w:tcPr/>
          <w:p>
            <w:pPr>
              <w:pStyle w:val="Compact"/>
            </w:pPr>
            <w:r>
              <w:t xml:space="preserve">Registres / templates</w:t>
            </w:r>
          </w:p>
        </w:tc>
        <w:tc>
          <w:tcPr/>
          <w:p>
            <w:pPr>
              <w:pStyle w:val="Compact"/>
            </w:pPr>
            <w:r>
              <w:t xml:space="preserve">Socle commun + catalogue de données et domaines via les docs du dossier +</w:t>
            </w:r>
            <w:r>
              <w:t xml:space="preserve"> </w:t>
            </w:r>
            <w:r>
              <w:rPr>
                <w:rStyle w:val="VerbatimChar"/>
              </w:rPr>
              <w:t xml:space="preserve">PHASE_5_VERIFIED_MASTER_PROMPT_V1.md</w:t>
            </w:r>
            <w:r>
              <w:t xml:space="preserve"> </w:t>
            </w:r>
            <w:r>
              <w:t xml:space="preserve">+</w:t>
            </w:r>
            <w:r>
              <w:t xml:space="preserve"> </w:t>
            </w:r>
            <w:r>
              <w:rPr>
                <w:rStyle w:val="VerbatimChar"/>
              </w:rPr>
              <w:t xml:space="preserve">PROMPT_MERE_PHASE_6_SNOWFLAKE_SEMANTIC_LAYER_V1.md</w:t>
            </w:r>
            <w:r>
              <w:t xml:space="preserve">.</w:t>
            </w:r>
          </w:p>
        </w:tc>
      </w:tr>
      <w:tr>
        <w:tc>
          <w:tcPr/>
          <w:p>
            <w:pPr>
              <w:pStyle w:val="Compact"/>
            </w:pPr>
            <w:r>
              <w:t xml:space="preserve">Responsabilités / risques</w:t>
            </w:r>
          </w:p>
        </w:tc>
        <w:tc>
          <w:tcPr/>
          <w:p>
            <w:pPr>
              <w:pStyle w:val="Compact"/>
            </w:pPr>
            <w:r>
              <w:t xml:space="preserve">Data Architect, Data Steward, Security Reviewer. Risques : flou des couches, lineage incomplet, dérive vers données non gouvernées. Exclusions : aucune ingestion sensible hors politique.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PHASE_5_XXXX: establish governed judicial data platform</w:t>
            </w:r>
            <w:r>
              <w:t xml:space="preserve">. PR :</w:t>
            </w:r>
            <w:r>
              <w:t xml:space="preserve"> </w:t>
            </w:r>
            <w:r>
              <w:rPr>
                <w:rStyle w:val="VerbatimChar"/>
              </w:rPr>
              <w:t xml:space="preserve">Establish CS GREFFE OS governed judicial data platform foundation</w:t>
            </w:r>
            <w:r>
              <w:t xml:space="preserve">. Lien AUDIT PHASE : contrôle prioritaire sur couches, metadata et lineage.</w:t>
            </w:r>
          </w:p>
        </w:tc>
      </w:tr>
    </w:tbl>
    <w:p>
      <w:pPr>
        <w:pStyle w:val="BodyText"/>
      </w:pPr>
      <w:r>
        <w:t xml:space="preserve">Tests recommandés</w:t>
      </w:r>
    </w:p>
    <w:p>
      <w:pPr>
        <w:pStyle w:val="SourceCode"/>
      </w:pPr>
      <w:r>
        <w:rPr>
          <w:rStyle w:val="VerbatimChar"/>
        </w:rPr>
        <w:t xml:space="preserve">test -f docs/cs_greffe_os/07_DATA_GOVERNANCE/GOVERNED_JUDICIAL_DATA_PLATFORM_FRAMEWORK_V1.md \</w:t>
      </w:r>
      <w:r>
        <w:br/>
      </w:r>
      <w:r>
        <w:rPr>
          <w:rStyle w:val="VerbatimChar"/>
        </w:rPr>
        <w:t xml:space="preserve">&amp;&amp; test -f docs/cs_greffe_os/07_DATA_GOVERNANCE/DATA_PLATFORM_REFERENCE_ARCHITECTURE_V1.md \</w:t>
      </w:r>
      <w:r>
        <w:br/>
      </w:r>
      <w:r>
        <w:rPr>
          <w:rStyle w:val="VerbatimChar"/>
        </w:rPr>
        <w:t xml:space="preserve">&amp;&amp; test -f docs/cs_greffe_os/07_DATA_GOVERNANCE/METADATA_MANAGEMENT_FRAMEWORK_V1.md</w:t>
      </w:r>
      <w:r>
        <w:br/>
      </w:r>
      <w:r>
        <w:rPr>
          <w:rStyle w:val="VerbatimChar"/>
        </w:rPr>
        <w:t xml:space="preserve">rg -n "Governed Data before Intelligent Systems|DATA_LAYER_MODEL|DATA_LINEAGE|PHASE_5_COMPLETION_REPORT" docs/cs_greffe_os/07_DATA_GOVERNANCE</w:t>
      </w:r>
    </w:p>
    <w:bookmarkEnd w:id="51"/>
    <w:bookmarkStart w:id="52" w:name="snowflake-et-couche-sémantique"/>
    <w:p>
      <w:pPr>
        <w:pStyle w:val="Heading3"/>
      </w:pPr>
      <w:r>
        <w:t xml:space="preserve">Snowflake et couche sémantique</w:t>
      </w:r>
    </w:p>
    <w:p>
      <w:pPr>
        <w:pStyle w:val="FirstParagraph"/>
      </w:pPr>
      <w:r>
        <w:rPr>
          <w:b/>
          <w:bCs/>
        </w:rPr>
        <w:t xml:space="preserve">Phase 6 — Snowflake Semantic 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la cible Snowflake : rôles, schémas, sécurité, warehouses, metadata, semantic model, observability, cost governance.</w:t>
            </w:r>
          </w:p>
        </w:tc>
      </w:tr>
      <w:tr>
        <w:tc>
          <w:tcPr/>
          <w:p>
            <w:pPr>
              <w:pStyle w:val="Compact"/>
            </w:pPr>
            <w:r>
              <w:t xml:space="preserve">Principe et livrables</w:t>
            </w:r>
          </w:p>
        </w:tc>
        <w:tc>
          <w:tcPr/>
          <w:p>
            <w:pPr>
              <w:pStyle w:val="Compact"/>
            </w:pPr>
            <w:r>
              <w:t xml:space="preserve">Principe :</w:t>
            </w:r>
            <w:r>
              <w:t xml:space="preserve"> </w:t>
            </w:r>
            <w:r>
              <w:rPr>
                <w:b/>
                <w:bCs/>
              </w:rPr>
              <w:t xml:space="preserve">Semantic Data before Intelligent Retrieval</w:t>
            </w:r>
            <w:r>
              <w:t xml:space="preserve">. Livrables :</w:t>
            </w:r>
            <w:r>
              <w:t xml:space="preserve"> </w:t>
            </w:r>
            <w:r>
              <w:rPr>
                <w:rStyle w:val="VerbatimChar"/>
              </w:rPr>
              <w:t xml:space="preserve">SNOWFLAKE_REFERENCE_ARCHITECTURE_V1.md</w:t>
            </w:r>
            <w:r>
              <w:t xml:space="preserve">,</w:t>
            </w:r>
            <w:r>
              <w:t xml:space="preserve"> </w:t>
            </w:r>
            <w:r>
              <w:rPr>
                <w:rStyle w:val="VerbatimChar"/>
              </w:rPr>
              <w:t xml:space="preserve">SNOWFLAKE_SEMANTIC_MODEL_FRAMEWORK_V1.md</w:t>
            </w:r>
            <w:r>
              <w:t xml:space="preserve">,</w:t>
            </w:r>
            <w:r>
              <w:t xml:space="preserve"> </w:t>
            </w:r>
            <w:r>
              <w:rPr>
                <w:rStyle w:val="VerbatimChar"/>
              </w:rPr>
              <w:t xml:space="preserve">SNOWFLAKE_SECURITY_MODEL_V1.md</w:t>
            </w:r>
            <w:r>
              <w:t xml:space="preserve">,</w:t>
            </w:r>
            <w:r>
              <w:t xml:space="preserve"> </w:t>
            </w:r>
            <w:r>
              <w:rPr>
                <w:rStyle w:val="VerbatimChar"/>
              </w:rPr>
              <w:t xml:space="preserve">SNOWFLAKE_ROLE_MODEL_V1.md</w:t>
            </w:r>
            <w:r>
              <w:t xml:space="preserve">,</w:t>
            </w:r>
            <w:r>
              <w:t xml:space="preserve"> </w:t>
            </w:r>
            <w:r>
              <w:rPr>
                <w:rStyle w:val="VerbatimChar"/>
              </w:rPr>
              <w:t xml:space="preserve">PHASE_6_COMPLETION_REPORT_V1.md</w:t>
            </w:r>
            <w:r>
              <w:t xml:space="preserve">.</w:t>
            </w:r>
          </w:p>
        </w:tc>
      </w:tr>
      <w:tr>
        <w:tc>
          <w:tcPr/>
          <w:p>
            <w:pPr>
              <w:pStyle w:val="Compact"/>
            </w:pPr>
            <w:r>
              <w:t xml:space="preserve">Entrée / sortie</w:t>
            </w:r>
          </w:p>
        </w:tc>
        <w:tc>
          <w:tcPr/>
          <w:p>
            <w:pPr>
              <w:pStyle w:val="Compact"/>
            </w:pPr>
            <w:r>
              <w:t xml:space="preserve">Entrée : plateforme data gouvernée. Sortie : cible Snowflake sémantique documentée, prompt RAG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PHASE_6_VERIFIED_MASTER_PROMPT_V1.md</w:t>
            </w:r>
            <w:r>
              <w:t xml:space="preserve"> </w:t>
            </w:r>
            <w:r>
              <w:t xml:space="preserve">+</w:t>
            </w:r>
            <w:r>
              <w:t xml:space="preserve"> </w:t>
            </w:r>
            <w:r>
              <w:rPr>
                <w:rStyle w:val="VerbatimChar"/>
              </w:rPr>
              <w:t xml:space="preserve">PROMPT_MERE_PHASE_7_RAG_FOUNDATION_V1.md</w:t>
            </w:r>
            <w:r>
              <w:t xml:space="preserve">.</w:t>
            </w:r>
          </w:p>
        </w:tc>
      </w:tr>
      <w:tr>
        <w:tc>
          <w:tcPr/>
          <w:p>
            <w:pPr>
              <w:pStyle w:val="Compact"/>
            </w:pPr>
            <w:r>
              <w:t xml:space="preserve">Responsabilités / risques</w:t>
            </w:r>
          </w:p>
        </w:tc>
        <w:tc>
          <w:tcPr/>
          <w:p>
            <w:pPr>
              <w:pStyle w:val="Compact"/>
            </w:pPr>
            <w:r>
              <w:t xml:space="preserve">Data Architect, Snowflake Lead, Security Reviewer. Risques : confusion conception/exécution, coûts non cadrés, sécurité lacunaire. Exclusions : aucune activation de données réelles sensibles à ce stade.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PHASE_6_XXXX: establish snowflake semantic layer foundation</w:t>
            </w:r>
            <w:r>
              <w:t xml:space="preserve">. PR :</w:t>
            </w:r>
            <w:r>
              <w:t xml:space="preserve"> </w:t>
            </w:r>
            <w:r>
              <w:rPr>
                <w:rStyle w:val="VerbatimChar"/>
              </w:rPr>
              <w:t xml:space="preserve">Establish CS GREFFE OS Snowflake semantic layer foundation</w:t>
            </w:r>
            <w:r>
              <w:t xml:space="preserve">. Lien AUDIT PHASE : audit ciblé recommandé avant connexion à un environnement réel.</w:t>
            </w:r>
          </w:p>
        </w:tc>
      </w:tr>
    </w:tbl>
    <w:p>
      <w:pPr>
        <w:pStyle w:val="BodyText"/>
      </w:pPr>
      <w:r>
        <w:t xml:space="preserve">Tests recommandés</w:t>
      </w:r>
    </w:p>
    <w:p>
      <w:pPr>
        <w:pStyle w:val="SourceCode"/>
      </w:pPr>
      <w:r>
        <w:rPr>
          <w:rStyle w:val="VerbatimChar"/>
        </w:rPr>
        <w:t xml:space="preserve">test -f docs/cs_greffe_os/10_SNOWFLAKE/SNOWFLAKE_REFERENCE_ARCHITECTURE_V1.md \</w:t>
      </w:r>
      <w:r>
        <w:br/>
      </w:r>
      <w:r>
        <w:rPr>
          <w:rStyle w:val="VerbatimChar"/>
        </w:rPr>
        <w:t xml:space="preserve">&amp;&amp; test -f docs/cs_greffe_os/10_SNOWFLAKE/SNOWFLAKE_SEMANTIC_MODEL_FRAMEWORK_V1.md \</w:t>
      </w:r>
      <w:r>
        <w:br/>
      </w:r>
      <w:r>
        <w:rPr>
          <w:rStyle w:val="VerbatimChar"/>
        </w:rPr>
        <w:t xml:space="preserve">&amp;&amp; test -f docs/cs_greffe_os/10_SNOWFLAKE/SNOWFLAKE_SECURITY_MODEL_V1.md</w:t>
      </w:r>
      <w:r>
        <w:br/>
      </w:r>
      <w:r>
        <w:rPr>
          <w:rStyle w:val="VerbatimChar"/>
        </w:rPr>
        <w:t xml:space="preserve">rg -n "Semantic Data before Intelligent Retrieval|SNOWFLAKE_SEMANTIC_MODEL|SNOWFLAKE_SECURITY_MODEL|PHASE_6_COMPLETION_REPORT" docs/cs_greffe_os/10_SNOWFLAKE</w:t>
      </w:r>
    </w:p>
    <w:bookmarkEnd w:id="52"/>
    <w:bookmarkStart w:id="53" w:name="rag"/>
    <w:p>
      <w:pPr>
        <w:pStyle w:val="Heading3"/>
      </w:pPr>
      <w:r>
        <w:t xml:space="preserve">RAG</w:t>
      </w:r>
    </w:p>
    <w:p>
      <w:pPr>
        <w:pStyle w:val="FirstParagraph"/>
      </w:pPr>
      <w:r>
        <w:rPr>
          <w:b/>
          <w:bCs/>
        </w:rPr>
        <w:t xml:space="preserve">Phase 7 — RAG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retrieval, corpus governance, chunking, embeddings, reranking, citation policy, hallucination prevention, evaluation et sécurité RAG.</w:t>
            </w:r>
          </w:p>
        </w:tc>
      </w:tr>
      <w:tr>
        <w:tc>
          <w:tcPr/>
          <w:p>
            <w:pPr>
              <w:pStyle w:val="Compact"/>
            </w:pPr>
            <w:r>
              <w:t xml:space="preserve">Principe et livrables</w:t>
            </w:r>
          </w:p>
        </w:tc>
        <w:tc>
          <w:tcPr/>
          <w:p>
            <w:pPr>
              <w:pStyle w:val="Compact"/>
            </w:pPr>
            <w:r>
              <w:t xml:space="preserve">Principe :</w:t>
            </w:r>
            <w:r>
              <w:t xml:space="preserve"> </w:t>
            </w:r>
            <w:r>
              <w:rPr>
                <w:b/>
                <w:bCs/>
              </w:rPr>
              <w:t xml:space="preserve">Retrieval before Generation</w:t>
            </w:r>
            <w:r>
              <w:t xml:space="preserve">. Livrables :</w:t>
            </w:r>
            <w:r>
              <w:t xml:space="preserve"> </w:t>
            </w:r>
            <w:r>
              <w:rPr>
                <w:rStyle w:val="VerbatimChar"/>
              </w:rPr>
              <w:t xml:space="preserve">RAG_FOUNDATION_FRAMEWORK_V1.md</w:t>
            </w:r>
            <w:r>
              <w:t xml:space="preserve">,</w:t>
            </w:r>
            <w:r>
              <w:t xml:space="preserve"> </w:t>
            </w:r>
            <w:r>
              <w:rPr>
                <w:rStyle w:val="VerbatimChar"/>
              </w:rPr>
              <w:t xml:space="preserve">RETRIEVAL_FRAMEWORK_V1.md</w:t>
            </w:r>
            <w:r>
              <w:t xml:space="preserve">,</w:t>
            </w:r>
            <w:r>
              <w:t xml:space="preserve"> </w:t>
            </w:r>
            <w:r>
              <w:rPr>
                <w:rStyle w:val="VerbatimChar"/>
              </w:rPr>
              <w:t xml:space="preserve">CITATION_AND_ATTRIBUTION_POLICY_V1.md</w:t>
            </w:r>
            <w:r>
              <w:t xml:space="preserve">,</w:t>
            </w:r>
            <w:r>
              <w:t xml:space="preserve"> </w:t>
            </w:r>
            <w:r>
              <w:rPr>
                <w:rStyle w:val="VerbatimChar"/>
              </w:rPr>
              <w:t xml:space="preserve">HALLUCINATION_PREVENTION_FRAMEWORK_V1.md</w:t>
            </w:r>
            <w:r>
              <w:t xml:space="preserve">,</w:t>
            </w:r>
            <w:r>
              <w:t xml:space="preserve"> </w:t>
            </w:r>
            <w:r>
              <w:rPr>
                <w:rStyle w:val="VerbatimChar"/>
              </w:rPr>
              <w:t xml:space="preserve">RAG_EVALUATION_FRAMEWORK_V1.md</w:t>
            </w:r>
            <w:r>
              <w:t xml:space="preserve">,</w:t>
            </w:r>
            <w:r>
              <w:t xml:space="preserve"> </w:t>
            </w:r>
            <w:r>
              <w:rPr>
                <w:rStyle w:val="VerbatimChar"/>
              </w:rPr>
              <w:t xml:space="preserve">PHASE_7_COMPLETION_REPORT_V1.md</w:t>
            </w:r>
            <w:r>
              <w:t xml:space="preserve">.</w:t>
            </w:r>
          </w:p>
        </w:tc>
      </w:tr>
      <w:tr>
        <w:tc>
          <w:tcPr/>
          <w:p>
            <w:pPr>
              <w:pStyle w:val="Compact"/>
            </w:pPr>
            <w:r>
              <w:t xml:space="preserve">Entrée / sortie</w:t>
            </w:r>
          </w:p>
        </w:tc>
        <w:tc>
          <w:tcPr/>
          <w:p>
            <w:pPr>
              <w:pStyle w:val="Compact"/>
            </w:pPr>
            <w:r>
              <w:t xml:space="preserve">Entrée : couche sémantique stabilisée. Sortie : mécanisme retrieval gouverné documenté, prompt multi-agent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PHASE_7_VERIFIED_MASTER_PROMPT_V1.md</w:t>
            </w:r>
            <w:r>
              <w:t xml:space="preserve"> </w:t>
            </w:r>
            <w:r>
              <w:t xml:space="preserve">+</w:t>
            </w:r>
            <w:r>
              <w:t xml:space="preserve"> </w:t>
            </w:r>
            <w:r>
              <w:rPr>
                <w:rStyle w:val="VerbatimChar"/>
              </w:rPr>
              <w:t xml:space="preserve">PROMPT_MERE_PHASE_8_MULTI_AGENT_FOUNDATION_V1.md</w:t>
            </w:r>
            <w:r>
              <w:t xml:space="preserve">.</w:t>
            </w:r>
          </w:p>
        </w:tc>
      </w:tr>
      <w:tr>
        <w:tc>
          <w:tcPr/>
          <w:p>
            <w:pPr>
              <w:pStyle w:val="Compact"/>
            </w:pPr>
            <w:r>
              <w:t xml:space="preserve">Responsabilités / risques</w:t>
            </w:r>
          </w:p>
        </w:tc>
        <w:tc>
          <w:tcPr/>
          <w:p>
            <w:pPr>
              <w:pStyle w:val="Compact"/>
            </w:pPr>
            <w:r>
              <w:t xml:space="preserve">Knowledge Steward, Retrieval Lead, Human Validator. Risques : hallucination, citation faible, corpus non validé. Exclusions : aucun corpus sensible non autorisé.</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PHASE_7_XXXX: establish rag foundation</w:t>
            </w:r>
            <w:r>
              <w:t xml:space="preserve">. PR :</w:t>
            </w:r>
            <w:r>
              <w:t xml:space="preserve"> </w:t>
            </w:r>
            <w:r>
              <w:rPr>
                <w:rStyle w:val="VerbatimChar"/>
              </w:rPr>
              <w:t xml:space="preserve">Establish CS GREFFE OS RAG foundation</w:t>
            </w:r>
            <w:r>
              <w:t xml:space="preserve">. Lien AUDIT PHASE : contrôle des sources, citations et exclusions de corpus.</w:t>
            </w:r>
          </w:p>
        </w:tc>
      </w:tr>
    </w:tbl>
    <w:p>
      <w:pPr>
        <w:pStyle w:val="BodyText"/>
      </w:pPr>
      <w:r>
        <w:t xml:space="preserve">Tests recommandés</w:t>
      </w:r>
    </w:p>
    <w:p>
      <w:pPr>
        <w:pStyle w:val="SourceCode"/>
      </w:pPr>
      <w:r>
        <w:rPr>
          <w:rStyle w:val="VerbatimChar"/>
        </w:rPr>
        <w:t xml:space="preserve">test -f docs/cs_greffe_os/11_RAG/RAG_FOUNDATION_FRAMEWORK_V1.md \</w:t>
      </w:r>
      <w:r>
        <w:br/>
      </w:r>
      <w:r>
        <w:rPr>
          <w:rStyle w:val="VerbatimChar"/>
        </w:rPr>
        <w:t xml:space="preserve">&amp;&amp; test -f docs/cs_greffe_os/11_RAG/RETRIEVAL_FRAMEWORK_V1.md \</w:t>
      </w:r>
      <w:r>
        <w:br/>
      </w:r>
      <w:r>
        <w:rPr>
          <w:rStyle w:val="VerbatimChar"/>
        </w:rPr>
        <w:t xml:space="preserve">&amp;&amp; test -f docs/cs_greffe_os/11_RAG/CITATION_AND_ATTRIBUTION_POLICY_V1.md</w:t>
      </w:r>
      <w:r>
        <w:br/>
      </w:r>
      <w:r>
        <w:rPr>
          <w:rStyle w:val="VerbatimChar"/>
        </w:rPr>
        <w:t xml:space="preserve">rg -n "Retrieval before Generation|RAG_FOUNDATION|HALLUCINATION_PREVENTION|PHASE_7_COMPLETION_REPORT" docs/cs_greffe_os/11_RAG</w:t>
      </w:r>
    </w:p>
    <w:bookmarkEnd w:id="53"/>
    <w:bookmarkEnd w:id="54"/>
    <w:bookmarkStart w:id="63" w:name="Xcb2e001ff59d5742a70c331893b1e9c715d52b1"/>
    <w:p>
      <w:pPr>
        <w:pStyle w:val="Heading2"/>
      </w:pPr>
      <w:r>
        <w:t xml:space="preserve">Trajectoire détaillée des phases de gouvernance et d’exploitation</w:t>
      </w:r>
    </w:p>
    <w:p>
      <w:pPr>
        <w:pStyle w:val="FirstParagraph"/>
      </w:pPr>
      <w:r>
        <w:t xml:space="preserve">Ces phases convertissent le socle de connaissance et de données en</w:t>
      </w:r>
      <w:r>
        <w:t xml:space="preserve"> </w:t>
      </w:r>
      <w:r>
        <w:rPr>
          <w:b/>
          <w:bCs/>
        </w:rPr>
        <w:t xml:space="preserve">capacités IA gouvernées</w:t>
      </w:r>
      <w:r>
        <w:t xml:space="preserve">, puis en modules, applications, dashboards, command centers et dispositifs de décision supportée — sans jamais franchir la barrière de la décision automatisée ni de l’officialisation institutionnelle. Cette structure est cohérente avec les dossiers observés dans le dépôt et avec le NIST AI RMF, qui exige culture de risque, documentation, contrôles, TEVV, transparence et gouvernance continue des usages sur tout le cycle de vie. fileciteturn0file0</w:t>
      </w:r>
      <w:r>
        <w:t xml:space="preserve"> </w:t>
      </w:r>
      <w:hyperlink r:id="rId21">
        <w:r>
          <w:rPr>
            <w:rStyle w:val="Hyperlink"/>
          </w:rPr>
          <w:t xml:space="preserve">[4]</w:t>
        </w:r>
      </w:hyperlink>
    </w:p>
    <w:bookmarkStart w:id="55" w:name="multi-agents"/>
    <w:p>
      <w:pPr>
        <w:pStyle w:val="Heading3"/>
      </w:pPr>
      <w:r>
        <w:t xml:space="preserve">Multi-agents</w:t>
      </w:r>
    </w:p>
    <w:p>
      <w:pPr>
        <w:pStyle w:val="FirstParagraph"/>
      </w:pPr>
      <w:r>
        <w:rPr>
          <w:b/>
          <w:bCs/>
        </w:rPr>
        <w:t xml:space="preserve">Phase 8 — Multi-Agent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Encadrer orchestration, types d’agents, mémoire, workflows, éthique, coordination, sécurité, observation et supervision humaine.</w:t>
            </w:r>
          </w:p>
        </w:tc>
      </w:tr>
      <w:tr>
        <w:tc>
          <w:tcPr/>
          <w:p>
            <w:pPr>
              <w:pStyle w:val="Compact"/>
            </w:pPr>
            <w:r>
              <w:t xml:space="preserve">Principe et livrables</w:t>
            </w:r>
          </w:p>
        </w:tc>
        <w:tc>
          <w:tcPr/>
          <w:p>
            <w:pPr>
              <w:pStyle w:val="Compact"/>
            </w:pPr>
            <w:r>
              <w:t xml:space="preserve">Principe :</w:t>
            </w:r>
            <w:r>
              <w:t xml:space="preserve"> </w:t>
            </w:r>
            <w:r>
              <w:rPr>
                <w:b/>
                <w:bCs/>
              </w:rPr>
              <w:t xml:space="preserve">Orchestration before Autonomy</w:t>
            </w:r>
            <w:r>
              <w:t xml:space="preserve">. Livrables :</w:t>
            </w:r>
            <w:r>
              <w:t xml:space="preserve"> </w:t>
            </w:r>
            <w:r>
              <w:rPr>
                <w:rStyle w:val="VerbatimChar"/>
              </w:rPr>
              <w:t xml:space="preserve">MULTI_AGENT_FOUNDATION_FRAMEWORK_V1.md</w:t>
            </w:r>
            <w:r>
              <w:t xml:space="preserve">,</w:t>
            </w:r>
            <w:r>
              <w:t xml:space="preserve"> </w:t>
            </w:r>
            <w:r>
              <w:rPr>
                <w:rStyle w:val="VerbatimChar"/>
              </w:rPr>
              <w:t xml:space="preserve">AGENT_ORCHESTRATION_FRAMEWORK_V1.md</w:t>
            </w:r>
            <w:r>
              <w:t xml:space="preserve">,</w:t>
            </w:r>
            <w:r>
              <w:t xml:space="preserve"> </w:t>
            </w:r>
            <w:r>
              <w:rPr>
                <w:rStyle w:val="VerbatimChar"/>
              </w:rPr>
              <w:t xml:space="preserve">AGENT_DECISION_BOUNDARIES_V1.md</w:t>
            </w:r>
            <w:r>
              <w:t xml:space="preserve">,</w:t>
            </w:r>
            <w:r>
              <w:t xml:space="preserve"> </w:t>
            </w:r>
            <w:r>
              <w:rPr>
                <w:rStyle w:val="VerbatimChar"/>
              </w:rPr>
              <w:t xml:space="preserve">HUMAN_SUPERVISION_FRAMEWORK_V1.md</w:t>
            </w:r>
            <w:r>
              <w:t xml:space="preserve">,</w:t>
            </w:r>
            <w:r>
              <w:t xml:space="preserve"> </w:t>
            </w:r>
            <w:r>
              <w:rPr>
                <w:rStyle w:val="VerbatimChar"/>
              </w:rPr>
              <w:t xml:space="preserve">PHASE_8_COMPLETION_REPORT_V1.md</w:t>
            </w:r>
            <w:r>
              <w:t xml:space="preserve">.</w:t>
            </w:r>
          </w:p>
        </w:tc>
      </w:tr>
      <w:tr>
        <w:tc>
          <w:tcPr/>
          <w:p>
            <w:pPr>
              <w:pStyle w:val="Compact"/>
            </w:pPr>
            <w:r>
              <w:t xml:space="preserve">Entrée / sortie</w:t>
            </w:r>
          </w:p>
        </w:tc>
        <w:tc>
          <w:tcPr/>
          <w:p>
            <w:pPr>
              <w:pStyle w:val="Compact"/>
            </w:pPr>
            <w:r>
              <w:t xml:space="preserve">Entrée : RAG cadré. Sortie : orchestration documentaire prête, sans activation autonome réelle, prompt AI governance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AGENT_REGISTRY_V1.md</w:t>
            </w:r>
            <w:r>
              <w:t xml:space="preserve"> </w:t>
            </w:r>
            <w:r>
              <w:t xml:space="preserve">+</w:t>
            </w:r>
            <w:r>
              <w:t xml:space="preserve"> </w:t>
            </w:r>
            <w:r>
              <w:rPr>
                <w:rStyle w:val="VerbatimChar"/>
              </w:rPr>
              <w:t xml:space="preserve">PHASE_8_VERIFIED_MASTER_PROMPT_V1.md</w:t>
            </w:r>
            <w:r>
              <w:t xml:space="preserve"> </w:t>
            </w:r>
            <w:r>
              <w:t xml:space="preserve">+</w:t>
            </w:r>
            <w:r>
              <w:t xml:space="preserve"> </w:t>
            </w:r>
            <w:r>
              <w:rPr>
                <w:rStyle w:val="VerbatimChar"/>
              </w:rPr>
              <w:t xml:space="preserve">PROMPT_MERE_PHASE_9_AI_GOVERNANCE_V1.md</w:t>
            </w:r>
            <w:r>
              <w:t xml:space="preserve">.</w:t>
            </w:r>
          </w:p>
        </w:tc>
      </w:tr>
      <w:tr>
        <w:tc>
          <w:tcPr/>
          <w:p>
            <w:pPr>
              <w:pStyle w:val="Compact"/>
            </w:pPr>
            <w:r>
              <w:t xml:space="preserve">Responsabilités / risques</w:t>
            </w:r>
          </w:p>
        </w:tc>
        <w:tc>
          <w:tcPr/>
          <w:p>
            <w:pPr>
              <w:pStyle w:val="Compact"/>
            </w:pPr>
            <w:r>
              <w:t xml:space="preserve">Agent Architect, Human Validator, Security Reviewer. Risques : autonomie implicite, responsabilité diffuse, agent hors périmètre. Exclusions : aucun agent autonome effectif.</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PHASE_8_XXXX: establish multi-agent foundation</w:t>
            </w:r>
            <w:r>
              <w:t xml:space="preserve">. PR :</w:t>
            </w:r>
            <w:r>
              <w:t xml:space="preserve"> </w:t>
            </w:r>
            <w:r>
              <w:rPr>
                <w:rStyle w:val="VerbatimChar"/>
              </w:rPr>
              <w:t xml:space="preserve">Establish CS GREFFE OS multi-agent foundation</w:t>
            </w:r>
            <w:r>
              <w:t xml:space="preserve">. Lien AUDIT PHASE : audit recommandé avant toute activation agentique.</w:t>
            </w:r>
          </w:p>
        </w:tc>
      </w:tr>
    </w:tbl>
    <w:p>
      <w:pPr>
        <w:pStyle w:val="BodyText"/>
      </w:pPr>
      <w:r>
        <w:t xml:space="preserve">Tests recommandés</w:t>
      </w:r>
    </w:p>
    <w:p>
      <w:pPr>
        <w:pStyle w:val="SourceCode"/>
      </w:pPr>
      <w:r>
        <w:rPr>
          <w:rStyle w:val="VerbatimChar"/>
        </w:rPr>
        <w:t xml:space="preserve">test -f docs/cs_greffe_os/13_MULTI_AGENTS/MULTI_AGENT_FOUNDATION_FRAMEWORK_V1.md \</w:t>
      </w:r>
      <w:r>
        <w:br/>
      </w:r>
      <w:r>
        <w:rPr>
          <w:rStyle w:val="VerbatimChar"/>
        </w:rPr>
        <w:t xml:space="preserve">&amp;&amp; test -f docs/cs_greffe_os/13_MULTI_AGENTS/AGENT_ORCHESTRATION_FRAMEWORK_V1.md \</w:t>
      </w:r>
      <w:r>
        <w:br/>
      </w:r>
      <w:r>
        <w:rPr>
          <w:rStyle w:val="VerbatimChar"/>
        </w:rPr>
        <w:t xml:space="preserve">&amp;&amp; test -f docs/cs_greffe_os/13_MULTI_AGENTS/HUMAN_SUPERVISION_FRAMEWORK_V1.md</w:t>
      </w:r>
      <w:r>
        <w:br/>
      </w:r>
      <w:r>
        <w:rPr>
          <w:rStyle w:val="VerbatimChar"/>
        </w:rPr>
        <w:t xml:space="preserve">rg -n "Orchestration before Autonomy|AGENT_DECISION_BOUNDARIES|AGENT_REGISTRY|PHASE_8_COMPLETION_REPORT" docs/cs_greffe_os/13_MULTI_AGENTS</w:t>
      </w:r>
    </w:p>
    <w:bookmarkEnd w:id="55"/>
    <w:bookmarkStart w:id="56" w:name="gouvernance-de-lia"/>
    <w:p>
      <w:pPr>
        <w:pStyle w:val="Heading3"/>
      </w:pPr>
      <w:r>
        <w:t xml:space="preserve">Gouvernance de l’IA</w:t>
      </w:r>
    </w:p>
    <w:p>
      <w:pPr>
        <w:pStyle w:val="FirstParagraph"/>
      </w:pPr>
      <w:r>
        <w:rPr>
          <w:b/>
          <w:bCs/>
        </w:rPr>
        <w:t xml:space="preserve">Phase 9 — AI Governance.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Installer explainability, ethics, evaluation, auditability, human oversight, compliance, incident management, fairness, risk management.</w:t>
            </w:r>
          </w:p>
        </w:tc>
      </w:tr>
      <w:tr>
        <w:tc>
          <w:tcPr/>
          <w:p>
            <w:pPr>
              <w:pStyle w:val="Compact"/>
            </w:pPr>
            <w:r>
              <w:t xml:space="preserve">Principe et livrables</w:t>
            </w:r>
          </w:p>
        </w:tc>
        <w:tc>
          <w:tcPr/>
          <w:p>
            <w:pPr>
              <w:pStyle w:val="Compact"/>
            </w:pPr>
            <w:r>
              <w:t xml:space="preserve">Principe :</w:t>
            </w:r>
            <w:r>
              <w:t xml:space="preserve"> </w:t>
            </w:r>
            <w:r>
              <w:rPr>
                <w:b/>
                <w:bCs/>
              </w:rPr>
              <w:t xml:space="preserve">Governed AI before Scaled AI</w:t>
            </w:r>
            <w:r>
              <w:t xml:space="preserve">. Livrables :</w:t>
            </w:r>
            <w:r>
              <w:t xml:space="preserve"> </w:t>
            </w:r>
            <w:r>
              <w:rPr>
                <w:rStyle w:val="VerbatimChar"/>
              </w:rPr>
              <w:t xml:space="preserve">AI_GOVERNANCE_FRAMEWORK_V1.md</w:t>
            </w:r>
            <w:r>
              <w:t xml:space="preserve">,</w:t>
            </w:r>
            <w:r>
              <w:t xml:space="preserve"> </w:t>
            </w:r>
            <w:r>
              <w:rPr>
                <w:rStyle w:val="VerbatimChar"/>
              </w:rPr>
              <w:t xml:space="preserve">AI_HUMAN_OVERSIGHT_FRAMEWORK_V1.md</w:t>
            </w:r>
            <w:r>
              <w:t xml:space="preserve">,</w:t>
            </w:r>
            <w:r>
              <w:t xml:space="preserve"> </w:t>
            </w:r>
            <w:r>
              <w:rPr>
                <w:rStyle w:val="VerbatimChar"/>
              </w:rPr>
              <w:t xml:space="preserve">AI_AUDITABILITY_FRAMEWORK_V1.md</w:t>
            </w:r>
            <w:r>
              <w:t xml:space="preserve">,</w:t>
            </w:r>
            <w:r>
              <w:t xml:space="preserve"> </w:t>
            </w:r>
            <w:r>
              <w:rPr>
                <w:rStyle w:val="VerbatimChar"/>
              </w:rPr>
              <w:t xml:space="preserve">AI_RISK_MANAGEMENT_FRAMEWORK_V1.md</w:t>
            </w:r>
            <w:r>
              <w:t xml:space="preserve">,</w:t>
            </w:r>
            <w:r>
              <w:t xml:space="preserve"> </w:t>
            </w:r>
            <w:r>
              <w:rPr>
                <w:rStyle w:val="VerbatimChar"/>
              </w:rPr>
              <w:t xml:space="preserve">PHASE_9_COMPLETION_REPORT_V1.md</w:t>
            </w:r>
            <w:r>
              <w:t xml:space="preserve">.</w:t>
            </w:r>
          </w:p>
        </w:tc>
      </w:tr>
      <w:tr>
        <w:tc>
          <w:tcPr/>
          <w:p>
            <w:pPr>
              <w:pStyle w:val="Compact"/>
            </w:pPr>
            <w:r>
              <w:t xml:space="preserve">Entrée / sortie</w:t>
            </w:r>
          </w:p>
        </w:tc>
        <w:tc>
          <w:tcPr/>
          <w:p>
            <w:pPr>
              <w:pStyle w:val="Compact"/>
            </w:pPr>
            <w:r>
              <w:t xml:space="preserve">Entrée : multi-agent conçu mais non autonomisé. Sortie : doctrine IA gouvernée stabilisée, prompt LLMOps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AI_GOVERNANCE_ROLES_AND_RESPONSIBILITIES_V1.md</w:t>
            </w:r>
            <w:r>
              <w:t xml:space="preserve"> </w:t>
            </w:r>
            <w:r>
              <w:t xml:space="preserve">+</w:t>
            </w:r>
            <w:r>
              <w:t xml:space="preserve"> </w:t>
            </w:r>
            <w:r>
              <w:rPr>
                <w:rStyle w:val="VerbatimChar"/>
              </w:rPr>
              <w:t xml:space="preserve">PHASE_9_VERIFIED_MASTER_PROMPT_V1.md</w:t>
            </w:r>
            <w:r>
              <w:t xml:space="preserve"> </w:t>
            </w:r>
            <w:r>
              <w:t xml:space="preserve">+</w:t>
            </w:r>
            <w:r>
              <w:t xml:space="preserve"> </w:t>
            </w:r>
            <w:r>
              <w:rPr>
                <w:rStyle w:val="VerbatimChar"/>
              </w:rPr>
              <w:t xml:space="preserve">PROMPT_MERE_PHASE_10_LLMOPS_FOUNDATION_V1.md</w:t>
            </w:r>
            <w:r>
              <w:t xml:space="preserve">.</w:t>
            </w:r>
          </w:p>
        </w:tc>
      </w:tr>
      <w:tr>
        <w:tc>
          <w:tcPr/>
          <w:p>
            <w:pPr>
              <w:pStyle w:val="Compact"/>
            </w:pPr>
            <w:r>
              <w:t xml:space="preserve">Responsabilités / risques</w:t>
            </w:r>
          </w:p>
        </w:tc>
        <w:tc>
          <w:tcPr/>
          <w:p>
            <w:pPr>
              <w:pStyle w:val="Compact"/>
            </w:pPr>
            <w:r>
              <w:t xml:space="preserve">AI Governance Lead, Human Validator, Security Reviewer. Risques : IA non auditable, flou de responsabilité, dérive de conformité. Exclusions : aucune décision automatisée.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PHASE_9_XXXX: establish ai governance foundation</w:t>
            </w:r>
            <w:r>
              <w:t xml:space="preserve">. PR :</w:t>
            </w:r>
            <w:r>
              <w:t xml:space="preserve"> </w:t>
            </w:r>
            <w:r>
              <w:rPr>
                <w:rStyle w:val="VerbatimChar"/>
              </w:rPr>
              <w:t xml:space="preserve">Establish CS GREFFE OS AI governance foundation</w:t>
            </w:r>
            <w:r>
              <w:t xml:space="preserve">. Lien AUDIT PHASE : domaine critique pour audits thématiques.</w:t>
            </w:r>
          </w:p>
        </w:tc>
      </w:tr>
    </w:tbl>
    <w:p>
      <w:pPr>
        <w:pStyle w:val="BodyText"/>
      </w:pPr>
      <w:r>
        <w:t xml:space="preserve">Tests recommandés</w:t>
      </w:r>
    </w:p>
    <w:p>
      <w:pPr>
        <w:pStyle w:val="SourceCode"/>
      </w:pPr>
      <w:r>
        <w:rPr>
          <w:rStyle w:val="VerbatimChar"/>
        </w:rPr>
        <w:t xml:space="preserve">test -f docs/cs_greffe_os/09_AI_GOVERNANCE/AI_GOVERNANCE_FRAMEWORK_V1.md \</w:t>
      </w:r>
      <w:r>
        <w:br/>
      </w:r>
      <w:r>
        <w:rPr>
          <w:rStyle w:val="VerbatimChar"/>
        </w:rPr>
        <w:t xml:space="preserve">&amp;&amp; test -f docs/cs_greffe_os/09_AI_GOVERNANCE/AI_HUMAN_OVERSIGHT_FRAMEWORK_V1.md \</w:t>
      </w:r>
      <w:r>
        <w:br/>
      </w:r>
      <w:r>
        <w:rPr>
          <w:rStyle w:val="VerbatimChar"/>
        </w:rPr>
        <w:t xml:space="preserve">&amp;&amp; test -f docs/cs_greffe_os/09_AI_GOVERNANCE/AI_RISK_MANAGEMENT_FRAMEWORK_V1.md</w:t>
      </w:r>
      <w:r>
        <w:br/>
      </w:r>
      <w:r>
        <w:rPr>
          <w:rStyle w:val="VerbatimChar"/>
        </w:rPr>
        <w:t xml:space="preserve">rg -n "Governed AI before Scaled AI|AI_AUDITABILITY|AI_HUMAN_OVERSIGHT|PHASE_9_COMPLETION_REPORT" docs/cs_greffe_os/09_AI_GOVERNANCE</w:t>
      </w:r>
    </w:p>
    <w:bookmarkEnd w:id="56"/>
    <w:bookmarkStart w:id="57" w:name="llmops"/>
    <w:p>
      <w:pPr>
        <w:pStyle w:val="Heading3"/>
      </w:pPr>
      <w:r>
        <w:t xml:space="preserve">LLMOps</w:t>
      </w:r>
    </w:p>
    <w:p>
      <w:pPr>
        <w:pStyle w:val="FirstParagraph"/>
      </w:pPr>
      <w:r>
        <w:rPr>
          <w:b/>
          <w:bCs/>
        </w:rPr>
        <w:t xml:space="preserve">Phase 10 — LLMOps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Organiser registres de modèles et prompts, logging, tracing, evaluate/test, incidents, observability, release management et environnement LLM.</w:t>
            </w:r>
          </w:p>
        </w:tc>
      </w:tr>
      <w:tr>
        <w:tc>
          <w:tcPr/>
          <w:p>
            <w:pPr>
              <w:pStyle w:val="Compact"/>
            </w:pPr>
            <w:r>
              <w:t xml:space="preserve">Principe et livrables</w:t>
            </w:r>
          </w:p>
        </w:tc>
        <w:tc>
          <w:tcPr/>
          <w:p>
            <w:pPr>
              <w:pStyle w:val="Compact"/>
            </w:pPr>
            <w:r>
              <w:t xml:space="preserve">Principe :</w:t>
            </w:r>
            <w:r>
              <w:t xml:space="preserve"> </w:t>
            </w:r>
            <w:r>
              <w:rPr>
                <w:b/>
                <w:bCs/>
              </w:rPr>
              <w:t xml:space="preserve">Operated Intelligence before Institutional Deployment</w:t>
            </w:r>
            <w:r>
              <w:t xml:space="preserve">. Livrables :</w:t>
            </w:r>
            <w:r>
              <w:t xml:space="preserve"> </w:t>
            </w:r>
            <w:r>
              <w:rPr>
                <w:rStyle w:val="VerbatimChar"/>
              </w:rPr>
              <w:t xml:space="preserve">LLMOPS_FOUNDATION_FRAMEWORK_V1.md</w:t>
            </w:r>
            <w:r>
              <w:t xml:space="preserve">,</w:t>
            </w:r>
            <w:r>
              <w:t xml:space="preserve"> </w:t>
            </w:r>
            <w:r>
              <w:rPr>
                <w:rStyle w:val="VerbatimChar"/>
              </w:rPr>
              <w:t xml:space="preserve">LLM_MODEL_REGISTRY_FRAMEWORK_V1.md</w:t>
            </w:r>
            <w:r>
              <w:t xml:space="preserve">,</w:t>
            </w:r>
            <w:r>
              <w:t xml:space="preserve"> </w:t>
            </w:r>
            <w:r>
              <w:rPr>
                <w:rStyle w:val="VerbatimChar"/>
              </w:rPr>
              <w:t xml:space="preserve">LLM_LOGGING_AND_TRACING_FRAMEWORK_V1.md</w:t>
            </w:r>
            <w:r>
              <w:t xml:space="preserve">,</w:t>
            </w:r>
            <w:r>
              <w:t xml:space="preserve"> </w:t>
            </w:r>
            <w:r>
              <w:rPr>
                <w:rStyle w:val="VerbatimChar"/>
              </w:rPr>
              <w:t xml:space="preserve">LLM_TESTING_FRAMEWORK_V1.md</w:t>
            </w:r>
            <w:r>
              <w:t xml:space="preserve">,</w:t>
            </w:r>
            <w:r>
              <w:t xml:space="preserve"> </w:t>
            </w:r>
            <w:r>
              <w:rPr>
                <w:rStyle w:val="VerbatimChar"/>
              </w:rPr>
              <w:t xml:space="preserve">PHASE_10_COMPLETION_REPORT_V1.md</w:t>
            </w:r>
            <w:r>
              <w:t xml:space="preserve">.</w:t>
            </w:r>
          </w:p>
        </w:tc>
      </w:tr>
      <w:tr>
        <w:tc>
          <w:tcPr/>
          <w:p>
            <w:pPr>
              <w:pStyle w:val="Compact"/>
            </w:pPr>
            <w:r>
              <w:t xml:space="preserve">Entrée / sortie</w:t>
            </w:r>
          </w:p>
        </w:tc>
        <w:tc>
          <w:tcPr/>
          <w:p>
            <w:pPr>
              <w:pStyle w:val="Compact"/>
            </w:pPr>
            <w:r>
              <w:t xml:space="preserve">Entrée : doctrine IA gouvernée. Sortie : exploitation gouvernée des composants LLM documentée, prompt business modules prêt.</w:t>
            </w:r>
          </w:p>
        </w:tc>
      </w:tr>
      <w:tr>
        <w:tc>
          <w:tcPr/>
          <w:p>
            <w:pPr>
              <w:pStyle w:val="Compact"/>
            </w:pPr>
            <w:r>
              <w:t xml:space="preserve">Registres / templates</w:t>
            </w:r>
          </w:p>
        </w:tc>
        <w:tc>
          <w:tcPr/>
          <w:p>
            <w:pPr>
              <w:pStyle w:val="Compact"/>
            </w:pPr>
            <w:r>
              <w:t xml:space="preserve">Socle commun + registries LLM +</w:t>
            </w:r>
            <w:r>
              <w:t xml:space="preserve"> </w:t>
            </w:r>
            <w:r>
              <w:rPr>
                <w:rStyle w:val="VerbatimChar"/>
              </w:rPr>
              <w:t xml:space="preserve">PHASE_10_VERIFIED_MASTER_PROMPT_V1.md</w:t>
            </w:r>
            <w:r>
              <w:t xml:space="preserve"> </w:t>
            </w:r>
            <w:r>
              <w:t xml:space="preserve">+</w:t>
            </w:r>
            <w:r>
              <w:t xml:space="preserve"> </w:t>
            </w:r>
            <w:r>
              <w:rPr>
                <w:rStyle w:val="VerbatimChar"/>
              </w:rPr>
              <w:t xml:space="preserve">PROMPT_MERE_PHASE_11_BUSINESS_MODULES_FOUNDATION_V1.md</w:t>
            </w:r>
            <w:r>
              <w:t xml:space="preserve">.</w:t>
            </w:r>
          </w:p>
        </w:tc>
      </w:tr>
      <w:tr>
        <w:tc>
          <w:tcPr/>
          <w:p>
            <w:pPr>
              <w:pStyle w:val="Compact"/>
            </w:pPr>
            <w:r>
              <w:t xml:space="preserve">Responsabilités / risques</w:t>
            </w:r>
          </w:p>
        </w:tc>
        <w:tc>
          <w:tcPr/>
          <w:p>
            <w:pPr>
              <w:pStyle w:val="Compact"/>
            </w:pPr>
            <w:r>
              <w:t xml:space="preserve">Technical Maintainer, LLMOps Lead, Audit Owner. Risques : absence de traces, drift de prompts, incidents non suivis. Exclusions : aucune industrialisation opérationnelle sans contrôles.</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PHASE_10_XXXX: establish llmops foundation</w:t>
            </w:r>
            <w:r>
              <w:t xml:space="preserve">. PR :</w:t>
            </w:r>
            <w:r>
              <w:t xml:space="preserve"> </w:t>
            </w:r>
            <w:r>
              <w:rPr>
                <w:rStyle w:val="VerbatimChar"/>
              </w:rPr>
              <w:t xml:space="preserve">Establish CS GREFFE OS LLMOps foundation</w:t>
            </w:r>
            <w:r>
              <w:t xml:space="preserve">. Lien AUDIT PHASE : audit ciblé observability / registry possible.</w:t>
            </w:r>
          </w:p>
        </w:tc>
      </w:tr>
    </w:tbl>
    <w:p>
      <w:pPr>
        <w:pStyle w:val="BodyText"/>
      </w:pPr>
      <w:r>
        <w:t xml:space="preserve">Tests recommandés</w:t>
      </w:r>
    </w:p>
    <w:p>
      <w:pPr>
        <w:pStyle w:val="SourceCode"/>
      </w:pPr>
      <w:r>
        <w:rPr>
          <w:rStyle w:val="VerbatimChar"/>
        </w:rPr>
        <w:t xml:space="preserve">test -f docs/cs_greffe_os/12_LLMOPS/LLMOPS_FOUNDATION_FRAMEWORK_V1.md \</w:t>
      </w:r>
      <w:r>
        <w:br/>
      </w:r>
      <w:r>
        <w:rPr>
          <w:rStyle w:val="VerbatimChar"/>
        </w:rPr>
        <w:t xml:space="preserve">&amp;&amp; test -f docs/cs_greffe_os/12_LLMOPS/LLM_MODEL_REGISTRY_FRAMEWORK_V1.md \</w:t>
      </w:r>
      <w:r>
        <w:br/>
      </w:r>
      <w:r>
        <w:rPr>
          <w:rStyle w:val="VerbatimChar"/>
        </w:rPr>
        <w:t xml:space="preserve">&amp;&amp; test -f docs/cs_greffe_os/12_LLMOPS/LLM_TESTING_FRAMEWORK_V1.md</w:t>
      </w:r>
      <w:r>
        <w:br/>
      </w:r>
      <w:r>
        <w:rPr>
          <w:rStyle w:val="VerbatimChar"/>
        </w:rPr>
        <w:t xml:space="preserve">rg -n "Operated Intelligence before Institutional Deployment|LLM_LOGGING_AND_TRACING|LLM_RELEASE_MANAGEMENT|PHASE_10_COMPLETION_REPORT" docs/cs_greffe_os/12_LLMOPS</w:t>
      </w:r>
    </w:p>
    <w:bookmarkEnd w:id="57"/>
    <w:bookmarkStart w:id="58" w:name="modules-métiers"/>
    <w:p>
      <w:pPr>
        <w:pStyle w:val="Heading3"/>
      </w:pPr>
      <w:r>
        <w:t xml:space="preserve">Modules métiers</w:t>
      </w:r>
    </w:p>
    <w:p>
      <w:pPr>
        <w:pStyle w:val="FirstParagraph"/>
      </w:pPr>
      <w:r>
        <w:rPr>
          <w:b/>
          <w:bCs/>
        </w:rPr>
        <w:t xml:space="preserve">Phase 11 — Business Modules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les modules métier, leur capability model, leur registry, ownership, risques, dépendances data/knowledge/AI.</w:t>
            </w:r>
          </w:p>
        </w:tc>
      </w:tr>
      <w:tr>
        <w:tc>
          <w:tcPr/>
          <w:p>
            <w:pPr>
              <w:pStyle w:val="Compact"/>
            </w:pPr>
            <w:r>
              <w:t xml:space="preserve">Principe et livrables</w:t>
            </w:r>
          </w:p>
        </w:tc>
        <w:tc>
          <w:tcPr/>
          <w:p>
            <w:pPr>
              <w:pStyle w:val="Compact"/>
            </w:pPr>
            <w:r>
              <w:t xml:space="preserve">Principe :</w:t>
            </w:r>
            <w:r>
              <w:t xml:space="preserve"> </w:t>
            </w:r>
            <w:r>
              <w:rPr>
                <w:b/>
                <w:bCs/>
              </w:rPr>
              <w:t xml:space="preserve">Business Capabilities before Applications</w:t>
            </w:r>
            <w:r>
              <w:t xml:space="preserve">. Livrables :</w:t>
            </w:r>
            <w:r>
              <w:t xml:space="preserve"> </w:t>
            </w:r>
            <w:r>
              <w:rPr>
                <w:rStyle w:val="VerbatimChar"/>
              </w:rPr>
              <w:t xml:space="preserve">BUSINESS_MODULES_FOUNDATION_FRAMEWORK_V1.md</w:t>
            </w:r>
            <w:r>
              <w:t xml:space="preserve">,</w:t>
            </w:r>
            <w:r>
              <w:t xml:space="preserve"> </w:t>
            </w:r>
            <w:r>
              <w:rPr>
                <w:rStyle w:val="VerbatimChar"/>
              </w:rPr>
              <w:t xml:space="preserve">BUSINESS_CAPABILITY_MODEL_V1.md</w:t>
            </w:r>
            <w:r>
              <w:t xml:space="preserve">,</w:t>
            </w:r>
            <w:r>
              <w:t xml:space="preserve"> </w:t>
            </w:r>
            <w:r>
              <w:rPr>
                <w:rStyle w:val="VerbatimChar"/>
              </w:rPr>
              <w:t xml:space="preserve">MODULE_REGISTRY_V1.md</w:t>
            </w:r>
            <w:r>
              <w:t xml:space="preserve">,</w:t>
            </w:r>
            <w:r>
              <w:t xml:space="preserve"> </w:t>
            </w:r>
            <w:r>
              <w:rPr>
                <w:rStyle w:val="VerbatimChar"/>
              </w:rPr>
              <w:t xml:space="preserve">MODULE_RISK_FRAMEWORK_V1.md</w:t>
            </w:r>
            <w:r>
              <w:t xml:space="preserve">,</w:t>
            </w:r>
            <w:r>
              <w:t xml:space="preserve"> </w:t>
            </w:r>
            <w:r>
              <w:rPr>
                <w:rStyle w:val="VerbatimChar"/>
              </w:rPr>
              <w:t xml:space="preserve">PHASE_11_COMPLETION_REPORT_V1.md</w:t>
            </w:r>
            <w:r>
              <w:t xml:space="preserve">.</w:t>
            </w:r>
          </w:p>
        </w:tc>
      </w:tr>
      <w:tr>
        <w:tc>
          <w:tcPr/>
          <w:p>
            <w:pPr>
              <w:pStyle w:val="Compact"/>
            </w:pPr>
            <w:r>
              <w:t xml:space="preserve">Entrée / sortie</w:t>
            </w:r>
          </w:p>
        </w:tc>
        <w:tc>
          <w:tcPr/>
          <w:p>
            <w:pPr>
              <w:pStyle w:val="Compact"/>
            </w:pPr>
            <w:r>
              <w:t xml:space="preserve">Entrée : LLMOps stabilisé. Sortie : portefeuille modulaire défini, prompt applications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MODULE_REGISTRY_V1.md</w:t>
            </w:r>
            <w:r>
              <w:t xml:space="preserve"> </w:t>
            </w:r>
            <w:r>
              <w:t xml:space="preserve">+</w:t>
            </w:r>
            <w:r>
              <w:t xml:space="preserve"> </w:t>
            </w:r>
            <w:r>
              <w:rPr>
                <w:rStyle w:val="VerbatimChar"/>
              </w:rPr>
              <w:t xml:space="preserve">PHASE_11_VERIFIED_MASTER_PROMPT_V1.md</w:t>
            </w:r>
            <w:r>
              <w:t xml:space="preserve"> </w:t>
            </w:r>
            <w:r>
              <w:t xml:space="preserve">+</w:t>
            </w:r>
            <w:r>
              <w:t xml:space="preserve"> </w:t>
            </w:r>
            <w:r>
              <w:rPr>
                <w:rStyle w:val="VerbatimChar"/>
              </w:rPr>
              <w:t xml:space="preserve">PROMPT_MERE_PHASE_12_APPLICATIONS_FOUNDATION_V1.md</w:t>
            </w:r>
            <w:r>
              <w:t xml:space="preserve">.</w:t>
            </w:r>
          </w:p>
        </w:tc>
      </w:tr>
      <w:tr>
        <w:tc>
          <w:tcPr/>
          <w:p>
            <w:pPr>
              <w:pStyle w:val="Compact"/>
            </w:pPr>
            <w:r>
              <w:t xml:space="preserve">Responsabilités / risques</w:t>
            </w:r>
          </w:p>
        </w:tc>
        <w:tc>
          <w:tcPr/>
          <w:p>
            <w:pPr>
              <w:pStyle w:val="Compact"/>
            </w:pPr>
            <w:r>
              <w:t xml:space="preserve">Module Owners, Governance Lead, Documentation Maintainer. Risques : modules sans ownership, fragmentation capability/app. Exclusions : aucune app avant capability model gouverné.</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PHASE_11_XXXX: establish business modules foundation</w:t>
            </w:r>
            <w:r>
              <w:t xml:space="preserve">. PR :</w:t>
            </w:r>
            <w:r>
              <w:t xml:space="preserve"> </w:t>
            </w:r>
            <w:r>
              <w:rPr>
                <w:rStyle w:val="VerbatimChar"/>
              </w:rPr>
              <w:t xml:space="preserve">Establish CS GREFFE OS business modules foundation</w:t>
            </w:r>
            <w:r>
              <w:t xml:space="preserve">. Lien AUDIT PHASE : vérifie registry, ownership et dépendances.</w:t>
            </w:r>
          </w:p>
        </w:tc>
      </w:tr>
    </w:tbl>
    <w:p>
      <w:pPr>
        <w:pStyle w:val="BodyText"/>
      </w:pPr>
      <w:r>
        <w:t xml:space="preserve">Tests recommandés</w:t>
      </w:r>
    </w:p>
    <w:p>
      <w:pPr>
        <w:pStyle w:val="SourceCode"/>
      </w:pPr>
      <w:r>
        <w:rPr>
          <w:rStyle w:val="VerbatimChar"/>
        </w:rPr>
        <w:t xml:space="preserve">test -f docs/cs_greffe_os/14_BUSINESS_MODULES/BUSINESS_MODULES_FOUNDATION_FRAMEWORK_V1.md \</w:t>
      </w:r>
      <w:r>
        <w:br/>
      </w:r>
      <w:r>
        <w:rPr>
          <w:rStyle w:val="VerbatimChar"/>
        </w:rPr>
        <w:t xml:space="preserve">&amp;&amp; test -f docs/cs_greffe_os/14_BUSINESS_MODULES/BUSINESS_CAPABILITY_MODEL_V1.md \</w:t>
      </w:r>
      <w:r>
        <w:br/>
      </w:r>
      <w:r>
        <w:rPr>
          <w:rStyle w:val="VerbatimChar"/>
        </w:rPr>
        <w:t xml:space="preserve">&amp;&amp; test -f docs/cs_greffe_os/14_BUSINESS_MODULES/MODULE_REGISTRY_V1.md</w:t>
      </w:r>
      <w:r>
        <w:br/>
      </w:r>
      <w:r>
        <w:rPr>
          <w:rStyle w:val="VerbatimChar"/>
        </w:rPr>
        <w:t xml:space="preserve">rg -n "Business Capabilities before Applications|MODULE_REGISTRY|MODULE_OWNERSHIP|PHASE_11_COMPLETION_REPORT" docs/cs_greffe_os/14_BUSINESS_MODULES</w:t>
      </w:r>
    </w:p>
    <w:bookmarkEnd w:id="58"/>
    <w:bookmarkStart w:id="59" w:name="applications"/>
    <w:p>
      <w:pPr>
        <w:pStyle w:val="Heading3"/>
      </w:pPr>
      <w:r>
        <w:t xml:space="preserve">Applications</w:t>
      </w:r>
    </w:p>
    <w:p>
      <w:pPr>
        <w:pStyle w:val="FirstParagraph"/>
      </w:pPr>
      <w:r>
        <w:rPr>
          <w:b/>
          <w:bCs/>
        </w:rPr>
        <w:t xml:space="preserve">Phase 12 — Applications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les applications dérivées des modules : registry, sécurité, accès, UX, workflow, ownership, risques.</w:t>
            </w:r>
          </w:p>
        </w:tc>
      </w:tr>
      <w:tr>
        <w:tc>
          <w:tcPr/>
          <w:p>
            <w:pPr>
              <w:pStyle w:val="Compact"/>
            </w:pPr>
            <w:r>
              <w:t xml:space="preserve">Principe et livrables</w:t>
            </w:r>
          </w:p>
        </w:tc>
        <w:tc>
          <w:tcPr/>
          <w:p>
            <w:pPr>
              <w:pStyle w:val="Compact"/>
            </w:pPr>
            <w:r>
              <w:t xml:space="preserve">Principe :</w:t>
            </w:r>
            <w:r>
              <w:t xml:space="preserve"> </w:t>
            </w:r>
            <w:r>
              <w:rPr>
                <w:b/>
                <w:bCs/>
              </w:rPr>
              <w:t xml:space="preserve">Governed Applications before Operational Dashboards</w:t>
            </w:r>
            <w:r>
              <w:t xml:space="preserve">. Livrables :</w:t>
            </w:r>
            <w:r>
              <w:t xml:space="preserve"> </w:t>
            </w:r>
            <w:r>
              <w:rPr>
                <w:rStyle w:val="VerbatimChar"/>
              </w:rPr>
              <w:t xml:space="preserve">APPLICATIONS_FOUNDATION_FRAMEWORK_V1.md</w:t>
            </w:r>
            <w:r>
              <w:t xml:space="preserve">,</w:t>
            </w:r>
            <w:r>
              <w:t xml:space="preserve"> </w:t>
            </w:r>
            <w:r>
              <w:rPr>
                <w:rStyle w:val="VerbatimChar"/>
              </w:rPr>
              <w:t xml:space="preserve">APPLICATION_REGISTRY_V1.md</w:t>
            </w:r>
            <w:r>
              <w:t xml:space="preserve">,</w:t>
            </w:r>
            <w:r>
              <w:t xml:space="preserve"> </w:t>
            </w:r>
            <w:r>
              <w:rPr>
                <w:rStyle w:val="VerbatimChar"/>
              </w:rPr>
              <w:t xml:space="preserve">APPLICATION_SECURITY_FRAMEWORK_V1.md</w:t>
            </w:r>
            <w:r>
              <w:t xml:space="preserve">,</w:t>
            </w:r>
            <w:r>
              <w:t xml:space="preserve"> </w:t>
            </w:r>
            <w:r>
              <w:rPr>
                <w:rStyle w:val="VerbatimChar"/>
              </w:rPr>
              <w:t xml:space="preserve">APPLICATION_TRACEABILITY_FRAMEWORK_V1.md</w:t>
            </w:r>
            <w:r>
              <w:t xml:space="preserve">,</w:t>
            </w:r>
            <w:r>
              <w:t xml:space="preserve"> </w:t>
            </w:r>
            <w:r>
              <w:rPr>
                <w:rStyle w:val="VerbatimChar"/>
              </w:rPr>
              <w:t xml:space="preserve">PHASE_12_COMPLETION_REPORT_V1.md</w:t>
            </w:r>
            <w:r>
              <w:t xml:space="preserve">.</w:t>
            </w:r>
          </w:p>
        </w:tc>
      </w:tr>
      <w:tr>
        <w:tc>
          <w:tcPr/>
          <w:p>
            <w:pPr>
              <w:pStyle w:val="Compact"/>
            </w:pPr>
            <w:r>
              <w:t xml:space="preserve">Entrée / sortie</w:t>
            </w:r>
          </w:p>
        </w:tc>
        <w:tc>
          <w:tcPr/>
          <w:p>
            <w:pPr>
              <w:pStyle w:val="Compact"/>
            </w:pPr>
            <w:r>
              <w:t xml:space="preserve">Entrée : modules métier stabilisés. Sortie : couche applications décrite, prompt dashboards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APPLICATION_REGISTRY_V1.md</w:t>
            </w:r>
            <w:r>
              <w:t xml:space="preserve"> </w:t>
            </w:r>
            <w:r>
              <w:t xml:space="preserve">+</w:t>
            </w:r>
            <w:r>
              <w:t xml:space="preserve"> </w:t>
            </w:r>
            <w:r>
              <w:rPr>
                <w:rStyle w:val="VerbatimChar"/>
              </w:rPr>
              <w:t xml:space="preserve">PHASE_12_VERIFIED_MASTER_PROMPT_V1.md</w:t>
            </w:r>
            <w:r>
              <w:t xml:space="preserve"> </w:t>
            </w:r>
            <w:r>
              <w:t xml:space="preserve">+</w:t>
            </w:r>
            <w:r>
              <w:t xml:space="preserve"> </w:t>
            </w:r>
            <w:r>
              <w:rPr>
                <w:rStyle w:val="VerbatimChar"/>
              </w:rPr>
              <w:t xml:space="preserve">PROMPT_MERE_PHASE_13_DASHBOARDS_FOUNDATION_V1.md</w:t>
            </w:r>
            <w:r>
              <w:t xml:space="preserve">.</w:t>
            </w:r>
          </w:p>
        </w:tc>
      </w:tr>
      <w:tr>
        <w:tc>
          <w:tcPr/>
          <w:p>
            <w:pPr>
              <w:pStyle w:val="Compact"/>
            </w:pPr>
            <w:r>
              <w:t xml:space="preserve">Responsabilités / risques</w:t>
            </w:r>
          </w:p>
        </w:tc>
        <w:tc>
          <w:tcPr/>
          <w:p>
            <w:pPr>
              <w:pStyle w:val="Compact"/>
            </w:pPr>
            <w:r>
              <w:t xml:space="preserve">Application Architect, Security Reviewer, Human Validator. Risques : app non gouvernée, droits flous, UX incohérente. Exclusions : aucune application institutionnelle réelle.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PHASE_12_XXXX: establish applications foundation</w:t>
            </w:r>
            <w:r>
              <w:t xml:space="preserve">. PR :</w:t>
            </w:r>
            <w:r>
              <w:t xml:space="preserve"> </w:t>
            </w:r>
            <w:r>
              <w:rPr>
                <w:rStyle w:val="VerbatimChar"/>
              </w:rPr>
              <w:t xml:space="preserve">Establish CS GREFFE OS applications foundation</w:t>
            </w:r>
            <w:r>
              <w:t xml:space="preserve">. Lien AUDIT PHASE : contrôle sécurité, registre, séparation prototype/usage réel.</w:t>
            </w:r>
          </w:p>
        </w:tc>
      </w:tr>
    </w:tbl>
    <w:p>
      <w:pPr>
        <w:pStyle w:val="BodyText"/>
      </w:pPr>
      <w:r>
        <w:t xml:space="preserve">Tests recommandés</w:t>
      </w:r>
    </w:p>
    <w:p>
      <w:pPr>
        <w:pStyle w:val="SourceCode"/>
      </w:pPr>
      <w:r>
        <w:rPr>
          <w:rStyle w:val="VerbatimChar"/>
        </w:rPr>
        <w:t xml:space="preserve">test -f docs/cs_greffe_os/23_APPLICATIONS/APPLICATIONS_FOUNDATION_FRAMEWORK_V1.md \</w:t>
      </w:r>
      <w:r>
        <w:br/>
      </w:r>
      <w:r>
        <w:rPr>
          <w:rStyle w:val="VerbatimChar"/>
        </w:rPr>
        <w:t xml:space="preserve">&amp;&amp; test -f docs/cs_greffe_os/23_APPLICATIONS/APPLICATION_REGISTRY_V1.md \</w:t>
      </w:r>
      <w:r>
        <w:br/>
      </w:r>
      <w:r>
        <w:rPr>
          <w:rStyle w:val="VerbatimChar"/>
        </w:rPr>
        <w:t xml:space="preserve">&amp;&amp; test -f docs/cs_greffe_os/23_APPLICATIONS/APPLICATION_SECURITY_FRAMEWORK_V1.md</w:t>
      </w:r>
      <w:r>
        <w:br/>
      </w:r>
      <w:r>
        <w:rPr>
          <w:rStyle w:val="VerbatimChar"/>
        </w:rPr>
        <w:t xml:space="preserve">rg -n "Governed Applications before Operational Dashboards|APPLICATION_REGISTRY|APPLICATION_TRACEABILITY|PHASE_12_COMPLETION_REPORT" docs/cs_greffe_os/23_APPLICATIONS</w:t>
      </w:r>
    </w:p>
    <w:bookmarkEnd w:id="59"/>
    <w:bookmarkStart w:id="60" w:name="dashboards"/>
    <w:p>
      <w:pPr>
        <w:pStyle w:val="Heading3"/>
      </w:pPr>
      <w:r>
        <w:t xml:space="preserve">Dashboards</w:t>
      </w:r>
    </w:p>
    <w:p>
      <w:pPr>
        <w:pStyle w:val="FirstParagraph"/>
      </w:pPr>
      <w:r>
        <w:rPr>
          <w:b/>
          <w:bCs/>
        </w:rPr>
        <w:t xml:space="preserve">Phase 13 — Dashboards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Installer le cadre des dashboards, métriques gouvernées, données sources, calculs, ownership, security, traceability et registry.</w:t>
            </w:r>
          </w:p>
        </w:tc>
      </w:tr>
      <w:tr>
        <w:tc>
          <w:tcPr/>
          <w:p>
            <w:pPr>
              <w:pStyle w:val="Compact"/>
            </w:pPr>
            <w:r>
              <w:t xml:space="preserve">Principe et livrables</w:t>
            </w:r>
          </w:p>
        </w:tc>
        <w:tc>
          <w:tcPr/>
          <w:p>
            <w:pPr>
              <w:pStyle w:val="Compact"/>
            </w:pPr>
            <w:r>
              <w:t xml:space="preserve">Principe :</w:t>
            </w:r>
            <w:r>
              <w:t xml:space="preserve"> </w:t>
            </w:r>
            <w:r>
              <w:rPr>
                <w:b/>
                <w:bCs/>
              </w:rPr>
              <w:t xml:space="preserve">Governed Metrics before Command Centers</w:t>
            </w:r>
            <w:r>
              <w:t xml:space="preserve">. Livrables :</w:t>
            </w:r>
            <w:r>
              <w:t xml:space="preserve"> </w:t>
            </w:r>
            <w:r>
              <w:rPr>
                <w:rStyle w:val="VerbatimChar"/>
              </w:rPr>
              <w:t xml:space="preserve">DASHBOARDS_FOUNDATION_FRAMEWORK_V1.md</w:t>
            </w:r>
            <w:r>
              <w:t xml:space="preserve">,</w:t>
            </w:r>
            <w:r>
              <w:t xml:space="preserve"> </w:t>
            </w:r>
            <w:r>
              <w:rPr>
                <w:rStyle w:val="VerbatimChar"/>
              </w:rPr>
              <w:t xml:space="preserve">GOVERNED_METRICS_FRAMEWORK_V1.md</w:t>
            </w:r>
            <w:r>
              <w:t xml:space="preserve">,</w:t>
            </w:r>
            <w:r>
              <w:t xml:space="preserve"> </w:t>
            </w:r>
            <w:r>
              <w:rPr>
                <w:rStyle w:val="VerbatimChar"/>
              </w:rPr>
              <w:t xml:space="preserve">DASHBOARD_REGISTRY_V1.md</w:t>
            </w:r>
            <w:r>
              <w:t xml:space="preserve">,</w:t>
            </w:r>
            <w:r>
              <w:t xml:space="preserve"> </w:t>
            </w:r>
            <w:r>
              <w:rPr>
                <w:rStyle w:val="VerbatimChar"/>
              </w:rPr>
              <w:t xml:space="preserve">DASHBOARD_CALCULATION_RULES_FRAMEWORK_V1.md</w:t>
            </w:r>
            <w:r>
              <w:t xml:space="preserve">,</w:t>
            </w:r>
            <w:r>
              <w:t xml:space="preserve"> </w:t>
            </w:r>
            <w:r>
              <w:rPr>
                <w:rStyle w:val="VerbatimChar"/>
              </w:rPr>
              <w:t xml:space="preserve">PHASE_13_COMPLETION_REPORT_V1.md</w:t>
            </w:r>
            <w:r>
              <w:t xml:space="preserve">.</w:t>
            </w:r>
          </w:p>
        </w:tc>
      </w:tr>
      <w:tr>
        <w:tc>
          <w:tcPr/>
          <w:p>
            <w:pPr>
              <w:pStyle w:val="Compact"/>
            </w:pPr>
            <w:r>
              <w:t xml:space="preserve">Entrée / sortie</w:t>
            </w:r>
          </w:p>
        </w:tc>
        <w:tc>
          <w:tcPr/>
          <w:p>
            <w:pPr>
              <w:pStyle w:val="Compact"/>
            </w:pPr>
            <w:r>
              <w:t xml:space="preserve">Entrée : applications gouvernées. Sortie : couche dashboard définie, prompt command center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DASHBOARD_REGISTRY_V1.md</w:t>
            </w:r>
            <w:r>
              <w:t xml:space="preserve"> </w:t>
            </w:r>
            <w:r>
              <w:t xml:space="preserve">+</w:t>
            </w:r>
            <w:r>
              <w:t xml:space="preserve"> </w:t>
            </w:r>
            <w:r>
              <w:rPr>
                <w:rStyle w:val="VerbatimChar"/>
              </w:rPr>
              <w:t xml:space="preserve">PHASE_13_VERIFIED_MASTER_PROMPT_V1.md</w:t>
            </w:r>
            <w:r>
              <w:t xml:space="preserve"> </w:t>
            </w:r>
            <w:r>
              <w:t xml:space="preserve">+</w:t>
            </w:r>
            <w:r>
              <w:t xml:space="preserve"> </w:t>
            </w:r>
            <w:r>
              <w:rPr>
                <w:rStyle w:val="VerbatimChar"/>
              </w:rPr>
              <w:t xml:space="preserve">PROMPT_MERE_PHASE_14_COMMAND_CENTER_FOUNDATION_V1.md</w:t>
            </w:r>
            <w:r>
              <w:t xml:space="preserve">.</w:t>
            </w:r>
          </w:p>
        </w:tc>
      </w:tr>
      <w:tr>
        <w:tc>
          <w:tcPr/>
          <w:p>
            <w:pPr>
              <w:pStyle w:val="Compact"/>
            </w:pPr>
            <w:r>
              <w:t xml:space="preserve">Responsabilités / risques</w:t>
            </w:r>
          </w:p>
        </w:tc>
        <w:tc>
          <w:tcPr/>
          <w:p>
            <w:pPr>
              <w:pStyle w:val="Compact"/>
            </w:pPr>
            <w:r>
              <w:t xml:space="preserve">Dashboard Owner, Metric Steward, Security Reviewer. Risques : indicateurs non gouvernés, interprétation automatique, données non contrôlées. Exclusions : aucun dashboard assimilé à un outil décisionnel officiel.</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PHASE_13_XXXX: establish dashboards foundation</w:t>
            </w:r>
            <w:r>
              <w:t xml:space="preserve">. PR :</w:t>
            </w:r>
            <w:r>
              <w:t xml:space="preserve"> </w:t>
            </w:r>
            <w:r>
              <w:rPr>
                <w:rStyle w:val="VerbatimChar"/>
              </w:rPr>
              <w:t xml:space="preserve">Establish CS GREFFE OS dashboards foundation</w:t>
            </w:r>
            <w:r>
              <w:t xml:space="preserve">. Lien AUDIT PHASE : vérifie sources, calculs et limites d’interprétation.</w:t>
            </w:r>
          </w:p>
        </w:tc>
      </w:tr>
    </w:tbl>
    <w:p>
      <w:pPr>
        <w:pStyle w:val="BodyText"/>
      </w:pPr>
      <w:r>
        <w:t xml:space="preserve">Tests recommandés</w:t>
      </w:r>
    </w:p>
    <w:p>
      <w:pPr>
        <w:pStyle w:val="SourceCode"/>
      </w:pPr>
      <w:r>
        <w:rPr>
          <w:rStyle w:val="VerbatimChar"/>
        </w:rPr>
        <w:t xml:space="preserve">test -f docs/cs_greffe_os/24_DASHBOARDS/DASHBOARDS_FOUNDATION_FRAMEWORK_V1.md \</w:t>
      </w:r>
      <w:r>
        <w:br/>
      </w:r>
      <w:r>
        <w:rPr>
          <w:rStyle w:val="VerbatimChar"/>
        </w:rPr>
        <w:t xml:space="preserve">&amp;&amp; test -f docs/cs_greffe_os/24_DASHBOARDS/GOVERNED_METRICS_FRAMEWORK_V1.md \</w:t>
      </w:r>
      <w:r>
        <w:br/>
      </w:r>
      <w:r>
        <w:rPr>
          <w:rStyle w:val="VerbatimChar"/>
        </w:rPr>
        <w:t xml:space="preserve">&amp;&amp; test -f docs/cs_greffe_os/24_DASHBOARDS/DASHBOARD_REGISTRY_V1.md</w:t>
      </w:r>
      <w:r>
        <w:br/>
      </w:r>
      <w:r>
        <w:rPr>
          <w:rStyle w:val="VerbatimChar"/>
        </w:rPr>
        <w:t xml:space="preserve">rg -n "Governed Metrics before Command Centers|DASHBOARD_REGISTRY|INDICATOR_GOVERNANCE|PHASE_13_COMPLETION_REPORT" docs/cs_greffe_os/24_DASHBOARDS</w:t>
      </w:r>
    </w:p>
    <w:bookmarkEnd w:id="60"/>
    <w:bookmarkStart w:id="61" w:name="command-center"/>
    <w:p>
      <w:pPr>
        <w:pStyle w:val="Heading3"/>
      </w:pPr>
      <w:r>
        <w:t xml:space="preserve">Command center</w:t>
      </w:r>
    </w:p>
    <w:p>
      <w:pPr>
        <w:pStyle w:val="FirstParagraph"/>
      </w:pPr>
      <w:r>
        <w:rPr>
          <w:b/>
          <w:bCs/>
        </w:rPr>
        <w:t xml:space="preserve">Phase 14 — Command Center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command center, dépendances métriques/dashboards, alerting/escalation, boundaries décisionnelles, security/access et traceability.</w:t>
            </w:r>
          </w:p>
        </w:tc>
      </w:tr>
      <w:tr>
        <w:tc>
          <w:tcPr/>
          <w:p>
            <w:pPr>
              <w:pStyle w:val="Compact"/>
            </w:pPr>
            <w:r>
              <w:t xml:space="preserve">Principe et livrables</w:t>
            </w:r>
          </w:p>
        </w:tc>
        <w:tc>
          <w:tcPr/>
          <w:p>
            <w:pPr>
              <w:pStyle w:val="Compact"/>
            </w:pPr>
            <w:r>
              <w:t xml:space="preserve">Principe :</w:t>
            </w:r>
            <w:r>
              <w:t xml:space="preserve"> </w:t>
            </w:r>
            <w:r>
              <w:rPr>
                <w:b/>
                <w:bCs/>
              </w:rPr>
              <w:t xml:space="preserve">Governed Command Centers before Institutional Decision Support</w:t>
            </w:r>
            <w:r>
              <w:t xml:space="preserve">. Livrables :</w:t>
            </w:r>
            <w:r>
              <w:t xml:space="preserve"> </w:t>
            </w:r>
            <w:r>
              <w:rPr>
                <w:rStyle w:val="VerbatimChar"/>
              </w:rPr>
              <w:t xml:space="preserve">COMMAND_CENTER_FOUNDATION_FRAMEWORK_V1.md</w:t>
            </w:r>
            <w:r>
              <w:t xml:space="preserve">,</w:t>
            </w:r>
            <w:r>
              <w:t xml:space="preserve"> </w:t>
            </w:r>
            <w:r>
              <w:rPr>
                <w:rStyle w:val="VerbatimChar"/>
              </w:rPr>
              <w:t xml:space="preserve">COMMAND_CENTER_DECISION_SUPPORT_BOUNDARIES_V1.md</w:t>
            </w:r>
            <w:r>
              <w:t xml:space="preserve">,</w:t>
            </w:r>
            <w:r>
              <w:t xml:space="preserve"> </w:t>
            </w:r>
            <w:r>
              <w:rPr>
                <w:rStyle w:val="VerbatimChar"/>
              </w:rPr>
              <w:t xml:space="preserve">COMMAND_CENTER_REGISTRY_V1.md</w:t>
            </w:r>
            <w:r>
              <w:t xml:space="preserve">,</w:t>
            </w:r>
            <w:r>
              <w:t xml:space="preserve"> </w:t>
            </w:r>
            <w:r>
              <w:rPr>
                <w:rStyle w:val="VerbatimChar"/>
              </w:rPr>
              <w:t xml:space="preserve">COMMAND_CENTER_HUMAN_DECISION_LOG_FRAMEWORK_V1.md</w:t>
            </w:r>
            <w:r>
              <w:t xml:space="preserve">,</w:t>
            </w:r>
            <w:r>
              <w:t xml:space="preserve"> </w:t>
            </w:r>
            <w:r>
              <w:rPr>
                <w:rStyle w:val="VerbatimChar"/>
              </w:rPr>
              <w:t xml:space="preserve">PHASE_14_COMPLETION_REPORT_V1.md</w:t>
            </w:r>
            <w:r>
              <w:t xml:space="preserve">.</w:t>
            </w:r>
          </w:p>
        </w:tc>
      </w:tr>
      <w:tr>
        <w:tc>
          <w:tcPr/>
          <w:p>
            <w:pPr>
              <w:pStyle w:val="Compact"/>
            </w:pPr>
            <w:r>
              <w:t xml:space="preserve">Entrée / sortie</w:t>
            </w:r>
          </w:p>
        </w:tc>
        <w:tc>
          <w:tcPr/>
          <w:p>
            <w:pPr>
              <w:pStyle w:val="Compact"/>
            </w:pPr>
            <w:r>
              <w:t xml:space="preserve">Entrée : dashboards gouvernés. Sortie : command center conçu comme couche gouvernée, prompt decision support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COMMAND_CENTER_REGISTRY_V1.md</w:t>
            </w:r>
            <w:r>
              <w:t xml:space="preserve"> </w:t>
            </w:r>
            <w:r>
              <w:t xml:space="preserve">+</w:t>
            </w:r>
            <w:r>
              <w:t xml:space="preserve"> </w:t>
            </w:r>
            <w:r>
              <w:rPr>
                <w:rStyle w:val="VerbatimChar"/>
              </w:rPr>
              <w:t xml:space="preserve">PHASE_14_VERIFIED_MASTER_PROMPT_V1.md</w:t>
            </w:r>
            <w:r>
              <w:t xml:space="preserve"> </w:t>
            </w:r>
            <w:r>
              <w:t xml:space="preserve">+</w:t>
            </w:r>
            <w:r>
              <w:t xml:space="preserve"> </w:t>
            </w:r>
            <w:r>
              <w:rPr>
                <w:rStyle w:val="VerbatimChar"/>
              </w:rPr>
              <w:t xml:space="preserve">PROMPT_MERE_PHASE_15_INSTITUTIONAL_DECISION_SUPPORT_V1.md</w:t>
            </w:r>
            <w:r>
              <w:t xml:space="preserve">.</w:t>
            </w:r>
          </w:p>
        </w:tc>
      </w:tr>
      <w:tr>
        <w:tc>
          <w:tcPr/>
          <w:p>
            <w:pPr>
              <w:pStyle w:val="Compact"/>
            </w:pPr>
            <w:r>
              <w:t xml:space="preserve">Responsabilités / risques</w:t>
            </w:r>
          </w:p>
        </w:tc>
        <w:tc>
          <w:tcPr/>
          <w:p>
            <w:pPr>
              <w:pStyle w:val="Compact"/>
            </w:pPr>
            <w:r>
              <w:t xml:space="preserve">Governance Lead, Human Validator, Security Reviewer. Risques : confusion command center réel / démonstratif, alerte institutionnelle implicite. Exclusions : aucun command center réel.</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PHASE_14_XXXX: establish command center foundation</w:t>
            </w:r>
            <w:r>
              <w:t xml:space="preserve">. PR :</w:t>
            </w:r>
            <w:r>
              <w:t xml:space="preserve"> </w:t>
            </w:r>
            <w:r>
              <w:rPr>
                <w:rStyle w:val="VerbatimChar"/>
              </w:rPr>
              <w:t xml:space="preserve">Establish CS GREFFE OS command center foundation</w:t>
            </w:r>
            <w:r>
              <w:t xml:space="preserve">. Lien AUDIT PHASE : audit ciblé obligatoire avant tout usage opérationnel.</w:t>
            </w:r>
          </w:p>
        </w:tc>
      </w:tr>
    </w:tbl>
    <w:p>
      <w:pPr>
        <w:pStyle w:val="BodyText"/>
      </w:pPr>
      <w:r>
        <w:t xml:space="preserve">Tests recommandés</w:t>
      </w:r>
    </w:p>
    <w:p>
      <w:pPr>
        <w:pStyle w:val="SourceCode"/>
      </w:pPr>
      <w:r>
        <w:rPr>
          <w:rStyle w:val="VerbatimChar"/>
        </w:rPr>
        <w:t xml:space="preserve">test -f docs/cs_greffe_os/25_COMMAND_CENTER/COMMAND_CENTER_FOUNDATION_FRAMEWORK_V1.md \</w:t>
      </w:r>
      <w:r>
        <w:br/>
      </w:r>
      <w:r>
        <w:rPr>
          <w:rStyle w:val="VerbatimChar"/>
        </w:rPr>
        <w:t xml:space="preserve">&amp;&amp; test -f docs/cs_greffe_os/25_COMMAND_CENTER/COMMAND_CENTER_DECISION_SUPPORT_BOUNDARIES_V1.md \</w:t>
      </w:r>
      <w:r>
        <w:br/>
      </w:r>
      <w:r>
        <w:rPr>
          <w:rStyle w:val="VerbatimChar"/>
        </w:rPr>
        <w:t xml:space="preserve">&amp;&amp; test -f docs/cs_greffe_os/25_COMMAND_CENTER/COMMAND_CENTER_REGISTRY_V1.md</w:t>
      </w:r>
      <w:r>
        <w:br/>
      </w:r>
      <w:r>
        <w:rPr>
          <w:rStyle w:val="VerbatimChar"/>
        </w:rPr>
        <w:t xml:space="preserve">rg -n "Governed Command Centers before Institutional Decision Support|COMMAND_CENTER_REGISTRY|HUMAN_DECISION_LOG|PHASE_14_COMPLETION_REPORT" docs/cs_greffe_os/25_COMMAND_CENTER</w:t>
      </w:r>
    </w:p>
    <w:bookmarkEnd w:id="61"/>
    <w:bookmarkStart w:id="62" w:name="aide-à-la-décision-institutionnelle"/>
    <w:p>
      <w:pPr>
        <w:pStyle w:val="Heading3"/>
      </w:pPr>
      <w:r>
        <w:t xml:space="preserve">Aide à la décision institutionnelle</w:t>
      </w:r>
    </w:p>
    <w:p>
      <w:pPr>
        <w:pStyle w:val="FirstParagraph"/>
      </w:pPr>
      <w:r>
        <w:rPr>
          <w:b/>
          <w:bCs/>
        </w:rPr>
        <w:t xml:space="preserve">Phase 15 — Institutional Decision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l’aide à la décision : scénarios, priorisation, recommandation, explainability, auditability, boundaries, sécurité d’accès, incidents et refus.</w:t>
            </w:r>
          </w:p>
        </w:tc>
      </w:tr>
      <w:tr>
        <w:tc>
          <w:tcPr/>
          <w:p>
            <w:pPr>
              <w:pStyle w:val="Compact"/>
            </w:pPr>
            <w:r>
              <w:t xml:space="preserve">Principe et livrables</w:t>
            </w:r>
          </w:p>
        </w:tc>
        <w:tc>
          <w:tcPr/>
          <w:p>
            <w:pPr>
              <w:pStyle w:val="Compact"/>
            </w:pPr>
            <w:r>
              <w:t xml:space="preserve">Principe :</w:t>
            </w:r>
            <w:r>
              <w:t xml:space="preserve"> </w:t>
            </w:r>
            <w:r>
              <w:rPr>
                <w:b/>
                <w:bCs/>
              </w:rPr>
              <w:t xml:space="preserve">Decision Support before Decision Automation</w:t>
            </w:r>
            <w:r>
              <w:t xml:space="preserve">. Livrables :</w:t>
            </w:r>
            <w:r>
              <w:t xml:space="preserve"> </w:t>
            </w:r>
            <w:r>
              <w:rPr>
                <w:rStyle w:val="VerbatimChar"/>
              </w:rPr>
              <w:t xml:space="preserve">INSTITUTIONAL_DECISION_SUPPORT_FOUNDATION_FRAMEWORK_V1.md</w:t>
            </w:r>
            <w:r>
              <w:t xml:space="preserve">,</w:t>
            </w:r>
            <w:r>
              <w:t xml:space="preserve"> </w:t>
            </w:r>
            <w:r>
              <w:rPr>
                <w:rStyle w:val="VerbatimChar"/>
              </w:rPr>
              <w:t xml:space="preserve">DECISION_BOUNDARIES_AND_REFUSAL_FRAMEWORK_V1.md</w:t>
            </w:r>
            <w:r>
              <w:t xml:space="preserve">,</w:t>
            </w:r>
            <w:r>
              <w:t xml:space="preserve"> </w:t>
            </w:r>
            <w:r>
              <w:rPr>
                <w:rStyle w:val="VerbatimChar"/>
              </w:rPr>
              <w:t xml:space="preserve">DECISION_TRACEABILITY_FRAMEWORK_V1.md</w:t>
            </w:r>
            <w:r>
              <w:t xml:space="preserve">,</w:t>
            </w:r>
            <w:r>
              <w:t xml:space="preserve"> </w:t>
            </w:r>
            <w:r>
              <w:rPr>
                <w:rStyle w:val="VerbatimChar"/>
              </w:rPr>
              <w:t xml:space="preserve">DECISION_AUDITABILITY_FRAMEWORK_V1.md</w:t>
            </w:r>
            <w:r>
              <w:t xml:space="preserve">,</w:t>
            </w:r>
            <w:r>
              <w:t xml:space="preserve"> </w:t>
            </w:r>
            <w:r>
              <w:rPr>
                <w:rStyle w:val="VerbatimChar"/>
              </w:rPr>
              <w:t xml:space="preserve">PHASE_15_COMPLETION_REPORT_V1.md</w:t>
            </w:r>
            <w:r>
              <w:t xml:space="preserve">.</w:t>
            </w:r>
          </w:p>
        </w:tc>
      </w:tr>
      <w:tr>
        <w:tc>
          <w:tcPr/>
          <w:p>
            <w:pPr>
              <w:pStyle w:val="Compact"/>
            </w:pPr>
            <w:r>
              <w:t xml:space="preserve">Entrée / sortie</w:t>
            </w:r>
          </w:p>
        </w:tc>
        <w:tc>
          <w:tcPr/>
          <w:p>
            <w:pPr>
              <w:pStyle w:val="Compact"/>
            </w:pPr>
            <w:r>
              <w:t xml:space="preserve">Entrée : command center gouverné. Sortie : cadre d’aide à la décision documenté sans franchir vers automatisation, prompt operating model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DECISION_SUPPORT_REGISTRY_V1.md</w:t>
            </w:r>
            <w:r>
              <w:t xml:space="preserve"> </w:t>
            </w:r>
            <w:r>
              <w:t xml:space="preserve">+</w:t>
            </w:r>
            <w:r>
              <w:t xml:space="preserve"> </w:t>
            </w:r>
            <w:r>
              <w:rPr>
                <w:rStyle w:val="VerbatimChar"/>
              </w:rPr>
              <w:t xml:space="preserve">PHASE_15_VERIFIED_MASTER_PROMPT_V1.md</w:t>
            </w:r>
            <w:r>
              <w:t xml:space="preserve"> </w:t>
            </w:r>
            <w:r>
              <w:t xml:space="preserve">+</w:t>
            </w:r>
            <w:r>
              <w:t xml:space="preserve"> </w:t>
            </w:r>
            <w:r>
              <w:rPr>
                <w:rStyle w:val="VerbatimChar"/>
              </w:rPr>
              <w:t xml:space="preserve">PROMPT_MERE_PHASE_16_INSTITUTIONAL_OPERATING_MODEL_V1.md</w:t>
            </w:r>
            <w:r>
              <w:t xml:space="preserve">.</w:t>
            </w:r>
          </w:p>
        </w:tc>
      </w:tr>
      <w:tr>
        <w:tc>
          <w:tcPr/>
          <w:p>
            <w:pPr>
              <w:pStyle w:val="Compact"/>
            </w:pPr>
            <w:r>
              <w:t xml:space="preserve">Responsabilités / risques</w:t>
            </w:r>
          </w:p>
        </w:tc>
        <w:tc>
          <w:tcPr/>
          <w:p>
            <w:pPr>
              <w:pStyle w:val="Compact"/>
            </w:pPr>
            <w:r>
              <w:t xml:space="preserve">Human Validator, Governance Lead, Audit Owner. Risques : glissement vers décision automatique, recommandation obligatoire, responsabilité mal posée. Exclusions : aucune décision automatisée, aucun effet institutionnel réel.</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PHASE_15_XXXX: establish institutional decision support foundation</w:t>
            </w:r>
            <w:r>
              <w:t xml:space="preserve">. PR :</w:t>
            </w:r>
            <w:r>
              <w:t xml:space="preserve"> </w:t>
            </w:r>
            <w:r>
              <w:rPr>
                <w:rStyle w:val="VerbatimChar"/>
              </w:rPr>
              <w:t xml:space="preserve">Establish CS GREFFE OS institutional decision support foundation</w:t>
            </w:r>
            <w:r>
              <w:t xml:space="preserve">. Lien AUDIT PHASE : audit critique sur boundaries/refusal/traceability.</w:t>
            </w:r>
          </w:p>
        </w:tc>
      </w:tr>
    </w:tbl>
    <w:p>
      <w:pPr>
        <w:pStyle w:val="BodyText"/>
      </w:pPr>
      <w:r>
        <w:t xml:space="preserve">Tests recommandés</w:t>
      </w:r>
    </w:p>
    <w:p>
      <w:pPr>
        <w:pStyle w:val="SourceCode"/>
      </w:pPr>
      <w:r>
        <w:rPr>
          <w:rStyle w:val="VerbatimChar"/>
        </w:rPr>
        <w:t xml:space="preserve">test -f docs/cs_greffe_os/26_DECISION_SUPPORT/INSTITUTIONAL_DECISION_SUPPORT_FOUNDATION_FRAMEWORK_V1.md \</w:t>
      </w:r>
      <w:r>
        <w:br/>
      </w:r>
      <w:r>
        <w:rPr>
          <w:rStyle w:val="VerbatimChar"/>
        </w:rPr>
        <w:t xml:space="preserve">&amp;&amp; test -f docs/cs_greffe_os/26_DECISION_SUPPORT/DECISION_BOUNDARIES_AND_REFUSAL_FRAMEWORK_V1.md \</w:t>
      </w:r>
      <w:r>
        <w:br/>
      </w:r>
      <w:r>
        <w:rPr>
          <w:rStyle w:val="VerbatimChar"/>
        </w:rPr>
        <w:t xml:space="preserve">&amp;&amp; test -f docs/cs_greffe_os/26_DECISION_SUPPORT/DECISION_TRACEABILITY_FRAMEWORK_V1.md</w:t>
      </w:r>
      <w:r>
        <w:br/>
      </w:r>
      <w:r>
        <w:rPr>
          <w:rStyle w:val="VerbatimChar"/>
        </w:rPr>
        <w:t xml:space="preserve">rg -n "Decision Support before Decision Automation|DECISION_AUDITABILITY|DECISION_REFUSAL|PHASE_15_COMPLETION_REPORT" docs/cs_greffe_os/26_DECISION_SUPPORT</w:t>
      </w:r>
    </w:p>
    <w:bookmarkEnd w:id="62"/>
    <w:bookmarkEnd w:id="63"/>
    <w:bookmarkStart w:id="71" w:name="X0e8819d30b95a84f370c93913c788f467d2aca0"/>
    <w:p>
      <w:pPr>
        <w:pStyle w:val="Heading2"/>
      </w:pPr>
      <w:r>
        <w:t xml:space="preserve">Trajectoire détaillée des phases de delivery piloté</w:t>
      </w:r>
    </w:p>
    <w:p>
      <w:pPr>
        <w:pStyle w:val="FirstParagraph"/>
      </w:pPr>
      <w:r>
        <w:t xml:space="preserve">À partir de la Phase 16, le projet entre dans une séquence beaucoup plus sensible : operating model, MVP, validation, release contrôlée, gouvernance pilote, préparation de l’exécution pilote, puis readiness review finale. Cette séquence doit être lue à la lumière de deux corpus externes. D’une part, l’AI RMF rappelle que documentation, revue humaine et gouvernance continue doivent accompagner tout le cycle de vie. D’autre part, le SSDF exige la préparation des personnes/processus/technologies, la protection contre le tampering, la production de releases minimisant les vulnérabilités et le traitement des vulnérabilités résiduelles.</w:t>
      </w:r>
      <w:r>
        <w:t xml:space="preserve"> </w:t>
      </w:r>
      <w:hyperlink r:id="rId21">
        <w:r>
          <w:rPr>
            <w:rStyle w:val="Hyperlink"/>
          </w:rPr>
          <w:t xml:space="preserve">[3]</w:t>
        </w:r>
      </w:hyperlink>
    </w:p>
    <w:bookmarkStart w:id="64" w:name="modèle-opérationnel"/>
    <w:p>
      <w:pPr>
        <w:pStyle w:val="Heading3"/>
      </w:pPr>
      <w:r>
        <w:t xml:space="preserve">Modèle opérationnel</w:t>
      </w:r>
    </w:p>
    <w:p>
      <w:pPr>
        <w:pStyle w:val="FirstParagraph"/>
      </w:pPr>
      <w:r>
        <w:rPr>
          <w:b/>
          <w:bCs/>
        </w:rPr>
        <w:t xml:space="preserve">Phase 16 — Institutional Operating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comités, rôles institutionnels, routines, administration, escalade, sécurité et critères de readiness MVP.</w:t>
            </w:r>
          </w:p>
        </w:tc>
      </w:tr>
      <w:tr>
        <w:tc>
          <w:tcPr/>
          <w:p>
            <w:pPr>
              <w:pStyle w:val="Compact"/>
            </w:pPr>
            <w:r>
              <w:t xml:space="preserve">Principe et livrables</w:t>
            </w:r>
          </w:p>
        </w:tc>
        <w:tc>
          <w:tcPr/>
          <w:p>
            <w:pPr>
              <w:pStyle w:val="Compact"/>
            </w:pPr>
            <w:r>
              <w:t xml:space="preserve">Principe :</w:t>
            </w:r>
            <w:r>
              <w:t xml:space="preserve"> </w:t>
            </w:r>
            <w:r>
              <w:rPr>
                <w:b/>
                <w:bCs/>
              </w:rPr>
              <w:t xml:space="preserve">Operating Model before Implementation</w:t>
            </w:r>
            <w:r>
              <w:t xml:space="preserve">. Livrables :</w:t>
            </w:r>
            <w:r>
              <w:t xml:space="preserve"> </w:t>
            </w:r>
            <w:r>
              <w:rPr>
                <w:rStyle w:val="VerbatimChar"/>
              </w:rPr>
              <w:t xml:space="preserve">INSTITUTIONAL_OPERATING_MODEL_FOUNDATION_FRAMEWORK_V1.md</w:t>
            </w:r>
            <w:r>
              <w:t xml:space="preserve">,</w:t>
            </w:r>
            <w:r>
              <w:t xml:space="preserve"> </w:t>
            </w:r>
            <w:r>
              <w:rPr>
                <w:rStyle w:val="VerbatimChar"/>
              </w:rPr>
              <w:t xml:space="preserve">GOVERNANCE_BODIES_FRAMEWORK_V1.md</w:t>
            </w:r>
            <w:r>
              <w:t xml:space="preserve">,</w:t>
            </w:r>
            <w:r>
              <w:t xml:space="preserve"> </w:t>
            </w:r>
            <w:r>
              <w:rPr>
                <w:rStyle w:val="VerbatimChar"/>
              </w:rPr>
              <w:t xml:space="preserve">OPERATING_RESPONSIBILITY_MATRIX_V1.md</w:t>
            </w:r>
            <w:r>
              <w:t xml:space="preserve">,</w:t>
            </w:r>
            <w:r>
              <w:t xml:space="preserve"> </w:t>
            </w:r>
            <w:r>
              <w:rPr>
                <w:rStyle w:val="VerbatimChar"/>
              </w:rPr>
              <w:t xml:space="preserve">MVP_READINESS_CRITERIA_FRAMEWORK_V1.md</w:t>
            </w:r>
            <w:r>
              <w:t xml:space="preserve">,</w:t>
            </w:r>
            <w:r>
              <w:t xml:space="preserve"> </w:t>
            </w:r>
            <w:r>
              <w:rPr>
                <w:rStyle w:val="VerbatimChar"/>
              </w:rPr>
              <w:t xml:space="preserve">PHASE_16_COMPLETION_REPORT_V1.md</w:t>
            </w:r>
            <w:r>
              <w:t xml:space="preserve">.</w:t>
            </w:r>
          </w:p>
        </w:tc>
      </w:tr>
      <w:tr>
        <w:tc>
          <w:tcPr/>
          <w:p>
            <w:pPr>
              <w:pStyle w:val="Compact"/>
            </w:pPr>
            <w:r>
              <w:t xml:space="preserve">Entrée / sortie</w:t>
            </w:r>
          </w:p>
        </w:tc>
        <w:tc>
          <w:tcPr/>
          <w:p>
            <w:pPr>
              <w:pStyle w:val="Compact"/>
            </w:pPr>
            <w:r>
              <w:t xml:space="preserve">Entrée : aide à la décision bornée. Sortie : operating model prêt, critères de readiness MVP fixés, prompt Phase 17 produit.</w:t>
            </w:r>
          </w:p>
        </w:tc>
      </w:tr>
      <w:tr>
        <w:tc>
          <w:tcPr/>
          <w:p>
            <w:pPr>
              <w:pStyle w:val="Compact"/>
            </w:pPr>
            <w:r>
              <w:t xml:space="preserve">Registres / templates</w:t>
            </w:r>
          </w:p>
        </w:tc>
        <w:tc>
          <w:tcPr/>
          <w:p>
            <w:pPr>
              <w:pStyle w:val="Compact"/>
            </w:pPr>
            <w:r>
              <w:t xml:space="preserve">Socle commun + matrices de responsabilités +</w:t>
            </w:r>
            <w:r>
              <w:t xml:space="preserve"> </w:t>
            </w:r>
            <w:r>
              <w:rPr>
                <w:rStyle w:val="VerbatimChar"/>
              </w:rPr>
              <w:t xml:space="preserve">PHASE_16_VERIFIED_MASTER_PROMPT_V1.md</w:t>
            </w:r>
            <w:r>
              <w:t xml:space="preserve"> </w:t>
            </w:r>
            <w:r>
              <w:t xml:space="preserve">+</w:t>
            </w:r>
            <w:r>
              <w:t xml:space="preserve"> </w:t>
            </w:r>
            <w:r>
              <w:rPr>
                <w:rStyle w:val="VerbatimChar"/>
              </w:rPr>
              <w:t xml:space="preserve">PROMPT_MERE_PHASE_17_MVP_IMPLEMENTATION_FOUNDATION_V1.md</w:t>
            </w:r>
            <w:r>
              <w:t xml:space="preserve">.</w:t>
            </w:r>
          </w:p>
        </w:tc>
      </w:tr>
      <w:tr>
        <w:tc>
          <w:tcPr/>
          <w:p>
            <w:pPr>
              <w:pStyle w:val="Compact"/>
            </w:pPr>
            <w:r>
              <w:t xml:space="preserve">Responsabilités / risques</w:t>
            </w:r>
          </w:p>
        </w:tc>
        <w:tc>
          <w:tcPr/>
          <w:p>
            <w:pPr>
              <w:pStyle w:val="Compact"/>
            </w:pPr>
            <w:r>
              <w:t xml:space="preserve">Governance Lead, Operating Model Lead, Security Reviewer. Risques : MVP sans gouvernance d’exploitation, comités théoriques, escalade absente. Exclusions : aucune implémentation MVP sans operating model.</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PHASE_16_XXXX: establish institutional operating model foundation</w:t>
            </w:r>
            <w:r>
              <w:t xml:space="preserve">. PR :</w:t>
            </w:r>
            <w:r>
              <w:t xml:space="preserve"> </w:t>
            </w:r>
            <w:r>
              <w:rPr>
                <w:rStyle w:val="VerbatimChar"/>
              </w:rPr>
              <w:t xml:space="preserve">Establish CS GREFFE OS institutional operating model foundation</w:t>
            </w:r>
            <w:r>
              <w:t xml:space="preserve">. Lien AUDIT PHASE : vérifie responsabilité, validation circuits et readiness MVP.</w:t>
            </w:r>
          </w:p>
        </w:tc>
      </w:tr>
    </w:tbl>
    <w:p>
      <w:pPr>
        <w:pStyle w:val="BodyText"/>
      </w:pPr>
      <w:r>
        <w:t xml:space="preserve">Tests recommandés</w:t>
      </w:r>
    </w:p>
    <w:p>
      <w:pPr>
        <w:pStyle w:val="SourceCode"/>
      </w:pPr>
      <w:r>
        <w:rPr>
          <w:rStyle w:val="VerbatimChar"/>
        </w:rPr>
        <w:t xml:space="preserve">test -f docs/cs_greffe_os/27_OPERATING_MODEL/INSTITUTIONAL_OPERATING_MODEL_FOUNDATION_FRAMEWORK_V1.md \</w:t>
      </w:r>
      <w:r>
        <w:br/>
      </w:r>
      <w:r>
        <w:rPr>
          <w:rStyle w:val="VerbatimChar"/>
        </w:rPr>
        <w:t xml:space="preserve">&amp;&amp; test -f docs/cs_greffe_os/27_OPERATING_MODEL/GOVERNANCE_BODIES_FRAMEWORK_V1.md \</w:t>
      </w:r>
      <w:r>
        <w:br/>
      </w:r>
      <w:r>
        <w:rPr>
          <w:rStyle w:val="VerbatimChar"/>
        </w:rPr>
        <w:t xml:space="preserve">&amp;&amp; test -f docs/cs_greffe_os/27_OPERATING_MODEL/MVP_READINESS_CRITERIA_FRAMEWORK_V1.md</w:t>
      </w:r>
      <w:r>
        <w:br/>
      </w:r>
      <w:r>
        <w:rPr>
          <w:rStyle w:val="VerbatimChar"/>
        </w:rPr>
        <w:t xml:space="preserve">rg -n "Operating Model before Implementation|OPERATING_RESPONSIBILITY_MATRIX|MVP_READINESS|PHASE_16_COMPLETION_REPORT" docs/cs_greffe_os/27_OPERATING_MODEL</w:t>
      </w:r>
    </w:p>
    <w:bookmarkEnd w:id="64"/>
    <w:bookmarkStart w:id="65" w:name="mvp"/>
    <w:p>
      <w:pPr>
        <w:pStyle w:val="Heading3"/>
      </w:pPr>
      <w:r>
        <w:t xml:space="preserve">MVP</w:t>
      </w:r>
    </w:p>
    <w:p>
      <w:pPr>
        <w:pStyle w:val="FirstParagraph"/>
      </w:pPr>
      <w:r>
        <w:rPr>
          <w:b/>
          <w:bCs/>
        </w:rPr>
        <w:t xml:space="preserve">Phase 17 — MVP Implementation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le MVP minimal : architecture, scope, modules autorisés, feature authorization, UI proto, data policy, sécurité, feedback, testing et deployment control.</w:t>
            </w:r>
          </w:p>
        </w:tc>
      </w:tr>
      <w:tr>
        <w:tc>
          <w:tcPr/>
          <w:p>
            <w:pPr>
              <w:pStyle w:val="Compact"/>
            </w:pPr>
            <w:r>
              <w:t xml:space="preserve">Principe et livrables</w:t>
            </w:r>
          </w:p>
        </w:tc>
        <w:tc>
          <w:tcPr/>
          <w:p>
            <w:pPr>
              <w:pStyle w:val="Compact"/>
            </w:pPr>
            <w:r>
              <w:t xml:space="preserve">Principe :</w:t>
            </w:r>
            <w:r>
              <w:t xml:space="preserve"> </w:t>
            </w:r>
            <w:r>
              <w:rPr>
                <w:b/>
                <w:bCs/>
              </w:rPr>
              <w:t xml:space="preserve">Controlled MVP before Scaled Deployment</w:t>
            </w:r>
            <w:r>
              <w:t xml:space="preserve">. Livrables :</w:t>
            </w:r>
            <w:r>
              <w:t xml:space="preserve"> </w:t>
            </w:r>
            <w:r>
              <w:rPr>
                <w:rStyle w:val="VerbatimChar"/>
              </w:rPr>
              <w:t xml:space="preserve">MVP_IMPLEMENTATION_FOUNDATION_FRAMEWORK_V1.md</w:t>
            </w:r>
            <w:r>
              <w:t xml:space="preserve">,</w:t>
            </w:r>
            <w:r>
              <w:t xml:space="preserve"> </w:t>
            </w:r>
            <w:r>
              <w:rPr>
                <w:rStyle w:val="VerbatimChar"/>
              </w:rPr>
              <w:t xml:space="preserve">MVP_SCOPE_FRAMEWORK_V1.md</w:t>
            </w:r>
            <w:r>
              <w:t xml:space="preserve">,</w:t>
            </w:r>
            <w:r>
              <w:t xml:space="preserve"> </w:t>
            </w:r>
            <w:r>
              <w:rPr>
                <w:rStyle w:val="VerbatimChar"/>
              </w:rPr>
              <w:t xml:space="preserve">MVP_MODULE_SELECTION_FRAMEWORK_V1.md</w:t>
            </w:r>
            <w:r>
              <w:t xml:space="preserve">,</w:t>
            </w:r>
            <w:r>
              <w:t xml:space="preserve"> </w:t>
            </w:r>
            <w:r>
              <w:rPr>
                <w:rStyle w:val="VerbatimChar"/>
              </w:rPr>
              <w:t xml:space="preserve">MVP_TESTING_FRAMEWORK_V1.md</w:t>
            </w:r>
            <w:r>
              <w:t xml:space="preserve">,</w:t>
            </w:r>
            <w:r>
              <w:t xml:space="preserve"> </w:t>
            </w:r>
            <w:r>
              <w:rPr>
                <w:rStyle w:val="VerbatimChar"/>
              </w:rPr>
              <w:t xml:space="preserve">PHASE_17_COMPLETION_REPORT_V1.md</w:t>
            </w:r>
            <w:r>
              <w:t xml:space="preserve">,</w:t>
            </w:r>
            <w:r>
              <w:t xml:space="preserve"> </w:t>
            </w:r>
            <w:r>
              <w:rPr>
                <w:rStyle w:val="VerbatimChar"/>
              </w:rPr>
              <w:t xml:space="preserve">PHASE_17_SELF_ASSESSMENT_V1.md</w:t>
            </w:r>
            <w:r>
              <w:t xml:space="preserve">.</w:t>
            </w:r>
          </w:p>
        </w:tc>
      </w:tr>
      <w:tr>
        <w:tc>
          <w:tcPr/>
          <w:p>
            <w:pPr>
              <w:pStyle w:val="Compact"/>
            </w:pPr>
            <w:r>
              <w:t xml:space="preserve">Entrée / sortie</w:t>
            </w:r>
          </w:p>
        </w:tc>
        <w:tc>
          <w:tcPr/>
          <w:p>
            <w:pPr>
              <w:pStyle w:val="Compact"/>
            </w:pPr>
            <w:r>
              <w:t xml:space="preserve">Entrée : operating model validé. Sortie : MVP défini comme prototype contrôlé, self-assessment actif, prompt Phase 18 prêt.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PHASE_17_VERIFIED_MASTER_PROMPT_V1.md</w:t>
            </w:r>
            <w:r>
              <w:t xml:space="preserve"> </w:t>
            </w:r>
            <w:r>
              <w:t xml:space="preserve">+</w:t>
            </w:r>
            <w:r>
              <w:t xml:space="preserve"> </w:t>
            </w:r>
            <w:r>
              <w:rPr>
                <w:rStyle w:val="VerbatimChar"/>
              </w:rPr>
              <w:t xml:space="preserve">PROMPT_MERE_PHASE_18_VALIDATION_AND_AUDIT_FOUNDATION_V1.md</w:t>
            </w:r>
            <w:r>
              <w:t xml:space="preserve">.</w:t>
            </w:r>
          </w:p>
        </w:tc>
      </w:tr>
      <w:tr>
        <w:tc>
          <w:tcPr/>
          <w:p>
            <w:pPr>
              <w:pStyle w:val="Compact"/>
            </w:pPr>
            <w:r>
              <w:t xml:space="preserve">Responsabilités / risques</w:t>
            </w:r>
          </w:p>
        </w:tc>
        <w:tc>
          <w:tcPr/>
          <w:p>
            <w:pPr>
              <w:pStyle w:val="Compact"/>
            </w:pPr>
            <w:r>
              <w:t xml:space="preserve">Product Owner, Technical Maintainer, Human Validator, Security Reviewer. Risques : confusion MVP/production, fuite de données, activation prématurée IA/agents/command center. Exclusions : aucune donnée sensible réelle, aucun agent autonome, aucun command center réel, aucune décision automatisée.</w:t>
            </w:r>
          </w:p>
        </w:tc>
      </w:tr>
      <w:tr>
        <w:tc>
          <w:tcPr/>
          <w:p>
            <w:pPr>
              <w:pStyle w:val="Compact"/>
            </w:pPr>
            <w:r>
              <w:t xml:space="preserve">Verdicts / commit / audit</w:t>
            </w:r>
          </w:p>
        </w:tc>
        <w:tc>
          <w:tcPr/>
          <w:p>
            <w:pPr>
              <w:pStyle w:val="Compact"/>
            </w:pPr>
            <w:r>
              <w:t xml:space="preserve">Verdicts : catalogue documentaire. Commit :</w:t>
            </w:r>
            <w:r>
              <w:t xml:space="preserve"> </w:t>
            </w:r>
            <w:r>
              <w:rPr>
                <w:rStyle w:val="VerbatimChar"/>
              </w:rPr>
              <w:t xml:space="preserve">PHASE_17_XXXX: establish mvp implementation foundation</w:t>
            </w:r>
            <w:r>
              <w:t xml:space="preserve">. PR :</w:t>
            </w:r>
            <w:r>
              <w:t xml:space="preserve"> </w:t>
            </w:r>
            <w:r>
              <w:rPr>
                <w:rStyle w:val="VerbatimChar"/>
              </w:rPr>
              <w:t xml:space="preserve">Establish CS GREFFE OS MVP implementation foundation</w:t>
            </w:r>
            <w:r>
              <w:t xml:space="preserve">. Lien AUDIT PHASE :</w:t>
            </w:r>
            <w:r>
              <w:t xml:space="preserve"> </w:t>
            </w:r>
            <w:r>
              <w:rPr>
                <w:b/>
                <w:bCs/>
              </w:rPr>
              <w:t xml:space="preserve">obligatoire</w:t>
            </w:r>
            <w:r>
              <w:t xml:space="preserve"> </w:t>
            </w:r>
            <w:r>
              <w:t xml:space="preserve">avant Phase 18, avec baseline P0→17 figée.</w:t>
            </w:r>
          </w:p>
        </w:tc>
      </w:tr>
    </w:tbl>
    <w:p>
      <w:pPr>
        <w:pStyle w:val="BodyText"/>
      </w:pPr>
      <w:r>
        <w:t xml:space="preserve">Tests recommandés</w:t>
      </w:r>
    </w:p>
    <w:p>
      <w:pPr>
        <w:pStyle w:val="SourceCode"/>
      </w:pPr>
      <w:r>
        <w:rPr>
          <w:rStyle w:val="VerbatimChar"/>
        </w:rPr>
        <w:t xml:space="preserve">test -f docs/cs_greffe_os/28_MVP_IMPLEMENTATION/MVP_IMPLEMENTATION_FOUNDATION_FRAMEWORK_V1.md \</w:t>
      </w:r>
      <w:r>
        <w:br/>
      </w:r>
      <w:r>
        <w:rPr>
          <w:rStyle w:val="VerbatimChar"/>
        </w:rPr>
        <w:t xml:space="preserve">&amp;&amp; test -f docs/cs_greffe_os/28_MVP_IMPLEMENTATION/MVP_SCOPE_FRAMEWORK_V1.md \</w:t>
      </w:r>
      <w:r>
        <w:br/>
      </w:r>
      <w:r>
        <w:rPr>
          <w:rStyle w:val="VerbatimChar"/>
        </w:rPr>
        <w:t xml:space="preserve">&amp;&amp; test -f docs/cs_greffe_os/28_MVP_IMPLEMENTATION/MVP_TESTING_FRAMEWORK_V1.md</w:t>
      </w:r>
      <w:r>
        <w:br/>
      </w:r>
      <w:r>
        <w:rPr>
          <w:rStyle w:val="VerbatimChar"/>
        </w:rPr>
        <w:t xml:space="preserve">rg -n "Controlled MVP before Scaled Deployment|MVP_SCOPE_FRAMEWORK|MVP_TESTING_FRAMEWORK|PHASE_17_COMPLETION_REPORT" docs/cs_greffe_os/28_MVP_IMPLEMENTATION</w:t>
      </w:r>
      <w:r>
        <w:br/>
      </w:r>
      <w:r>
        <w:rPr>
          <w:rStyle w:val="VerbatimChar"/>
        </w:rPr>
        <w:t xml:space="preserve">git diff -- cs_greffe_os/app.py requirements.txt cs_greffe_os/data source_materials snowflake rag agents api dashboards --exit-code</w:t>
      </w:r>
    </w:p>
    <w:bookmarkEnd w:id="65"/>
    <w:bookmarkStart w:id="66" w:name="validation-et-audit"/>
    <w:p>
      <w:pPr>
        <w:pStyle w:val="Heading3"/>
      </w:pPr>
      <w:r>
        <w:t xml:space="preserve">Validation et audit</w:t>
      </w:r>
    </w:p>
    <w:p>
      <w:pPr>
        <w:pStyle w:val="FirstParagraph"/>
      </w:pPr>
      <w:r>
        <w:rPr>
          <w:b/>
          <w:bCs/>
        </w:rPr>
        <w:t xml:space="preserve">Phase 18 — Validation and Audit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Valider, auditer, tracer et corriger le MVP avant toute sortie contrôlée.</w:t>
            </w:r>
          </w:p>
        </w:tc>
      </w:tr>
      <w:tr>
        <w:tc>
          <w:tcPr/>
          <w:p>
            <w:pPr>
              <w:pStyle w:val="Compact"/>
            </w:pPr>
            <w:r>
              <w:t xml:space="preserve">Principe et livrables</w:t>
            </w:r>
          </w:p>
        </w:tc>
        <w:tc>
          <w:tcPr/>
          <w:p>
            <w:pPr>
              <w:pStyle w:val="Compact"/>
            </w:pPr>
            <w:r>
              <w:t xml:space="preserve">Principe :</w:t>
            </w:r>
            <w:r>
              <w:t xml:space="preserve"> </w:t>
            </w:r>
            <w:r>
              <w:rPr>
                <w:b/>
                <w:bCs/>
              </w:rPr>
              <w:t xml:space="preserve">Validation and Audit before Controlled Release</w:t>
            </w:r>
            <w:r>
              <w:t xml:space="preserve">. Livrables :</w:t>
            </w:r>
            <w:r>
              <w:t xml:space="preserve"> </w:t>
            </w:r>
            <w:r>
              <w:rPr>
                <w:rStyle w:val="VerbatimChar"/>
              </w:rPr>
              <w:t xml:space="preserve">VALIDATION_AND_AUDIT_FOUNDATION_FRAMEWORK_V1.md</w:t>
            </w:r>
            <w:r>
              <w:t xml:space="preserve">,</w:t>
            </w:r>
            <w:r>
              <w:t xml:space="preserve"> </w:t>
            </w:r>
            <w:r>
              <w:rPr>
                <w:rStyle w:val="VerbatimChar"/>
              </w:rPr>
              <w:t xml:space="preserve">AUDIT_FINDINGS_REGISTER_V1.md</w:t>
            </w:r>
            <w:r>
              <w:t xml:space="preserve">,</w:t>
            </w:r>
            <w:r>
              <w:t xml:space="preserve"> </w:t>
            </w:r>
            <w:r>
              <w:rPr>
                <w:rStyle w:val="VerbatimChar"/>
              </w:rPr>
              <w:t xml:space="preserve">CORRECTIVE_ACTION_PLAN_FRAMEWORK_V1.md</w:t>
            </w:r>
            <w:r>
              <w:t xml:space="preserve">,</w:t>
            </w:r>
            <w:r>
              <w:t xml:space="preserve"> </w:t>
            </w:r>
            <w:r>
              <w:rPr>
                <w:rStyle w:val="VerbatimChar"/>
              </w:rPr>
              <w:t xml:space="preserve">VALIDATION_CRITERIA_FRAMEWORK_V1.md</w:t>
            </w:r>
            <w:r>
              <w:t xml:space="preserve">,</w:t>
            </w:r>
            <w:r>
              <w:t xml:space="preserve"> </w:t>
            </w:r>
            <w:r>
              <w:rPr>
                <w:rStyle w:val="VerbatimChar"/>
              </w:rPr>
              <w:t xml:space="preserve">VALIDATION_REFUSAL_CRITERIA_FRAMEWORK_V1.md</w:t>
            </w:r>
            <w:r>
              <w:t xml:space="preserve">,</w:t>
            </w:r>
            <w:r>
              <w:t xml:space="preserve"> </w:t>
            </w:r>
            <w:r>
              <w:rPr>
                <w:rStyle w:val="VerbatimChar"/>
              </w:rPr>
              <w:t xml:space="preserve">PHASE_18_COMPLETION_REPORT_V1.md</w:t>
            </w:r>
            <w:r>
              <w:t xml:space="preserve">,</w:t>
            </w:r>
            <w:r>
              <w:t xml:space="preserve"> </w:t>
            </w:r>
            <w:r>
              <w:rPr>
                <w:rStyle w:val="VerbatimChar"/>
              </w:rPr>
              <w:t xml:space="preserve">PHASE_18_SELF_ASSESSMENT_V1.md</w:t>
            </w:r>
            <w:r>
              <w:t xml:space="preserve">.</w:t>
            </w:r>
          </w:p>
        </w:tc>
      </w:tr>
      <w:tr>
        <w:tc>
          <w:tcPr/>
          <w:p>
            <w:pPr>
              <w:pStyle w:val="Compact"/>
            </w:pPr>
            <w:r>
              <w:t xml:space="preserve">Entrée / sortie</w:t>
            </w:r>
          </w:p>
        </w:tc>
        <w:tc>
          <w:tcPr/>
          <w:p>
            <w:pPr>
              <w:pStyle w:val="Compact"/>
            </w:pPr>
            <w:r>
              <w:t xml:space="preserve">Entrée : readiness gate issu de l’AUDIT PHASE Phase 0→17, baseline figée, aucun écart rouge. Sortie : MVP rendu auditable, critères de validation/refus et plan de correction établis, prompt Phase 19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AUDIT_FINDINGS_REGISTER_V1.md</w:t>
            </w:r>
            <w:r>
              <w:t xml:space="preserve"> </w:t>
            </w:r>
            <w:r>
              <w:t xml:space="preserve">+</w:t>
            </w:r>
            <w:r>
              <w:t xml:space="preserve"> </w:t>
            </w:r>
            <w:r>
              <w:rPr>
                <w:rStyle w:val="VerbatimChar"/>
              </w:rPr>
              <w:t xml:space="preserve">CORRECTIVE_ACTION_PLAN_FRAMEWORK_V1.md</w:t>
            </w:r>
            <w:r>
              <w:t xml:space="preserve"> </w:t>
            </w:r>
            <w:r>
              <w:t xml:space="preserve">+</w:t>
            </w:r>
            <w:r>
              <w:t xml:space="preserve"> </w:t>
            </w:r>
            <w:r>
              <w:rPr>
                <w:rStyle w:val="VerbatimChar"/>
              </w:rPr>
              <w:t xml:space="preserve">PROMPT_MERE_PHASE_19_CONTROLLED_RELEASE_FOUNDATION_V1.md</w:t>
            </w:r>
            <w:r>
              <w:t xml:space="preserve">.</w:t>
            </w:r>
          </w:p>
        </w:tc>
      </w:tr>
      <w:tr>
        <w:tc>
          <w:tcPr/>
          <w:p>
            <w:pPr>
              <w:pStyle w:val="Compact"/>
            </w:pPr>
            <w:r>
              <w:t xml:space="preserve">Responsabilités / risques</w:t>
            </w:r>
          </w:p>
        </w:tc>
        <w:tc>
          <w:tcPr/>
          <w:p>
            <w:pPr>
              <w:pStyle w:val="Compact"/>
            </w:pPr>
            <w:r>
              <w:t xml:space="preserve">Audit Lead, Human Validator, Security Reviewer, Documentation Maintainer. Risques : validation cosmétique, audit incomplet, confusion “validé” / “prêt production”. Exclusions : aucune controlled release, aucun pilote, aucune production.</w:t>
            </w:r>
          </w:p>
        </w:tc>
      </w:tr>
      <w:tr>
        <w:tc>
          <w:tcPr/>
          <w:p>
            <w:pPr>
              <w:pStyle w:val="Compact"/>
            </w:pPr>
            <w:r>
              <w:t xml:space="preserve">Verdicts / commit / audit</w:t>
            </w:r>
          </w:p>
        </w:tc>
        <w:tc>
          <w:tcPr/>
          <w:p>
            <w:pPr>
              <w:pStyle w:val="Compact"/>
            </w:pPr>
            <w:r>
              <w:t xml:space="preserve">Verdicts : catalogue documentaire renforcé. Commit observé :</w:t>
            </w:r>
            <w:r>
              <w:t xml:space="preserve"> </w:t>
            </w:r>
            <w:r>
              <w:rPr>
                <w:rStyle w:val="VerbatimChar"/>
              </w:rPr>
              <w:t xml:space="preserve">PHASE_18_1306: establish validation and audit foundation</w:t>
            </w:r>
            <w:r>
              <w:t xml:space="preserve">. PR observée :</w:t>
            </w:r>
            <w:r>
              <w:t xml:space="preserve"> </w:t>
            </w:r>
            <w:r>
              <w:rPr>
                <w:rStyle w:val="VerbatimChar"/>
              </w:rPr>
              <w:t xml:space="preserve">Establish CS GREFFE OS validation and audit foundation</w:t>
            </w:r>
            <w:r>
              <w:t xml:space="preserve">. Lien AUDIT PHASE : Phase 18 s’appuie dessus mais ne s’y substitue pas.</w:t>
            </w:r>
          </w:p>
        </w:tc>
      </w:tr>
    </w:tbl>
    <w:p>
      <w:pPr>
        <w:pStyle w:val="BodyText"/>
      </w:pPr>
      <w:r>
        <w:t xml:space="preserve">Tests recommandés</w:t>
      </w:r>
    </w:p>
    <w:p>
      <w:pPr>
        <w:pStyle w:val="SourceCode"/>
      </w:pPr>
      <w:r>
        <w:rPr>
          <w:rStyle w:val="VerbatimChar"/>
        </w:rPr>
        <w:t xml:space="preserve">test -f docs/cs_greffe_os/29_VALIDATION_AUDIT/VALIDATION_AND_AUDIT_FOUNDATION_FRAMEWORK_V1.md \</w:t>
      </w:r>
      <w:r>
        <w:br/>
      </w:r>
      <w:r>
        <w:rPr>
          <w:rStyle w:val="VerbatimChar"/>
        </w:rPr>
        <w:t xml:space="preserve">&amp;&amp; test -f docs/cs_greffe_os/29_VALIDATION_AUDIT/AUDIT_FINDINGS_REGISTER_V1.md \</w:t>
      </w:r>
      <w:r>
        <w:br/>
      </w:r>
      <w:r>
        <w:rPr>
          <w:rStyle w:val="VerbatimChar"/>
        </w:rPr>
        <w:t xml:space="preserve">&amp;&amp; test -f docs/cs_greffe_os/29_VALIDATION_AUDIT/CORRECTIVE_ACTION_PLAN_FRAMEWORK_V1.md</w:t>
      </w:r>
      <w:r>
        <w:br/>
      </w:r>
      <w:r>
        <w:rPr>
          <w:rStyle w:val="VerbatimChar"/>
        </w:rPr>
        <w:t xml:space="preserve">rg -n "Validation and Audit before Controlled Release|AUDIT PHASE|Phase 19|VALIDATION_AUDIT" docs/cs_greffe_os/29_VALIDATION_AUDIT docs/cs_greffe_os/20_ROADMAP docs/cs_greffe_os/01_PROJECT_MEMORY docs/cs_greffe_os/RESOURCE_INDEX_V1.md</w:t>
      </w:r>
      <w:r>
        <w:br/>
      </w:r>
      <w:r>
        <w:rPr>
          <w:rStyle w:val="VerbatimChar"/>
        </w:rPr>
        <w:t xml:space="preserve">git diff -- cs_greffe_os/app.py requirements.txt cs_greffe_os/data source_materials snowflake rag agents api dashboards --exit-code</w:t>
      </w:r>
    </w:p>
    <w:bookmarkEnd w:id="66"/>
    <w:bookmarkStart w:id="67" w:name="controlled-release"/>
    <w:p>
      <w:pPr>
        <w:pStyle w:val="Heading3"/>
      </w:pPr>
      <w:r>
        <w:t xml:space="preserve">Controlled release</w:t>
      </w:r>
    </w:p>
    <w:p>
      <w:pPr>
        <w:pStyle w:val="FirstParagraph"/>
      </w:pPr>
      <w:r>
        <w:rPr>
          <w:b/>
          <w:bCs/>
        </w:rPr>
        <w:t xml:space="preserve">Phase 19 — Controlled Release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Préparer une sortie contrôlée limitée, supervisée, réversible et non sensible, sans l’exécuter.</w:t>
            </w:r>
          </w:p>
        </w:tc>
      </w:tr>
      <w:tr>
        <w:tc>
          <w:tcPr/>
          <w:p>
            <w:pPr>
              <w:pStyle w:val="Compact"/>
            </w:pPr>
            <w:r>
              <w:t xml:space="preserve">Principe et livrables</w:t>
            </w:r>
          </w:p>
        </w:tc>
        <w:tc>
          <w:tcPr/>
          <w:p>
            <w:pPr>
              <w:pStyle w:val="Compact"/>
            </w:pPr>
            <w:r>
              <w:t xml:space="preserve">Principe :</w:t>
            </w:r>
            <w:r>
              <w:t xml:space="preserve"> </w:t>
            </w:r>
            <w:r>
              <w:rPr>
                <w:b/>
                <w:bCs/>
              </w:rPr>
              <w:t xml:space="preserve">Controlled Release before Pilot Expansion</w:t>
            </w:r>
            <w:r>
              <w:t xml:space="preserve">. Livrables :</w:t>
            </w:r>
            <w:r>
              <w:t xml:space="preserve"> </w:t>
            </w:r>
            <w:r>
              <w:rPr>
                <w:rStyle w:val="VerbatimChar"/>
              </w:rPr>
              <w:t xml:space="preserve">CONTROLLED_RELEASE_FOUNDATION_FRAMEWORK_V1.md</w:t>
            </w:r>
            <w:r>
              <w:t xml:space="preserve">,</w:t>
            </w:r>
            <w:r>
              <w:t xml:space="preserve"> </w:t>
            </w:r>
            <w:r>
              <w:rPr>
                <w:rStyle w:val="VerbatimChar"/>
              </w:rPr>
              <w:t xml:space="preserve">CONTROLLED_RELEASE_SCOPE_FRAMEWORK_V1.md</w:t>
            </w:r>
            <w:r>
              <w:t xml:space="preserve">,</w:t>
            </w:r>
            <w:r>
              <w:t xml:space="preserve"> </w:t>
            </w:r>
            <w:r>
              <w:rPr>
                <w:rStyle w:val="VerbatimChar"/>
              </w:rPr>
              <w:t xml:space="preserve">CONTROLLED_RELEASE_EXCLUSION_FRAMEWORK_V1.md</w:t>
            </w:r>
            <w:r>
              <w:t xml:space="preserve">,</w:t>
            </w:r>
            <w:r>
              <w:t xml:space="preserve"> </w:t>
            </w:r>
            <w:r>
              <w:rPr>
                <w:rStyle w:val="VerbatimChar"/>
              </w:rPr>
              <w:t xml:space="preserve">CONTROLLED_RELEASE_DATA_POLICY_V1.md</w:t>
            </w:r>
            <w:r>
              <w:t xml:space="preserve">,</w:t>
            </w:r>
            <w:r>
              <w:t xml:space="preserve"> </w:t>
            </w:r>
            <w:r>
              <w:rPr>
                <w:rStyle w:val="VerbatimChar"/>
              </w:rPr>
              <w:t xml:space="preserve">CONTROLLED_RELEASE_ROLLBACK_PROTOCOL_V1.md</w:t>
            </w:r>
            <w:r>
              <w:t xml:space="preserve">,</w:t>
            </w:r>
            <w:r>
              <w:t xml:space="preserve"> </w:t>
            </w:r>
            <w:r>
              <w:rPr>
                <w:rStyle w:val="VerbatimChar"/>
              </w:rPr>
              <w:t xml:space="preserve">CONTROLLED_RELEASE_READINESS_GATE_V1.md</w:t>
            </w:r>
            <w:r>
              <w:t xml:space="preserve">,</w:t>
            </w:r>
            <w:r>
              <w:t xml:space="preserve"> </w:t>
            </w:r>
            <w:r>
              <w:rPr>
                <w:rStyle w:val="VerbatimChar"/>
              </w:rPr>
              <w:t xml:space="preserve">PHASE_19_COMPLETION_REPORT_V1.md</w:t>
            </w:r>
            <w:r>
              <w:t xml:space="preserve">.</w:t>
            </w:r>
          </w:p>
        </w:tc>
      </w:tr>
      <w:tr>
        <w:tc>
          <w:tcPr/>
          <w:p>
            <w:pPr>
              <w:pStyle w:val="Compact"/>
            </w:pPr>
            <w:r>
              <w:t xml:space="preserve">Entrée / sortie</w:t>
            </w:r>
          </w:p>
        </w:tc>
        <w:tc>
          <w:tcPr/>
          <w:p>
            <w:pPr>
              <w:pStyle w:val="Compact"/>
            </w:pPr>
            <w:r>
              <w:t xml:space="preserve">Entrée : Phase 18 en vert. Sortie : périmètre, données, accès, supervision, rollback, communication et readiness gate définis, sans execution réelle.</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CONTROLLED_RELEASE_RISK_REGISTER_V1.md</w:t>
            </w:r>
            <w:r>
              <w:t xml:space="preserve"> </w:t>
            </w:r>
            <w:r>
              <w:t xml:space="preserve">+</w:t>
            </w:r>
            <w:r>
              <w:t xml:space="preserve"> </w:t>
            </w:r>
            <w:r>
              <w:rPr>
                <w:rStyle w:val="VerbatimChar"/>
              </w:rPr>
              <w:t xml:space="preserve">PROMPT_MERE_PHASE_20_PILOT_GOVERNANCE_FOUNDATION_V1.md</w:t>
            </w:r>
            <w:r>
              <w:t xml:space="preserve">.</w:t>
            </w:r>
          </w:p>
        </w:tc>
      </w:tr>
      <w:tr>
        <w:tc>
          <w:tcPr/>
          <w:p>
            <w:pPr>
              <w:pStyle w:val="Compact"/>
            </w:pPr>
            <w:r>
              <w:t xml:space="preserve">Responsabilités / risques</w:t>
            </w:r>
          </w:p>
        </w:tc>
        <w:tc>
          <w:tcPr/>
          <w:p>
            <w:pPr>
              <w:pStyle w:val="Compact"/>
            </w:pPr>
            <w:r>
              <w:t xml:space="preserve">Release Manager, Human Validator, Security Reviewer. Risques : controlled release interprétée comme production ou pilote. Exclusions : aucune release exécutée, aucun utilisateur pilote élargi, aucune données sensibles réelles.</w:t>
            </w:r>
          </w:p>
        </w:tc>
      </w:tr>
      <w:tr>
        <w:tc>
          <w:tcPr/>
          <w:p>
            <w:pPr>
              <w:pStyle w:val="Compact"/>
            </w:pPr>
            <w:r>
              <w:t xml:space="preserve">Verdicts / commit / audit</w:t>
            </w:r>
          </w:p>
        </w:tc>
        <w:tc>
          <w:tcPr/>
          <w:p>
            <w:pPr>
              <w:pStyle w:val="Compact"/>
            </w:pPr>
            <w:r>
              <w:t xml:space="preserve">Verdicts : catalogue documentaire. Commit observé :</w:t>
            </w:r>
            <w:r>
              <w:t xml:space="preserve"> </w:t>
            </w:r>
            <w:r>
              <w:rPr>
                <w:rStyle w:val="VerbatimChar"/>
              </w:rPr>
              <w:t xml:space="preserve">PHASE_19_1323: establish controlled release foundation</w:t>
            </w:r>
            <w:r>
              <w:t xml:space="preserve">. PR observée :</w:t>
            </w:r>
            <w:r>
              <w:t xml:space="preserve"> </w:t>
            </w:r>
            <w:r>
              <w:rPr>
                <w:rStyle w:val="VerbatimChar"/>
              </w:rPr>
              <w:t xml:space="preserve">Establish CS GREFFE OS controlled release foundation</w:t>
            </w:r>
            <w:r>
              <w:t xml:space="preserve">. Lien AUDIT PHASE : audit ciblé à recommander avant toute release effective.</w:t>
            </w:r>
          </w:p>
        </w:tc>
      </w:tr>
    </w:tbl>
    <w:p>
      <w:pPr>
        <w:pStyle w:val="BodyText"/>
      </w:pPr>
      <w:r>
        <w:t xml:space="preserve">Tests recommandés</w:t>
      </w:r>
    </w:p>
    <w:p>
      <w:pPr>
        <w:pStyle w:val="SourceCode"/>
      </w:pPr>
      <w:r>
        <w:rPr>
          <w:rStyle w:val="VerbatimChar"/>
        </w:rPr>
        <w:t xml:space="preserve">test -f docs/cs_greffe_os/30_CONTROLLED_RELEASE/CONTROLLED_RELEASE_FOUNDATION_FRAMEWORK_V1.md \</w:t>
      </w:r>
      <w:r>
        <w:br/>
      </w:r>
      <w:r>
        <w:rPr>
          <w:rStyle w:val="VerbatimChar"/>
        </w:rPr>
        <w:t xml:space="preserve">&amp;&amp; test -f docs/cs_greffe_os/30_CONTROLLED_RELEASE/CONTROLLED_RELEASE_READINESS_GATE_V1.md \</w:t>
      </w:r>
      <w:r>
        <w:br/>
      </w:r>
      <w:r>
        <w:rPr>
          <w:rStyle w:val="VerbatimChar"/>
        </w:rPr>
        <w:t xml:space="preserve">&amp;&amp; test -f docs/cs_greffe_os/30_CONTROLLED_RELEASE/CONTROLLED_RELEASE_ROLLBACK_PROTOCOL_V1.md</w:t>
      </w:r>
      <w:r>
        <w:br/>
      </w:r>
      <w:r>
        <w:rPr>
          <w:rStyle w:val="VerbatimChar"/>
        </w:rPr>
        <w:t xml:space="preserve">rg -n "Controlled Release before Pilot Expansion|Controlled Release Foundation|rollback|readiness gate|PHASE 19|Phase 20" docs/cs_greffe_os/30_CONTROLLED_RELEASE docs/cs_greffe_os/01_PROJECT_MEMORY docs/cs_greffe_os/20_ROADMAP docs/cs_greffe_os/RESOURCE_INDEX_V1.md</w:t>
      </w:r>
      <w:r>
        <w:br/>
      </w:r>
      <w:r>
        <w:rPr>
          <w:rStyle w:val="VerbatimChar"/>
        </w:rPr>
        <w:t xml:space="preserve">if rg -n "controlled release completed|production ready|pilot launched|official deployment|real sensitive data|autonomous agent activated|real Command Center activated|automated decision enabled" docs/cs_greffe_os/30_CONTROLLED_RELEASE; then exit 1; fi</w:t>
      </w:r>
    </w:p>
    <w:bookmarkEnd w:id="67"/>
    <w:bookmarkStart w:id="68" w:name="gouvernance-du-pilote"/>
    <w:p>
      <w:pPr>
        <w:pStyle w:val="Heading3"/>
      </w:pPr>
      <w:r>
        <w:t xml:space="preserve">Gouvernance du pilote</w:t>
      </w:r>
    </w:p>
    <w:p>
      <w:pPr>
        <w:pStyle w:val="FirstParagraph"/>
      </w:pPr>
      <w:r>
        <w:rPr>
          <w:b/>
          <w:bCs/>
        </w:rPr>
        <w:t xml:space="preserve">Phase 20 — Pilot Governance Foundation.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Définir la gouvernance du pilote : scope, rôles, admissibilité, données, mesures, feedbacks, incidents, escalation, rollback, readiness gate.</w:t>
            </w:r>
          </w:p>
        </w:tc>
      </w:tr>
      <w:tr>
        <w:tc>
          <w:tcPr/>
          <w:p>
            <w:pPr>
              <w:pStyle w:val="Compact"/>
            </w:pPr>
            <w:r>
              <w:t xml:space="preserve">Principe et livrables</w:t>
            </w:r>
          </w:p>
        </w:tc>
        <w:tc>
          <w:tcPr/>
          <w:p>
            <w:pPr>
              <w:pStyle w:val="Compact"/>
            </w:pPr>
            <w:r>
              <w:t xml:space="preserve">Principe :</w:t>
            </w:r>
            <w:r>
              <w:t xml:space="preserve"> </w:t>
            </w:r>
            <w:r>
              <w:rPr>
                <w:b/>
                <w:bCs/>
              </w:rPr>
              <w:t xml:space="preserve">Pilot Governance before Pilot Expansion</w:t>
            </w:r>
            <w:r>
              <w:t xml:space="preserve">. Livrables :</w:t>
            </w:r>
            <w:r>
              <w:t xml:space="preserve"> </w:t>
            </w:r>
            <w:r>
              <w:rPr>
                <w:rStyle w:val="VerbatimChar"/>
              </w:rPr>
              <w:t xml:space="preserve">PILOT_GOVERNANCE_FOUNDATION_FRAMEWORK_V1.md</w:t>
            </w:r>
            <w:r>
              <w:t xml:space="preserve">,</w:t>
            </w:r>
            <w:r>
              <w:t xml:space="preserve"> </w:t>
            </w:r>
            <w:r>
              <w:rPr>
                <w:rStyle w:val="VerbatimChar"/>
              </w:rPr>
              <w:t xml:space="preserve">PILOT_SCOPE_FRAMEWORK_V1.md</w:t>
            </w:r>
            <w:r>
              <w:t xml:space="preserve">,</w:t>
            </w:r>
            <w:r>
              <w:t xml:space="preserve"> </w:t>
            </w:r>
            <w:r>
              <w:rPr>
                <w:rStyle w:val="VerbatimChar"/>
              </w:rPr>
              <w:t xml:space="preserve">PILOT_ROLE_AND_RESPONSIBILITY_MODEL_V1.md</w:t>
            </w:r>
            <w:r>
              <w:t xml:space="preserve">,</w:t>
            </w:r>
            <w:r>
              <w:t xml:space="preserve"> </w:t>
            </w:r>
            <w:r>
              <w:rPr>
                <w:rStyle w:val="VerbatimChar"/>
              </w:rPr>
              <w:t xml:space="preserve">PILOT_DATA_POLICY_V1.md</w:t>
            </w:r>
            <w:r>
              <w:t xml:space="preserve">,</w:t>
            </w:r>
            <w:r>
              <w:t xml:space="preserve"> </w:t>
            </w:r>
            <w:r>
              <w:rPr>
                <w:rStyle w:val="VerbatimChar"/>
              </w:rPr>
              <w:t xml:space="preserve">PILOT_MEASUREMENT_FRAMEWORK_V1.md</w:t>
            </w:r>
            <w:r>
              <w:t xml:space="preserve">,</w:t>
            </w:r>
            <w:r>
              <w:t xml:space="preserve"> </w:t>
            </w:r>
            <w:r>
              <w:rPr>
                <w:rStyle w:val="VerbatimChar"/>
              </w:rPr>
              <w:t xml:space="preserve">PILOT_ESCALATION_PROTOCOL_V1.md</w:t>
            </w:r>
            <w:r>
              <w:t xml:space="preserve">,</w:t>
            </w:r>
            <w:r>
              <w:t xml:space="preserve"> </w:t>
            </w:r>
            <w:r>
              <w:rPr>
                <w:rStyle w:val="VerbatimChar"/>
              </w:rPr>
              <w:t xml:space="preserve">PILOT_READINESS_GATE_V1.md</w:t>
            </w:r>
            <w:r>
              <w:t xml:space="preserve">,</w:t>
            </w:r>
            <w:r>
              <w:t xml:space="preserve"> </w:t>
            </w:r>
            <w:r>
              <w:rPr>
                <w:rStyle w:val="VerbatimChar"/>
              </w:rPr>
              <w:t xml:space="preserve">PHASE_20_COMPLETION_REPORT_V1.md</w:t>
            </w:r>
            <w:r>
              <w:t xml:space="preserve">.</w:t>
            </w:r>
          </w:p>
        </w:tc>
      </w:tr>
      <w:tr>
        <w:tc>
          <w:tcPr/>
          <w:p>
            <w:pPr>
              <w:pStyle w:val="Compact"/>
            </w:pPr>
            <w:r>
              <w:t xml:space="preserve">Entrée / sortie</w:t>
            </w:r>
          </w:p>
        </w:tc>
        <w:tc>
          <w:tcPr/>
          <w:p>
            <w:pPr>
              <w:pStyle w:val="Compact"/>
            </w:pPr>
            <w:r>
              <w:t xml:space="preserve">Entrée : Phase 19 en vert. Sortie : gouvernance pilote documentée, sans lancement pilote, prompt Phase 21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PILOT_RISK_REGISTER_V1.md</w:t>
            </w:r>
            <w:r>
              <w:t xml:space="preserve"> </w:t>
            </w:r>
            <w:r>
              <w:t xml:space="preserve">+</w:t>
            </w:r>
            <w:r>
              <w:t xml:space="preserve"> </w:t>
            </w:r>
            <w:r>
              <w:rPr>
                <w:rStyle w:val="VerbatimChar"/>
              </w:rPr>
              <w:t xml:space="preserve">PROMPT_MERE_PHASE_21_PILOT_EXECUTION_PREPARATION_V1.md</w:t>
            </w:r>
            <w:r>
              <w:t xml:space="preserve">.</w:t>
            </w:r>
          </w:p>
        </w:tc>
      </w:tr>
      <w:tr>
        <w:tc>
          <w:tcPr/>
          <w:p>
            <w:pPr>
              <w:pStyle w:val="Compact"/>
            </w:pPr>
            <w:r>
              <w:t xml:space="preserve">Responsabilités / risques</w:t>
            </w:r>
          </w:p>
        </w:tc>
        <w:tc>
          <w:tcPr/>
          <w:p>
            <w:pPr>
              <w:pStyle w:val="Compact"/>
            </w:pPr>
            <w:r>
              <w:t xml:space="preserve">Pilot Owner, Governance Lead, Incident Manager, Audit Observer. Risques : gouvernance confondue avec exécution, pilot expansion implicite. Exclusions : aucun pilote lancé, aucun utilisateur réel activé.</w:t>
            </w:r>
          </w:p>
        </w:tc>
      </w:tr>
      <w:tr>
        <w:tc>
          <w:tcPr/>
          <w:p>
            <w:pPr>
              <w:pStyle w:val="Compact"/>
            </w:pPr>
            <w:r>
              <w:t xml:space="preserve">Verdicts / commit / audit</w:t>
            </w:r>
          </w:p>
        </w:tc>
        <w:tc>
          <w:tcPr/>
          <w:p>
            <w:pPr>
              <w:pStyle w:val="Compact"/>
            </w:pPr>
            <w:r>
              <w:t xml:space="preserve">Verdicts : catalogue documentaire. Commit observé :</w:t>
            </w:r>
            <w:r>
              <w:t xml:space="preserve"> </w:t>
            </w:r>
            <w:r>
              <w:rPr>
                <w:rStyle w:val="VerbatimChar"/>
              </w:rPr>
              <w:t xml:space="preserve">PHASE_20_1335: establish pilot governance foundation</w:t>
            </w:r>
            <w:r>
              <w:t xml:space="preserve">. PR observée :</w:t>
            </w:r>
            <w:r>
              <w:t xml:space="preserve"> </w:t>
            </w:r>
            <w:r>
              <w:rPr>
                <w:rStyle w:val="VerbatimChar"/>
              </w:rPr>
              <w:t xml:space="preserve">Establish CS GREFFE OS pilot governance foundation</w:t>
            </w:r>
            <w:r>
              <w:t xml:space="preserve">. Lien AUDIT PHASE : audit conseillé avant toute phase de lancement.</w:t>
            </w:r>
          </w:p>
        </w:tc>
      </w:tr>
    </w:tbl>
    <w:p>
      <w:pPr>
        <w:pStyle w:val="BodyText"/>
      </w:pPr>
      <w:r>
        <w:t xml:space="preserve">Tests recommandés</w:t>
      </w:r>
    </w:p>
    <w:p>
      <w:pPr>
        <w:pStyle w:val="SourceCode"/>
      </w:pPr>
      <w:r>
        <w:rPr>
          <w:rStyle w:val="VerbatimChar"/>
        </w:rPr>
        <w:t xml:space="preserve">test -f docs/cs_greffe_os/31_PILOT_GOVERNANCE/PILOT_GOVERNANCE_FOUNDATION_FRAMEWORK_V1.md \</w:t>
      </w:r>
      <w:r>
        <w:br/>
      </w:r>
      <w:r>
        <w:rPr>
          <w:rStyle w:val="VerbatimChar"/>
        </w:rPr>
        <w:t xml:space="preserve">&amp;&amp; test -f docs/cs_greffe_os/31_PILOT_GOVERNANCE/PILOT_READINESS_GATE_V1.md \</w:t>
      </w:r>
      <w:r>
        <w:br/>
      </w:r>
      <w:r>
        <w:rPr>
          <w:rStyle w:val="VerbatimChar"/>
        </w:rPr>
        <w:t xml:space="preserve">&amp;&amp; test -f docs/cs_greffe_os/31_PILOT_GOVERNANCE/PILOT_ROLLBACK_PROTOCOL_V1.md</w:t>
      </w:r>
      <w:r>
        <w:br/>
      </w:r>
      <w:r>
        <w:rPr>
          <w:rStyle w:val="VerbatimChar"/>
        </w:rPr>
        <w:t xml:space="preserve">rg -n "Pilot Governance before Pilot Expansion|Pilot Governance Foundation|readiness gate|rollback|PHASE 20|Phase 21" docs/cs_greffe_os/31_PILOT_GOVERNANCE docs/cs_greffe_os/01_PROJECT_MEMORY docs/cs_greffe_os/20_ROADMAP docs/cs_greffe_os/RESOURCE_INDEX_V1.md</w:t>
      </w:r>
      <w:r>
        <w:br/>
      </w:r>
      <w:r>
        <w:rPr>
          <w:rStyle w:val="VerbatimChar"/>
        </w:rPr>
        <w:t xml:space="preserve">if rg -n "pilot launched|pilot completed|production ready|official deployment|real sensitive data|autonomous agent activated|real Command Center activated|automated decision enabled" docs/cs_greffe_os/31_PILOT_GOVERNANCE; then exit 1; fi</w:t>
      </w:r>
    </w:p>
    <w:bookmarkEnd w:id="68"/>
    <w:bookmarkStart w:id="69" w:name="préparation-dexécution-du-pilote"/>
    <w:p>
      <w:pPr>
        <w:pStyle w:val="Heading3"/>
      </w:pPr>
      <w:r>
        <w:t xml:space="preserve">Préparation d’exécution du pilote</w:t>
      </w:r>
    </w:p>
    <w:p>
      <w:pPr>
        <w:pStyle w:val="FirstParagraph"/>
      </w:pPr>
      <w:r>
        <w:rPr>
          <w:b/>
          <w:bCs/>
        </w:rPr>
        <w:t xml:space="preserve">Phase 21 — Pilot Execution Preparation.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Préparer l’exécution du pilote : prérequis, checklists, scénarios, scripts, feedback form, incident playbook, suspension, rollback, briefing, notice non-production, go/no-go.</w:t>
            </w:r>
          </w:p>
        </w:tc>
      </w:tr>
      <w:tr>
        <w:tc>
          <w:tcPr/>
          <w:p>
            <w:pPr>
              <w:pStyle w:val="Compact"/>
            </w:pPr>
            <w:r>
              <w:t xml:space="preserve">Principe et livrables</w:t>
            </w:r>
          </w:p>
        </w:tc>
        <w:tc>
          <w:tcPr/>
          <w:p>
            <w:pPr>
              <w:pStyle w:val="Compact"/>
            </w:pPr>
            <w:r>
              <w:t xml:space="preserve">Principe :</w:t>
            </w:r>
            <w:r>
              <w:t xml:space="preserve"> </w:t>
            </w:r>
            <w:r>
              <w:rPr>
                <w:b/>
                <w:bCs/>
              </w:rPr>
              <w:t xml:space="preserve">Pilot Execution Preparation before Pilot Launch</w:t>
            </w:r>
            <w:r>
              <w:t xml:space="preserve">. Livrables :</w:t>
            </w:r>
            <w:r>
              <w:t xml:space="preserve"> </w:t>
            </w:r>
            <w:r>
              <w:rPr>
                <w:rStyle w:val="VerbatimChar"/>
              </w:rPr>
              <w:t xml:space="preserve">PILOT_EXECUTION_PREPARATION_FOUNDATION_FRAMEWORK_V1.md</w:t>
            </w:r>
            <w:r>
              <w:t xml:space="preserve">,</w:t>
            </w:r>
            <w:r>
              <w:t xml:space="preserve"> </w:t>
            </w:r>
            <w:r>
              <w:rPr>
                <w:rStyle w:val="VerbatimChar"/>
              </w:rPr>
              <w:t xml:space="preserve">PILOT_LAUNCH_PREREQUISITES_FRAMEWORK_V1.md</w:t>
            </w:r>
            <w:r>
              <w:t xml:space="preserve">,</w:t>
            </w:r>
            <w:r>
              <w:t xml:space="preserve"> </w:t>
            </w:r>
            <w:r>
              <w:rPr>
                <w:rStyle w:val="VerbatimChar"/>
              </w:rPr>
              <w:t xml:space="preserve">PILOT_GO_NO_GO_DECISION_FRAMEWORK_V1.md</w:t>
            </w:r>
            <w:r>
              <w:t xml:space="preserve">,</w:t>
            </w:r>
            <w:r>
              <w:t xml:space="preserve"> </w:t>
            </w:r>
            <w:r>
              <w:rPr>
                <w:rStyle w:val="VerbatimChar"/>
              </w:rPr>
              <w:t xml:space="preserve">PILOT_TEST_SCENARIOS_FRAMEWORK_V1.md</w:t>
            </w:r>
            <w:r>
              <w:t xml:space="preserve">,</w:t>
            </w:r>
            <w:r>
              <w:t xml:space="preserve"> </w:t>
            </w:r>
            <w:r>
              <w:rPr>
                <w:rStyle w:val="VerbatimChar"/>
              </w:rPr>
              <w:t xml:space="preserve">PILOT_INCIDENT_RESPONSE_PLAYBOOK_V1.md</w:t>
            </w:r>
            <w:r>
              <w:t xml:space="preserve">,</w:t>
            </w:r>
            <w:r>
              <w:t xml:space="preserve"> </w:t>
            </w:r>
            <w:r>
              <w:rPr>
                <w:rStyle w:val="VerbatimChar"/>
              </w:rPr>
              <w:t xml:space="preserve">PILOT_NON_PRODUCTION_NOTICE_V1.md</w:t>
            </w:r>
            <w:r>
              <w:t xml:space="preserve">,</w:t>
            </w:r>
            <w:r>
              <w:t xml:space="preserve"> </w:t>
            </w:r>
            <w:r>
              <w:rPr>
                <w:rStyle w:val="VerbatimChar"/>
              </w:rPr>
              <w:t xml:space="preserve">PILOT_USER_CONSENT_AND_ACKNOWLEDGEMENT_TEMPLATE_V1.md</w:t>
            </w:r>
            <w:r>
              <w:t xml:space="preserve">,</w:t>
            </w:r>
            <w:r>
              <w:t xml:space="preserve"> </w:t>
            </w:r>
            <w:r>
              <w:rPr>
                <w:rStyle w:val="VerbatimChar"/>
              </w:rPr>
              <w:t xml:space="preserve">PHASE_21_COMPLETION_REPORT_V1.md</w:t>
            </w:r>
            <w:r>
              <w:t xml:space="preserve">.</w:t>
            </w:r>
          </w:p>
        </w:tc>
      </w:tr>
      <w:tr>
        <w:tc>
          <w:tcPr/>
          <w:p>
            <w:pPr>
              <w:pStyle w:val="Compact"/>
            </w:pPr>
            <w:r>
              <w:t xml:space="preserve">Entrée / sortie</w:t>
            </w:r>
          </w:p>
        </w:tc>
        <w:tc>
          <w:tcPr/>
          <w:p>
            <w:pPr>
              <w:pStyle w:val="Compact"/>
            </w:pPr>
            <w:r>
              <w:t xml:space="preserve">Entrée : Phase 20 en vert. Sortie : préparation opérationnelle achevée, sans lancement pilote, sans utilisateurs réels activés, sans consentement réel collecté, prompt Phase 22 produit.</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PILOT_EXECUTION_RISK_REGISTER_V1.md</w:t>
            </w:r>
            <w:r>
              <w:t xml:space="preserve"> </w:t>
            </w:r>
            <w:r>
              <w:t xml:space="preserve">+</w:t>
            </w:r>
            <w:r>
              <w:t xml:space="preserve"> </w:t>
            </w:r>
            <w:r>
              <w:rPr>
                <w:rStyle w:val="VerbatimChar"/>
              </w:rPr>
              <w:t xml:space="preserve">PROMPT_MERE_PHASE_22_PILOT_LAUNCH_READINESS_REVIEW_V1.md</w:t>
            </w:r>
            <w:r>
              <w:t xml:space="preserve">.</w:t>
            </w:r>
          </w:p>
        </w:tc>
      </w:tr>
      <w:tr>
        <w:tc>
          <w:tcPr/>
          <w:p>
            <w:pPr>
              <w:pStyle w:val="Compact"/>
            </w:pPr>
            <w:r>
              <w:t xml:space="preserve">Responsabilités / risques</w:t>
            </w:r>
          </w:p>
        </w:tc>
        <w:tc>
          <w:tcPr/>
          <w:p>
            <w:pPr>
              <w:pStyle w:val="Compact"/>
            </w:pPr>
            <w:r>
              <w:t xml:space="preserve">Pilot Owner, Support Lead, Incident Manager, Human Validator. Risques : préparation assimilée à lancement, collecte réelle prématurée de consentement, drift opérationnel. Exclusions : aucun pilote lancé, aucun vrai consentement, aucun utilisateur pilote réel.</w:t>
            </w:r>
          </w:p>
        </w:tc>
      </w:tr>
      <w:tr>
        <w:tc>
          <w:tcPr/>
          <w:p>
            <w:pPr>
              <w:pStyle w:val="Compact"/>
            </w:pPr>
            <w:r>
              <w:t xml:space="preserve">Verdicts / commit / audit</w:t>
            </w:r>
          </w:p>
        </w:tc>
        <w:tc>
          <w:tcPr/>
          <w:p>
            <w:pPr>
              <w:pStyle w:val="Compact"/>
            </w:pPr>
            <w:r>
              <w:t xml:space="preserve">Verdicts : catalogue documentaire + cadre</w:t>
            </w:r>
            <w:r>
              <w:t xml:space="preserve"> </w:t>
            </w:r>
            <w:r>
              <w:rPr>
                <w:rStyle w:val="VerbatimChar"/>
              </w:rPr>
              <w:t xml:space="preserve">GO/NO-GO</w:t>
            </w:r>
            <w:r>
              <w:t xml:space="preserve"> </w:t>
            </w:r>
            <w:r>
              <w:t xml:space="preserve">préparatoire. Commit observé :</w:t>
            </w:r>
            <w:r>
              <w:t xml:space="preserve"> </w:t>
            </w:r>
            <w:r>
              <w:rPr>
                <w:rStyle w:val="VerbatimChar"/>
              </w:rPr>
              <w:t xml:space="preserve">PHASE_21_1345: establish pilot execution preparation</w:t>
            </w:r>
            <w:r>
              <w:t xml:space="preserve">. PR observée :</w:t>
            </w:r>
            <w:r>
              <w:t xml:space="preserve"> </w:t>
            </w:r>
            <w:r>
              <w:rPr>
                <w:rStyle w:val="VerbatimChar"/>
              </w:rPr>
              <w:t xml:space="preserve">Establish CS GREFFE OS pilot execution preparation</w:t>
            </w:r>
            <w:r>
              <w:t xml:space="preserve">. Lien AUDIT PHASE : audit ciblé recommandé avant la revue finale Phase 22.</w:t>
            </w:r>
          </w:p>
        </w:tc>
      </w:tr>
    </w:tbl>
    <w:p>
      <w:pPr>
        <w:pStyle w:val="BodyText"/>
      </w:pPr>
      <w:r>
        <w:t xml:space="preserve">Tests recommandés</w:t>
      </w:r>
    </w:p>
    <w:p>
      <w:pPr>
        <w:pStyle w:val="SourceCode"/>
      </w:pPr>
      <w:r>
        <w:rPr>
          <w:rStyle w:val="VerbatimChar"/>
        </w:rPr>
        <w:t xml:space="preserve">test -f docs/cs_greffe_os/32_PILOT_EXECUTION_PREPARATION/PILOT_EXECUTION_PREPARATION_FOUNDATION_FRAMEWORK_V1.md \</w:t>
      </w:r>
      <w:r>
        <w:br/>
      </w:r>
      <w:r>
        <w:rPr>
          <w:rStyle w:val="VerbatimChar"/>
        </w:rPr>
        <w:t xml:space="preserve">&amp;&amp; test -f docs/cs_greffe_os/32_PILOT_EXECUTION_PREPARATION/PILOT_GO_NO_GO_DECISION_FRAMEWORK_V1.md \</w:t>
      </w:r>
      <w:r>
        <w:br/>
      </w:r>
      <w:r>
        <w:rPr>
          <w:rStyle w:val="VerbatimChar"/>
        </w:rPr>
        <w:t xml:space="preserve">&amp;&amp; test -f docs/cs_greffe_os/32_PILOT_EXECUTION_PREPARATION/PILOT_INCIDENT_RESPONSE_PLAYBOOK_V1.md</w:t>
      </w:r>
      <w:r>
        <w:br/>
      </w:r>
      <w:r>
        <w:rPr>
          <w:rStyle w:val="VerbatimChar"/>
        </w:rPr>
        <w:t xml:space="preserve">rg -n "Pilot Execution Preparation before Pilot Launch|Pilot Launch Readiness Review|Go / No-Go|PHASE 21|Phase 22" docs/cs_greffe_os/32_PILOT_EXECUTION_PREPARATION docs/cs_greffe_os/01_PROJECT_MEMORY docs/cs_greffe_os/20_ROADMAP docs/cs_greffe_os/RESOURCE_INDEX_V1.md</w:t>
      </w:r>
      <w:r>
        <w:br/>
      </w:r>
      <w:r>
        <w:rPr>
          <w:rStyle w:val="VerbatimChar"/>
        </w:rPr>
        <w:t xml:space="preserve">if rg -n "pilot launched|pilot completed|production ready|official deployment|real sensitive data|autonomous agent activated|real Command Center activated|automated decision enabled|real pilot users activated|real consent collected" docs/cs_greffe_os/32_PILOT_EXECUTION_PREPARATION; then exit 1; fi</w:t>
      </w:r>
    </w:p>
    <w:bookmarkEnd w:id="69"/>
    <w:bookmarkStart w:id="70" w:name="revue-finale-de-readiness-pilote"/>
    <w:p>
      <w:pPr>
        <w:pStyle w:val="Heading3"/>
      </w:pPr>
      <w:r>
        <w:t xml:space="preserve">Revue finale de readiness pilote</w:t>
      </w:r>
    </w:p>
    <w:p>
      <w:pPr>
        <w:pStyle w:val="FirstParagraph"/>
      </w:pPr>
      <w:r>
        <w:rPr>
          <w:b/>
          <w:bCs/>
        </w:rPr>
        <w:t xml:space="preserve">Phase 22 — Pilot Launch Readiness Review.</w:t>
      </w:r>
    </w:p>
    <w:p>
      <w:pPr>
        <w:pStyle w:val="BodyText"/>
      </w:pPr>
      <w:r>
        <w:t xml:space="preserve">Cette phase n’est pas encore exécutée dans les sources visibles. Les éléments ci-dessous sont donc une</w:t>
      </w:r>
      <w:r>
        <w:t xml:space="preserve"> </w:t>
      </w:r>
      <w:r>
        <w:rPr>
          <w:b/>
          <w:bCs/>
        </w:rPr>
        <w:t xml:space="preserve">proposition structurée</w:t>
      </w:r>
      <w:r>
        <w:t xml:space="preserve">, alignée avec la grammaire documentaire du dépôt, les prompts déjà produits et la recommandation stratégique de clore le cycle principal à l’issue de cette revue.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Contenu</w:t>
            </w:r>
          </w:p>
        </w:tc>
      </w:tr>
      <w:tr>
        <w:tc>
          <w:tcPr/>
          <w:p>
            <w:pPr>
              <w:pStyle w:val="Compact"/>
            </w:pPr>
            <w:r>
              <w:t xml:space="preserve">Objectif et périmètre</w:t>
            </w:r>
          </w:p>
        </w:tc>
        <w:tc>
          <w:tcPr/>
          <w:p>
            <w:pPr>
              <w:pStyle w:val="Compact"/>
            </w:pPr>
            <w:r>
              <w:t xml:space="preserve">Conduire la revue finale de readiness permettant une décision humaine : lancer, refuser, différer, suspendre ou lancer sous conditions.</w:t>
            </w:r>
          </w:p>
        </w:tc>
      </w:tr>
      <w:tr>
        <w:tc>
          <w:tcPr/>
          <w:p>
            <w:pPr>
              <w:pStyle w:val="Compact"/>
            </w:pPr>
            <w:r>
              <w:t xml:space="preserve">Principe et livrables</w:t>
            </w:r>
          </w:p>
        </w:tc>
        <w:tc>
          <w:tcPr/>
          <w:p>
            <w:pPr>
              <w:pStyle w:val="Compact"/>
            </w:pPr>
            <w:r>
              <w:t xml:space="preserve">Principe proposé :</w:t>
            </w:r>
            <w:r>
              <w:t xml:space="preserve"> </w:t>
            </w:r>
            <w:r>
              <w:rPr>
                <w:b/>
                <w:bCs/>
              </w:rPr>
              <w:t xml:space="preserve">Launch Readiness Review before Pilot Launch</w:t>
            </w:r>
            <w:r>
              <w:t xml:space="preserve">. Livrables proposés :</w:t>
            </w:r>
            <w:r>
              <w:t xml:space="preserve"> </w:t>
            </w:r>
            <w:r>
              <w:rPr>
                <w:rStyle w:val="VerbatimChar"/>
              </w:rPr>
              <w:t xml:space="preserve">PILOT_LAUNCH_READINESS_REVIEW_FOUNDATION_FRAMEWORK_V1.md</w:t>
            </w:r>
            <w:r>
              <w:t xml:space="preserve">,</w:t>
            </w:r>
            <w:r>
              <w:t xml:space="preserve"> </w:t>
            </w:r>
            <w:r>
              <w:rPr>
                <w:rStyle w:val="VerbatimChar"/>
              </w:rPr>
              <w:t xml:space="preserve">PILOT_LAUNCH_FINAL_CHECKLIST_V1.md</w:t>
            </w:r>
            <w:r>
              <w:t xml:space="preserve">,</w:t>
            </w:r>
            <w:r>
              <w:t xml:space="preserve"> </w:t>
            </w:r>
            <w:r>
              <w:rPr>
                <w:rStyle w:val="VerbatimChar"/>
              </w:rPr>
              <w:t xml:space="preserve">PILOT_LAUNCH_DECISION_REGISTER_V1.md</w:t>
            </w:r>
            <w:r>
              <w:t xml:space="preserve">,</w:t>
            </w:r>
            <w:r>
              <w:t xml:space="preserve"> </w:t>
            </w:r>
            <w:r>
              <w:rPr>
                <w:rStyle w:val="VerbatimChar"/>
              </w:rPr>
              <w:t xml:space="preserve">PILOT_LAUNCH_REFUSAL_CRITERIA_V1.md</w:t>
            </w:r>
            <w:r>
              <w:t xml:space="preserve">,</w:t>
            </w:r>
            <w:r>
              <w:t xml:space="preserve"> </w:t>
            </w:r>
            <w:r>
              <w:rPr>
                <w:rStyle w:val="VerbatimChar"/>
              </w:rPr>
              <w:t xml:space="preserve">PILOT_LAUNCH_SUSPENSION_PROTOCOL_V1.md</w:t>
            </w:r>
            <w:r>
              <w:t xml:space="preserve">,</w:t>
            </w:r>
            <w:r>
              <w:t xml:space="preserve"> </w:t>
            </w:r>
            <w:r>
              <w:rPr>
                <w:rStyle w:val="VerbatimChar"/>
              </w:rPr>
              <w:t xml:space="preserve">PHASE_22_COMPLETION_REPORT_V1.md</w:t>
            </w:r>
            <w:r>
              <w:t xml:space="preserve">.</w:t>
            </w:r>
          </w:p>
        </w:tc>
      </w:tr>
      <w:tr>
        <w:tc>
          <w:tcPr/>
          <w:p>
            <w:pPr>
              <w:pStyle w:val="Compact"/>
            </w:pPr>
            <w:r>
              <w:t xml:space="preserve">Entrée / sortie</w:t>
            </w:r>
          </w:p>
        </w:tc>
        <w:tc>
          <w:tcPr/>
          <w:p>
            <w:pPr>
              <w:pStyle w:val="Compact"/>
            </w:pPr>
            <w:r>
              <w:t xml:space="preserve">Entrée : Phase 21 en vert + audit ciblé ou revue AUDIT PHASE intégrée. Sortie : décision</w:t>
            </w:r>
            <w:r>
              <w:t xml:space="preserve"> </w:t>
            </w:r>
            <w:r>
              <w:rPr>
                <w:rStyle w:val="VerbatimChar"/>
              </w:rPr>
              <w:t xml:space="preserve">GO</w:t>
            </w:r>
            <w:r>
              <w:t xml:space="preserve">,</w:t>
            </w:r>
            <w:r>
              <w:t xml:space="preserve"> </w:t>
            </w:r>
            <w:r>
              <w:rPr>
                <w:rStyle w:val="VerbatimChar"/>
              </w:rPr>
              <w:t xml:space="preserve">NO-GO</w:t>
            </w:r>
            <w:r>
              <w:t xml:space="preserve">,</w:t>
            </w:r>
            <w:r>
              <w:t xml:space="preserve"> </w:t>
            </w:r>
            <w:r>
              <w:rPr>
                <w:rStyle w:val="VerbatimChar"/>
              </w:rPr>
              <w:t xml:space="preserve">GO WITH CONDITIONS</w:t>
            </w:r>
            <w:r>
              <w:t xml:space="preserve">,</w:t>
            </w:r>
            <w:r>
              <w:t xml:space="preserve"> </w:t>
            </w:r>
            <w:r>
              <w:rPr>
                <w:rStyle w:val="VerbatimChar"/>
              </w:rPr>
              <w:t xml:space="preserve">DELAY</w:t>
            </w:r>
            <w:r>
              <w:t xml:space="preserve">,</w:t>
            </w:r>
            <w:r>
              <w:t xml:space="preserve"> </w:t>
            </w:r>
            <w:r>
              <w:rPr>
                <w:rStyle w:val="VerbatimChar"/>
              </w:rPr>
              <w:t xml:space="preserve">SUSPEND</w:t>
            </w:r>
            <w:r>
              <w:t xml:space="preserve">, ou</w:t>
            </w:r>
            <w:r>
              <w:t xml:space="preserve"> </w:t>
            </w:r>
            <w:r>
              <w:rPr>
                <w:rStyle w:val="VerbatimChar"/>
              </w:rPr>
              <w:t xml:space="preserve">CLOSE MAIN CYCLE</w:t>
            </w:r>
            <w:r>
              <w:t xml:space="preserve">.</w:t>
            </w:r>
          </w:p>
        </w:tc>
      </w:tr>
      <w:tr>
        <w:tc>
          <w:tcPr/>
          <w:p>
            <w:pPr>
              <w:pStyle w:val="Compact"/>
            </w:pPr>
            <w:r>
              <w:t xml:space="preserve">Registres / templates</w:t>
            </w:r>
          </w:p>
        </w:tc>
        <w:tc>
          <w:tcPr/>
          <w:p>
            <w:pPr>
              <w:pStyle w:val="Compact"/>
            </w:pPr>
            <w:r>
              <w:t xml:space="preserve">Socle commun +</w:t>
            </w:r>
            <w:r>
              <w:t xml:space="preserve"> </w:t>
            </w:r>
            <w:r>
              <w:rPr>
                <w:rStyle w:val="VerbatimChar"/>
              </w:rPr>
              <w:t xml:space="preserve">PILOT_LAUNCH_DECISION_REGISTER_V1.md</w:t>
            </w:r>
            <w:r>
              <w:t xml:space="preserve"> </w:t>
            </w:r>
            <w:r>
              <w:t xml:space="preserve">+, si souhaité,</w:t>
            </w:r>
            <w:r>
              <w:t xml:space="preserve"> </w:t>
            </w:r>
            <w:r>
              <w:rPr>
                <w:rStyle w:val="VerbatimChar"/>
              </w:rPr>
              <w:t xml:space="preserve">PHASE_LIMITATION_AND_CYCLE_CLOSURE_POLICY_V1.md</w:t>
            </w:r>
            <w:r>
              <w:t xml:space="preserve"> </w:t>
            </w:r>
            <w:r>
              <w:t xml:space="preserve">en rattachement immédiat.</w:t>
            </w:r>
          </w:p>
        </w:tc>
      </w:tr>
      <w:tr>
        <w:tc>
          <w:tcPr/>
          <w:p>
            <w:pPr>
              <w:pStyle w:val="Compact"/>
            </w:pPr>
            <w:r>
              <w:t xml:space="preserve">Responsabilités / risques</w:t>
            </w:r>
          </w:p>
        </w:tc>
        <w:tc>
          <w:tcPr/>
          <w:p>
            <w:pPr>
              <w:pStyle w:val="Compact"/>
            </w:pPr>
            <w:r>
              <w:t xml:space="preserve">Pilot Owner, Governance Lead, Human Validator, Audit Owner. Risques : readiness review confondue avec lancement effectif, go sans preuve, dérogation implicite aux exclusions. Exclusions : toujours aucun lancement automatique.</w:t>
            </w:r>
          </w:p>
        </w:tc>
      </w:tr>
      <w:tr>
        <w:tc>
          <w:tcPr/>
          <w:p>
            <w:pPr>
              <w:pStyle w:val="Compact"/>
            </w:pPr>
            <w:r>
              <w:t xml:space="preserve">Verdicts / commit / audit</w:t>
            </w:r>
          </w:p>
        </w:tc>
        <w:tc>
          <w:tcPr/>
          <w:p>
            <w:pPr>
              <w:pStyle w:val="Compact"/>
            </w:pPr>
            <w:r>
              <w:t xml:space="preserve">Verdicts : catalogue lancement. Commit proposé :</w:t>
            </w:r>
            <w:r>
              <w:t xml:space="preserve"> </w:t>
            </w:r>
            <w:r>
              <w:rPr>
                <w:rStyle w:val="VerbatimChar"/>
              </w:rPr>
              <w:t xml:space="preserve">PHASE_22_XXXX: establish pilot launch readiness review</w:t>
            </w:r>
            <w:r>
              <w:t xml:space="preserve">. PR proposée :</w:t>
            </w:r>
            <w:r>
              <w:t xml:space="preserve"> </w:t>
            </w:r>
            <w:r>
              <w:rPr>
                <w:rStyle w:val="VerbatimChar"/>
              </w:rPr>
              <w:t xml:space="preserve">Establish CS GREFFE OS pilot launch readiness review</w:t>
            </w:r>
            <w:r>
              <w:t xml:space="preserve">. Lien AUDIT PHASE : la revue doit consommer les outputs d’audit ciblé immédiatement avant décision.</w:t>
            </w:r>
          </w:p>
        </w:tc>
      </w:tr>
    </w:tbl>
    <w:p>
      <w:pPr>
        <w:pStyle w:val="BodyText"/>
      </w:pPr>
      <w:r>
        <w:t xml:space="preserve">Tests recommandés</w:t>
      </w:r>
    </w:p>
    <w:p>
      <w:pPr>
        <w:pStyle w:val="SourceCode"/>
      </w:pPr>
      <w:r>
        <w:rPr>
          <w:rStyle w:val="VerbatimChar"/>
        </w:rPr>
        <w:t xml:space="preserve">test -f docs/cs_greffe_os/33_PILOT_LAUNCH_READINESS_REVIEW/PILOT_LAUNCH_READINESS_REVIEW_FOUNDATION_FRAMEWORK_V1.md \</w:t>
      </w:r>
      <w:r>
        <w:br/>
      </w:r>
      <w:r>
        <w:rPr>
          <w:rStyle w:val="VerbatimChar"/>
        </w:rPr>
        <w:t xml:space="preserve">&amp;&amp; test -f docs/cs_greffe_os/33_PILOT_LAUNCH_READINESS_REVIEW/PILOT_LAUNCH_FINAL_CHECKLIST_V1.md \</w:t>
      </w:r>
      <w:r>
        <w:br/>
      </w:r>
      <w:r>
        <w:rPr>
          <w:rStyle w:val="VerbatimChar"/>
        </w:rPr>
        <w:t xml:space="preserve">&amp;&amp; test -f docs/cs_greffe_os/33_PILOT_LAUNCH_READINESS_REVIEW/PILOT_LAUNCH_DECISION_REGISTER_V1.md</w:t>
      </w:r>
      <w:r>
        <w:br/>
      </w:r>
      <w:r>
        <w:rPr>
          <w:rStyle w:val="VerbatimChar"/>
        </w:rPr>
        <w:t xml:space="preserve">rg -n "Launch Readiness Review before Pilot Launch|GO|NO-GO|GO WITH CONDITIONS|DELAY|SUSPEND|CLOSE MAIN CYCLE" docs/cs_greffe_os/33_PILOT_LAUNCH_READINESS_REVIEW docs/cs_greffe_os/01_PROJECT_MEMORY docs/cs_greffe_os/20_ROADMAP docs/cs_greffe_os/RESOURCE_INDEX_V1.md</w:t>
      </w:r>
      <w:r>
        <w:br/>
      </w:r>
      <w:r>
        <w:rPr>
          <w:rStyle w:val="VerbatimChar"/>
        </w:rPr>
        <w:t xml:space="preserve">if rg -n "pilot launched|production ready|official deployment|real sensitive data|autonomous agent activated|real Command Center activated|automated decision enabled" docs/cs_greffe_os/33_PILOT_LAUNCH_READINESS_REVIEW; then exit 1; fi</w:t>
      </w:r>
    </w:p>
    <w:bookmarkEnd w:id="70"/>
    <w:bookmarkEnd w:id="71"/>
    <w:bookmarkStart w:id="80" w:name="Xcf8acea4da78180ca83e001e36b9388afc43f20"/>
    <w:p>
      <w:pPr>
        <w:pStyle w:val="Heading2"/>
      </w:pPr>
      <w:r>
        <w:t xml:space="preserve">Politique de limitation et clôture du cycle</w:t>
      </w:r>
    </w:p>
    <w:p>
      <w:pPr>
        <w:pStyle w:val="FirstParagraph"/>
      </w:pPr>
      <w:r>
        <w:t xml:space="preserve">L’une des conclusions analytiques majeures du programme est qu’il ne faut</w:t>
      </w:r>
      <w:r>
        <w:t xml:space="preserve"> </w:t>
      </w:r>
      <w:r>
        <w:rPr>
          <w:b/>
          <w:bCs/>
        </w:rPr>
        <w:t xml:space="preserve">pas</w:t>
      </w:r>
      <w:r>
        <w:t xml:space="preserve"> </w:t>
      </w:r>
      <w:r>
        <w:t xml:space="preserve">laisser la logique documentaire produire indéfiniment de nouvelles phases principales. Le dépôt et l’échange montrent déjà une dynamique très complète : fondations, mémoire, architecture, connaissance, gouvernance, data, Snowflake, RAG, agents, AI governance, LLMOps, modules, applications, dashboards, command centers, decision support, operating model, MVP, validation/audit, controlled release, pilot governance, pilot execution preparation. Sans politique de clôture, cette progression pourrait devenir un tunnel documentaire auto-entretenu. Cette recommandation de clôture est cohérente avec la logique NIST d’un framework vivant mais gouverné, mis à jour de façon structurée, et avec l’usage de releases versionnées/prereleases plutôt que la prolifération de nouvelles “grandes phases”.</w:t>
      </w:r>
      <w:r>
        <w:t xml:space="preserve"> </w:t>
      </w:r>
      <w:hyperlink r:id="rId21">
        <w:r>
          <w:rPr>
            <w:rStyle w:val="Hyperlink"/>
          </w:rPr>
          <w:t xml:space="preserve">[5]</w:t>
        </w:r>
      </w:hyperlink>
    </w:p>
    <w:bookmarkStart w:id="72" w:name="politique-recommandée"/>
    <w:p>
      <w:pPr>
        <w:pStyle w:val="Heading3"/>
      </w:pPr>
      <w:r>
        <w:t xml:space="preserve">Politique recommandée</w:t>
      </w:r>
    </w:p>
    <w:p>
      <w:pPr>
        <w:pStyle w:val="FirstParagraph"/>
      </w:pPr>
      <w:r>
        <w:t xml:space="preserve">Je recommande d’instituer formellement une</w:t>
      </w:r>
      <w:r>
        <w:t xml:space="preserve"> </w:t>
      </w:r>
      <w:r>
        <w:rPr>
          <w:b/>
          <w:bCs/>
        </w:rPr>
        <w:t xml:space="preserve">PHASE LIMITATION AND CYCLE CLOSURE POLICY</w:t>
      </w:r>
      <w:r>
        <w:t xml:space="preserve"> </w:t>
      </w:r>
      <w:r>
        <w:t xml:space="preserve">avec les clauses suivantes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Clause</w:t>
            </w:r>
          </w:p>
        </w:tc>
        <w:tc>
          <w:tcPr/>
          <w:p>
            <w:pPr>
              <w:pStyle w:val="Compact"/>
            </w:pPr>
            <w:r>
              <w:t xml:space="preserve">Règle recommandée</w:t>
            </w:r>
          </w:p>
        </w:tc>
      </w:tr>
      <w:tr>
        <w:tc>
          <w:tcPr/>
          <w:p>
            <w:pPr>
              <w:pStyle w:val="Compact"/>
            </w:pPr>
            <w:r>
              <w:t xml:space="preserve">Périmètre</w:t>
            </w:r>
          </w:p>
        </w:tc>
        <w:tc>
          <w:tcPr/>
          <w:p>
            <w:pPr>
              <w:pStyle w:val="Compact"/>
            </w:pPr>
            <w:r>
              <w:t xml:space="preserve">Le cycle principal CS GREFFE OS est borné à</w:t>
            </w:r>
            <w:r>
              <w:t xml:space="preserve"> </w:t>
            </w:r>
            <w:r>
              <w:rPr>
                <w:b/>
                <w:bCs/>
              </w:rPr>
              <w:t xml:space="preserve">PHASE 0 → PHASE 22</w:t>
            </w:r>
          </w:p>
        </w:tc>
      </w:tr>
      <w:tr>
        <w:tc>
          <w:tcPr/>
          <w:p>
            <w:pPr>
              <w:pStyle w:val="Compact"/>
            </w:pPr>
            <w:r>
              <w:t xml:space="preserve">Statut de Phase 22</w:t>
            </w:r>
          </w:p>
        </w:tc>
        <w:tc>
          <w:tcPr/>
          <w:p>
            <w:pPr>
              <w:pStyle w:val="Compact"/>
            </w:pPr>
            <w:r>
              <w:t xml:space="preserve">La Phase 22 est la</w:t>
            </w:r>
            <w:r>
              <w:t xml:space="preserve"> </w:t>
            </w:r>
            <w:r>
              <w:rPr>
                <w:b/>
                <w:bCs/>
              </w:rPr>
              <w:t xml:space="preserve">revue finale de readiness</w:t>
            </w:r>
            <w:r>
              <w:t xml:space="preserve"> </w:t>
            </w:r>
            <w:r>
              <w:t xml:space="preserve">du cycle principal</w:t>
            </w:r>
          </w:p>
        </w:tc>
      </w:tr>
      <w:tr>
        <w:tc>
          <w:tcPr/>
          <w:p>
            <w:pPr>
              <w:pStyle w:val="Compact"/>
            </w:pPr>
            <w:r>
              <w:t xml:space="preserve">Interdiction par défaut</w:t>
            </w:r>
          </w:p>
        </w:tc>
        <w:tc>
          <w:tcPr/>
          <w:p>
            <w:pPr>
              <w:pStyle w:val="Compact"/>
            </w:pPr>
            <w:r>
              <w:t xml:space="preserve">Aucune Phase 23 ne doit être créée automatiquement</w:t>
            </w:r>
          </w:p>
        </w:tc>
      </w:tr>
      <w:tr>
        <w:tc>
          <w:tcPr/>
          <w:p>
            <w:pPr>
              <w:pStyle w:val="Compact"/>
            </w:pPr>
            <w:r>
              <w:t xml:space="preserve">Exception</w:t>
            </w:r>
          </w:p>
        </w:tc>
        <w:tc>
          <w:tcPr/>
          <w:p>
            <w:pPr>
              <w:pStyle w:val="Compact"/>
            </w:pPr>
            <w:r>
              <w:t xml:space="preserve">Toute nouvelle phase principale nécessite une demande d’exception, une justification stratégique, un audit ciblé, une décision loguée et une PR dédiée</w:t>
            </w:r>
          </w:p>
        </w:tc>
      </w:tr>
      <w:tr>
        <w:tc>
          <w:tcPr/>
          <w:p>
            <w:pPr>
              <w:pStyle w:val="Compact"/>
            </w:pPr>
            <w:r>
              <w:t xml:space="preserve">Transition de mode</w:t>
            </w:r>
          </w:p>
        </w:tc>
        <w:tc>
          <w:tcPr/>
          <w:p>
            <w:pPr>
              <w:pStyle w:val="Compact"/>
            </w:pPr>
            <w:r>
              <w:t xml:space="preserve">Après Phase 22, le projet passe en</w:t>
            </w:r>
            <w:r>
              <w:t xml:space="preserve"> </w:t>
            </w:r>
            <w:r>
              <w:rPr>
                <w:b/>
                <w:bCs/>
              </w:rPr>
              <w:t xml:space="preserve">mode release / audit périodique / corrections / évolutions modulaires</w:t>
            </w:r>
          </w:p>
        </w:tc>
      </w:tr>
      <w:tr>
        <w:tc>
          <w:tcPr/>
          <w:p>
            <w:pPr>
              <w:pStyle w:val="Compact"/>
            </w:pPr>
            <w:r>
              <w:t xml:space="preserve">Autorité de décision</w:t>
            </w:r>
          </w:p>
        </w:tc>
        <w:tc>
          <w:tcPr/>
          <w:p>
            <w:pPr>
              <w:pStyle w:val="Compact"/>
            </w:pPr>
            <w:r>
              <w:t xml:space="preserve">Project Owner + Governance Lead + Human Validator + Audit Owner</w:t>
            </w:r>
          </w:p>
        </w:tc>
      </w:tr>
      <w:tr>
        <w:tc>
          <w:tcPr/>
          <w:p>
            <w:pPr>
              <w:pStyle w:val="Compact"/>
            </w:pPr>
            <w:r>
              <w:t xml:space="preserve">Condition de fermeture</w:t>
            </w:r>
          </w:p>
        </w:tc>
        <w:tc>
          <w:tcPr/>
          <w:p>
            <w:pPr>
              <w:pStyle w:val="Compact"/>
            </w:pPr>
            <w:r>
              <w:t xml:space="preserve">Décision explicite</w:t>
            </w:r>
            <w:r>
              <w:t xml:space="preserve"> </w:t>
            </w:r>
            <w:r>
              <w:rPr>
                <w:rStyle w:val="VerbatimChar"/>
              </w:rPr>
              <w:t xml:space="preserve">CLOSE MAIN CYCLE</w:t>
            </w:r>
            <w:r>
              <w:t xml:space="preserve"> </w:t>
            </w:r>
            <w:r>
              <w:t xml:space="preserve">documentée dans la mémoire et le registre stratégique</w:t>
            </w:r>
          </w:p>
        </w:tc>
      </w:tr>
    </w:tbl>
    <w:bookmarkEnd w:id="72"/>
    <w:bookmarkStart w:id="73" w:name="documents-à-créer"/>
    <w:p>
      <w:pPr>
        <w:pStyle w:val="Heading3"/>
      </w:pPr>
      <w:r>
        <w:t xml:space="preserve">Documents à créer</w:t>
      </w:r>
    </w:p>
    <w:p>
      <w:pPr>
        <w:pStyle w:val="FirstParagraph"/>
      </w:pPr>
      <w:r>
        <w:t xml:space="preserve">Les documents suivants doivent être créés sous</w:t>
      </w:r>
      <w:r>
        <w:t xml:space="preserve"> </w:t>
      </w:r>
      <w:r>
        <w:rPr>
          <w:rStyle w:val="VerbatimChar"/>
        </w:rPr>
        <w:t xml:space="preserve">docs/cs_greffe_os/20_ROADMAP/</w:t>
      </w:r>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 recommandé</w:t>
            </w:r>
          </w:p>
        </w:tc>
        <w:tc>
          <w:tcPr/>
          <w:p>
            <w:pPr>
              <w:pStyle w:val="Compact"/>
            </w:pPr>
            <w:r>
              <w:t xml:space="preserve">Rôle</w:t>
            </w:r>
          </w:p>
        </w:tc>
      </w:tr>
      <w:tr>
        <w:tc>
          <w:tcPr/>
          <w:p>
            <w:pPr>
              <w:pStyle w:val="Compact"/>
            </w:pPr>
            <w:r>
              <w:rPr>
                <w:rStyle w:val="VerbatimChar"/>
              </w:rPr>
              <w:t xml:space="preserve">PHASE_LIMITATION_AND_CYCLE_CLOSURE_POLICY_V1.md</w:t>
            </w:r>
          </w:p>
        </w:tc>
        <w:tc>
          <w:tcPr/>
          <w:p>
            <w:pPr>
              <w:pStyle w:val="Compact"/>
            </w:pPr>
            <w:r>
              <w:t xml:space="preserve">formalise la borne Phase 0–22</w:t>
            </w:r>
          </w:p>
        </w:tc>
      </w:tr>
      <w:tr>
        <w:tc>
          <w:tcPr/>
          <w:p>
            <w:pPr>
              <w:pStyle w:val="Compact"/>
            </w:pPr>
            <w:r>
              <w:rPr>
                <w:rStyle w:val="VerbatimChar"/>
              </w:rPr>
              <w:t xml:space="preserve">POST_CLOSURE_RELEASE_GOVERNANCE_V1.md</w:t>
            </w:r>
          </w:p>
        </w:tc>
        <w:tc>
          <w:tcPr/>
          <w:p>
            <w:pPr>
              <w:pStyle w:val="Compact"/>
            </w:pPr>
            <w:r>
              <w:t xml:space="preserve">décrit le passage en mode releases</w:t>
            </w:r>
          </w:p>
        </w:tc>
      </w:tr>
      <w:tr>
        <w:tc>
          <w:tcPr/>
          <w:p>
            <w:pPr>
              <w:pStyle w:val="Compact"/>
            </w:pPr>
            <w:r>
              <w:rPr>
                <w:rStyle w:val="VerbatimChar"/>
              </w:rPr>
              <w:t xml:space="preserve">PERIODIC_AUDIT_CALENDAR_V1.md</w:t>
            </w:r>
          </w:p>
        </w:tc>
        <w:tc>
          <w:tcPr/>
          <w:p>
            <w:pPr>
              <w:pStyle w:val="Compact"/>
            </w:pPr>
            <w:r>
              <w:t xml:space="preserve">cadence des audits post-clôture</w:t>
            </w:r>
          </w:p>
        </w:tc>
      </w:tr>
      <w:tr>
        <w:tc>
          <w:tcPr/>
          <w:p>
            <w:pPr>
              <w:pStyle w:val="Compact"/>
            </w:pPr>
            <w:r>
              <w:rPr>
                <w:rStyle w:val="VerbatimChar"/>
              </w:rPr>
              <w:t xml:space="preserve">MODULE_CHANGE_CONTROL_PROTOCOL_V1.md</w:t>
            </w:r>
          </w:p>
        </w:tc>
        <w:tc>
          <w:tcPr/>
          <w:p>
            <w:pPr>
              <w:pStyle w:val="Compact"/>
            </w:pPr>
            <w:r>
              <w:t xml:space="preserve">gouvernance des évolutions ciblées par module</w:t>
            </w:r>
          </w:p>
        </w:tc>
      </w:tr>
      <w:tr>
        <w:tc>
          <w:tcPr/>
          <w:p>
            <w:pPr>
              <w:pStyle w:val="Compact"/>
            </w:pPr>
            <w:r>
              <w:rPr>
                <w:rStyle w:val="VerbatimChar"/>
              </w:rPr>
              <w:t xml:space="preserve">NEW_PHASE_EXCEPTION_PROTOCOL_V1.md</w:t>
            </w:r>
          </w:p>
        </w:tc>
        <w:tc>
          <w:tcPr/>
          <w:p>
            <w:pPr>
              <w:pStyle w:val="Compact"/>
            </w:pPr>
            <w:r>
              <w:t xml:space="preserve">rend explicite le processus d’exception</w:t>
            </w:r>
          </w:p>
        </w:tc>
      </w:tr>
      <w:tr>
        <w:tc>
          <w:tcPr/>
          <w:p>
            <w:pPr>
              <w:pStyle w:val="Compact"/>
            </w:pPr>
            <w:r>
              <w:rPr>
                <w:rStyle w:val="VerbatimChar"/>
              </w:rPr>
              <w:t xml:space="preserve">POST_CLOSURE_OWNERSHIP_AND_DECISION_MATRIX_V1.md</w:t>
            </w:r>
          </w:p>
        </w:tc>
        <w:tc>
          <w:tcPr/>
          <w:p>
            <w:pPr>
              <w:pStyle w:val="Compact"/>
            </w:pPr>
            <w:r>
              <w:t xml:space="preserve">précise qui décide des releases, audits, corrections</w:t>
            </w:r>
          </w:p>
        </w:tc>
      </w:tr>
    </w:tbl>
    <w:bookmarkEnd w:id="73"/>
    <w:bookmarkStart w:id="75" w:name="procédure-post-clôture"/>
    <w:p>
      <w:pPr>
        <w:pStyle w:val="Heading3"/>
      </w:pPr>
      <w:r>
        <w:t xml:space="preserve">Procédure post-clôture</w:t>
      </w:r>
    </w:p>
    <w:p>
      <w:pPr>
        <w:pStyle w:val="FirstParagraph"/>
      </w:pPr>
      <w:r>
        <w:t xml:space="preserve">La procédure post-clôture doit fonctionner selon quatre boucles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Boucle</w:t>
            </w:r>
          </w:p>
        </w:tc>
        <w:tc>
          <w:tcPr/>
          <w:p>
            <w:pPr>
              <w:pStyle w:val="Compact"/>
            </w:pPr>
            <w:r>
              <w:t xml:space="preserve">Cadence suggérée</w:t>
            </w:r>
          </w:p>
        </w:tc>
        <w:tc>
          <w:tcPr/>
          <w:p>
            <w:pPr>
              <w:pStyle w:val="Compact"/>
            </w:pPr>
            <w:r>
              <w:t xml:space="preserve">Finalité</w:t>
            </w:r>
          </w:p>
        </w:tc>
      </w:tr>
      <w:tr>
        <w:tc>
          <w:tcPr/>
          <w:p>
            <w:pPr>
              <w:pStyle w:val="Compact"/>
            </w:pPr>
            <w:r>
              <w:t xml:space="preserve">Releases</w:t>
            </w:r>
          </w:p>
        </w:tc>
        <w:tc>
          <w:tcPr/>
          <w:p>
            <w:pPr>
              <w:pStyle w:val="Compact"/>
            </w:pPr>
            <w:r>
              <w:t xml:space="preserve">à la demande, mais gouvernées</w:t>
            </w:r>
          </w:p>
        </w:tc>
        <w:tc>
          <w:tcPr/>
          <w:p>
            <w:pPr>
              <w:pStyle w:val="Compact"/>
            </w:pPr>
            <w:r>
              <w:t xml:space="preserve">publier des itérations versionnées, draft d’abord, prerelease si instable</w:t>
            </w:r>
          </w:p>
        </w:tc>
      </w:tr>
      <w:tr>
        <w:tc>
          <w:tcPr/>
          <w:p>
            <w:pPr>
              <w:pStyle w:val="Compact"/>
            </w:pPr>
            <w:r>
              <w:t xml:space="preserve">AUDIT PHASE périodique</w:t>
            </w:r>
          </w:p>
        </w:tc>
        <w:tc>
          <w:tcPr/>
          <w:p>
            <w:pPr>
              <w:pStyle w:val="Compact"/>
            </w:pPr>
            <w:r>
              <w:t xml:space="preserve">trimestrielle, ou avant tout saut sensible</w:t>
            </w:r>
          </w:p>
        </w:tc>
        <w:tc>
          <w:tcPr/>
          <w:p>
            <w:pPr>
              <w:pStyle w:val="Compact"/>
            </w:pPr>
            <w:r>
              <w:t xml:space="preserve">vérifier cohérence, drift et baseline</w:t>
            </w:r>
          </w:p>
        </w:tc>
      </w:tr>
      <w:tr>
        <w:tc>
          <w:tcPr/>
          <w:p>
            <w:pPr>
              <w:pStyle w:val="Compact"/>
            </w:pPr>
            <w:r>
              <w:t xml:space="preserve">Corrective actions</w:t>
            </w:r>
          </w:p>
        </w:tc>
        <w:tc>
          <w:tcPr/>
          <w:p>
            <w:pPr>
              <w:pStyle w:val="Compact"/>
            </w:pPr>
            <w:r>
              <w:t xml:space="preserve">continue</w:t>
            </w:r>
          </w:p>
        </w:tc>
        <w:tc>
          <w:tcPr/>
          <w:p>
            <w:pPr>
              <w:pStyle w:val="Compact"/>
            </w:pPr>
            <w:r>
              <w:t xml:space="preserve">fermer les écarts ROUGE/ORANGE et rejouer les tests</w:t>
            </w:r>
          </w:p>
        </w:tc>
      </w:tr>
      <w:tr>
        <w:tc>
          <w:tcPr/>
          <w:p>
            <w:pPr>
              <w:pStyle w:val="Compact"/>
            </w:pPr>
            <w:r>
              <w:t xml:space="preserve">Évolutions modulaires</w:t>
            </w:r>
          </w:p>
        </w:tc>
        <w:tc>
          <w:tcPr/>
          <w:p>
            <w:pPr>
              <w:pStyle w:val="Compact"/>
            </w:pPr>
            <w:r>
              <w:t xml:space="preserve">par module ou domaine</w:t>
            </w:r>
          </w:p>
        </w:tc>
        <w:tc>
          <w:tcPr/>
          <w:p>
            <w:pPr>
              <w:pStyle w:val="Compact"/>
            </w:pPr>
            <w:r>
              <w:t xml:space="preserve">faire progresser l’existant sans rouvrir un cycle principal complet</w:t>
            </w:r>
          </w:p>
        </w:tc>
      </w:tr>
    </w:tbl>
    <w:p>
      <w:pPr>
        <w:pStyle w:val="BodyText"/>
      </w:pPr>
      <w:r>
        <w:t xml:space="preserve">Cette logique est entièrement compatible avec GitHub Releases, qui permet des objets versionnés fondés sur des tags, des drafts, des prereleases et des release notes ; GitHub recommande en outre de créer les releases comme drafts d’abord si l’on veut garantir que tous les assets sont bien attachés avant publication, et permet de marquer une release comme prerelease lorsqu’elle n’est pas prête pour la production.</w:t>
      </w:r>
      <w:r>
        <w:t xml:space="preserve"> </w:t>
      </w:r>
      <w:hyperlink r:id="rId74">
        <w:r>
          <w:rPr>
            <w:rStyle w:val="Hyperlink"/>
          </w:rPr>
          <w:t xml:space="preserve">[6]</w:t>
        </w:r>
      </w:hyperlink>
    </w:p>
    <w:bookmarkEnd w:id="75"/>
    <w:bookmarkStart w:id="76" w:name="discipline-release-recommandée"/>
    <w:p>
      <w:pPr>
        <w:pStyle w:val="Heading3"/>
      </w:pPr>
      <w:r>
        <w:t xml:space="preserve">Discipline release recommandée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Exemple</w:t>
            </w:r>
          </w:p>
        </w:tc>
        <w:tc>
          <w:tcPr/>
          <w:p>
            <w:pPr>
              <w:pStyle w:val="Compact"/>
            </w:pPr>
            <w:r>
              <w:t xml:space="preserve">Usage</w:t>
            </w:r>
          </w:p>
        </w:tc>
      </w:tr>
      <w:tr>
        <w:tc>
          <w:tcPr/>
          <w:p>
            <w:pPr>
              <w:pStyle w:val="Compact"/>
            </w:pPr>
            <w:r>
              <w:t xml:space="preserve">Pré-release documentaire</w:t>
            </w:r>
          </w:p>
        </w:tc>
        <w:tc>
          <w:tcPr/>
          <w:p>
            <w:pPr>
              <w:pStyle w:val="Compact"/>
            </w:pPr>
            <w:r>
              <w:rPr>
                <w:rStyle w:val="VerbatimChar"/>
              </w:rPr>
              <w:t xml:space="preserve">v0.1.0-doc-base</w:t>
            </w:r>
          </w:p>
        </w:tc>
        <w:tc>
          <w:tcPr/>
          <w:p>
            <w:pPr>
              <w:pStyle w:val="Compact"/>
            </w:pPr>
            <w:r>
              <w:t xml:space="preserve">clôture du cycle principal, sans pilote lancé</w:t>
            </w:r>
          </w:p>
        </w:tc>
      </w:tr>
      <w:tr>
        <w:tc>
          <w:tcPr/>
          <w:p>
            <w:pPr>
              <w:pStyle w:val="Compact"/>
            </w:pPr>
            <w:r>
              <w:t xml:space="preserve">Pré-release MVP gouverné</w:t>
            </w:r>
          </w:p>
        </w:tc>
        <w:tc>
          <w:tcPr/>
          <w:p>
            <w:pPr>
              <w:pStyle w:val="Compact"/>
            </w:pPr>
            <w:r>
              <w:rPr>
                <w:rStyle w:val="VerbatimChar"/>
              </w:rPr>
              <w:t xml:space="preserve">v0.2.0-controlled-preview</w:t>
            </w:r>
          </w:p>
        </w:tc>
        <w:tc>
          <w:tcPr/>
          <w:p>
            <w:pPr>
              <w:pStyle w:val="Compact"/>
            </w:pPr>
            <w:r>
              <w:t xml:space="preserve">preview encadrée, toujours non productive</w:t>
            </w:r>
          </w:p>
        </w:tc>
      </w:tr>
      <w:tr>
        <w:tc>
          <w:tcPr/>
          <w:p>
            <w:pPr>
              <w:pStyle w:val="Compact"/>
            </w:pPr>
            <w:r>
              <w:t xml:space="preserve">Candidat pilote</w:t>
            </w:r>
          </w:p>
        </w:tc>
        <w:tc>
          <w:tcPr/>
          <w:p>
            <w:pPr>
              <w:pStyle w:val="Compact"/>
            </w:pPr>
            <w:r>
              <w:rPr>
                <w:rStyle w:val="VerbatimChar"/>
              </w:rPr>
              <w:t xml:space="preserve">v0.3.0-pilot-candidate</w:t>
            </w:r>
          </w:p>
        </w:tc>
        <w:tc>
          <w:tcPr/>
          <w:p>
            <w:pPr>
              <w:pStyle w:val="Compact"/>
            </w:pPr>
            <w:r>
              <w:t xml:space="preserve">seulement après Phase 22 en</w:t>
            </w:r>
            <w:r>
              <w:t xml:space="preserve"> </w:t>
            </w:r>
            <w:r>
              <w:rPr>
                <w:rStyle w:val="VerbatimChar"/>
              </w:rPr>
              <w:t xml:space="preserve">GO</w:t>
            </w:r>
            <w:r>
              <w:t xml:space="preserve"> </w:t>
            </w:r>
            <w:r>
              <w:t xml:space="preserve">ou</w:t>
            </w:r>
            <w:r>
              <w:t xml:space="preserve"> </w:t>
            </w:r>
            <w:r>
              <w:rPr>
                <w:rStyle w:val="VerbatimChar"/>
              </w:rPr>
              <w:t xml:space="preserve">GO WITH CONDITIONS</w:t>
            </w:r>
          </w:p>
        </w:tc>
      </w:tr>
      <w:tr>
        <w:tc>
          <w:tcPr/>
          <w:p>
            <w:pPr>
              <w:pStyle w:val="Compact"/>
            </w:pPr>
            <w:r>
              <w:t xml:space="preserve">Release majeure</w:t>
            </w:r>
          </w:p>
        </w:tc>
        <w:tc>
          <w:tcPr/>
          <w:p>
            <w:pPr>
              <w:pStyle w:val="Compact"/>
            </w:pPr>
            <w:r>
              <w:rPr>
                <w:rStyle w:val="VerbatimChar"/>
              </w:rPr>
              <w:t xml:space="preserve">v1.0.0</w:t>
            </w:r>
          </w:p>
        </w:tc>
        <w:tc>
          <w:tcPr/>
          <w:p>
            <w:pPr>
              <w:pStyle w:val="Compact"/>
            </w:pPr>
            <w:r>
              <w:t xml:space="preserve">jamais avant preuves consolidées et audits complémentaires</w:t>
            </w:r>
          </w:p>
        </w:tc>
      </w:tr>
    </w:tbl>
    <w:bookmarkEnd w:id="76"/>
    <w:bookmarkStart w:id="77" w:name="tests-de-politique-de-clôture"/>
    <w:p>
      <w:pPr>
        <w:pStyle w:val="Heading3"/>
      </w:pPr>
      <w:r>
        <w:t xml:space="preserve">Tests de politique de clôture</w:t>
      </w:r>
    </w:p>
    <w:p>
      <w:pPr>
        <w:pStyle w:val="SourceCode"/>
      </w:pPr>
      <w:r>
        <w:rPr>
          <w:rStyle w:val="VerbatimChar"/>
        </w:rPr>
        <w:t xml:space="preserve">test -f docs/cs_greffe_os/20_ROADMAP/PHASE_LIMITATION_AND_CYCLE_CLOSURE_POLICY_V1.md \</w:t>
      </w:r>
      <w:r>
        <w:br/>
      </w:r>
      <w:r>
        <w:rPr>
          <w:rStyle w:val="VerbatimChar"/>
        </w:rPr>
        <w:t xml:space="preserve">&amp;&amp; test -f docs/cs_greffe_os/20_ROADMAP/POST_CLOSURE_RELEASE_GOVERNANCE_V1.md \</w:t>
      </w:r>
      <w:r>
        <w:br/>
      </w:r>
      <w:r>
        <w:rPr>
          <w:rStyle w:val="VerbatimChar"/>
        </w:rPr>
        <w:t xml:space="preserve">&amp;&amp; test -f docs/cs_greffe_os/20_ROADMAP/NEW_PHASE_EXCEPTION_PROTOCOL_V1.md</w:t>
      </w:r>
      <w:r>
        <w:br/>
      </w:r>
      <w:r>
        <w:rPr>
          <w:rStyle w:val="VerbatimChar"/>
        </w:rPr>
        <w:t xml:space="preserve">rg -n "PHASE 0|PHASE 22|CLOSE MAIN CYCLE|no new main phase|release|periodic audit|exception protocol" \</w:t>
      </w:r>
      <w:r>
        <w:br/>
      </w:r>
      <w:r>
        <w:rPr>
          <w:rStyle w:val="VerbatimChar"/>
        </w:rPr>
        <w:t xml:space="preserve">docs/cs_greffe_os/20_ROADMAP docs/cs_greffe_os/01_PROJECT_MEMORY docs/cs_greffe_os/RESOURCE_INDEX_V1.md</w:t>
      </w:r>
    </w:p>
    <w:bookmarkEnd w:id="77"/>
    <w:bookmarkStart w:id="78" w:name="Xea0908d623f687d5457fae5a7003ca6a98fe9d8"/>
    <w:p>
      <w:pPr>
        <w:pStyle w:val="Heading3"/>
      </w:pPr>
      <w:r>
        <w:t xml:space="preserve">Commit et PR recommandés pour la politique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Convention</w:t>
            </w:r>
          </w:p>
        </w:tc>
      </w:tr>
      <w:tr>
        <w:tc>
          <w:tcPr/>
          <w:p>
            <w:pPr>
              <w:pStyle w:val="Compact"/>
            </w:pPr>
            <w:r>
              <w:t xml:space="preserve">Commit</w:t>
            </w:r>
          </w:p>
        </w:tc>
        <w:tc>
          <w:tcPr/>
          <w:p>
            <w:pPr>
              <w:pStyle w:val="Compact"/>
            </w:pPr>
            <w:r>
              <w:rPr>
                <w:rStyle w:val="VerbatimChar"/>
              </w:rPr>
              <w:t xml:space="preserve">CYCLE_CLOSURE_XXXX: establish phase limitation and cycle closure policy</w:t>
            </w:r>
          </w:p>
        </w:tc>
      </w:tr>
      <w:tr>
        <w:tc>
          <w:tcPr/>
          <w:p>
            <w:pPr>
              <w:pStyle w:val="Compact"/>
            </w:pPr>
            <w:r>
              <w:t xml:space="preserve">Alternative</w:t>
            </w:r>
          </w:p>
        </w:tc>
        <w:tc>
          <w:tcPr/>
          <w:p>
            <w:pPr>
              <w:pStyle w:val="Compact"/>
            </w:pPr>
            <w:r>
              <w:rPr>
                <w:rStyle w:val="VerbatimChar"/>
              </w:rPr>
              <w:t xml:space="preserve">ROADMAP_POLICY_XXXX: establish main cycle limitation policy</w:t>
            </w:r>
          </w:p>
        </w:tc>
      </w:tr>
      <w:tr>
        <w:tc>
          <w:tcPr/>
          <w:p>
            <w:pPr>
              <w:pStyle w:val="Compact"/>
            </w:pPr>
            <w:r>
              <w:t xml:space="preserve">PR</w:t>
            </w:r>
          </w:p>
        </w:tc>
        <w:tc>
          <w:tcPr/>
          <w:p>
            <w:pPr>
              <w:pStyle w:val="Compact"/>
            </w:pPr>
            <w:r>
              <w:rPr>
                <w:rStyle w:val="VerbatimChar"/>
              </w:rPr>
              <w:t xml:space="preserve">Establish CS GREFFE OS phase limitation and cycle closure policy</w:t>
            </w:r>
          </w:p>
        </w:tc>
      </w:tr>
    </w:tbl>
    <w:bookmarkEnd w:id="78"/>
    <w:bookmarkStart w:id="79" w:name="décision-finale-recommandée"/>
    <w:p>
      <w:pPr>
        <w:pStyle w:val="Heading3"/>
      </w:pPr>
      <w:r>
        <w:t xml:space="preserve">Décision finale recommandée</w:t>
      </w:r>
    </w:p>
    <w:p>
      <w:pPr>
        <w:pStyle w:val="FirstParagraph"/>
      </w:pPr>
      <w:r>
        <w:t xml:space="preserve">La décision d’architecture de programme la plus saine est donc la suivante :</w:t>
      </w:r>
    </w:p>
    <w:p>
      <w:pPr>
        <w:pStyle w:val="Compact"/>
        <w:numPr>
          <w:ilvl w:val="0"/>
          <w:numId w:val="1003"/>
        </w:numPr>
      </w:pPr>
      <w:r>
        <w:rPr>
          <w:b/>
          <w:bCs/>
        </w:rPr>
        <w:t xml:space="preserve">Le cycle principal est borné à PHASE 0 → PHASE 22.</w:t>
      </w:r>
    </w:p>
    <w:p>
      <w:pPr>
        <w:pStyle w:val="Compact"/>
        <w:numPr>
          <w:ilvl w:val="0"/>
          <w:numId w:val="1003"/>
        </w:numPr>
      </w:pPr>
      <w:r>
        <w:rPr>
          <w:b/>
          <w:bCs/>
        </w:rPr>
        <w:t xml:space="preserve">L’AUDIT PHASE reste permanent, transversal et réutilisable à tout moment.</w:t>
      </w:r>
    </w:p>
    <w:p>
      <w:pPr>
        <w:pStyle w:val="Compact"/>
        <w:numPr>
          <w:ilvl w:val="0"/>
          <w:numId w:val="1003"/>
        </w:numPr>
      </w:pPr>
      <w:r>
        <w:rPr>
          <w:b/>
          <w:bCs/>
        </w:rPr>
        <w:t xml:space="preserve">La Phase 22 devient la fermeture du cycle préparatoire, pas l’ouverture automatique d’une phase supplémentaire.</w:t>
      </w:r>
    </w:p>
    <w:p>
      <w:pPr>
        <w:pStyle w:val="Compact"/>
        <w:numPr>
          <w:ilvl w:val="0"/>
          <w:numId w:val="1003"/>
        </w:numPr>
      </w:pPr>
      <w:r>
        <w:rPr>
          <w:b/>
          <w:bCs/>
        </w:rPr>
        <w:t xml:space="preserve">Après clôture, CS GREFFE OS passe en mode releases, audits périodiques, corrections et upgrades modulaires.</w:t>
      </w:r>
    </w:p>
    <w:p>
      <w:pPr>
        <w:pStyle w:val="FirstParagraph"/>
      </w:pPr>
      <w:r>
        <w:t xml:space="preserve">Cette recommandation n’est pas seulement pratique ; elle est méthodologiquement solide. Le NIST AI RMF insiste sur la gouvernance continue, documentée, itérative et contextualisée sur tout le cycle de vie, tandis que le SSDF rappelle que les releases doivent être sécurisées, préparées, protégées contre la falsification et suivies pour les vulnérabilités résiduelles. En d’autres termes, la maturité ne consiste pas à créer des phases sans fin ; elle consiste à faire vivre un socle borné, auditable, versionné et gouverné.</w:t>
      </w:r>
      <w:r>
        <w:t xml:space="preserve"> </w:t>
      </w:r>
      <w:hyperlink r:id="rId21">
        <w:r>
          <w:rPr>
            <w:rStyle w:val="Hyperlink"/>
          </w:rPr>
          <w:t xml:space="preserve">[2]</w:t>
        </w:r>
      </w:hyperlink>
    </w:p>
    <w:bookmarkEnd w:id="79"/>
    <w:bookmarkEnd w:id="80"/>
    <w:bookmarkEnd w:id="81"/>
    <w:bookmarkEnd w:id="82"/>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r>
        <w:t xml:space="preserve">https://nvlpubs.nist.gov/nistpubs/ai/NIST.AI.100-1.pdf</w:t>
      </w:r>
    </w:p>
    <w:p>
      <w:pPr>
        <w:pStyle w:val="BodyText"/>
      </w:pPr>
      <w:hyperlink r:id="rId21">
        <w:r>
          <w:rPr>
            <w:rStyle w:val="Hyperlink"/>
          </w:rPr>
          <w:t xml:space="preserve">https://nvlpubs.nist.gov/nistpubs/ai/NIST.AI.100-1.pdf</w:t>
        </w:r>
      </w:hyperlink>
    </w:p>
    <w:p>
      <w:pPr>
        <w:pStyle w:val="BodyText"/>
      </w:pPr>
      <w:hyperlink r:id="rId74">
        <w:r>
          <w:rPr>
            <w:rStyle w:val="Hyperlink"/>
          </w:rPr>
          <w:t xml:space="preserve">[6]</w:t>
        </w:r>
      </w:hyperlink>
      <w:r>
        <w:t xml:space="preserve"> </w:t>
      </w:r>
      <w:r>
        <w:t xml:space="preserve">https://docs.github.com/en/repositories/releasing-projects-on-github/managing-releases-in-a-repository</w:t>
      </w:r>
    </w:p>
    <w:p>
      <w:pPr>
        <w:pStyle w:val="BodyText"/>
      </w:pPr>
      <w:hyperlink r:id="rId74">
        <w:r>
          <w:rPr>
            <w:rStyle w:val="Hyperlink"/>
          </w:rPr>
          <w:t xml:space="preserve">https://docs.github.com/en/repositories/releasing-projects-on-github/managing-releases-in-a-repository</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74" Target="https://docs.github.com/en/repositories/releasing-projects-on-github/managing-releases-in-a-repository" TargetMode="External" /><Relationship Type="http://schemas.openxmlformats.org/officeDocument/2006/relationships/hyperlink" Id="rId21" Target="https://nvlpubs.nist.gov/nistpubs/ai/NIST.AI.100-1.pdf" TargetMode="External" /></Relationships>
</file>

<file path=word/_rels/footnotes.xml.rels><?xml version="1.0" encoding="UTF-8"?><Relationships xmlns="http://schemas.openxmlformats.org/package/2006/relationships"><Relationship Type="http://schemas.openxmlformats.org/officeDocument/2006/relationships/hyperlink" Id="rId74" Target="https://docs.github.com/en/repositories/releasing-projects-on-github/managing-releases-in-a-repository" TargetMode="External" /><Relationship Type="http://schemas.openxmlformats.org/officeDocument/2006/relationships/hyperlink" Id="rId21" Target="https://nvlpubs.nist.gov/nistpubs/ai/NIST.AI.100-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2026-06-15T18:55:59Z</dcterms:created>
  <dcterms:modified xsi:type="dcterms:W3CDTF">2026-06-15T18:55:59Z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