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F5" w:rsidRDefault="00953CF5">
      <w:pPr>
        <w:spacing w:after="0"/>
        <w:rPr>
          <w:sz w:val="56"/>
          <w:u w:val="single" w:color="000000"/>
        </w:rPr>
      </w:pPr>
    </w:p>
    <w:p w:rsidR="0049271E" w:rsidRDefault="00D156D4">
      <w:pPr>
        <w:spacing w:after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Polimorfismo </w:t>
      </w:r>
    </w:p>
    <w:p w:rsidR="0049271E" w:rsidRDefault="00D156D4">
      <w:pPr>
        <w:spacing w:after="263"/>
      </w:pPr>
      <w:r>
        <w:t xml:space="preserve"> </w:t>
      </w:r>
    </w:p>
    <w:p w:rsidR="0049271E" w:rsidRPr="0063136A" w:rsidRDefault="00D156D4">
      <w:pPr>
        <w:numPr>
          <w:ilvl w:val="0"/>
          <w:numId w:val="1"/>
        </w:numPr>
        <w:spacing w:after="1"/>
        <w:ind w:hanging="360"/>
      </w:pPr>
      <w:r>
        <w:rPr>
          <w:sz w:val="28"/>
        </w:rPr>
        <w:t xml:space="preserve">¿Qué es polimorfismo en POO?  </w:t>
      </w:r>
    </w:p>
    <w:p w:rsidR="0063136A" w:rsidRPr="0063136A" w:rsidRDefault="0063136A" w:rsidP="0063136A">
      <w:pPr>
        <w:spacing w:after="1"/>
      </w:pPr>
      <w:r>
        <w:rPr>
          <w:sz w:val="28"/>
        </w:rPr>
        <w:t>Es la propiedad que tienen los objetos de poder invocar genéricamente un método cuya implementación será delegada al objeto correspondiente recién en tiempo de ejecución.</w:t>
      </w:r>
    </w:p>
    <w:p w:rsidR="0063136A" w:rsidRDefault="0063136A" w:rsidP="0063136A">
      <w:pPr>
        <w:spacing w:after="1"/>
        <w:rPr>
          <w:sz w:val="28"/>
        </w:rPr>
      </w:pPr>
      <w:r>
        <w:rPr>
          <w:sz w:val="28"/>
        </w:rPr>
        <w:t>Es la capacidad de tratar objetos diferentes de la misma forma.</w:t>
      </w:r>
    </w:p>
    <w:p w:rsidR="0063136A" w:rsidRDefault="0063136A" w:rsidP="0063136A">
      <w:pPr>
        <w:spacing w:after="1"/>
      </w:pPr>
    </w:p>
    <w:p w:rsidR="0049271E" w:rsidRDefault="00D156D4">
      <w:pPr>
        <w:spacing w:after="42"/>
      </w:pPr>
      <w:r>
        <w:rPr>
          <w:sz w:val="28"/>
        </w:rPr>
        <w:t xml:space="preserve"> </w:t>
      </w:r>
    </w:p>
    <w:p w:rsidR="0049271E" w:rsidRPr="0063136A" w:rsidRDefault="00D156D4">
      <w:pPr>
        <w:numPr>
          <w:ilvl w:val="0"/>
          <w:numId w:val="1"/>
        </w:numPr>
        <w:spacing w:after="324"/>
        <w:ind w:hanging="360"/>
      </w:pPr>
      <w:r>
        <w:rPr>
          <w:sz w:val="28"/>
        </w:rPr>
        <w:t xml:space="preserve">¿Cómo implementamos el polimorfismo en el código de C#?  </w:t>
      </w:r>
    </w:p>
    <w:p w:rsidR="0063136A" w:rsidRDefault="0063136A" w:rsidP="0063136A">
      <w:pPr>
        <w:spacing w:after="324"/>
      </w:pPr>
      <w:r>
        <w:rPr>
          <w:sz w:val="28"/>
        </w:rPr>
        <w:t>Se definen métodos y/o propiedades en una clase base, mediante el uso de la palabra reservada “virtual” y se sobrescriben con nuevas implementaciones en las clases derivadas con la palabra reservada “</w:t>
      </w:r>
      <w:proofErr w:type="spellStart"/>
      <w:r>
        <w:rPr>
          <w:sz w:val="28"/>
        </w:rPr>
        <w:t>override</w:t>
      </w:r>
      <w:proofErr w:type="spellEnd"/>
      <w:r>
        <w:rPr>
          <w:sz w:val="28"/>
        </w:rPr>
        <w:t>”.</w:t>
      </w:r>
    </w:p>
    <w:p w:rsidR="0049271E" w:rsidRPr="0063136A" w:rsidRDefault="00D156D4">
      <w:pPr>
        <w:numPr>
          <w:ilvl w:val="0"/>
          <w:numId w:val="1"/>
        </w:numPr>
        <w:spacing w:after="1"/>
        <w:ind w:hanging="360"/>
      </w:pPr>
      <w:r>
        <w:rPr>
          <w:sz w:val="28"/>
        </w:rPr>
        <w:t xml:space="preserve">¿Todos los objetos en C# son polimórficos?  </w:t>
      </w:r>
    </w:p>
    <w:p w:rsidR="0063136A" w:rsidRDefault="0063136A" w:rsidP="0063136A">
      <w:pPr>
        <w:spacing w:after="1"/>
      </w:pPr>
      <w:r>
        <w:rPr>
          <w:sz w:val="28"/>
        </w:rPr>
        <w:t xml:space="preserve">Sí porque el polimorfismo tiende a existir en las relaciones de herencia y todas las clases derivan de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>.</w:t>
      </w:r>
    </w:p>
    <w:p w:rsidR="0049271E" w:rsidRDefault="00D156D4">
      <w:pPr>
        <w:spacing w:after="264"/>
      </w:pPr>
      <w:r>
        <w:t xml:space="preserve"> </w:t>
      </w:r>
    </w:p>
    <w:p w:rsidR="0049271E" w:rsidRPr="00310904" w:rsidRDefault="00D156D4">
      <w:pPr>
        <w:numPr>
          <w:ilvl w:val="0"/>
          <w:numId w:val="1"/>
        </w:numPr>
        <w:spacing w:after="201"/>
        <w:ind w:hanging="360"/>
      </w:pPr>
      <w:r>
        <w:rPr>
          <w:sz w:val="28"/>
        </w:rPr>
        <w:t xml:space="preserve">La clase Alumno hereda de Persona. ¿Es una instancia de Alumno también de tipo Persona? ¿Se puede hacer Persona </w:t>
      </w:r>
      <w:proofErr w:type="spellStart"/>
      <w:r>
        <w:rPr>
          <w:sz w:val="28"/>
        </w:rPr>
        <w:t>persona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Alumno(</w:t>
      </w:r>
      <w:proofErr w:type="gramEnd"/>
      <w:r>
        <w:rPr>
          <w:sz w:val="28"/>
        </w:rPr>
        <w:t xml:space="preserve">)? ¿Y Alumno </w:t>
      </w:r>
      <w:proofErr w:type="spellStart"/>
      <w:r>
        <w:rPr>
          <w:sz w:val="28"/>
        </w:rPr>
        <w:t>alumno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Persona(</w:t>
      </w:r>
      <w:proofErr w:type="gramEnd"/>
      <w:r>
        <w:rPr>
          <w:sz w:val="28"/>
        </w:rPr>
        <w:t xml:space="preserve">)? ¿Esto es polimorfismo?  </w:t>
      </w:r>
    </w:p>
    <w:p w:rsidR="00B85685" w:rsidRDefault="00B85685" w:rsidP="00310904">
      <w:pPr>
        <w:spacing w:after="201"/>
        <w:rPr>
          <w:sz w:val="28"/>
        </w:rPr>
      </w:pPr>
      <w:r>
        <w:rPr>
          <w:sz w:val="28"/>
        </w:rPr>
        <w:t>Alumno es una instancia de tipo Persona porque deriva de ella.</w:t>
      </w:r>
    </w:p>
    <w:p w:rsidR="00310904" w:rsidRDefault="00B85685" w:rsidP="00310904">
      <w:pPr>
        <w:spacing w:after="201"/>
        <w:rPr>
          <w:sz w:val="28"/>
        </w:rPr>
      </w:pPr>
      <w:r>
        <w:rPr>
          <w:sz w:val="28"/>
        </w:rPr>
        <w:t xml:space="preserve">Sí, se puede hacer Persona </w:t>
      </w:r>
      <w:proofErr w:type="spellStart"/>
      <w:r>
        <w:rPr>
          <w:sz w:val="28"/>
        </w:rPr>
        <w:t>persona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Alumno(</w:t>
      </w:r>
      <w:proofErr w:type="gramEnd"/>
      <w:r>
        <w:rPr>
          <w:sz w:val="28"/>
        </w:rPr>
        <w:t>).</w:t>
      </w:r>
    </w:p>
    <w:p w:rsidR="00B85685" w:rsidRDefault="00F207EA" w:rsidP="00310904">
      <w:pPr>
        <w:spacing w:after="201"/>
        <w:rPr>
          <w:sz w:val="28"/>
        </w:rPr>
      </w:pPr>
      <w:r>
        <w:rPr>
          <w:sz w:val="28"/>
        </w:rPr>
        <w:t>No</w:t>
      </w:r>
      <w:r w:rsidR="00B85685">
        <w:rPr>
          <w:sz w:val="28"/>
        </w:rPr>
        <w:t xml:space="preserve"> se puede hacer Alumno </w:t>
      </w:r>
      <w:proofErr w:type="spellStart"/>
      <w:r w:rsidR="00B85685">
        <w:rPr>
          <w:sz w:val="28"/>
        </w:rPr>
        <w:t>alumno</w:t>
      </w:r>
      <w:proofErr w:type="spellEnd"/>
      <w:r w:rsidR="00B85685">
        <w:rPr>
          <w:sz w:val="28"/>
        </w:rPr>
        <w:t xml:space="preserve"> = new </w:t>
      </w:r>
      <w:proofErr w:type="gramStart"/>
      <w:r w:rsidR="00B85685">
        <w:rPr>
          <w:sz w:val="28"/>
        </w:rPr>
        <w:t>Persona(</w:t>
      </w:r>
      <w:proofErr w:type="gramEnd"/>
      <w:r w:rsidR="00B85685">
        <w:rPr>
          <w:sz w:val="28"/>
        </w:rPr>
        <w:t>)</w:t>
      </w:r>
      <w:r>
        <w:rPr>
          <w:sz w:val="28"/>
        </w:rPr>
        <w:t xml:space="preserve"> es una conversión implícita. N</w:t>
      </w:r>
      <w:r w:rsidR="00B85685">
        <w:rPr>
          <w:sz w:val="28"/>
        </w:rPr>
        <w:t>o es polimorfismo porque</w:t>
      </w: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no</w:t>
      </w:r>
      <w:r w:rsidR="00B85685">
        <w:rPr>
          <w:sz w:val="28"/>
        </w:rPr>
        <w:t xml:space="preserve"> implica la definición de métodos en </w:t>
      </w:r>
      <w:r w:rsidR="00B85685">
        <w:rPr>
          <w:sz w:val="28"/>
        </w:rPr>
        <w:lastRenderedPageBreak/>
        <w:t>la clase base y sobrescribirlos con nuevas implementaciones en clases derivadas.</w:t>
      </w:r>
      <w:r w:rsidR="007D77EC">
        <w:rPr>
          <w:sz w:val="28"/>
        </w:rPr>
        <w:t>(¿?)</w:t>
      </w:r>
    </w:p>
    <w:p w:rsidR="00310904" w:rsidRDefault="00310904" w:rsidP="00310904">
      <w:pPr>
        <w:spacing w:after="201"/>
      </w:pPr>
    </w:p>
    <w:p w:rsidR="0049271E" w:rsidRDefault="00D156D4">
      <w:pPr>
        <w:numPr>
          <w:ilvl w:val="0"/>
          <w:numId w:val="1"/>
        </w:numPr>
        <w:spacing w:after="0" w:line="320" w:lineRule="auto"/>
        <w:ind w:hanging="360"/>
      </w:pPr>
      <w:r>
        <w:rPr>
          <w:sz w:val="28"/>
        </w:rPr>
        <w:t xml:space="preserve">Según el siguiente código:  </w:t>
      </w:r>
      <w:r>
        <w:rPr>
          <w:sz w:val="28"/>
        </w:rPr>
        <w:tab/>
      </w: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Persona </w:t>
      </w:r>
      <w:proofErr w:type="gramStart"/>
      <w:r>
        <w:rPr>
          <w:i/>
          <w:sz w:val="28"/>
        </w:rPr>
        <w:t xml:space="preserve">{  </w:t>
      </w:r>
      <w:r>
        <w:rPr>
          <w:i/>
          <w:sz w:val="28"/>
        </w:rPr>
        <w:tab/>
      </w:r>
      <w:proofErr w:type="gramEnd"/>
      <w:r>
        <w:rPr>
          <w:i/>
          <w:sz w:val="28"/>
        </w:rPr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public</w:t>
      </w:r>
      <w:proofErr w:type="spellEnd"/>
      <w:r>
        <w:rPr>
          <w:i/>
          <w:sz w:val="28"/>
        </w:rPr>
        <w:t xml:space="preserve"> virtual 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teach</w:t>
      </w:r>
      <w:proofErr w:type="spellEnd"/>
      <w:r>
        <w:rPr>
          <w:i/>
          <w:sz w:val="28"/>
        </w:rPr>
        <w:t xml:space="preserve">()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“Una persona puede enseñar”; </w:t>
      </w:r>
    </w:p>
    <w:p w:rsidR="0049271E" w:rsidRDefault="00D156D4">
      <w:pPr>
        <w:tabs>
          <w:tab w:val="center" w:pos="720"/>
          <w:tab w:val="center" w:pos="1484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} </w:t>
      </w:r>
    </w:p>
    <w:p w:rsidR="0049271E" w:rsidRDefault="00D156D4">
      <w:pPr>
        <w:tabs>
          <w:tab w:val="center" w:pos="764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} </w:t>
      </w:r>
    </w:p>
    <w:p w:rsidR="0049271E" w:rsidRDefault="00D156D4">
      <w:pPr>
        <w:spacing w:after="38"/>
        <w:ind w:left="-5" w:right="869" w:hanging="10"/>
      </w:pPr>
      <w:r>
        <w:rPr>
          <w:i/>
          <w:sz w:val="28"/>
        </w:rPr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class</w:t>
      </w:r>
      <w:proofErr w:type="spellEnd"/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Profesor :</w:t>
      </w:r>
      <w:proofErr w:type="gramEnd"/>
      <w:r>
        <w:rPr>
          <w:i/>
          <w:sz w:val="28"/>
        </w:rPr>
        <w:t xml:space="preserve"> Persona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public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override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teach</w:t>
      </w:r>
      <w:proofErr w:type="spellEnd"/>
      <w:r>
        <w:rPr>
          <w:i/>
          <w:sz w:val="28"/>
        </w:rPr>
        <w:t xml:space="preserve">() { 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return</w:t>
      </w:r>
      <w:proofErr w:type="spellEnd"/>
      <w:r>
        <w:rPr>
          <w:i/>
          <w:sz w:val="28"/>
        </w:rPr>
        <w:t xml:space="preserve"> “Un profesor puede enseñar en un colegio”; </w:t>
      </w:r>
    </w:p>
    <w:p w:rsidR="0049271E" w:rsidRPr="00953CF5" w:rsidRDefault="00D156D4">
      <w:pPr>
        <w:tabs>
          <w:tab w:val="center" w:pos="720"/>
          <w:tab w:val="center" w:pos="1484"/>
        </w:tabs>
        <w:spacing w:after="38"/>
        <w:ind w:left="-15"/>
        <w:rPr>
          <w:lang w:val="en-US"/>
        </w:rPr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</w:r>
      <w:r w:rsidRPr="00953CF5">
        <w:rPr>
          <w:i/>
          <w:sz w:val="28"/>
          <w:lang w:val="en-US"/>
        </w:rPr>
        <w:t xml:space="preserve">} </w:t>
      </w:r>
    </w:p>
    <w:p w:rsidR="0049271E" w:rsidRPr="00953CF5" w:rsidRDefault="00D156D4">
      <w:pPr>
        <w:tabs>
          <w:tab w:val="center" w:pos="764"/>
        </w:tabs>
        <w:spacing w:after="38"/>
        <w:ind w:left="-15"/>
        <w:rPr>
          <w:lang w:val="en-US"/>
        </w:rPr>
      </w:pPr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} </w:t>
      </w:r>
    </w:p>
    <w:p w:rsidR="0049271E" w:rsidRPr="00953CF5" w:rsidRDefault="00D156D4">
      <w:pPr>
        <w:spacing w:after="38"/>
        <w:ind w:left="-5" w:right="3083" w:hanging="10"/>
        <w:rPr>
          <w:lang w:val="en-US"/>
        </w:rPr>
      </w:pPr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class Program </w:t>
      </w:r>
      <w:proofErr w:type="gramStart"/>
      <w:r w:rsidRPr="00953CF5">
        <w:rPr>
          <w:i/>
          <w:sz w:val="28"/>
          <w:lang w:val="en-US"/>
        </w:rPr>
        <w:t xml:space="preserve">{  </w:t>
      </w:r>
      <w:r w:rsidRPr="00953CF5">
        <w:rPr>
          <w:i/>
          <w:sz w:val="28"/>
          <w:lang w:val="en-US"/>
        </w:rPr>
        <w:tab/>
      </w:r>
      <w:proofErr w:type="gramEnd"/>
      <w:r w:rsidRPr="00953CF5">
        <w:rPr>
          <w:i/>
          <w:sz w:val="28"/>
          <w:lang w:val="en-US"/>
        </w:rPr>
        <w:t xml:space="preserve"> </w:t>
      </w:r>
      <w:r w:rsidRPr="00953CF5">
        <w:rPr>
          <w:i/>
          <w:sz w:val="28"/>
          <w:lang w:val="en-US"/>
        </w:rPr>
        <w:tab/>
        <w:t xml:space="preserve">public static void main(string </w:t>
      </w:r>
      <w:proofErr w:type="spellStart"/>
      <w:r w:rsidRPr="00953CF5">
        <w:rPr>
          <w:i/>
          <w:sz w:val="28"/>
          <w:lang w:val="en-US"/>
        </w:rPr>
        <w:t>args</w:t>
      </w:r>
      <w:proofErr w:type="spellEnd"/>
      <w:r w:rsidRPr="00953CF5">
        <w:rPr>
          <w:i/>
          <w:sz w:val="28"/>
          <w:lang w:val="en-US"/>
        </w:rPr>
        <w:t xml:space="preserve">[]) { </w:t>
      </w:r>
    </w:p>
    <w:p w:rsidR="0049271E" w:rsidRDefault="00D156D4">
      <w:pPr>
        <w:pStyle w:val="Ttulo1"/>
        <w:tabs>
          <w:tab w:val="center" w:pos="720"/>
          <w:tab w:val="center" w:pos="1440"/>
          <w:tab w:val="center" w:pos="2643"/>
        </w:tabs>
        <w:ind w:left="0" w:firstLine="0"/>
      </w:pPr>
      <w:r w:rsidRPr="00953CF5">
        <w:rPr>
          <w:color w:val="000000"/>
          <w:lang w:val="en-US"/>
        </w:rPr>
        <w:t xml:space="preserve"> </w:t>
      </w:r>
      <w:r w:rsidRPr="00953CF5">
        <w:rPr>
          <w:color w:val="000000"/>
          <w:lang w:val="en-US"/>
        </w:rPr>
        <w:tab/>
        <w:t xml:space="preserve"> </w:t>
      </w:r>
      <w:r w:rsidRPr="00953CF5">
        <w:rPr>
          <w:color w:val="000000"/>
          <w:lang w:val="en-US"/>
        </w:rPr>
        <w:tab/>
        <w:t xml:space="preserve"> </w:t>
      </w:r>
      <w:r w:rsidRPr="00953CF5">
        <w:rPr>
          <w:color w:val="000000"/>
          <w:lang w:val="en-US"/>
        </w:rPr>
        <w:tab/>
      </w:r>
      <w:r>
        <w:t>//Caso 1</w:t>
      </w:r>
      <w:r>
        <w:rPr>
          <w:color w:val="000000"/>
        </w:rPr>
        <w:t xml:space="preserve"> </w:t>
      </w:r>
    </w:p>
    <w:p w:rsidR="0049271E" w:rsidRDefault="00D156D4">
      <w:pPr>
        <w:tabs>
          <w:tab w:val="center" w:pos="720"/>
          <w:tab w:val="center" w:pos="1440"/>
          <w:tab w:val="center" w:pos="4090"/>
        </w:tabs>
        <w:spacing w:after="38"/>
        <w:ind w:left="-15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Persona </w:t>
      </w:r>
      <w:proofErr w:type="spellStart"/>
      <w:r>
        <w:rPr>
          <w:i/>
          <w:sz w:val="28"/>
        </w:rPr>
        <w:t>persona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Persona(</w:t>
      </w:r>
      <w:proofErr w:type="gramEnd"/>
      <w:r>
        <w:rPr>
          <w:i/>
          <w:sz w:val="28"/>
        </w:rPr>
        <w:t xml:space="preserve">); </w:t>
      </w:r>
      <w:r>
        <w:rPr>
          <w:i/>
          <w:color w:val="6AA84F"/>
          <w:sz w:val="28"/>
        </w:rPr>
        <w:t xml:space="preserve"> </w:t>
      </w:r>
    </w:p>
    <w:p w:rsidR="0049271E" w:rsidRDefault="00D156D4">
      <w:pPr>
        <w:spacing w:after="23"/>
        <w:ind w:left="10" w:right="358" w:hanging="10"/>
        <w:jc w:val="center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persona.teach</w:t>
      </w:r>
      <w:proofErr w:type="spellEnd"/>
      <w:proofErr w:type="gramEnd"/>
      <w:r>
        <w:rPr>
          <w:i/>
          <w:sz w:val="28"/>
        </w:rPr>
        <w:t xml:space="preserve">()); </w:t>
      </w:r>
    </w:p>
    <w:p w:rsidR="0049271E" w:rsidRDefault="00D156D4">
      <w:pPr>
        <w:pStyle w:val="Ttulo1"/>
        <w:ind w:left="2156"/>
      </w:pPr>
      <w:r>
        <w:t>//Caso 2</w:t>
      </w:r>
      <w:r>
        <w:rPr>
          <w:color w:val="000000"/>
        </w:rPr>
        <w:t xml:space="preserve"> </w:t>
      </w:r>
    </w:p>
    <w:p w:rsidR="0049271E" w:rsidRDefault="00D156D4">
      <w:pPr>
        <w:spacing w:after="23"/>
        <w:ind w:left="10" w:right="65" w:hanging="10"/>
        <w:jc w:val="center"/>
      </w:pPr>
      <w:r>
        <w:rPr>
          <w:i/>
          <w:sz w:val="28"/>
        </w:rPr>
        <w:t xml:space="preserve">Persona </w:t>
      </w:r>
      <w:proofErr w:type="spellStart"/>
      <w:r>
        <w:rPr>
          <w:i/>
          <w:sz w:val="28"/>
        </w:rPr>
        <w:t>otraPersona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Profesor(</w:t>
      </w:r>
      <w:proofErr w:type="gramEnd"/>
      <w:r>
        <w:rPr>
          <w:i/>
          <w:sz w:val="28"/>
        </w:rPr>
        <w:t xml:space="preserve">);  </w:t>
      </w:r>
    </w:p>
    <w:p w:rsidR="0049271E" w:rsidRDefault="00D156D4">
      <w:pPr>
        <w:spacing w:after="38"/>
        <w:ind w:left="2171" w:right="869" w:hanging="10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otraPersona.teach</w:t>
      </w:r>
      <w:proofErr w:type="spellEnd"/>
      <w:r>
        <w:rPr>
          <w:i/>
          <w:sz w:val="28"/>
        </w:rPr>
        <w:t xml:space="preserve">()); </w:t>
      </w:r>
    </w:p>
    <w:p w:rsidR="0049271E" w:rsidRDefault="00D156D4">
      <w:pPr>
        <w:pStyle w:val="Ttulo1"/>
        <w:ind w:left="2156"/>
      </w:pPr>
      <w:r>
        <w:t>//Caso 3</w:t>
      </w:r>
      <w:r>
        <w:rPr>
          <w:color w:val="000000"/>
        </w:rPr>
        <w:t xml:space="preserve"> </w:t>
      </w:r>
    </w:p>
    <w:p w:rsidR="0049271E" w:rsidRDefault="00D156D4">
      <w:pPr>
        <w:spacing w:after="38"/>
        <w:ind w:left="2171" w:right="869" w:hanging="10"/>
      </w:pPr>
      <w:r>
        <w:rPr>
          <w:i/>
          <w:sz w:val="28"/>
        </w:rPr>
        <w:t xml:space="preserve">Profesor </w:t>
      </w:r>
      <w:proofErr w:type="spellStart"/>
      <w:r>
        <w:rPr>
          <w:i/>
          <w:sz w:val="28"/>
        </w:rPr>
        <w:t>profesor</w:t>
      </w:r>
      <w:proofErr w:type="spellEnd"/>
      <w:r>
        <w:rPr>
          <w:i/>
          <w:sz w:val="28"/>
        </w:rPr>
        <w:t xml:space="preserve"> = new </w:t>
      </w:r>
      <w:proofErr w:type="gramStart"/>
      <w:r>
        <w:rPr>
          <w:i/>
          <w:sz w:val="28"/>
        </w:rPr>
        <w:t>Profesor(</w:t>
      </w:r>
      <w:proofErr w:type="gramEnd"/>
      <w:r>
        <w:rPr>
          <w:i/>
          <w:sz w:val="28"/>
        </w:rPr>
        <w:t xml:space="preserve">);  </w:t>
      </w:r>
    </w:p>
    <w:p w:rsidR="0049271E" w:rsidRDefault="00D156D4">
      <w:pPr>
        <w:spacing w:after="38"/>
        <w:ind w:left="2171" w:right="869" w:hanging="10"/>
      </w:pPr>
      <w:proofErr w:type="spellStart"/>
      <w:r>
        <w:rPr>
          <w:i/>
          <w:sz w:val="28"/>
        </w:rPr>
        <w:t>Console.WriteLine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profesor.teach</w:t>
      </w:r>
      <w:proofErr w:type="spellEnd"/>
      <w:proofErr w:type="gramEnd"/>
      <w:r>
        <w:rPr>
          <w:i/>
          <w:sz w:val="28"/>
        </w:rPr>
        <w:t xml:space="preserve">()); </w:t>
      </w:r>
    </w:p>
    <w:p w:rsidR="0049271E" w:rsidRDefault="00D156D4">
      <w:pPr>
        <w:spacing w:after="38"/>
        <w:ind w:left="1450" w:right="869" w:hanging="10"/>
      </w:pPr>
      <w:r>
        <w:rPr>
          <w:i/>
          <w:sz w:val="28"/>
        </w:rPr>
        <w:t xml:space="preserve">} </w:t>
      </w:r>
    </w:p>
    <w:p w:rsidR="0049271E" w:rsidRDefault="00D156D4">
      <w:pPr>
        <w:tabs>
          <w:tab w:val="center" w:pos="764"/>
          <w:tab w:val="center" w:pos="1440"/>
          <w:tab w:val="center" w:pos="2161"/>
        </w:tabs>
        <w:spacing w:after="66"/>
      </w:pPr>
      <w:r>
        <w:tab/>
      </w:r>
      <w:r>
        <w:rPr>
          <w:i/>
          <w:sz w:val="28"/>
        </w:rPr>
        <w:t xml:space="preserve">} </w:t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 xml:space="preserve"> </w:t>
      </w:r>
    </w:p>
    <w:p w:rsidR="0049271E" w:rsidRDefault="00D156D4">
      <w:pPr>
        <w:numPr>
          <w:ilvl w:val="0"/>
          <w:numId w:val="2"/>
        </w:numPr>
        <w:spacing w:after="1"/>
        <w:ind w:hanging="360"/>
      </w:pPr>
      <w:r>
        <w:rPr>
          <w:sz w:val="28"/>
        </w:rPr>
        <w:t xml:space="preserve">Complete la siguiente tabla indicando en los campos de qué tipo es la referencia y de qué tipo es el objeto (Persona o Profesor): </w:t>
      </w:r>
    </w:p>
    <w:tbl>
      <w:tblPr>
        <w:tblStyle w:val="TableGrid"/>
        <w:tblW w:w="7398" w:type="dxa"/>
        <w:tblInd w:w="155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68"/>
        <w:gridCol w:w="2465"/>
      </w:tblGrid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Nombre Variable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b/>
                <w:sz w:val="28"/>
              </w:rPr>
              <w:t xml:space="preserve">Referencia 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Objeto 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persona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A51144">
              <w:rPr>
                <w:sz w:val="28"/>
              </w:rPr>
              <w:t>Persona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A51144">
            <w:r>
              <w:rPr>
                <w:sz w:val="28"/>
              </w:rPr>
              <w:t>persona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roofErr w:type="spellStart"/>
            <w:r>
              <w:rPr>
                <w:b/>
                <w:i/>
                <w:sz w:val="28"/>
              </w:rPr>
              <w:lastRenderedPageBreak/>
              <w:t>otraPersona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Profesor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F207EA">
            <w:r>
              <w:rPr>
                <w:sz w:val="28"/>
              </w:rPr>
              <w:t>persona</w:t>
            </w:r>
          </w:p>
        </w:tc>
      </w:tr>
      <w:tr w:rsidR="0049271E">
        <w:trPr>
          <w:trHeight w:val="56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profesor 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Profesor</w:t>
            </w:r>
          </w:p>
        </w:tc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F207EA">
            <w:r>
              <w:rPr>
                <w:sz w:val="28"/>
              </w:rPr>
              <w:t>profesor</w:t>
            </w:r>
          </w:p>
        </w:tc>
      </w:tr>
    </w:tbl>
    <w:p w:rsidR="0049271E" w:rsidRDefault="00D156D4">
      <w:pPr>
        <w:spacing w:after="203"/>
        <w:ind w:left="2161"/>
      </w:pPr>
      <w:r>
        <w:rPr>
          <w:sz w:val="28"/>
        </w:rPr>
        <w:t xml:space="preserve">  </w:t>
      </w:r>
    </w:p>
    <w:p w:rsidR="0049271E" w:rsidRDefault="00D156D4">
      <w:pPr>
        <w:numPr>
          <w:ilvl w:val="0"/>
          <w:numId w:val="2"/>
        </w:numPr>
        <w:spacing w:after="1"/>
        <w:ind w:hanging="360"/>
      </w:pPr>
      <w:r>
        <w:rPr>
          <w:sz w:val="28"/>
        </w:rPr>
        <w:t xml:space="preserve">Indique la salida por consola para cada caso: </w:t>
      </w:r>
    </w:p>
    <w:tbl>
      <w:tblPr>
        <w:tblStyle w:val="TableGrid"/>
        <w:tblW w:w="7350" w:type="dxa"/>
        <w:tblInd w:w="155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6435"/>
      </w:tblGrid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sz w:val="28"/>
              </w:rPr>
              <w:t xml:space="preserve">Caso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b/>
                <w:sz w:val="28"/>
              </w:rPr>
              <w:t xml:space="preserve">Salida </w:t>
            </w:r>
          </w:p>
        </w:tc>
      </w:tr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1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Una persona puede enseñar</w:t>
            </w:r>
          </w:p>
        </w:tc>
      </w:tr>
      <w:tr w:rsidR="0049271E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2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 profesor puede enseñar en un colegio</w:t>
            </w:r>
          </w:p>
        </w:tc>
      </w:tr>
      <w:tr w:rsidR="0049271E">
        <w:trPr>
          <w:trHeight w:val="56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r>
              <w:rPr>
                <w:b/>
                <w:i/>
                <w:sz w:val="28"/>
              </w:rPr>
              <w:t xml:space="preserve">3 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271E" w:rsidRDefault="00D156D4">
            <w:pPr>
              <w:ind w:left="2"/>
            </w:pPr>
            <w:r>
              <w:rPr>
                <w:sz w:val="28"/>
              </w:rPr>
              <w:t xml:space="preserve"> </w:t>
            </w:r>
            <w:r w:rsidR="00F207EA">
              <w:rPr>
                <w:sz w:val="28"/>
              </w:rPr>
              <w:t>Un profesor puede enseñar en un colegio</w:t>
            </w:r>
          </w:p>
        </w:tc>
      </w:tr>
    </w:tbl>
    <w:p w:rsidR="0049271E" w:rsidRDefault="00D156D4">
      <w:pPr>
        <w:spacing w:after="158"/>
        <w:ind w:left="1440"/>
      </w:pPr>
      <w:r>
        <w:rPr>
          <w:sz w:val="28"/>
        </w:rPr>
        <w:t xml:space="preserve"> </w:t>
      </w:r>
    </w:p>
    <w:p w:rsidR="0049271E" w:rsidRDefault="00D156D4">
      <w:pPr>
        <w:spacing w:after="158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p w:rsidR="0049271E" w:rsidRDefault="00D156D4">
      <w:pPr>
        <w:spacing w:after="0"/>
      </w:pPr>
      <w:r>
        <w:rPr>
          <w:sz w:val="28"/>
        </w:rPr>
        <w:t xml:space="preserve"> </w:t>
      </w:r>
    </w:p>
    <w:sectPr w:rsidR="0049271E">
      <w:pgSz w:w="12240" w:h="15840"/>
      <w:pgMar w:top="1472" w:right="1776" w:bottom="150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4BD0"/>
    <w:multiLevelType w:val="hybridMultilevel"/>
    <w:tmpl w:val="4A5E7B60"/>
    <w:lvl w:ilvl="0" w:tplc="8BC46F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0A89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A7B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F63A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0A5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A4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4BA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4E0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AB5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019D4"/>
    <w:multiLevelType w:val="hybridMultilevel"/>
    <w:tmpl w:val="222654A8"/>
    <w:lvl w:ilvl="0" w:tplc="1B448674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8D93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4935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6BBD0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627E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86FB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A5A9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CAC67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E4E0C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E"/>
    <w:rsid w:val="00310904"/>
    <w:rsid w:val="0049271E"/>
    <w:rsid w:val="0063136A"/>
    <w:rsid w:val="007D77EC"/>
    <w:rsid w:val="00953CF5"/>
    <w:rsid w:val="00A51144"/>
    <w:rsid w:val="00B85685"/>
    <w:rsid w:val="00D156D4"/>
    <w:rsid w:val="00F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340"/>
  <w15:docId w15:val="{54016DC6-4516-498D-ABFB-7314AB4E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i/>
      <w:color w:val="6AA84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6AA84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Lionel Herrero Battista</cp:lastModifiedBy>
  <cp:revision>6</cp:revision>
  <dcterms:created xsi:type="dcterms:W3CDTF">2019-05-07T21:06:00Z</dcterms:created>
  <dcterms:modified xsi:type="dcterms:W3CDTF">2019-05-07T22:20:00Z</dcterms:modified>
</cp:coreProperties>
</file>