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DB9F2" w14:textId="77777777" w:rsidR="00F2215F" w:rsidRPr="008D3A2C" w:rsidRDefault="00F2215F" w:rsidP="00C1270E">
      <w:pPr>
        <w:pStyle w:val="ListParagraph"/>
        <w:numPr>
          <w:ilvl w:val="0"/>
          <w:numId w:val="1"/>
        </w:numPr>
        <w:spacing w:line="480" w:lineRule="auto"/>
        <w:rPr>
          <w:rFonts w:ascii="Times New Roman" w:eastAsia="Times New Roman" w:hAnsi="Times New Roman" w:cs="Times New Roman"/>
        </w:rPr>
      </w:pPr>
      <w:r w:rsidRPr="008D3A2C">
        <w:rPr>
          <w:rFonts w:ascii="Times New Roman" w:eastAsia="Times New Roman" w:hAnsi="Times New Roman" w:cs="Times New Roman"/>
          <w:color w:val="000000"/>
          <w:sz w:val="21"/>
          <w:szCs w:val="21"/>
          <w:shd w:val="clear" w:color="auto" w:fill="FFFFFF"/>
        </w:rPr>
        <w:t>Team Member:</w:t>
      </w:r>
      <w:r w:rsidRPr="008D3A2C">
        <w:rPr>
          <w:rFonts w:ascii="Times New Roman" w:eastAsia="Times New Roman" w:hAnsi="Times New Roman" w:cs="Times New Roman"/>
          <w:color w:val="000000"/>
          <w:sz w:val="21"/>
          <w:szCs w:val="21"/>
        </w:rPr>
        <w:br/>
      </w:r>
      <w:r w:rsidRPr="008D3A2C">
        <w:rPr>
          <w:rFonts w:ascii="Times New Roman" w:eastAsia="Times New Roman" w:hAnsi="Times New Roman" w:cs="Times New Roman"/>
          <w:color w:val="000000"/>
          <w:sz w:val="21"/>
          <w:szCs w:val="21"/>
          <w:shd w:val="clear" w:color="auto" w:fill="FFFFFF"/>
        </w:rPr>
        <w:t>Jiayue Chen, USC ID: 1010470489</w:t>
      </w:r>
      <w:r w:rsidRPr="008D3A2C">
        <w:rPr>
          <w:rFonts w:ascii="Times New Roman" w:eastAsia="Times New Roman" w:hAnsi="Times New Roman" w:cs="Times New Roman"/>
          <w:color w:val="000000"/>
          <w:sz w:val="21"/>
          <w:szCs w:val="21"/>
        </w:rPr>
        <w:br/>
      </w:r>
      <w:r w:rsidRPr="008D3A2C">
        <w:rPr>
          <w:rFonts w:ascii="Times New Roman" w:eastAsia="Times New Roman" w:hAnsi="Times New Roman" w:cs="Times New Roman"/>
          <w:color w:val="000000"/>
          <w:sz w:val="21"/>
          <w:szCs w:val="21"/>
          <w:shd w:val="clear" w:color="auto" w:fill="FFFFFF"/>
        </w:rPr>
        <w:t>Zhengan Pan, USC ID: 3134818448</w:t>
      </w:r>
      <w:r w:rsidRPr="008D3A2C">
        <w:rPr>
          <w:rFonts w:ascii="Times New Roman" w:eastAsia="Times New Roman" w:hAnsi="Times New Roman" w:cs="Times New Roman"/>
          <w:color w:val="000000"/>
          <w:sz w:val="21"/>
          <w:szCs w:val="21"/>
        </w:rPr>
        <w:br/>
      </w:r>
      <w:r w:rsidRPr="008D3A2C">
        <w:rPr>
          <w:rFonts w:ascii="Times New Roman" w:eastAsia="Times New Roman" w:hAnsi="Times New Roman" w:cs="Times New Roman"/>
          <w:color w:val="000000"/>
          <w:sz w:val="21"/>
          <w:szCs w:val="21"/>
          <w:shd w:val="clear" w:color="auto" w:fill="FFFFFF"/>
        </w:rPr>
        <w:t>Jiahe Zhang, USC ID: 4321317535</w:t>
      </w:r>
    </w:p>
    <w:p w14:paraId="62C365A2" w14:textId="77777777" w:rsidR="00F2215F" w:rsidRPr="008D3A2C" w:rsidRDefault="00F2215F" w:rsidP="00C1270E">
      <w:pPr>
        <w:pStyle w:val="NormalWeb"/>
        <w:numPr>
          <w:ilvl w:val="0"/>
          <w:numId w:val="1"/>
        </w:numPr>
        <w:shd w:val="clear" w:color="auto" w:fill="FFFFFF"/>
        <w:spacing w:before="0" w:beforeAutospacing="0" w:after="0" w:afterAutospacing="0" w:line="480" w:lineRule="auto"/>
        <w:rPr>
          <w:color w:val="000000"/>
          <w:sz w:val="21"/>
          <w:szCs w:val="21"/>
        </w:rPr>
      </w:pPr>
      <w:r w:rsidRPr="008D3A2C">
        <w:rPr>
          <w:color w:val="000000"/>
          <w:sz w:val="21"/>
          <w:szCs w:val="21"/>
        </w:rPr>
        <w:t>Kaggle Project Name: Don't Overfit!II</w:t>
      </w:r>
    </w:p>
    <w:p w14:paraId="7D1EE731" w14:textId="77777777" w:rsidR="00F2215F" w:rsidRPr="008D3A2C" w:rsidRDefault="00F2215F" w:rsidP="00C1270E">
      <w:pPr>
        <w:pStyle w:val="NormalWeb"/>
        <w:numPr>
          <w:ilvl w:val="0"/>
          <w:numId w:val="1"/>
        </w:numPr>
        <w:shd w:val="clear" w:color="auto" w:fill="FFFFFF"/>
        <w:spacing w:before="0" w:beforeAutospacing="0" w:after="0" w:afterAutospacing="0" w:line="480" w:lineRule="auto"/>
        <w:rPr>
          <w:color w:val="000000"/>
          <w:sz w:val="21"/>
          <w:szCs w:val="21"/>
        </w:rPr>
      </w:pPr>
      <w:r w:rsidRPr="008D3A2C">
        <w:rPr>
          <w:color w:val="000000"/>
          <w:sz w:val="21"/>
          <w:szCs w:val="21"/>
        </w:rPr>
        <w:t>Kaggle Score: 0.903</w:t>
      </w:r>
    </w:p>
    <w:p w14:paraId="25983FDC" w14:textId="77777777" w:rsidR="001F120E" w:rsidRPr="008D3A2C" w:rsidRDefault="001F120E" w:rsidP="00C1270E">
      <w:pPr>
        <w:spacing w:line="480" w:lineRule="auto"/>
        <w:rPr>
          <w:rFonts w:ascii="Times New Roman" w:hAnsi="Times New Roman" w:cs="Times New Roman"/>
        </w:rPr>
      </w:pPr>
    </w:p>
    <w:p w14:paraId="5CD6948A" w14:textId="44225A6F" w:rsidR="00F2215F" w:rsidRDefault="008D3A2C" w:rsidP="00C1270E">
      <w:pPr>
        <w:spacing w:line="480" w:lineRule="auto"/>
        <w:jc w:val="center"/>
        <w:rPr>
          <w:rFonts w:ascii="Times New Roman" w:hAnsi="Times New Roman" w:cs="Times New Roman"/>
          <w:sz w:val="28"/>
          <w:szCs w:val="28"/>
        </w:rPr>
      </w:pPr>
      <w:r w:rsidRPr="008D3A2C">
        <w:rPr>
          <w:rFonts w:ascii="Times New Roman" w:hAnsi="Times New Roman" w:cs="Times New Roman"/>
          <w:sz w:val="28"/>
          <w:szCs w:val="28"/>
        </w:rPr>
        <w:t>Don’t Overfit! II</w:t>
      </w:r>
    </w:p>
    <w:p w14:paraId="74F422C5" w14:textId="3F036F9A" w:rsidR="008D3A2C" w:rsidRPr="00940FBA" w:rsidRDefault="008D3A2C" w:rsidP="00666407">
      <w:pPr>
        <w:spacing w:line="480" w:lineRule="auto"/>
        <w:ind w:firstLine="720"/>
        <w:rPr>
          <w:rFonts w:ascii="Times New Roman" w:eastAsia="Times New Roman" w:hAnsi="Times New Roman" w:cs="Times New Roman"/>
        </w:rPr>
      </w:pPr>
      <w:r>
        <w:rPr>
          <w:rFonts w:ascii="Times New Roman" w:hAnsi="Times New Roman" w:cs="Times New Roman"/>
          <w:sz w:val="22"/>
          <w:szCs w:val="22"/>
        </w:rPr>
        <w:t xml:space="preserve">The objective of this Kaggle project is to predict the target values </w:t>
      </w:r>
      <w:r w:rsidR="003B2088">
        <w:rPr>
          <w:rFonts w:ascii="Times New Roman" w:hAnsi="Times New Roman" w:cs="Times New Roman"/>
          <w:sz w:val="22"/>
          <w:szCs w:val="22"/>
        </w:rPr>
        <w:t xml:space="preserve">according to 300 features. The challenge of this Kaggle project is that, there are only 250 rows of training set but 19.8k rows for the test set. As a result, it has a high possibility that our model will overfit the training set but poorly predict </w:t>
      </w:r>
      <w:r w:rsidR="00BC0308">
        <w:rPr>
          <w:rFonts w:ascii="Times New Roman" w:hAnsi="Times New Roman" w:cs="Times New Roman"/>
          <w:sz w:val="22"/>
          <w:szCs w:val="22"/>
        </w:rPr>
        <w:t xml:space="preserve">the test set. Therefore, we need to </w:t>
      </w:r>
      <w:r w:rsidR="0065209D">
        <w:rPr>
          <w:rFonts w:ascii="Times New Roman" w:hAnsi="Times New Roman" w:cs="Times New Roman"/>
          <w:sz w:val="22"/>
          <w:szCs w:val="22"/>
        </w:rPr>
        <w:t>find a way to avoid overfitting and improve the rate of accuracy for the test set.</w:t>
      </w:r>
      <w:r w:rsidR="00C1270E" w:rsidRPr="00C1270E">
        <w:rPr>
          <w:rFonts w:eastAsia="Times New Roman"/>
        </w:rPr>
        <w:t xml:space="preserve"> </w:t>
      </w:r>
    </w:p>
    <w:p w14:paraId="2C927761" w14:textId="77777777" w:rsidR="00DB1384" w:rsidRPr="00C1270E" w:rsidRDefault="00E7109B" w:rsidP="00C1270E">
      <w:pPr>
        <w:spacing w:line="480" w:lineRule="auto"/>
        <w:rPr>
          <w:rFonts w:ascii="Times New Roman" w:hAnsi="Times New Roman" w:cs="Times New Roman"/>
          <w:sz w:val="22"/>
          <w:szCs w:val="22"/>
        </w:rPr>
      </w:pPr>
      <w:r>
        <w:rPr>
          <w:rFonts w:ascii="Times New Roman" w:hAnsi="Times New Roman" w:cs="Times New Roman"/>
          <w:sz w:val="22"/>
          <w:szCs w:val="22"/>
        </w:rPr>
        <w:tab/>
        <w:t>We first split</w:t>
      </w:r>
      <w:r w:rsidR="00C1270E">
        <w:rPr>
          <w:rFonts w:ascii="Times New Roman" w:hAnsi="Times New Roman" w:cs="Times New Roman"/>
          <w:sz w:val="22"/>
          <w:szCs w:val="22"/>
        </w:rPr>
        <w:t xml:space="preserve"> the existing training set into new training set and test set to build the models and check the test accuracy. </w:t>
      </w:r>
      <w:r w:rsidR="00B21FEF">
        <w:rPr>
          <w:rFonts w:ascii="Times New Roman" w:hAnsi="Times New Roman" w:cs="Times New Roman"/>
          <w:sz w:val="22"/>
          <w:szCs w:val="22"/>
        </w:rPr>
        <w:t xml:space="preserve">We have built XGBoost Model, Random Forest Model, Support Vector Machine, </w:t>
      </w:r>
      <w:r w:rsidR="00B21FEF" w:rsidRPr="00B21FEF">
        <w:rPr>
          <w:rFonts w:ascii="Times New Roman" w:hAnsi="Times New Roman" w:cs="Times New Roman"/>
          <w:sz w:val="22"/>
          <w:szCs w:val="22"/>
        </w:rPr>
        <w:t>Stochastic Gradient Descent</w:t>
      </w:r>
      <w:r w:rsidR="00B21FEF">
        <w:rPr>
          <w:rFonts w:ascii="Times New Roman" w:hAnsi="Times New Roman" w:cs="Times New Roman" w:hint="eastAsia"/>
          <w:sz w:val="22"/>
          <w:szCs w:val="22"/>
        </w:rPr>
        <w:t xml:space="preserve">, and Logistic Regression Model. </w:t>
      </w:r>
      <w:r w:rsidR="00512918">
        <w:rPr>
          <w:rFonts w:ascii="Times New Roman" w:hAnsi="Times New Roman" w:cs="Times New Roman"/>
          <w:sz w:val="22"/>
          <w:szCs w:val="22"/>
        </w:rPr>
        <w:t xml:space="preserve">However, when we built the model fitting in with the training data, most of them always overfit and have an extremely low test accuracy. Thus, we tried to select top 20 most important </w:t>
      </w:r>
      <w:r w:rsidR="006D4988">
        <w:rPr>
          <w:rFonts w:ascii="Times New Roman" w:hAnsi="Times New Roman" w:cs="Times New Roman"/>
          <w:sz w:val="22"/>
          <w:szCs w:val="22"/>
        </w:rPr>
        <w:t>features to</w:t>
      </w:r>
      <w:r w:rsidR="00512918">
        <w:rPr>
          <w:rFonts w:ascii="Times New Roman" w:hAnsi="Times New Roman" w:cs="Times New Roman"/>
          <w:sz w:val="22"/>
          <w:szCs w:val="22"/>
        </w:rPr>
        <w:t xml:space="preserve"> build the models rather than using all 300 features. </w:t>
      </w:r>
      <w:r w:rsidR="00B82FA6">
        <w:rPr>
          <w:rFonts w:ascii="Times New Roman" w:hAnsi="Times New Roman" w:cs="Times New Roman"/>
          <w:sz w:val="22"/>
          <w:szCs w:val="22"/>
        </w:rPr>
        <w:t xml:space="preserve">We import two package called ELI5 and SHAP, which helped us to choose the top 20 features effectively. </w:t>
      </w:r>
      <w:r w:rsidR="00EC11F6">
        <w:rPr>
          <w:rFonts w:ascii="Times New Roman" w:hAnsi="Times New Roman" w:cs="Times New Roman"/>
          <w:sz w:val="22"/>
          <w:szCs w:val="22"/>
        </w:rPr>
        <w:t xml:space="preserve">After choosing top 20 features, we use GridSearchCV to find out the best parameters for each model and rebuild the new models. </w:t>
      </w:r>
      <w:r w:rsidR="00C22D9B">
        <w:rPr>
          <w:rFonts w:ascii="Times New Roman" w:hAnsi="Times New Roman" w:cs="Times New Roman"/>
          <w:sz w:val="22"/>
          <w:szCs w:val="22"/>
        </w:rPr>
        <w:t xml:space="preserve">After that, I used KFold </w:t>
      </w:r>
      <w:r w:rsidR="003F7949">
        <w:rPr>
          <w:rFonts w:ascii="Times New Roman" w:hAnsi="Times New Roman" w:cs="Times New Roman"/>
          <w:sz w:val="22"/>
          <w:szCs w:val="22"/>
        </w:rPr>
        <w:t xml:space="preserve">validation and Neural Network to check if the overfit always occur. </w:t>
      </w:r>
      <w:r w:rsidR="007570CB">
        <w:rPr>
          <w:rFonts w:ascii="Times New Roman" w:hAnsi="Times New Roman" w:cs="Times New Roman"/>
          <w:sz w:val="22"/>
          <w:szCs w:val="22"/>
        </w:rPr>
        <w:t>Here are the result of train score and test score for each model:</w:t>
      </w:r>
    </w:p>
    <w:tbl>
      <w:tblPr>
        <w:tblStyle w:val="TableGrid"/>
        <w:tblW w:w="0" w:type="auto"/>
        <w:tblLook w:val="04A0" w:firstRow="1" w:lastRow="0" w:firstColumn="1" w:lastColumn="0" w:noHBand="0" w:noVBand="1"/>
      </w:tblPr>
      <w:tblGrid>
        <w:gridCol w:w="1500"/>
        <w:gridCol w:w="1686"/>
        <w:gridCol w:w="1666"/>
        <w:gridCol w:w="1500"/>
        <w:gridCol w:w="1499"/>
        <w:gridCol w:w="1499"/>
      </w:tblGrid>
      <w:tr w:rsidR="00DB1384" w14:paraId="4A48FDD4" w14:textId="64B3FBBE" w:rsidTr="00DB1384">
        <w:tc>
          <w:tcPr>
            <w:tcW w:w="1500" w:type="dxa"/>
          </w:tcPr>
          <w:p w14:paraId="4ACA43A5" w14:textId="77777777" w:rsidR="00DB1384" w:rsidRDefault="00DB1384" w:rsidP="00ED77D8">
            <w:pPr>
              <w:spacing w:line="480" w:lineRule="auto"/>
              <w:jc w:val="center"/>
              <w:rPr>
                <w:rFonts w:ascii="Times New Roman" w:hAnsi="Times New Roman" w:cs="Times New Roman"/>
                <w:sz w:val="22"/>
                <w:szCs w:val="22"/>
              </w:rPr>
            </w:pPr>
          </w:p>
        </w:tc>
        <w:tc>
          <w:tcPr>
            <w:tcW w:w="1686" w:type="dxa"/>
          </w:tcPr>
          <w:p w14:paraId="4C91E4DC" w14:textId="760E8041"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XBGoost</w:t>
            </w:r>
          </w:p>
        </w:tc>
        <w:tc>
          <w:tcPr>
            <w:tcW w:w="1666" w:type="dxa"/>
          </w:tcPr>
          <w:p w14:paraId="1405B68C" w14:textId="255B2192"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Random Forest</w:t>
            </w:r>
          </w:p>
        </w:tc>
        <w:tc>
          <w:tcPr>
            <w:tcW w:w="1500" w:type="dxa"/>
          </w:tcPr>
          <w:p w14:paraId="3A38DE8B" w14:textId="2BD46859"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SVC</w:t>
            </w:r>
          </w:p>
        </w:tc>
        <w:tc>
          <w:tcPr>
            <w:tcW w:w="1499" w:type="dxa"/>
          </w:tcPr>
          <w:p w14:paraId="32BE517D" w14:textId="0EB3F57A"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SGD</w:t>
            </w:r>
          </w:p>
        </w:tc>
        <w:tc>
          <w:tcPr>
            <w:tcW w:w="1499" w:type="dxa"/>
          </w:tcPr>
          <w:p w14:paraId="67CD987D" w14:textId="28DD0650"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Logistic</w:t>
            </w:r>
          </w:p>
        </w:tc>
      </w:tr>
      <w:tr w:rsidR="00DB1384" w14:paraId="12DE5788" w14:textId="555FE5E6" w:rsidTr="00DB1384">
        <w:tc>
          <w:tcPr>
            <w:tcW w:w="1500" w:type="dxa"/>
          </w:tcPr>
          <w:p w14:paraId="6D3E8A8D" w14:textId="4247FF5B"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Train Score</w:t>
            </w:r>
          </w:p>
        </w:tc>
        <w:tc>
          <w:tcPr>
            <w:tcW w:w="1686" w:type="dxa"/>
          </w:tcPr>
          <w:p w14:paraId="13562994" w14:textId="03ED54AB"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100.0</w:t>
            </w:r>
          </w:p>
        </w:tc>
        <w:tc>
          <w:tcPr>
            <w:tcW w:w="1666" w:type="dxa"/>
          </w:tcPr>
          <w:p w14:paraId="6B85CB09" w14:textId="57258B5E"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100.0</w:t>
            </w:r>
          </w:p>
        </w:tc>
        <w:tc>
          <w:tcPr>
            <w:tcW w:w="1500" w:type="dxa"/>
          </w:tcPr>
          <w:p w14:paraId="06CB01EC" w14:textId="56608A43"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84.5</w:t>
            </w:r>
          </w:p>
        </w:tc>
        <w:tc>
          <w:tcPr>
            <w:tcW w:w="1499" w:type="dxa"/>
          </w:tcPr>
          <w:p w14:paraId="351572B5" w14:textId="655E0AB8"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89.5</w:t>
            </w:r>
          </w:p>
        </w:tc>
        <w:tc>
          <w:tcPr>
            <w:tcW w:w="1499" w:type="dxa"/>
          </w:tcPr>
          <w:p w14:paraId="5B03975F" w14:textId="7488F08F"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64.5</w:t>
            </w:r>
          </w:p>
        </w:tc>
      </w:tr>
      <w:tr w:rsidR="00DB1384" w14:paraId="2A616939" w14:textId="33D30A27" w:rsidTr="00DB1384">
        <w:tc>
          <w:tcPr>
            <w:tcW w:w="1500" w:type="dxa"/>
          </w:tcPr>
          <w:p w14:paraId="76D0C4B6" w14:textId="5F1C2D29"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Test Score</w:t>
            </w:r>
          </w:p>
        </w:tc>
        <w:tc>
          <w:tcPr>
            <w:tcW w:w="1686" w:type="dxa"/>
          </w:tcPr>
          <w:p w14:paraId="42175ED2" w14:textId="1E24D821"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74.0</w:t>
            </w:r>
          </w:p>
        </w:tc>
        <w:tc>
          <w:tcPr>
            <w:tcW w:w="1666" w:type="dxa"/>
          </w:tcPr>
          <w:p w14:paraId="159D7CED" w14:textId="1A089AC1"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78.0</w:t>
            </w:r>
          </w:p>
        </w:tc>
        <w:tc>
          <w:tcPr>
            <w:tcW w:w="1500" w:type="dxa"/>
          </w:tcPr>
          <w:p w14:paraId="55CE5362" w14:textId="50A50282"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72.0</w:t>
            </w:r>
          </w:p>
        </w:tc>
        <w:tc>
          <w:tcPr>
            <w:tcW w:w="1499" w:type="dxa"/>
          </w:tcPr>
          <w:p w14:paraId="6761B4C9" w14:textId="63CE1859"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74.0</w:t>
            </w:r>
          </w:p>
        </w:tc>
        <w:tc>
          <w:tcPr>
            <w:tcW w:w="1499" w:type="dxa"/>
          </w:tcPr>
          <w:p w14:paraId="4239508F" w14:textId="4481A32C" w:rsidR="00DB1384" w:rsidRDefault="00DB1384" w:rsidP="00ED77D8">
            <w:pPr>
              <w:spacing w:line="480" w:lineRule="auto"/>
              <w:jc w:val="center"/>
              <w:rPr>
                <w:rFonts w:ascii="Times New Roman" w:hAnsi="Times New Roman" w:cs="Times New Roman"/>
                <w:sz w:val="22"/>
                <w:szCs w:val="22"/>
              </w:rPr>
            </w:pPr>
            <w:r>
              <w:rPr>
                <w:rFonts w:ascii="Times New Roman" w:hAnsi="Times New Roman" w:cs="Times New Roman"/>
                <w:sz w:val="22"/>
                <w:szCs w:val="22"/>
              </w:rPr>
              <w:t>62.0</w:t>
            </w:r>
          </w:p>
        </w:tc>
      </w:tr>
    </w:tbl>
    <w:p w14:paraId="30EA4573" w14:textId="52C894D4" w:rsidR="00E7109B" w:rsidRPr="00C1270E" w:rsidRDefault="006F129F" w:rsidP="00C1270E">
      <w:pPr>
        <w:spacing w:line="480" w:lineRule="auto"/>
        <w:rPr>
          <w:rFonts w:ascii="Times New Roman" w:hAnsi="Times New Roman" w:cs="Times New Roman" w:hint="eastAsia"/>
          <w:sz w:val="22"/>
          <w:szCs w:val="22"/>
        </w:rPr>
      </w:pPr>
      <w:r>
        <w:rPr>
          <w:rFonts w:ascii="Times New Roman" w:hAnsi="Times New Roman" w:cs="Times New Roman"/>
          <w:sz w:val="22"/>
          <w:szCs w:val="22"/>
        </w:rPr>
        <w:lastRenderedPageBreak/>
        <w:tab/>
        <w:t>After trying these five models and feature selection, we still did not get a decent test score for this Kaggle Project. Therefore, we went</w:t>
      </w:r>
      <w:r w:rsidR="00400514">
        <w:rPr>
          <w:rFonts w:ascii="Times New Roman" w:hAnsi="Times New Roman" w:cs="Times New Roman"/>
          <w:sz w:val="22"/>
          <w:szCs w:val="22"/>
        </w:rPr>
        <w:t xml:space="preserve"> to Kaggle Note</w:t>
      </w:r>
      <w:r w:rsidR="00C724E6">
        <w:rPr>
          <w:rFonts w:ascii="Times New Roman" w:hAnsi="Times New Roman" w:cs="Times New Roman"/>
          <w:sz w:val="22"/>
          <w:szCs w:val="22"/>
        </w:rPr>
        <w:t xml:space="preserve">book and tried </w:t>
      </w:r>
      <w:r w:rsidR="00400514">
        <w:rPr>
          <w:rFonts w:ascii="Times New Roman" w:hAnsi="Times New Roman" w:cs="Times New Roman"/>
          <w:sz w:val="22"/>
          <w:szCs w:val="22"/>
        </w:rPr>
        <w:t xml:space="preserve">to get </w:t>
      </w:r>
      <w:r w:rsidR="00C724E6">
        <w:rPr>
          <w:rFonts w:ascii="Times New Roman" w:hAnsi="Times New Roman" w:cs="Times New Roman"/>
          <w:sz w:val="22"/>
          <w:szCs w:val="22"/>
        </w:rPr>
        <w:t>some help from other Kaggle users. Fortunately, we find a method called “LB Probing”</w:t>
      </w:r>
      <w:r w:rsidR="00752186">
        <w:rPr>
          <w:rFonts w:ascii="Times New Roman" w:hAnsi="Times New Roman" w:cs="Times New Roman"/>
          <w:sz w:val="22"/>
          <w:szCs w:val="22"/>
        </w:rPr>
        <w:t xml:space="preserve">. By LB Probing, we </w:t>
      </w:r>
      <w:r w:rsidR="00C94944">
        <w:rPr>
          <w:rFonts w:ascii="Times New Roman" w:hAnsi="Times New Roman" w:cs="Times New Roman"/>
          <w:sz w:val="22"/>
          <w:szCs w:val="22"/>
        </w:rPr>
        <w:t>can</w:t>
      </w:r>
      <w:r w:rsidR="00752186">
        <w:rPr>
          <w:rFonts w:ascii="Times New Roman" w:hAnsi="Times New Roman" w:cs="Times New Roman"/>
          <w:sz w:val="22"/>
          <w:szCs w:val="22"/>
        </w:rPr>
        <w:t xml:space="preserve"> get the coefficients for all 300 features and thus improve the accuracy of predicting the target values for the real test set. </w:t>
      </w:r>
      <w:r w:rsidR="00DC368E">
        <w:rPr>
          <w:rFonts w:ascii="Times New Roman" w:hAnsi="Times New Roman" w:cs="Times New Roman"/>
          <w:sz w:val="22"/>
          <w:szCs w:val="22"/>
        </w:rPr>
        <w:t>We have discussed how to utilize these coefficients and how to get them in our python file.</w:t>
      </w:r>
      <w:r w:rsidR="0059277B">
        <w:rPr>
          <w:rFonts w:ascii="Times New Roman" w:hAnsi="Times New Roman" w:cs="Times New Roman"/>
          <w:sz w:val="22"/>
          <w:szCs w:val="22"/>
        </w:rPr>
        <w:t xml:space="preserve"> After using LB Probing, we got a decent public score on Kaggle, which is 90.3. </w:t>
      </w:r>
      <w:r w:rsidR="00BA1232">
        <w:rPr>
          <w:rFonts w:ascii="Times New Roman" w:hAnsi="Times New Roman" w:cs="Times New Roman"/>
          <w:sz w:val="22"/>
          <w:szCs w:val="22"/>
        </w:rPr>
        <w:t>Therefore, although this is an unusual method to predict the target values, it works pretty well and provides us a new insight of how to solve these kinds of problems.</w:t>
      </w:r>
      <w:bookmarkStart w:id="0" w:name="_GoBack"/>
      <w:bookmarkEnd w:id="0"/>
    </w:p>
    <w:p w14:paraId="4723D154" w14:textId="77777777" w:rsidR="008D3A2C" w:rsidRPr="008D3A2C" w:rsidRDefault="008D3A2C" w:rsidP="00C1270E">
      <w:pPr>
        <w:spacing w:line="480" w:lineRule="auto"/>
        <w:rPr>
          <w:rFonts w:ascii="Times New Roman" w:hAnsi="Times New Roman" w:cs="Times New Roman"/>
          <w:sz w:val="28"/>
          <w:szCs w:val="28"/>
        </w:rPr>
      </w:pPr>
    </w:p>
    <w:sectPr w:rsidR="008D3A2C" w:rsidRPr="008D3A2C" w:rsidSect="00723D2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D75FF"/>
    <w:multiLevelType w:val="multilevel"/>
    <w:tmpl w:val="249A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5F"/>
    <w:rsid w:val="00077BA1"/>
    <w:rsid w:val="001F120E"/>
    <w:rsid w:val="003B2088"/>
    <w:rsid w:val="003F7949"/>
    <w:rsid w:val="00400514"/>
    <w:rsid w:val="00512918"/>
    <w:rsid w:val="0059277B"/>
    <w:rsid w:val="0065209D"/>
    <w:rsid w:val="00666407"/>
    <w:rsid w:val="006A738A"/>
    <w:rsid w:val="006D4988"/>
    <w:rsid w:val="006F129F"/>
    <w:rsid w:val="00723D24"/>
    <w:rsid w:val="00752186"/>
    <w:rsid w:val="007570CB"/>
    <w:rsid w:val="008D3A2C"/>
    <w:rsid w:val="00940FBA"/>
    <w:rsid w:val="009C2403"/>
    <w:rsid w:val="00A90FE0"/>
    <w:rsid w:val="00AB5874"/>
    <w:rsid w:val="00B21FEF"/>
    <w:rsid w:val="00B82FA6"/>
    <w:rsid w:val="00BA1232"/>
    <w:rsid w:val="00BA19DE"/>
    <w:rsid w:val="00BC0308"/>
    <w:rsid w:val="00C1270E"/>
    <w:rsid w:val="00C22D9B"/>
    <w:rsid w:val="00C724E6"/>
    <w:rsid w:val="00C94944"/>
    <w:rsid w:val="00D366C5"/>
    <w:rsid w:val="00DB1384"/>
    <w:rsid w:val="00DC368E"/>
    <w:rsid w:val="00E7109B"/>
    <w:rsid w:val="00EC11F6"/>
    <w:rsid w:val="00ED77D8"/>
    <w:rsid w:val="00F221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EAB8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15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2215F"/>
    <w:pPr>
      <w:ind w:left="720"/>
      <w:contextualSpacing/>
    </w:pPr>
  </w:style>
  <w:style w:type="table" w:styleId="TableGrid">
    <w:name w:val="Table Grid"/>
    <w:basedOn w:val="TableNormal"/>
    <w:uiPriority w:val="39"/>
    <w:rsid w:val="00DB1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37957">
      <w:bodyDiv w:val="1"/>
      <w:marLeft w:val="0"/>
      <w:marRight w:val="0"/>
      <w:marTop w:val="0"/>
      <w:marBottom w:val="0"/>
      <w:divBdr>
        <w:top w:val="none" w:sz="0" w:space="0" w:color="auto"/>
        <w:left w:val="none" w:sz="0" w:space="0" w:color="auto"/>
        <w:bottom w:val="none" w:sz="0" w:space="0" w:color="auto"/>
        <w:right w:val="none" w:sz="0" w:space="0" w:color="auto"/>
      </w:divBdr>
    </w:div>
    <w:div w:id="1002783545">
      <w:bodyDiv w:val="1"/>
      <w:marLeft w:val="0"/>
      <w:marRight w:val="0"/>
      <w:marTop w:val="0"/>
      <w:marBottom w:val="0"/>
      <w:divBdr>
        <w:top w:val="none" w:sz="0" w:space="0" w:color="auto"/>
        <w:left w:val="none" w:sz="0" w:space="0" w:color="auto"/>
        <w:bottom w:val="none" w:sz="0" w:space="0" w:color="auto"/>
        <w:right w:val="none" w:sz="0" w:space="0" w:color="auto"/>
      </w:divBdr>
    </w:div>
    <w:div w:id="1481993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356</Words>
  <Characters>2035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Jiayue Chen</dc:creator>
  <cp:keywords/>
  <dc:description/>
  <cp:lastModifiedBy>Jiayue Chen</cp:lastModifiedBy>
  <cp:revision>27</cp:revision>
  <dcterms:created xsi:type="dcterms:W3CDTF">2019-12-13T22:01:00Z</dcterms:created>
  <dcterms:modified xsi:type="dcterms:W3CDTF">2019-12-13T22:44:00Z</dcterms:modified>
</cp:coreProperties>
</file>