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AB59D" w14:textId="77777777" w:rsidR="00A01A3D" w:rsidRDefault="00163032">
      <w:pPr>
        <w:spacing w:after="118" w:line="259" w:lineRule="auto"/>
        <w:ind w:left="705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Átadás-átvételi jegyzőkönyv </w:t>
      </w:r>
    </w:p>
    <w:p w14:paraId="365AB59E" w14:textId="77777777" w:rsidR="00A01A3D" w:rsidRDefault="00163032">
      <w:pPr>
        <w:spacing w:after="158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 xml:space="preserve"> </w:t>
      </w:r>
    </w:p>
    <w:p w14:paraId="365AB59F" w14:textId="77777777" w:rsidR="00A01A3D" w:rsidRDefault="00163032">
      <w:pPr>
        <w:spacing w:after="282"/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amely készült alábbi dátumon és címen található ingatlanban, mint kivitelezési helyen: </w:t>
      </w:r>
    </w:p>
    <w:p w14:paraId="365AB5A0" w14:textId="77777777" w:rsidR="00A01A3D" w:rsidRDefault="00163032">
      <w:pPr>
        <w:tabs>
          <w:tab w:val="left" w:pos="3119"/>
        </w:tabs>
        <w:spacing w:after="122"/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Ingatlan címe</w:t>
      </w:r>
      <w:r>
        <w:rPr>
          <w:rFonts w:ascii="Times New Roman" w:eastAsia="Times New Roman" w:hAnsi="Times New Roman" w:cs="Times New Roman"/>
        </w:rPr>
        <w:t xml:space="preserve">: </w:t>
      </w:r>
      <w:r>
        <w:rPr>
          <w:rFonts w:ascii="Times New Roman" w:eastAsia="Times New Roman" w:hAnsi="Times New Roman" w:cs="Times New Roman"/>
        </w:rPr>
        <w:tab/>
        <w:t>[[cim]]</w:t>
      </w:r>
    </w:p>
    <w:p w14:paraId="365AB5A1" w14:textId="77777777" w:rsidR="00A01A3D" w:rsidRDefault="00163032">
      <w:pPr>
        <w:pStyle w:val="Cmsor1"/>
        <w:tabs>
          <w:tab w:val="left" w:pos="3119"/>
        </w:tabs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HRSZ: </w:t>
      </w:r>
      <w:r>
        <w:rPr>
          <w:rFonts w:ascii="Times New Roman" w:eastAsia="Times New Roman" w:hAnsi="Times New Roman" w:cs="Times New Roman"/>
        </w:rPr>
        <w:tab/>
        <w:t>[[hrsz]]</w:t>
      </w:r>
    </w:p>
    <w:p w14:paraId="365AB5A2" w14:textId="77777777" w:rsidR="00A01A3D" w:rsidRDefault="00A01A3D">
      <w:pPr>
        <w:rPr>
          <w:rFonts w:ascii="Times New Roman" w:eastAsia="Times New Roman" w:hAnsi="Times New Roman" w:cs="Times New Roman"/>
        </w:rPr>
      </w:pPr>
    </w:p>
    <w:p w14:paraId="365AB5A3" w14:textId="77777777" w:rsidR="00A01A3D" w:rsidRDefault="00163032">
      <w:pPr>
        <w:tabs>
          <w:tab w:val="left" w:pos="1560"/>
        </w:tabs>
        <w:spacing w:after="282"/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u w:val="single"/>
        </w:rPr>
        <w:t>Tárgy</w:t>
      </w:r>
      <w:r>
        <w:rPr>
          <w:rFonts w:ascii="Times New Roman" w:eastAsia="Times New Roman" w:hAnsi="Times New Roman" w:cs="Times New Roman"/>
        </w:rPr>
        <w:t>:</w:t>
      </w:r>
      <w:r>
        <w:rPr>
          <w:rFonts w:ascii="Times New Roman" w:eastAsia="Times New Roman" w:hAnsi="Times New Roman" w:cs="Times New Roman"/>
        </w:rPr>
        <w:tab/>
        <w:t>fenti ingatlan födém hőszigetelési munkálatai elvégzésének átadás-átvételi eljárása</w:t>
      </w:r>
    </w:p>
    <w:p w14:paraId="365AB5A4" w14:textId="77777777" w:rsidR="00A01A3D" w:rsidRDefault="00163032">
      <w:pPr>
        <w:spacing w:after="0" w:line="265" w:lineRule="auto"/>
        <w:ind w:left="-5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Jelen vannak:  </w:t>
      </w:r>
    </w:p>
    <w:tbl>
      <w:tblPr>
        <w:tblStyle w:val="4"/>
        <w:tblW w:w="491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86"/>
        <w:gridCol w:w="838"/>
        <w:gridCol w:w="2794"/>
      </w:tblGrid>
      <w:tr w:rsidR="00A01A3D" w14:paraId="365AB5A8" w14:textId="77777777">
        <w:trPr>
          <w:trHeight w:val="267"/>
        </w:trPr>
        <w:tc>
          <w:tcPr>
            <w:tcW w:w="1286" w:type="dxa"/>
            <w:tcBorders>
              <w:top w:val="nil"/>
              <w:left w:val="nil"/>
              <w:bottom w:val="nil"/>
              <w:right w:val="nil"/>
            </w:tcBorders>
          </w:tcPr>
          <w:p w14:paraId="365AB5A5" w14:textId="77777777" w:rsidR="00A01A3D" w:rsidRDefault="00163032">
            <w:pPr>
              <w:tabs>
                <w:tab w:val="center" w:pos="708"/>
              </w:tabs>
              <w:spacing w:line="259" w:lineRule="auto"/>
              <w:ind w:left="0"/>
              <w:jc w:val="left"/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 xml:space="preserve">Név:  </w:t>
            </w:r>
            <w:r>
              <w:rPr>
                <w:rFonts w:ascii="Times New Roman" w:eastAsia="Times New Roman" w:hAnsi="Times New Roman" w:cs="Times New Roman"/>
              </w:rPr>
              <w:tab/>
            </w:r>
            <w:proofErr w:type="gramEnd"/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</w:tcPr>
          <w:p w14:paraId="365AB5A6" w14:textId="77777777" w:rsidR="00A01A3D" w:rsidRDefault="00A01A3D">
            <w:pPr>
              <w:spacing w:line="259" w:lineRule="auto"/>
              <w:ind w:left="130"/>
              <w:jc w:val="left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365AB5A7" w14:textId="77777777" w:rsidR="00A01A3D" w:rsidRDefault="00163032">
            <w:pPr>
              <w:spacing w:line="259" w:lineRule="auto"/>
              <w:ind w:left="0"/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sz w:val="21"/>
                <w:szCs w:val="21"/>
              </w:rPr>
              <w:t xml:space="preserve">BO-ZSO Hungary Kft </w:t>
            </w:r>
          </w:p>
        </w:tc>
      </w:tr>
      <w:tr w:rsidR="00A01A3D" w14:paraId="365AB5AC" w14:textId="77777777">
        <w:trPr>
          <w:trHeight w:val="310"/>
        </w:trPr>
        <w:tc>
          <w:tcPr>
            <w:tcW w:w="1286" w:type="dxa"/>
            <w:tcBorders>
              <w:top w:val="nil"/>
              <w:left w:val="nil"/>
              <w:bottom w:val="nil"/>
              <w:right w:val="nil"/>
            </w:tcBorders>
          </w:tcPr>
          <w:p w14:paraId="365AB5A9" w14:textId="77777777" w:rsidR="00A01A3D" w:rsidRDefault="00163032">
            <w:pPr>
              <w:spacing w:line="259" w:lineRule="auto"/>
              <w:ind w:left="0"/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székhely:  </w:t>
            </w: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</w:tcPr>
          <w:p w14:paraId="365AB5AA" w14:textId="77777777" w:rsidR="00A01A3D" w:rsidRDefault="00163032">
            <w:pPr>
              <w:spacing w:line="259" w:lineRule="auto"/>
              <w:ind w:left="130"/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365AB5AB" w14:textId="77777777" w:rsidR="00A01A3D" w:rsidRDefault="00163032">
            <w:pPr>
              <w:spacing w:line="259" w:lineRule="auto"/>
              <w:ind w:left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2133 Sződliget HRSZ 1225/1</w:t>
            </w:r>
          </w:p>
        </w:tc>
      </w:tr>
      <w:tr w:rsidR="00A01A3D" w14:paraId="365AB5B0" w14:textId="77777777">
        <w:trPr>
          <w:trHeight w:val="267"/>
        </w:trPr>
        <w:tc>
          <w:tcPr>
            <w:tcW w:w="1286" w:type="dxa"/>
            <w:tcBorders>
              <w:top w:val="nil"/>
              <w:left w:val="nil"/>
              <w:bottom w:val="nil"/>
              <w:right w:val="nil"/>
            </w:tcBorders>
          </w:tcPr>
          <w:p w14:paraId="365AB5AD" w14:textId="77777777" w:rsidR="00A01A3D" w:rsidRDefault="00163032">
            <w:pPr>
              <w:spacing w:line="259" w:lineRule="auto"/>
              <w:ind w:left="0"/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képviseli:  </w:t>
            </w: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</w:tcPr>
          <w:p w14:paraId="365AB5AE" w14:textId="77777777" w:rsidR="00A01A3D" w:rsidRDefault="00163032">
            <w:pPr>
              <w:spacing w:line="259" w:lineRule="auto"/>
              <w:ind w:left="130"/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365AB5AF" w14:textId="77777777" w:rsidR="00A01A3D" w:rsidRDefault="00163032">
            <w:pPr>
              <w:spacing w:line="259" w:lineRule="auto"/>
              <w:ind w:left="0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Dobai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Tamás, mint 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Kivitelező </w:t>
            </w:r>
          </w:p>
        </w:tc>
      </w:tr>
    </w:tbl>
    <w:p w14:paraId="365AB5B1" w14:textId="77777777" w:rsidR="00A01A3D" w:rsidRDefault="00163032">
      <w:pPr>
        <w:spacing w:after="19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365AB5B2" w14:textId="77777777" w:rsidR="00A01A3D" w:rsidRDefault="00163032">
      <w:pPr>
        <w:spacing w:after="19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</w:t>
      </w:r>
    </w:p>
    <w:p w14:paraId="365AB5B3" w14:textId="0CC6F753" w:rsidR="00A01A3D" w:rsidRDefault="00163032">
      <w:pPr>
        <w:tabs>
          <w:tab w:val="left" w:pos="1560"/>
        </w:tabs>
        <w:spacing w:after="0" w:line="265" w:lineRule="auto"/>
        <w:ind w:left="-6" w:hanging="11"/>
        <w:jc w:val="left"/>
        <w:rPr>
          <w:rFonts w:ascii="Times New Roman" w:eastAsia="Times New Roman" w:hAnsi="Times New Roman" w:cs="Times New Roman"/>
        </w:rPr>
      </w:pPr>
      <w:proofErr w:type="gramStart"/>
      <w:r>
        <w:rPr>
          <w:rFonts w:ascii="Times New Roman" w:eastAsia="Times New Roman" w:hAnsi="Times New Roman" w:cs="Times New Roman"/>
          <w:b/>
          <w:bCs/>
        </w:rPr>
        <w:t>Megrendelő:</w:t>
      </w:r>
      <w:r w:rsidR="007D015C">
        <w:rPr>
          <w:rFonts w:ascii="Times New Roman" w:eastAsia="Times New Roman" w:hAnsi="Times New Roman" w:cs="Times New Roman"/>
        </w:rPr>
        <w:t xml:space="preserve">   </w:t>
      </w:r>
      <w:proofErr w:type="gramEnd"/>
      <w:r w:rsidR="007D015C">
        <w:rPr>
          <w:rFonts w:ascii="Times New Roman" w:eastAsia="Times New Roman" w:hAnsi="Times New Roman" w:cs="Times New Roman"/>
        </w:rPr>
        <w:t xml:space="preserve">  </w:t>
      </w:r>
      <w:r w:rsidR="005F113B">
        <w:rPr>
          <w:rFonts w:ascii="Times New Roman" w:hAnsi="Times New Roman" w:cs="Times New Roman"/>
        </w:rPr>
        <w:t>[[</w:t>
      </w:r>
      <w:proofErr w:type="spellStart"/>
      <w:r w:rsidR="005F113B">
        <w:rPr>
          <w:rFonts w:ascii="Times New Roman" w:hAnsi="Times New Roman" w:cs="Times New Roman"/>
        </w:rPr>
        <w:t>nev</w:t>
      </w:r>
      <w:proofErr w:type="spellEnd"/>
      <w:r w:rsidR="005F113B">
        <w:rPr>
          <w:rFonts w:ascii="Times New Roman" w:hAnsi="Times New Roman" w:cs="Times New Roman"/>
        </w:rPr>
        <w:t>]]</w:t>
      </w:r>
      <w:r>
        <w:rPr>
          <w:rFonts w:ascii="Times New Roman" w:eastAsia="Times New Roman" w:hAnsi="Times New Roman" w:cs="Times New Roman"/>
        </w:rPr>
        <w:t xml:space="preserve"> </w:t>
      </w:r>
    </w:p>
    <w:p w14:paraId="365AB5B4" w14:textId="78926492" w:rsidR="00A01A3D" w:rsidRDefault="00163032">
      <w:pPr>
        <w:spacing w:after="0"/>
        <w:ind w:left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lakcím:</w:t>
      </w:r>
      <w:r>
        <w:rPr>
          <w:rFonts w:ascii="Times New Roman" w:eastAsia="Times New Roman" w:hAnsi="Times New Roman" w:cs="Times New Roman"/>
        </w:rPr>
        <w:tab/>
      </w:r>
      <w:r w:rsidR="005F113B">
        <w:rPr>
          <w:rFonts w:ascii="Times New Roman" w:eastAsia="Times New Roman" w:hAnsi="Times New Roman" w:cs="Times New Roman"/>
        </w:rPr>
        <w:tab/>
      </w:r>
      <w:r w:rsidR="000B3049">
        <w:rPr>
          <w:rFonts w:ascii="Times New Roman" w:eastAsia="Times New Roman" w:hAnsi="Times New Roman" w:cs="Times New Roman"/>
        </w:rPr>
        <w:t>[[</w:t>
      </w:r>
      <w:proofErr w:type="spellStart"/>
      <w:r w:rsidR="000B3049">
        <w:rPr>
          <w:rFonts w:ascii="Times New Roman" w:eastAsia="Times New Roman" w:hAnsi="Times New Roman" w:cs="Times New Roman"/>
        </w:rPr>
        <w:t>cim</w:t>
      </w:r>
      <w:proofErr w:type="spellEnd"/>
      <w:r w:rsidR="000B3049">
        <w:rPr>
          <w:rFonts w:ascii="Times New Roman" w:eastAsia="Times New Roman" w:hAnsi="Times New Roman" w:cs="Times New Roman"/>
        </w:rPr>
        <w:t>]]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 xml:space="preserve">                                   </w:t>
      </w:r>
    </w:p>
    <w:p w14:paraId="365AB5B5" w14:textId="23292D14" w:rsidR="00A01A3D" w:rsidRDefault="00163032">
      <w:pPr>
        <w:spacing w:after="0"/>
        <w:ind w:left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Szem.ig.sz: </w:t>
      </w:r>
      <w:r w:rsidR="005F113B">
        <w:rPr>
          <w:rFonts w:ascii="Times New Roman" w:eastAsia="Times New Roman" w:hAnsi="Times New Roman" w:cs="Times New Roman"/>
        </w:rPr>
        <w:tab/>
      </w:r>
      <w:r w:rsidR="000B3049">
        <w:rPr>
          <w:rFonts w:ascii="Times New Roman" w:eastAsia="Times New Roman" w:hAnsi="Times New Roman" w:cs="Times New Roman"/>
        </w:rPr>
        <w:t>[[</w:t>
      </w:r>
      <w:proofErr w:type="spellStart"/>
      <w:r w:rsidR="000B3049">
        <w:rPr>
          <w:rFonts w:ascii="Times New Roman" w:eastAsia="Times New Roman" w:hAnsi="Times New Roman" w:cs="Times New Roman"/>
        </w:rPr>
        <w:t>szemelyi</w:t>
      </w:r>
      <w:proofErr w:type="spellEnd"/>
      <w:r w:rsidR="000B3049">
        <w:rPr>
          <w:rFonts w:ascii="Times New Roman" w:eastAsia="Times New Roman" w:hAnsi="Times New Roman" w:cs="Times New Roman"/>
        </w:rPr>
        <w:t>]]</w:t>
      </w:r>
    </w:p>
    <w:p w14:paraId="365AB5B6" w14:textId="77777777" w:rsidR="00A01A3D" w:rsidRDefault="00A01A3D">
      <w:pPr>
        <w:spacing w:after="0"/>
        <w:ind w:left="0"/>
        <w:rPr>
          <w:rFonts w:ascii="Times New Roman" w:eastAsia="Times New Roman" w:hAnsi="Times New Roman" w:cs="Times New Roman"/>
        </w:rPr>
      </w:pPr>
    </w:p>
    <w:p w14:paraId="365AB5B7" w14:textId="77777777" w:rsidR="00A01A3D" w:rsidRDefault="00163032">
      <w:pPr>
        <w:spacing w:after="0"/>
        <w:ind w:left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Utólagos, nettó hőszigetelt padlásfödém</w:t>
      </w:r>
    </w:p>
    <w:p w14:paraId="365AB5B8" w14:textId="77777777" w:rsidR="00A01A3D" w:rsidRDefault="00163032">
      <w:pPr>
        <w:spacing w:after="240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területe [[nettoszigetelt]] m2</w:t>
      </w:r>
    </w:p>
    <w:p w14:paraId="365AB5B9" w14:textId="77777777" w:rsidR="00A01A3D" w:rsidRDefault="00163032">
      <w:pPr>
        <w:spacing w:after="0" w:line="240" w:lineRule="auto"/>
        <w:ind w:left="-6" w:hanging="11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munkák megkezdésének dátuma: (</w:t>
      </w:r>
      <w:proofErr w:type="spellStart"/>
      <w:r>
        <w:rPr>
          <w:rFonts w:ascii="Times New Roman" w:eastAsia="Times New Roman" w:hAnsi="Times New Roman" w:cs="Times New Roman"/>
        </w:rPr>
        <w:t>év.hónap.nap</w:t>
      </w:r>
      <w:proofErr w:type="spellEnd"/>
      <w:r>
        <w:rPr>
          <w:rFonts w:ascii="Times New Roman" w:eastAsia="Times New Roman" w:hAnsi="Times New Roman" w:cs="Times New Roman"/>
        </w:rPr>
        <w:t>. óra. perc)</w:t>
      </w:r>
    </w:p>
    <w:p w14:paraId="365AB5BA" w14:textId="636A38F8" w:rsidR="00A01A3D" w:rsidRDefault="00163032">
      <w:pPr>
        <w:spacing w:after="0" w:line="240" w:lineRule="auto"/>
        <w:ind w:left="-6" w:hanging="11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[[datum]],</w:t>
      </w:r>
      <w:r w:rsidR="0091574D">
        <w:rPr>
          <w:rFonts w:ascii="Times New Roman" w:eastAsia="Times New Roman" w:hAnsi="Times New Roman" w:cs="Times New Roman"/>
        </w:rPr>
        <w:t>9.00</w:t>
      </w:r>
    </w:p>
    <w:p w14:paraId="365AB5BB" w14:textId="77777777" w:rsidR="00A01A3D" w:rsidRDefault="00163032">
      <w:pPr>
        <w:spacing w:after="0" w:line="240" w:lineRule="auto"/>
        <w:ind w:left="-5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kivitelezés befejezésének </w:t>
      </w:r>
      <w:proofErr w:type="gramStart"/>
      <w:r>
        <w:rPr>
          <w:rFonts w:ascii="Times New Roman" w:eastAsia="Times New Roman" w:hAnsi="Times New Roman" w:cs="Times New Roman"/>
        </w:rPr>
        <w:t>dátuma :</w:t>
      </w:r>
      <w:proofErr w:type="gram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év.hónap.nap</w:t>
      </w:r>
      <w:proofErr w:type="spellEnd"/>
      <w:r>
        <w:rPr>
          <w:rFonts w:ascii="Times New Roman" w:eastAsia="Times New Roman" w:hAnsi="Times New Roman" w:cs="Times New Roman"/>
        </w:rPr>
        <w:t xml:space="preserve">. óra. perc) </w:t>
      </w:r>
    </w:p>
    <w:p w14:paraId="365AB5BC" w14:textId="2988FD29" w:rsidR="00A01A3D" w:rsidRDefault="00163032">
      <w:pPr>
        <w:spacing w:after="0" w:line="240" w:lineRule="auto"/>
        <w:ind w:left="-6" w:hanging="11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[[datum]],</w:t>
      </w:r>
      <w:r w:rsidR="0091574D">
        <w:rPr>
          <w:rFonts w:ascii="Times New Roman" w:eastAsia="Times New Roman" w:hAnsi="Times New Roman" w:cs="Times New Roman"/>
        </w:rPr>
        <w:t>16.00</w:t>
      </w:r>
    </w:p>
    <w:p w14:paraId="365AB5BD" w14:textId="77777777" w:rsidR="00A01A3D" w:rsidRDefault="00163032">
      <w:pPr>
        <w:spacing w:after="0" w:line="259" w:lineRule="auto"/>
        <w:ind w:left="1068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sz w:val="13"/>
          <w:szCs w:val="13"/>
        </w:rPr>
        <w:t xml:space="preserve"> </w:t>
      </w:r>
    </w:p>
    <w:p w14:paraId="365AB5BE" w14:textId="77777777" w:rsidR="00A01A3D" w:rsidRDefault="00163032">
      <w:pPr>
        <w:spacing w:after="0" w:line="265" w:lineRule="auto"/>
        <w:ind w:left="-5"/>
        <w:jc w:val="left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Elvégzett munkálatok és műszaki tartalom:</w:t>
      </w:r>
    </w:p>
    <w:p w14:paraId="365AB5BF" w14:textId="77777777" w:rsidR="00A01A3D" w:rsidRDefault="00A01A3D">
      <w:pPr>
        <w:spacing w:after="0" w:line="265" w:lineRule="auto"/>
        <w:ind w:left="-5"/>
        <w:jc w:val="left"/>
        <w:rPr>
          <w:rFonts w:ascii="Times New Roman" w:eastAsia="Times New Roman" w:hAnsi="Times New Roman" w:cs="Times New Roman"/>
          <w:b/>
          <w:bCs/>
        </w:rPr>
      </w:pPr>
    </w:p>
    <w:tbl>
      <w:tblPr>
        <w:tblStyle w:val="3"/>
        <w:tblpPr w:leftFromText="180" w:rightFromText="180" w:topFromText="180" w:bottomFromText="180" w:vertAnchor="text" w:tblpX="13"/>
        <w:tblW w:w="906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1"/>
        <w:gridCol w:w="5193"/>
        <w:gridCol w:w="3023"/>
      </w:tblGrid>
      <w:tr w:rsidR="00A01A3D" w14:paraId="365AB5C3" w14:textId="77777777" w:rsidTr="008E55F7">
        <w:tc>
          <w:tcPr>
            <w:tcW w:w="6044" w:type="dxa"/>
            <w:gridSpan w:val="2"/>
            <w:vAlign w:val="center"/>
          </w:tcPr>
          <w:p w14:paraId="365AB5C0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Rétegrend</w:t>
            </w:r>
          </w:p>
          <w:p w14:paraId="365AB5C1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(alulról fölfelé)</w:t>
            </w:r>
          </w:p>
        </w:tc>
        <w:tc>
          <w:tcPr>
            <w:tcW w:w="3023" w:type="dxa"/>
            <w:vAlign w:val="center"/>
          </w:tcPr>
          <w:p w14:paraId="365AB5C2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Mennyiség</w:t>
            </w:r>
          </w:p>
        </w:tc>
      </w:tr>
      <w:tr w:rsidR="00A01A3D" w14:paraId="365AB5C7" w14:textId="77777777" w:rsidTr="008E55F7">
        <w:tc>
          <w:tcPr>
            <w:tcW w:w="851" w:type="dxa"/>
          </w:tcPr>
          <w:p w14:paraId="365AB5C4" w14:textId="77777777" w:rsidR="00A01A3D" w:rsidRDefault="00163032" w:rsidP="008E55F7">
            <w:pPr>
              <w:spacing w:line="265" w:lineRule="auto"/>
              <w:ind w:left="0"/>
              <w:jc w:val="left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1.</w:t>
            </w:r>
          </w:p>
        </w:tc>
        <w:tc>
          <w:tcPr>
            <w:tcW w:w="5193" w:type="dxa"/>
            <w:vAlign w:val="center"/>
          </w:tcPr>
          <w:p w14:paraId="365AB5C5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Párafékező fólia (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Sd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≥ 20 m)</w:t>
            </w:r>
          </w:p>
        </w:tc>
        <w:tc>
          <w:tcPr>
            <w:tcW w:w="3023" w:type="dxa"/>
            <w:vAlign w:val="center"/>
          </w:tcPr>
          <w:p w14:paraId="365AB5C6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 réteg átfedéssel, fenti m2 mennyiségben</w:t>
            </w:r>
          </w:p>
        </w:tc>
      </w:tr>
      <w:tr w:rsidR="00A01A3D" w14:paraId="365AB5CB" w14:textId="77777777" w:rsidTr="008E55F7">
        <w:tc>
          <w:tcPr>
            <w:tcW w:w="851" w:type="dxa"/>
          </w:tcPr>
          <w:p w14:paraId="365AB5C8" w14:textId="77777777" w:rsidR="00A01A3D" w:rsidRDefault="00163032" w:rsidP="008E55F7">
            <w:pPr>
              <w:spacing w:line="265" w:lineRule="auto"/>
              <w:ind w:left="0"/>
              <w:jc w:val="left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2.</w:t>
            </w:r>
          </w:p>
        </w:tc>
        <w:tc>
          <w:tcPr>
            <w:tcW w:w="5193" w:type="dxa"/>
            <w:vAlign w:val="center"/>
          </w:tcPr>
          <w:p w14:paraId="365AB5C9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Utólagos hőszigetelés (R≥6,25 m2 K/W)</w:t>
            </w:r>
          </w:p>
        </w:tc>
        <w:tc>
          <w:tcPr>
            <w:tcW w:w="3023" w:type="dxa"/>
            <w:vAlign w:val="center"/>
          </w:tcPr>
          <w:p w14:paraId="365AB5CA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(2x12,</w:t>
            </w:r>
            <w:proofErr w:type="gramStart"/>
            <w:r>
              <w:rPr>
                <w:rFonts w:ascii="Times New Roman" w:eastAsia="Times New Roman" w:hAnsi="Times New Roman" w:cs="Times New Roman"/>
              </w:rPr>
              <w:t>5)=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 xml:space="preserve"> 25 cm vastagságban, fenti m2 mennyiségben</w:t>
            </w:r>
          </w:p>
        </w:tc>
      </w:tr>
      <w:tr w:rsidR="00A01A3D" w14:paraId="365AB5CF" w14:textId="77777777" w:rsidTr="008E55F7">
        <w:tc>
          <w:tcPr>
            <w:tcW w:w="851" w:type="dxa"/>
          </w:tcPr>
          <w:p w14:paraId="365AB5CC" w14:textId="77777777" w:rsidR="00A01A3D" w:rsidRDefault="00163032" w:rsidP="008E55F7">
            <w:pPr>
              <w:spacing w:line="265" w:lineRule="auto"/>
              <w:ind w:left="0"/>
              <w:jc w:val="left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3.</w:t>
            </w:r>
          </w:p>
        </w:tc>
        <w:tc>
          <w:tcPr>
            <w:tcW w:w="5193" w:type="dxa"/>
            <w:vAlign w:val="center"/>
          </w:tcPr>
          <w:p w14:paraId="365AB5CD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Páraáteresztő por elleni védő fólia ((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Sd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≥ 0,03 m)</w:t>
            </w:r>
          </w:p>
        </w:tc>
        <w:tc>
          <w:tcPr>
            <w:tcW w:w="3023" w:type="dxa"/>
            <w:vAlign w:val="center"/>
          </w:tcPr>
          <w:p w14:paraId="365AB5CE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 réteg átfedéssel, fenti m2 mennyiségben</w:t>
            </w:r>
          </w:p>
        </w:tc>
      </w:tr>
    </w:tbl>
    <w:p w14:paraId="365AB5D0" w14:textId="77777777" w:rsidR="00A01A3D" w:rsidRDefault="00163032">
      <w:pPr>
        <w:spacing w:after="0" w:line="265" w:lineRule="auto"/>
        <w:ind w:left="-5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beépített anyagokra, szerkezetekre vonatkozó részletes műszaki adatok a mellékelt gyártói teljesítmény nyilatkozatban található.</w:t>
      </w:r>
    </w:p>
    <w:p w14:paraId="365AB5D1" w14:textId="77777777" w:rsidR="00A01A3D" w:rsidRDefault="00A01A3D">
      <w:pPr>
        <w:spacing w:after="0" w:line="265" w:lineRule="auto"/>
        <w:ind w:left="-5"/>
        <w:jc w:val="left"/>
        <w:rPr>
          <w:rFonts w:ascii="Times New Roman" w:eastAsia="Times New Roman" w:hAnsi="Times New Roman" w:cs="Times New Roman"/>
        </w:rPr>
      </w:pPr>
    </w:p>
    <w:tbl>
      <w:tblPr>
        <w:tblStyle w:val="2"/>
        <w:tblW w:w="9067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22"/>
        <w:gridCol w:w="3022"/>
        <w:gridCol w:w="3023"/>
      </w:tblGrid>
      <w:tr w:rsidR="00A01A3D" w14:paraId="365AB5D5" w14:textId="77777777">
        <w:tc>
          <w:tcPr>
            <w:tcW w:w="3022" w:type="dxa"/>
          </w:tcPr>
          <w:p w14:paraId="365AB5D2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Építőanyag fajtája</w:t>
            </w:r>
          </w:p>
        </w:tc>
        <w:tc>
          <w:tcPr>
            <w:tcW w:w="3022" w:type="dxa"/>
          </w:tcPr>
          <w:p w14:paraId="365AB5D3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típusa</w:t>
            </w:r>
          </w:p>
        </w:tc>
        <w:tc>
          <w:tcPr>
            <w:tcW w:w="3023" w:type="dxa"/>
          </w:tcPr>
          <w:p w14:paraId="365AB5D4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mennyisége</w:t>
            </w:r>
          </w:p>
        </w:tc>
      </w:tr>
      <w:tr w:rsidR="00A01A3D" w14:paraId="365AB5D9" w14:textId="77777777">
        <w:tc>
          <w:tcPr>
            <w:tcW w:w="3022" w:type="dxa"/>
            <w:vAlign w:val="center"/>
          </w:tcPr>
          <w:p w14:paraId="365AB5D6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párazáró fólia</w:t>
            </w:r>
          </w:p>
        </w:tc>
        <w:tc>
          <w:tcPr>
            <w:tcW w:w="3022" w:type="dxa"/>
            <w:vAlign w:val="center"/>
          </w:tcPr>
          <w:p w14:paraId="365AB5D7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[[parazarofolia]]</w:t>
            </w:r>
          </w:p>
        </w:tc>
        <w:tc>
          <w:tcPr>
            <w:tcW w:w="3023" w:type="dxa"/>
            <w:vAlign w:val="center"/>
          </w:tcPr>
          <w:p w14:paraId="365AB5D8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 réteg fedésben, fenti m2 mennyiségben</w:t>
            </w:r>
          </w:p>
        </w:tc>
      </w:tr>
      <w:tr w:rsidR="00A01A3D" w14:paraId="365AB5DD" w14:textId="77777777">
        <w:tc>
          <w:tcPr>
            <w:tcW w:w="3022" w:type="dxa"/>
            <w:vAlign w:val="center"/>
          </w:tcPr>
          <w:p w14:paraId="365AB5DA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üveggyapot szigetelés</w:t>
            </w:r>
          </w:p>
        </w:tc>
        <w:tc>
          <w:tcPr>
            <w:tcW w:w="3022" w:type="dxa"/>
            <w:vAlign w:val="center"/>
          </w:tcPr>
          <w:p w14:paraId="365AB5DB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[[szigeteles]]</w:t>
            </w:r>
          </w:p>
        </w:tc>
        <w:tc>
          <w:tcPr>
            <w:tcW w:w="3023" w:type="dxa"/>
            <w:vAlign w:val="center"/>
          </w:tcPr>
          <w:p w14:paraId="365AB5DC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25 cm vastagságban fedésben, födém szerinti m2 -ben</w:t>
            </w:r>
          </w:p>
        </w:tc>
      </w:tr>
      <w:tr w:rsidR="00A01A3D" w14:paraId="365AB5E1" w14:textId="77777777">
        <w:tc>
          <w:tcPr>
            <w:tcW w:w="3022" w:type="dxa"/>
            <w:vAlign w:val="center"/>
          </w:tcPr>
          <w:p w14:paraId="365AB5DE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Páraáteresztő fólia</w:t>
            </w:r>
          </w:p>
        </w:tc>
        <w:tc>
          <w:tcPr>
            <w:tcW w:w="3022" w:type="dxa"/>
            <w:vAlign w:val="center"/>
          </w:tcPr>
          <w:p w14:paraId="365AB5DF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[[paraateresztofolia]]</w:t>
            </w:r>
          </w:p>
        </w:tc>
        <w:tc>
          <w:tcPr>
            <w:tcW w:w="3023" w:type="dxa"/>
            <w:vAlign w:val="center"/>
          </w:tcPr>
          <w:p w14:paraId="365AB5E0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 rétegben fedésben, fenti m2 mennyiségben</w:t>
            </w:r>
          </w:p>
        </w:tc>
      </w:tr>
    </w:tbl>
    <w:p w14:paraId="365AB5E2" w14:textId="77777777" w:rsidR="00A01A3D" w:rsidRDefault="00A01A3D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</w:rPr>
      </w:pPr>
    </w:p>
    <w:p w14:paraId="365AB5E3" w14:textId="0B6FDD85" w:rsidR="00A01A3D" w:rsidRDefault="00163032">
      <w:pPr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Megrendelő kifejezetten felhatalmazza a Vállalkozót, hogy esetleges név-, adat-, dátum, számelírás, vagy nyilvánvaló számítási hiba tekintetében e hibákat közvetlenül a dokumentum szövegére írás útján- </w:t>
      </w:r>
      <w:r>
        <w:rPr>
          <w:rFonts w:ascii="Times New Roman" w:eastAsia="Times New Roman" w:hAnsi="Times New Roman" w:cs="Times New Roman"/>
        </w:rPr>
        <w:lastRenderedPageBreak/>
        <w:t xml:space="preserve">mely elírás kiterjed minden dokumentum javításra-, és bélyegzővel ellátva kijavítsa. Az ilyen kijavítás nem minősül megállapodás módosításnak. </w:t>
      </w:r>
    </w:p>
    <w:p w14:paraId="365AB5E4" w14:textId="2F66AD7C" w:rsidR="00A01A3D" w:rsidRDefault="00163032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365AB5E5" w14:textId="4B1AFA5D" w:rsidR="00A01A3D" w:rsidRDefault="00163032">
      <w:pPr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Nyilatkozatban szereplő Felek az alábbi </w:t>
      </w:r>
      <w:r>
        <w:rPr>
          <w:rFonts w:ascii="Times New Roman" w:eastAsia="Times New Roman" w:hAnsi="Times New Roman" w:cs="Times New Roman"/>
          <w:b/>
          <w:bCs/>
        </w:rPr>
        <w:t>megállapításokat</w:t>
      </w:r>
      <w:r>
        <w:rPr>
          <w:rFonts w:ascii="Times New Roman" w:eastAsia="Times New Roman" w:hAnsi="Times New Roman" w:cs="Times New Roman"/>
        </w:rPr>
        <w:t xml:space="preserve"> tették: </w:t>
      </w:r>
    </w:p>
    <w:p w14:paraId="365AB5E6" w14:textId="72A762C0" w:rsidR="00A01A3D" w:rsidRDefault="00163032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365AB5E7" w14:textId="3012C4AB" w:rsidR="00A01A3D" w:rsidRDefault="00163032">
      <w:pPr>
        <w:spacing w:after="25"/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Felek megállapították, hogy a kivitelezés az annak alapját képező Beruházási Szerződésben, valamint Alvállalkozói Szerződésben foglaltaknak megfelelően, a vállalt határidőre szakszerűen megtörtént. A munkaterület visszaadásra került, egyidőben kivitelező nyilatkozik, hogy 191/2009. (IX. 15.) Korm. az építőipari kivitelezési tevékenységről előírásoknak megfelelően végezte a munkálatokat, és továbbá: </w:t>
      </w:r>
    </w:p>
    <w:p w14:paraId="365AB5E8" w14:textId="131AE3CD" w:rsidR="00A01A3D" w:rsidRDefault="00163032">
      <w:pPr>
        <w:numPr>
          <w:ilvl w:val="0"/>
          <w:numId w:val="1"/>
        </w:numPr>
        <w:spacing w:after="25"/>
        <w:ind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az építőipari kivitelezési tevékenységre vonatkozó jogszabályok, általános érvényű és eseti előírások, így különösen a statikai és az épületenergetikai követelmények, szakmai, minőségi, környezetvédelmi és biztonsági előírások megtartásával szakszerűen végezték el, </w:t>
      </w:r>
    </w:p>
    <w:p w14:paraId="365AB5E9" w14:textId="4610CAC4" w:rsidR="00A01A3D" w:rsidRDefault="00163032">
      <w:pPr>
        <w:numPr>
          <w:ilvl w:val="0"/>
          <w:numId w:val="1"/>
        </w:numPr>
        <w:spacing w:after="25"/>
        <w:ind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az építési munkaterületen keletkezett építési-bontási hulladék mennyisége nem érte el a külön jogszabályban előírt mértéket, </w:t>
      </w:r>
    </w:p>
    <w:p w14:paraId="365AB5EA" w14:textId="5CDD8C9B" w:rsidR="00A01A3D" w:rsidRDefault="00163032">
      <w:pPr>
        <w:numPr>
          <w:ilvl w:val="0"/>
          <w:numId w:val="1"/>
        </w:numPr>
        <w:ind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az építési munkaterületen keletkezett építési-bontási hulladékot az előírások szerint kezelték, </w:t>
      </w:r>
    </w:p>
    <w:p w14:paraId="365AB5EB" w14:textId="442E38F6" w:rsidR="00A01A3D" w:rsidRDefault="00163032">
      <w:pPr>
        <w:numPr>
          <w:ilvl w:val="0"/>
          <w:numId w:val="1"/>
        </w:numPr>
        <w:ind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az építmény rendeltetésszerű és biztonságos használatra alkalmas állapotban van. </w:t>
      </w:r>
    </w:p>
    <w:p w14:paraId="365AB5EC" w14:textId="3BE2525E" w:rsidR="00A01A3D" w:rsidRDefault="00163032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365AB5ED" w14:textId="79E998B4" w:rsidR="00A01A3D" w:rsidRDefault="00163032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365AB5EE" w14:textId="4EC1D44A" w:rsidR="00A01A3D" w:rsidRDefault="00163032">
      <w:pPr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Kelt.: </w:t>
      </w:r>
      <w:proofErr w:type="gramStart"/>
      <w:r>
        <w:rPr>
          <w:rFonts w:ascii="Times New Roman" w:eastAsia="Times New Roman" w:hAnsi="Times New Roman" w:cs="Times New Roman"/>
        </w:rPr>
        <w:t>Rád ,</w:t>
      </w:r>
      <w:proofErr w:type="gramEnd"/>
      <w:r>
        <w:rPr>
          <w:rFonts w:ascii="Times New Roman" w:eastAsia="Times New Roman" w:hAnsi="Times New Roman" w:cs="Times New Roman"/>
        </w:rPr>
        <w:t xml:space="preserve"> [[datum]]</w:t>
      </w:r>
    </w:p>
    <w:p w14:paraId="365AB5EF" w14:textId="0A3FE754" w:rsidR="00A01A3D" w:rsidRDefault="00163032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  <w:sz w:val="21"/>
          <w:szCs w:val="21"/>
        </w:rPr>
        <w:drawing>
          <wp:anchor distT="0" distB="0" distL="114300" distR="114300" simplePos="0" relativeHeight="251657728" behindDoc="0" locked="0" layoutInCell="1" allowOverlap="1" wp14:anchorId="703A328D" wp14:editId="061C9A4F">
            <wp:simplePos x="0" y="0"/>
            <wp:positionH relativeFrom="margin">
              <wp:posOffset>3549047</wp:posOffset>
            </wp:positionH>
            <wp:positionV relativeFrom="paragraph">
              <wp:posOffset>168380</wp:posOffset>
            </wp:positionV>
            <wp:extent cx="1452942" cy="435739"/>
            <wp:effectExtent l="0" t="0" r="0" b="2540"/>
            <wp:wrapNone/>
            <wp:docPr id="5961694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2942" cy="4357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</w:rPr>
        <w:t xml:space="preserve"> </w:t>
      </w:r>
    </w:p>
    <w:p w14:paraId="365AB5F0" w14:textId="70A53C59" w:rsidR="00A01A3D" w:rsidRDefault="00163032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6FDB668D" w14:textId="4B4D22AB" w:rsidR="00830A66" w:rsidRPr="00830A66" w:rsidRDefault="00163032" w:rsidP="00830A66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  <w:sz w:val="21"/>
          <w:szCs w:val="21"/>
          <w:lang w:val="hu-HU"/>
        </w:rPr>
      </w:pPr>
      <w:r>
        <w:rPr>
          <w:rFonts w:ascii="Times New Roman" w:eastAsia="Times New Roman" w:hAnsi="Times New Roman" w:cs="Times New Roman"/>
        </w:rPr>
        <w:t xml:space="preserve"> 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="00B80C3A">
        <w:rPr>
          <w:rFonts w:ascii="Times New Roman" w:eastAsia="Times New Roman" w:hAnsi="Times New Roman" w:cs="Times New Roman"/>
          <w:sz w:val="21"/>
          <w:szCs w:val="21"/>
          <w:lang w:val="hu-HU"/>
        </w:rPr>
        <w:t>[[%alairasugyfel]]</w:t>
      </w:r>
    </w:p>
    <w:tbl>
      <w:tblPr>
        <w:tblStyle w:val="1"/>
        <w:tblW w:w="9067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533"/>
        <w:gridCol w:w="4534"/>
      </w:tblGrid>
      <w:tr w:rsidR="00A01A3D" w14:paraId="365AB5F4" w14:textId="77777777">
        <w:tc>
          <w:tcPr>
            <w:tcW w:w="4533" w:type="dxa"/>
          </w:tcPr>
          <w:p w14:paraId="365AB5F2" w14:textId="6ABFD7B4" w:rsidR="00A01A3D" w:rsidRDefault="00163032">
            <w:pPr>
              <w:spacing w:line="259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1"/>
                <w:szCs w:val="21"/>
              </w:rPr>
              <w:tab/>
            </w:r>
            <w:r>
              <w:rPr>
                <w:rFonts w:ascii="Times New Roman" w:eastAsia="Times New Roman" w:hAnsi="Times New Roman" w:cs="Times New Roman"/>
              </w:rPr>
              <w:t>………………………………</w:t>
            </w:r>
            <w:proofErr w:type="gramStart"/>
            <w:r>
              <w:rPr>
                <w:rFonts w:ascii="Times New Roman" w:eastAsia="Times New Roman" w:hAnsi="Times New Roman" w:cs="Times New Roman"/>
              </w:rPr>
              <w:t>…….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>.</w:t>
            </w:r>
            <w:r w:rsidR="00B80C3A">
              <w:rPr>
                <w:rFonts w:ascii="Times New Roman" w:eastAsia="Times New Roman" w:hAnsi="Times New Roman" w:cs="Times New Roman"/>
              </w:rPr>
              <w:br/>
              <w:t>[[nev]]</w:t>
            </w:r>
          </w:p>
        </w:tc>
        <w:tc>
          <w:tcPr>
            <w:tcW w:w="4534" w:type="dxa"/>
          </w:tcPr>
          <w:p w14:paraId="365AB5F3" w14:textId="3F91E005" w:rsidR="00A01A3D" w:rsidRDefault="00163032">
            <w:pPr>
              <w:spacing w:line="259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……………………………………..</w:t>
            </w:r>
          </w:p>
        </w:tc>
      </w:tr>
      <w:tr w:rsidR="00A01A3D" w14:paraId="365AB5F9" w14:textId="77777777">
        <w:tc>
          <w:tcPr>
            <w:tcW w:w="4533" w:type="dxa"/>
          </w:tcPr>
          <w:p w14:paraId="365AB5F5" w14:textId="2FF27827" w:rsidR="00A01A3D" w:rsidRDefault="00A01A3D">
            <w:pPr>
              <w:spacing w:line="259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534" w:type="dxa"/>
          </w:tcPr>
          <w:p w14:paraId="365AB5F8" w14:textId="03F841FE" w:rsidR="00A01A3D" w:rsidRDefault="00ED11C3">
            <w:pPr>
              <w:spacing w:line="259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noProof/>
                <w:sz w:val="21"/>
                <w:szCs w:val="21"/>
              </w:rPr>
              <w:drawing>
                <wp:anchor distT="0" distB="0" distL="114300" distR="114300" simplePos="0" relativeHeight="251672064" behindDoc="0" locked="0" layoutInCell="1" allowOverlap="1" wp14:anchorId="10AD696C" wp14:editId="45E8CBB7">
                  <wp:simplePos x="0" y="0"/>
                  <wp:positionH relativeFrom="margin">
                    <wp:posOffset>445770</wp:posOffset>
                  </wp:positionH>
                  <wp:positionV relativeFrom="paragraph">
                    <wp:posOffset>-1538605</wp:posOffset>
                  </wp:positionV>
                  <wp:extent cx="2311356" cy="3090902"/>
                  <wp:effectExtent l="0" t="0" r="0" b="0"/>
                  <wp:wrapNone/>
                  <wp:docPr id="1178979612" name="Kép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11356" cy="30909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63032">
              <w:rPr>
                <w:rFonts w:ascii="Times New Roman" w:eastAsia="Times New Roman" w:hAnsi="Times New Roman" w:cs="Times New Roman"/>
              </w:rPr>
              <w:t xml:space="preserve">BO-ZSO Hungary Kft </w:t>
            </w:r>
            <w:r w:rsidR="00163032">
              <w:rPr>
                <w:rFonts w:ascii="Times New Roman" w:eastAsia="Times New Roman" w:hAnsi="Times New Roman" w:cs="Times New Roman"/>
              </w:rPr>
              <w:br/>
              <w:t>MKIK szám:</w:t>
            </w:r>
            <w:r w:rsidR="00163032">
              <w:rPr>
                <w:rFonts w:ascii="Arial" w:eastAsia="Arial" w:hAnsi="Arial" w:cs="Arial"/>
                <w:color w:val="222222"/>
                <w:highlight w:val="white"/>
              </w:rPr>
              <w:t xml:space="preserve"> </w:t>
            </w:r>
            <w:r w:rsidR="00163032">
              <w:rPr>
                <w:rFonts w:ascii="Times New Roman" w:eastAsia="Times New Roman" w:hAnsi="Times New Roman" w:cs="Times New Roman"/>
              </w:rPr>
              <w:t>26B96372</w:t>
            </w:r>
          </w:p>
        </w:tc>
      </w:tr>
    </w:tbl>
    <w:p w14:paraId="365AB5FA" w14:textId="1D4CF9F9" w:rsidR="00A01A3D" w:rsidRDefault="00A01A3D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</w:rPr>
      </w:pPr>
    </w:p>
    <w:p w14:paraId="54220C6D" w14:textId="793C5E67" w:rsidR="00D270C1" w:rsidRDefault="00D270C1"/>
    <w:sectPr w:rsidR="00D270C1">
      <w:footerReference w:type="default" r:id="rId10"/>
      <w:pgSz w:w="11906" w:h="16838"/>
      <w:pgMar w:top="851" w:right="1413" w:bottom="601" w:left="1416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2346A7" w14:textId="77777777" w:rsidR="000D7636" w:rsidRDefault="000D7636">
      <w:pPr>
        <w:spacing w:after="0" w:line="240" w:lineRule="auto"/>
      </w:pPr>
      <w:r>
        <w:separator/>
      </w:r>
    </w:p>
  </w:endnote>
  <w:endnote w:type="continuationSeparator" w:id="0">
    <w:p w14:paraId="5ED87A09" w14:textId="77777777" w:rsidR="000D7636" w:rsidRDefault="000D76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635A7F21-E985-4C3B-9041-65885A846ABB}"/>
    <w:embedBold r:id="rId2" w:fontKey="{5AE7DE19-07AD-46DF-AC40-1A388AE292D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3" w:fontKey="{FF1C2147-CBED-4CD9-8DCB-E1BFFC14E413}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A1450CD2-BC70-456C-BA37-0DCC4C89EF5F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5" w:fontKey="{0ABD05DA-AF90-4AC4-A3B0-A11B9DEBC3B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AB5FB" w14:textId="3B7214AB" w:rsidR="00A01A3D" w:rsidRDefault="00163032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ind w:hanging="1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</w:t>
    </w:r>
    <w:r>
      <w:rPr>
        <w:color w:val="000000"/>
      </w:rPr>
      <w:fldChar w:fldCharType="end"/>
    </w:r>
  </w:p>
  <w:p w14:paraId="365AB5FC" w14:textId="77777777" w:rsidR="00A01A3D" w:rsidRDefault="00A01A3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ind w:hanging="1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6C24BA" w14:textId="77777777" w:rsidR="000D7636" w:rsidRDefault="000D7636">
      <w:pPr>
        <w:spacing w:after="0" w:line="240" w:lineRule="auto"/>
      </w:pPr>
      <w:r>
        <w:separator/>
      </w:r>
    </w:p>
  </w:footnote>
  <w:footnote w:type="continuationSeparator" w:id="0">
    <w:p w14:paraId="02DA06D2" w14:textId="77777777" w:rsidR="000D7636" w:rsidRDefault="000D76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F50DA0"/>
    <w:multiLevelType w:val="multilevel"/>
    <w:tmpl w:val="DF06914C"/>
    <w:lvl w:ilvl="0">
      <w:start w:val="1"/>
      <w:numFmt w:val="bullet"/>
      <w:lvlText w:val="-"/>
      <w:lvlJc w:val="left"/>
      <w:pPr>
        <w:ind w:left="1068" w:hanging="106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788" w:hanging="178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508" w:hanging="250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228" w:hanging="322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948" w:hanging="394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668" w:hanging="466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388" w:hanging="538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6108" w:hanging="610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828" w:hanging="682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8409244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1A3D"/>
    <w:rsid w:val="00035125"/>
    <w:rsid w:val="000B3049"/>
    <w:rsid w:val="000B7D1A"/>
    <w:rsid w:val="000D7636"/>
    <w:rsid w:val="000F6123"/>
    <w:rsid w:val="00100B56"/>
    <w:rsid w:val="001245D1"/>
    <w:rsid w:val="00163032"/>
    <w:rsid w:val="00171219"/>
    <w:rsid w:val="001E5C40"/>
    <w:rsid w:val="00270996"/>
    <w:rsid w:val="003B05B1"/>
    <w:rsid w:val="003B2BAA"/>
    <w:rsid w:val="00442B0D"/>
    <w:rsid w:val="004547C5"/>
    <w:rsid w:val="004B2E39"/>
    <w:rsid w:val="004D186A"/>
    <w:rsid w:val="004E6DA6"/>
    <w:rsid w:val="005238AC"/>
    <w:rsid w:val="005F113B"/>
    <w:rsid w:val="0062350C"/>
    <w:rsid w:val="00744504"/>
    <w:rsid w:val="007D015C"/>
    <w:rsid w:val="007D0F40"/>
    <w:rsid w:val="007F2D85"/>
    <w:rsid w:val="00830A66"/>
    <w:rsid w:val="008E55F7"/>
    <w:rsid w:val="00913427"/>
    <w:rsid w:val="0091574D"/>
    <w:rsid w:val="009C3A4E"/>
    <w:rsid w:val="009E7B23"/>
    <w:rsid w:val="00A01A3D"/>
    <w:rsid w:val="00A36F94"/>
    <w:rsid w:val="00A67CBC"/>
    <w:rsid w:val="00B27F22"/>
    <w:rsid w:val="00B3485E"/>
    <w:rsid w:val="00B80C3A"/>
    <w:rsid w:val="00D270C1"/>
    <w:rsid w:val="00D43DB3"/>
    <w:rsid w:val="00DC3135"/>
    <w:rsid w:val="00ED1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5AB59D"/>
  <w15:docId w15:val="{DC3CEA97-FFDE-4561-A8CD-1CEF5C25A3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5" w:line="249" w:lineRule="auto"/>
        <w:ind w:left="1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16" w:line="259" w:lineRule="auto"/>
      <w:ind w:left="0"/>
      <w:jc w:val="left"/>
      <w:outlineLvl w:val="0"/>
    </w:pPr>
    <w:rPr>
      <w:color w:val="000000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160" w:line="259" w:lineRule="auto"/>
      <w:ind w:left="0" w:right="1"/>
      <w:jc w:val="center"/>
      <w:outlineLvl w:val="1"/>
    </w:pPr>
    <w:rPr>
      <w:color w:val="000000"/>
      <w:u w:val="single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Cmsor2Char">
    <w:name w:val="Címsor 2 Char"/>
    <w:rPr>
      <w:rFonts w:ascii="Calibri" w:eastAsia="Calibri" w:hAnsi="Calibri" w:cs="Calibri"/>
      <w:color w:val="000000"/>
      <w:sz w:val="22"/>
      <w:u w:val="single" w:color="000000"/>
    </w:rPr>
  </w:style>
  <w:style w:type="character" w:customStyle="1" w:styleId="Cmsor1Char">
    <w:name w:val="Címsor 1 Char"/>
    <w:rPr>
      <w:rFonts w:ascii="Calibri" w:eastAsia="Calibri" w:hAnsi="Calibri" w:cs="Calibri"/>
      <w:color w:val="000000"/>
      <w:sz w:val="22"/>
    </w:rPr>
  </w:style>
  <w:style w:type="paragraph" w:customStyle="1" w:styleId="footnotedescription">
    <w:name w:val="footnote description"/>
    <w:link w:val="footnotedescriptionChar"/>
    <w:hidden/>
    <w:pPr>
      <w:spacing w:after="0" w:line="259" w:lineRule="auto"/>
      <w:ind w:right="1"/>
    </w:pPr>
    <w:rPr>
      <w:color w:val="000000"/>
    </w:rPr>
  </w:style>
  <w:style w:type="character" w:customStyle="1" w:styleId="footnotedescriptionChar">
    <w:name w:val="footnote description Char"/>
    <w:link w:val="footnotedescription"/>
    <w:rPr>
      <w:rFonts w:ascii="Calibri" w:eastAsia="Calibri" w:hAnsi="Calibri" w:cs="Calibri"/>
      <w:color w:val="000000"/>
      <w:sz w:val="22"/>
    </w:rPr>
  </w:style>
  <w:style w:type="character" w:customStyle="1" w:styleId="footnotemark">
    <w:name w:val="footnote mark"/>
    <w:hidden/>
    <w:rPr>
      <w:rFonts w:ascii="Calibri" w:eastAsia="Calibri" w:hAnsi="Calibri" w:cs="Calibri"/>
      <w:color w:val="000000"/>
      <w:sz w:val="20"/>
      <w:vertAlign w:val="superscript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fej">
    <w:name w:val="header"/>
    <w:link w:val="lfejChar"/>
    <w:uiPriority w:val="99"/>
    <w:unhideWhenUsed/>
    <w:rsid w:val="004341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341A7"/>
    <w:rPr>
      <w:rFonts w:ascii="Calibri" w:eastAsia="Calibri" w:hAnsi="Calibri" w:cs="Calibri"/>
      <w:color w:val="000000"/>
      <w:sz w:val="22"/>
    </w:rPr>
  </w:style>
  <w:style w:type="paragraph" w:styleId="llb">
    <w:name w:val="footer"/>
    <w:link w:val="llbChar"/>
    <w:uiPriority w:val="99"/>
    <w:unhideWhenUsed/>
    <w:rsid w:val="004341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341A7"/>
    <w:rPr>
      <w:rFonts w:ascii="Calibri" w:eastAsia="Calibri" w:hAnsi="Calibri" w:cs="Calibri"/>
      <w:color w:val="000000"/>
      <w:sz w:val="22"/>
    </w:rPr>
  </w:style>
  <w:style w:type="character" w:styleId="Jegyzethivatkozs">
    <w:name w:val="annotation reference"/>
    <w:basedOn w:val="Bekezdsalapbettpusa"/>
    <w:uiPriority w:val="99"/>
    <w:semiHidden/>
    <w:unhideWhenUsed/>
    <w:rsid w:val="00D854B6"/>
    <w:rPr>
      <w:sz w:val="16"/>
      <w:szCs w:val="16"/>
    </w:rPr>
  </w:style>
  <w:style w:type="paragraph" w:styleId="Jegyzetszveg">
    <w:name w:val="annotation text"/>
    <w:link w:val="JegyzetszvegChar"/>
    <w:uiPriority w:val="99"/>
    <w:unhideWhenUsed/>
    <w:rsid w:val="00D854B6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D854B6"/>
    <w:rPr>
      <w:rFonts w:ascii="Calibri" w:eastAsia="Calibri" w:hAnsi="Calibri" w:cs="Calibri"/>
      <w:color w:val="000000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D854B6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D854B6"/>
    <w:rPr>
      <w:rFonts w:ascii="Calibri" w:eastAsia="Calibri" w:hAnsi="Calibri" w:cs="Calibri"/>
      <w:b/>
      <w:bCs/>
      <w:color w:val="000000"/>
      <w:sz w:val="20"/>
      <w:szCs w:val="20"/>
    </w:rPr>
  </w:style>
  <w:style w:type="table" w:styleId="Rcsostblzat">
    <w:name w:val="Table Grid"/>
    <w:basedOn w:val="Normltblzat"/>
    <w:uiPriority w:val="39"/>
    <w:rsid w:val="001A37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4">
    <w:name w:val="4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">
    <w:name w:val="3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2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">
    <w:name w:val="1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[[05A4C25C-085E-4340-85A3-A5531E510DB2]]">
      <thm15:themeFamily xmlns="" xmlns:thm15="http://schemas.microsoft.com/office/thememl/2012/main" name="Office Theme" id="[[2E142A2C-CD16-42D6-873A-C26D2A0506FA]]" vid="[[1BDDFF52-6CD6-40A5-AB3C-68EB2F1E4D0A]]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aWOXzUhUDki5AmRry3l87LJ2Wg==">CgMxLjA4AHIhMWlINFV3eXljTHFrVENYU1BMNk8wZmpYbkhlaVB4VFN1</go:docsCustomData>
</go:gDocsCustomXmlDataStorage>
</file>

<file path=customXml/itemProps1.xml><?xml version="1.0" encoding="utf-8"?>
<ds:datastoreItem xmlns:ds="http://schemas.openxmlformats.org/officeDocument/2006/customXml" ds:itemID="{7945338B-5A4A-4648-BF91-1EED8A04EEF2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345</Words>
  <Characters>2569</Characters>
  <Application>Microsoft Office Word</Application>
  <DocSecurity>0</DocSecurity>
  <Lines>98</Lines>
  <Paragraphs>59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Tamás Csak</cp:lastModifiedBy>
  <cp:revision>18</cp:revision>
  <dcterms:created xsi:type="dcterms:W3CDTF">2025-12-05T14:08:00Z</dcterms:created>
  <dcterms:modified xsi:type="dcterms:W3CDTF">2026-02-09T09:58:00Z</dcterms:modified>
</cp:coreProperties>
</file>