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C650" w14:textId="43126880" w:rsidR="00AE2581" w:rsidRPr="003B20B7" w:rsidRDefault="00AE2581" w:rsidP="003B20B7">
      <w:pPr>
        <w:pStyle w:val="NormalWeb"/>
        <w:rPr>
          <w:b/>
          <w:bCs/>
          <w:color w:val="000000"/>
          <w:lang w:val="ru-RU"/>
        </w:rPr>
      </w:pPr>
      <w:r w:rsidRPr="00AE2581">
        <w:rPr>
          <w:b/>
          <w:bCs/>
          <w:color w:val="000000"/>
          <w:highlight w:val="green"/>
        </w:rPr>
        <w:t>Client</w:t>
      </w:r>
      <w:r w:rsidRPr="00AE2581">
        <w:rPr>
          <w:b/>
          <w:bCs/>
          <w:color w:val="000000"/>
          <w:highlight w:val="green"/>
          <w:lang w:val="ru-RU"/>
        </w:rPr>
        <w:t xml:space="preserve"> </w:t>
      </w:r>
      <w:r w:rsidRPr="00AE2581">
        <w:rPr>
          <w:b/>
          <w:bCs/>
          <w:color w:val="000000"/>
          <w:highlight w:val="green"/>
        </w:rPr>
        <w:t>Journey</w:t>
      </w:r>
      <w:r w:rsidRPr="00AE2581">
        <w:rPr>
          <w:b/>
          <w:bCs/>
          <w:color w:val="000000"/>
          <w:highlight w:val="green"/>
          <w:lang w:val="ru-RU"/>
        </w:rPr>
        <w:t xml:space="preserve"> для платежной платформы (</w:t>
      </w:r>
      <w:r>
        <w:rPr>
          <w:b/>
          <w:bCs/>
          <w:color w:val="000000"/>
          <w:highlight w:val="green"/>
          <w:lang w:val="ru-RU"/>
        </w:rPr>
        <w:t>Импортная</w:t>
      </w:r>
      <w:r w:rsidRPr="00AE2581">
        <w:rPr>
          <w:b/>
          <w:bCs/>
          <w:color w:val="000000"/>
          <w:highlight w:val="green"/>
          <w:lang w:val="ru-RU"/>
        </w:rPr>
        <w:t xml:space="preserve"> сделка)</w:t>
      </w:r>
    </w:p>
    <w:p w14:paraId="427EE0E5" w14:textId="65545F75" w:rsidR="00AE2581" w:rsidRDefault="00AE2581" w:rsidP="00AE2581">
      <w:pPr>
        <w:pStyle w:val="NormalWeb"/>
        <w:rPr>
          <w:color w:val="000000"/>
        </w:rPr>
      </w:pPr>
      <w:r w:rsidRPr="00B67BB6">
        <w:rPr>
          <w:rStyle w:val="Strong"/>
          <w:rFonts w:eastAsiaTheme="majorEastAsia"/>
          <w:color w:val="000000"/>
          <w:lang w:val="ru-RU"/>
        </w:rPr>
        <w:t>Инициация сделки:</w:t>
      </w:r>
      <w:r>
        <w:rPr>
          <w:rStyle w:val="apple-converted-space"/>
          <w:rFonts w:eastAsiaTheme="majorEastAsia"/>
          <w:color w:val="000000"/>
        </w:rPr>
        <w:t> </w:t>
      </w:r>
      <w:r w:rsidRPr="00B67BB6">
        <w:rPr>
          <w:color w:val="000000"/>
          <w:lang w:val="ru-RU"/>
        </w:rPr>
        <w:t xml:space="preserve">Клиенту (РФ Клиент) необходимо, чтобы </w:t>
      </w:r>
      <w:r>
        <w:rPr>
          <w:color w:val="000000"/>
          <w:lang w:val="ru-RU"/>
        </w:rPr>
        <w:t>И Агент заплатил со своего иностранного счета поставщику РФ Клиента (Поставщик)</w:t>
      </w:r>
      <w:r w:rsidRPr="00AE2581">
        <w:rPr>
          <w:color w:val="000000"/>
          <w:lang w:val="ru-RU"/>
        </w:rPr>
        <w:t xml:space="preserve">. </w:t>
      </w:r>
      <w:r>
        <w:rPr>
          <w:color w:val="000000"/>
          <w:lang w:val="ru-RU"/>
        </w:rPr>
        <w:t xml:space="preserve">РФ Клиент платит рубли на счет Агента в российском банке, а И Агент платит в валюте (доллары, евро и </w:t>
      </w:r>
      <w:proofErr w:type="gramStart"/>
      <w:r>
        <w:rPr>
          <w:color w:val="000000"/>
          <w:lang w:val="ru-RU"/>
        </w:rPr>
        <w:t>т</w:t>
      </w:r>
      <w:r w:rsidRPr="00AE2581">
        <w:rPr>
          <w:color w:val="000000"/>
          <w:lang w:val="ru-RU"/>
        </w:rPr>
        <w:t>.</w:t>
      </w:r>
      <w:r>
        <w:rPr>
          <w:color w:val="000000"/>
          <w:lang w:val="ru-RU"/>
        </w:rPr>
        <w:t>д</w:t>
      </w:r>
      <w:r w:rsidRPr="00AE2581">
        <w:rPr>
          <w:color w:val="000000"/>
          <w:lang w:val="ru-RU"/>
        </w:rPr>
        <w:t>.</w:t>
      </w:r>
      <w:proofErr w:type="gramEnd"/>
      <w:r w:rsidRPr="00AE2581">
        <w:rPr>
          <w:color w:val="000000"/>
          <w:lang w:val="ru-RU"/>
        </w:rPr>
        <w:t>)</w:t>
      </w:r>
      <w:r>
        <w:rPr>
          <w:color w:val="000000"/>
          <w:lang w:val="ru-RU"/>
        </w:rPr>
        <w:t xml:space="preserve"> Поставщику</w:t>
      </w:r>
      <w:r>
        <w:rPr>
          <w:color w:val="000000"/>
        </w:rPr>
        <w:t>.</w:t>
      </w:r>
    </w:p>
    <w:p w14:paraId="3572974A" w14:textId="77777777" w:rsidR="00AE2581" w:rsidRDefault="00AE2581" w:rsidP="00AE2581">
      <w:pPr>
        <w:pStyle w:val="NormalWeb"/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Создание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заявки</w:t>
      </w:r>
      <w:proofErr w:type="spellEnd"/>
      <w:r>
        <w:rPr>
          <w:rStyle w:val="Strong"/>
          <w:rFonts w:eastAsiaTheme="majorEastAsia"/>
          <w:color w:val="000000"/>
        </w:rPr>
        <w:t xml:space="preserve"> РФ </w:t>
      </w:r>
      <w:proofErr w:type="spellStart"/>
      <w:r>
        <w:rPr>
          <w:rStyle w:val="Strong"/>
          <w:rFonts w:eastAsiaTheme="majorEastAsia"/>
          <w:color w:val="000000"/>
        </w:rPr>
        <w:t>Клиентом</w:t>
      </w:r>
      <w:proofErr w:type="spellEnd"/>
      <w:r>
        <w:rPr>
          <w:rStyle w:val="Strong"/>
          <w:rFonts w:eastAsiaTheme="majorEastAsia"/>
          <w:color w:val="000000"/>
        </w:rPr>
        <w:t>:</w:t>
      </w:r>
    </w:p>
    <w:p w14:paraId="0822C608" w14:textId="77777777" w:rsidR="00AE2581" w:rsidRPr="00B67BB6" w:rsidRDefault="00AE2581" w:rsidP="00AE2581">
      <w:pPr>
        <w:pStyle w:val="NormalWeb"/>
        <w:numPr>
          <w:ilvl w:val="1"/>
          <w:numId w:val="2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РФ Клиент создает заявку на платформе.</w:t>
      </w:r>
    </w:p>
    <w:p w14:paraId="3913D3B5" w14:textId="61E2FDC1" w:rsidR="00AE2581" w:rsidRDefault="00AE2581" w:rsidP="00AE2581">
      <w:pPr>
        <w:pStyle w:val="NormalWeb"/>
        <w:numPr>
          <w:ilvl w:val="1"/>
          <w:numId w:val="2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 xml:space="preserve">Прикрепляет </w:t>
      </w:r>
      <w:r>
        <w:rPr>
          <w:color w:val="000000"/>
          <w:lang w:val="ru-RU"/>
        </w:rPr>
        <w:t>контракт и</w:t>
      </w:r>
      <w:r w:rsidRPr="00B67BB6">
        <w:rPr>
          <w:color w:val="000000"/>
          <w:lang w:val="ru-RU"/>
        </w:rPr>
        <w:t xml:space="preserve"> инвойс, выставленный на </w:t>
      </w:r>
      <w:r>
        <w:rPr>
          <w:color w:val="000000"/>
          <w:lang w:val="ru-RU"/>
        </w:rPr>
        <w:t>РФ Клиента от Поставщика</w:t>
      </w:r>
      <w:r w:rsidRPr="00B67BB6">
        <w:rPr>
          <w:color w:val="000000"/>
          <w:lang w:val="ru-RU"/>
        </w:rPr>
        <w:t>.</w:t>
      </w:r>
    </w:p>
    <w:p w14:paraId="48ADA670" w14:textId="2FB7D321" w:rsidR="00AE2581" w:rsidRPr="00B67BB6" w:rsidRDefault="00AE2581" w:rsidP="00AE2581">
      <w:pPr>
        <w:pStyle w:val="NormalWeb"/>
        <w:numPr>
          <w:ilvl w:val="1"/>
          <w:numId w:val="2"/>
        </w:numPr>
        <w:rPr>
          <w:color w:val="000000"/>
          <w:lang w:val="ru-RU"/>
        </w:rPr>
      </w:pPr>
      <w:r>
        <w:rPr>
          <w:color w:val="000000"/>
          <w:lang w:val="ru-RU"/>
        </w:rPr>
        <w:t>Указывает название Поставщика, его регистрационный номер, адрес регистрации (обязательные поля)</w:t>
      </w:r>
    </w:p>
    <w:p w14:paraId="48D6EECE" w14:textId="49E9C1BD" w:rsidR="00AE2581" w:rsidRPr="00B67BB6" w:rsidRDefault="00AE2581" w:rsidP="00AE2581">
      <w:pPr>
        <w:pStyle w:val="NormalWeb"/>
        <w:numPr>
          <w:ilvl w:val="1"/>
          <w:numId w:val="2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Указывает коды ТН ВЭД</w:t>
      </w:r>
      <w:r>
        <w:rPr>
          <w:color w:val="000000"/>
          <w:lang w:val="ru-RU"/>
        </w:rPr>
        <w:t>/услуги, за которые нужно осуществить перевод (оплату) в валюте</w:t>
      </w:r>
      <w:r w:rsidRPr="00B67BB6">
        <w:rPr>
          <w:color w:val="000000"/>
          <w:lang w:val="ru-RU"/>
        </w:rPr>
        <w:t>.</w:t>
      </w:r>
    </w:p>
    <w:p w14:paraId="78941FB0" w14:textId="7A506309" w:rsidR="00AE2581" w:rsidRDefault="00AE2581" w:rsidP="00AE2581">
      <w:pPr>
        <w:pStyle w:val="NormalWeb"/>
        <w:numPr>
          <w:ilvl w:val="1"/>
          <w:numId w:val="2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 xml:space="preserve">Указывает сумму в валюте, которую И </w:t>
      </w:r>
      <w:r>
        <w:rPr>
          <w:color w:val="000000"/>
          <w:lang w:val="ru-RU"/>
        </w:rPr>
        <w:t>Агент</w:t>
      </w:r>
      <w:r w:rsidRPr="00B67BB6">
        <w:rPr>
          <w:color w:val="000000"/>
          <w:lang w:val="ru-RU"/>
        </w:rPr>
        <w:t xml:space="preserve"> переведет на </w:t>
      </w:r>
      <w:r>
        <w:rPr>
          <w:color w:val="000000"/>
          <w:lang w:val="ru-RU"/>
        </w:rPr>
        <w:t>Поставщика</w:t>
      </w:r>
      <w:r w:rsidRPr="00B67BB6">
        <w:rPr>
          <w:color w:val="000000"/>
          <w:lang w:val="ru-RU"/>
        </w:rPr>
        <w:t>.</w:t>
      </w:r>
    </w:p>
    <w:p w14:paraId="6CE362E7" w14:textId="308331A0" w:rsidR="00D61B66" w:rsidRPr="00D61B66" w:rsidRDefault="00D61B66" w:rsidP="00D61B66">
      <w:pPr>
        <w:pStyle w:val="NormalWeb"/>
        <w:rPr>
          <w:color w:val="000000"/>
          <w:lang w:val="ru-RU"/>
        </w:rPr>
      </w:pPr>
      <w:r w:rsidRPr="00D61B66">
        <w:rPr>
          <w:color w:val="000000"/>
          <w:highlight w:val="yellow"/>
          <w:lang w:val="ru-RU"/>
        </w:rPr>
        <w:t>Маршрут Аванс со стороны РФ Клиента:</w:t>
      </w:r>
    </w:p>
    <w:p w14:paraId="0D226E01" w14:textId="77777777" w:rsidR="00D61B66" w:rsidRPr="00B67BB6" w:rsidRDefault="00D61B66" w:rsidP="00D61B66">
      <w:pPr>
        <w:pStyle w:val="NormalWeb"/>
        <w:rPr>
          <w:color w:val="000000"/>
          <w:lang w:val="ru-RU"/>
        </w:rPr>
      </w:pPr>
      <w:r w:rsidRPr="00B67BB6">
        <w:rPr>
          <w:rStyle w:val="Strong"/>
          <w:rFonts w:eastAsiaTheme="majorEastAsia"/>
          <w:color w:val="000000"/>
          <w:lang w:val="ru-RU"/>
        </w:rPr>
        <w:t>Фиксация курса и агентского вознаграждения Клиентским менеджером:</w:t>
      </w:r>
    </w:p>
    <w:p w14:paraId="7CE2E052" w14:textId="77777777" w:rsidR="00D61B66" w:rsidRPr="00B67BB6" w:rsidRDefault="00D61B66" w:rsidP="00D61B66">
      <w:pPr>
        <w:pStyle w:val="NormalWeb"/>
        <w:numPr>
          <w:ilvl w:val="1"/>
          <w:numId w:val="9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Клиентский менеджер фиксирует курс обмена валюты на рубль.</w:t>
      </w:r>
    </w:p>
    <w:p w14:paraId="26C4A054" w14:textId="77777777" w:rsidR="00D61B66" w:rsidRPr="00B67BB6" w:rsidRDefault="00D61B66" w:rsidP="00D61B66">
      <w:pPr>
        <w:pStyle w:val="NormalWeb"/>
        <w:numPr>
          <w:ilvl w:val="1"/>
          <w:numId w:val="9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Клиентский менеджер определяет размер агентского вознаграждения, выбирая один из трех вариантов:</w:t>
      </w:r>
    </w:p>
    <w:p w14:paraId="604777A0" w14:textId="3D14E6D1" w:rsidR="00D61B66" w:rsidRPr="00B67BB6" w:rsidRDefault="00D61B66" w:rsidP="00D61B66">
      <w:pPr>
        <w:pStyle w:val="NormalWeb"/>
        <w:numPr>
          <w:ilvl w:val="2"/>
          <w:numId w:val="9"/>
        </w:numPr>
        <w:rPr>
          <w:color w:val="000000"/>
          <w:lang w:val="ru-RU"/>
        </w:rPr>
      </w:pPr>
      <w:r w:rsidRPr="00A22267">
        <w:rPr>
          <w:color w:val="000000"/>
          <w:lang w:val="ru-RU"/>
        </w:rPr>
        <w:t>6</w:t>
      </w:r>
      <w:r w:rsidRPr="00B67BB6">
        <w:rPr>
          <w:color w:val="000000"/>
          <w:lang w:val="ru-RU"/>
        </w:rPr>
        <w:t>.1. Фиксированная сумма вознаграждения.</w:t>
      </w:r>
    </w:p>
    <w:p w14:paraId="30C52F69" w14:textId="35B7F4B0" w:rsidR="00D61B66" w:rsidRPr="00B67BB6" w:rsidRDefault="00D61B66" w:rsidP="00D61B66">
      <w:pPr>
        <w:pStyle w:val="NormalWeb"/>
        <w:numPr>
          <w:ilvl w:val="2"/>
          <w:numId w:val="9"/>
        </w:numPr>
        <w:rPr>
          <w:color w:val="000000"/>
          <w:lang w:val="ru-RU"/>
        </w:rPr>
      </w:pPr>
      <w:r w:rsidRPr="00A22267">
        <w:rPr>
          <w:color w:val="000000"/>
          <w:lang w:val="ru-RU"/>
        </w:rPr>
        <w:t>6</w:t>
      </w:r>
      <w:r w:rsidRPr="00B67BB6">
        <w:rPr>
          <w:color w:val="000000"/>
          <w:lang w:val="ru-RU"/>
        </w:rPr>
        <w:t>.2. Процент от общей суммы.</w:t>
      </w:r>
    </w:p>
    <w:p w14:paraId="17B89368" w14:textId="5B3EC374" w:rsidR="00D61B66" w:rsidRPr="00B67BB6" w:rsidRDefault="00D61B66" w:rsidP="00D61B66">
      <w:pPr>
        <w:pStyle w:val="NormalWeb"/>
        <w:numPr>
          <w:ilvl w:val="2"/>
          <w:numId w:val="9"/>
        </w:numPr>
        <w:rPr>
          <w:color w:val="000000"/>
          <w:lang w:val="ru-RU"/>
        </w:rPr>
      </w:pPr>
      <w:r w:rsidRPr="00A22267">
        <w:rPr>
          <w:color w:val="000000"/>
          <w:lang w:val="ru-RU"/>
        </w:rPr>
        <w:t>6</w:t>
      </w:r>
      <w:r w:rsidRPr="00B67BB6">
        <w:rPr>
          <w:color w:val="000000"/>
          <w:lang w:val="ru-RU"/>
        </w:rPr>
        <w:t xml:space="preserve">.3. </w:t>
      </w:r>
      <w:r>
        <w:rPr>
          <w:color w:val="000000"/>
          <w:lang w:val="ru-RU"/>
        </w:rPr>
        <w:t>Процент + фиксированное вознаграждение</w:t>
      </w:r>
      <w:r w:rsidRPr="00B67BB6">
        <w:rPr>
          <w:color w:val="000000"/>
          <w:lang w:val="ru-RU"/>
        </w:rPr>
        <w:t>.</w:t>
      </w:r>
    </w:p>
    <w:p w14:paraId="68EEBBB3" w14:textId="57BFB63B" w:rsidR="00D61B66" w:rsidRPr="00D61B66" w:rsidRDefault="00D61B66" w:rsidP="00D61B66">
      <w:pPr>
        <w:pStyle w:val="NormalWeb"/>
        <w:numPr>
          <w:ilvl w:val="1"/>
          <w:numId w:val="9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После выбора курса и агентского вознаграждения формируется поручение.</w:t>
      </w:r>
    </w:p>
    <w:p w14:paraId="128CED08" w14:textId="77777777" w:rsidR="00D61B66" w:rsidRPr="00A22267" w:rsidRDefault="00D61B66" w:rsidP="00D61B66">
      <w:pPr>
        <w:pStyle w:val="NormalWeb"/>
        <w:rPr>
          <w:color w:val="000000"/>
          <w:lang w:val="ru-RU"/>
        </w:rPr>
      </w:pPr>
      <w:proofErr w:type="spellStart"/>
      <w:r w:rsidRPr="00A22267">
        <w:rPr>
          <w:rStyle w:val="Strong"/>
          <w:rFonts w:eastAsiaTheme="majorEastAsia"/>
          <w:color w:val="000000"/>
        </w:rPr>
        <w:t>Подписание</w:t>
      </w:r>
      <w:proofErr w:type="spellEnd"/>
      <w:r w:rsidRPr="00A22267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A22267">
        <w:rPr>
          <w:rStyle w:val="Strong"/>
          <w:rFonts w:eastAsiaTheme="majorEastAsia"/>
          <w:color w:val="000000"/>
        </w:rPr>
        <w:t>поручения</w:t>
      </w:r>
      <w:proofErr w:type="spellEnd"/>
      <w:r w:rsidRPr="00A22267">
        <w:rPr>
          <w:rStyle w:val="Strong"/>
          <w:rFonts w:eastAsiaTheme="majorEastAsia"/>
          <w:color w:val="000000"/>
        </w:rPr>
        <w:t xml:space="preserve"> РФ </w:t>
      </w:r>
      <w:proofErr w:type="spellStart"/>
      <w:r w:rsidRPr="00A22267">
        <w:rPr>
          <w:rStyle w:val="Strong"/>
          <w:rFonts w:eastAsiaTheme="majorEastAsia"/>
          <w:color w:val="000000"/>
        </w:rPr>
        <w:t>Клиентом</w:t>
      </w:r>
      <w:proofErr w:type="spellEnd"/>
      <w:r w:rsidRPr="00A22267">
        <w:rPr>
          <w:rStyle w:val="Strong"/>
          <w:rFonts w:eastAsiaTheme="majorEastAsia"/>
          <w:color w:val="000000"/>
        </w:rPr>
        <w:t>:</w:t>
      </w:r>
    </w:p>
    <w:p w14:paraId="436DF68A" w14:textId="77777777" w:rsidR="00D61B66" w:rsidRPr="00B67BB6" w:rsidRDefault="00D61B66" w:rsidP="00D61B66">
      <w:pPr>
        <w:pStyle w:val="NormalWeb"/>
        <w:numPr>
          <w:ilvl w:val="1"/>
          <w:numId w:val="10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РФ Клиент проверяет сформированное поручение.</w:t>
      </w:r>
    </w:p>
    <w:p w14:paraId="6C97F388" w14:textId="77777777" w:rsidR="00D61B66" w:rsidRDefault="00D61B66" w:rsidP="00D61B66">
      <w:pPr>
        <w:pStyle w:val="NormalWeb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 xml:space="preserve">РФ </w:t>
      </w:r>
      <w:proofErr w:type="spellStart"/>
      <w:r>
        <w:rPr>
          <w:color w:val="000000"/>
        </w:rPr>
        <w:t>Клиент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подписывает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поручение</w:t>
      </w:r>
      <w:proofErr w:type="spellEnd"/>
      <w:r>
        <w:rPr>
          <w:color w:val="000000"/>
        </w:rPr>
        <w:t>.</w:t>
      </w:r>
    </w:p>
    <w:p w14:paraId="1C669BB9" w14:textId="14EEAA74" w:rsidR="00D61B66" w:rsidRDefault="00D61B66" w:rsidP="00D61B66">
      <w:pPr>
        <w:pStyle w:val="NormalWeb"/>
        <w:numPr>
          <w:ilvl w:val="1"/>
          <w:numId w:val="10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РФ Клиент загружает скан подписанного поручения на платформу</w:t>
      </w:r>
      <w:r>
        <w:rPr>
          <w:color w:val="000000"/>
          <w:lang w:val="ru-RU"/>
        </w:rPr>
        <w:t xml:space="preserve"> и производит оплату в рублях</w:t>
      </w:r>
      <w:r w:rsidRPr="00B67BB6">
        <w:rPr>
          <w:color w:val="000000"/>
          <w:lang w:val="ru-RU"/>
        </w:rPr>
        <w:t>.</w:t>
      </w:r>
      <w:r w:rsidR="009830C1" w:rsidRPr="009830C1">
        <w:rPr>
          <w:color w:val="000000"/>
          <w:lang w:val="ru-RU"/>
        </w:rPr>
        <w:t xml:space="preserve"> </w:t>
      </w:r>
    </w:p>
    <w:p w14:paraId="4462A193" w14:textId="1FFA4265" w:rsidR="00D61B66" w:rsidRPr="00B67BB6" w:rsidRDefault="00D61B66" w:rsidP="00D61B66">
      <w:pPr>
        <w:pStyle w:val="NormalWeb"/>
        <w:rPr>
          <w:color w:val="000000"/>
          <w:lang w:val="ru-RU"/>
        </w:rPr>
      </w:pPr>
      <w:r w:rsidRPr="00B67BB6">
        <w:rPr>
          <w:rStyle w:val="Strong"/>
          <w:rFonts w:eastAsiaTheme="majorEastAsia"/>
          <w:color w:val="000000"/>
          <w:lang w:val="ru-RU"/>
        </w:rPr>
        <w:t>Подтверждение поручения и оплат</w:t>
      </w:r>
      <w:r w:rsidR="00F1412B">
        <w:rPr>
          <w:rStyle w:val="Strong"/>
          <w:rFonts w:eastAsiaTheme="majorEastAsia"/>
          <w:color w:val="000000"/>
          <w:lang w:val="ru-RU"/>
        </w:rPr>
        <w:t>ы</w:t>
      </w:r>
      <w:r w:rsidRPr="00B67BB6">
        <w:rPr>
          <w:rStyle w:val="Strong"/>
          <w:rFonts w:eastAsiaTheme="majorEastAsia"/>
          <w:color w:val="000000"/>
          <w:lang w:val="ru-RU"/>
        </w:rPr>
        <w:t>:</w:t>
      </w:r>
    </w:p>
    <w:p w14:paraId="16DD68BC" w14:textId="77777777" w:rsidR="00D61B66" w:rsidRPr="00B67BB6" w:rsidRDefault="00D61B66" w:rsidP="00D61B66">
      <w:pPr>
        <w:pStyle w:val="NormalWeb"/>
        <w:numPr>
          <w:ilvl w:val="1"/>
          <w:numId w:val="11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Клиентский менеджер проверяет и подтверждает подписанное поручение.</w:t>
      </w:r>
    </w:p>
    <w:p w14:paraId="0CFB3A40" w14:textId="5B2FF462" w:rsidR="00D61B66" w:rsidRPr="00C02D81" w:rsidRDefault="00D61B66" w:rsidP="00D61B66">
      <w:pPr>
        <w:pStyle w:val="NormalWeb"/>
        <w:numPr>
          <w:ilvl w:val="1"/>
          <w:numId w:val="11"/>
        </w:numPr>
        <w:rPr>
          <w:color w:val="000000"/>
          <w:lang w:val="ru-RU"/>
        </w:rPr>
      </w:pPr>
      <w:r w:rsidRPr="00AE2581">
        <w:rPr>
          <w:color w:val="000000"/>
          <w:lang w:val="ru-RU"/>
        </w:rPr>
        <w:t>Казначей п</w:t>
      </w:r>
      <w:r>
        <w:rPr>
          <w:color w:val="000000"/>
          <w:lang w:val="ru-RU"/>
        </w:rPr>
        <w:t xml:space="preserve">одтверждает </w:t>
      </w:r>
      <w:r w:rsidR="002A5A87">
        <w:rPr>
          <w:color w:val="000000"/>
          <w:lang w:val="ru-RU"/>
        </w:rPr>
        <w:t>заход рублевого покрытия на счет Агента и передает задачу в работу провайдеру, проставляя срок исполнения</w:t>
      </w:r>
      <w:r w:rsidR="002A5A87" w:rsidRPr="002A5A87">
        <w:rPr>
          <w:color w:val="000000"/>
          <w:lang w:val="ru-RU"/>
        </w:rPr>
        <w:t>.</w:t>
      </w:r>
    </w:p>
    <w:p w14:paraId="12BE15EB" w14:textId="1A18372B" w:rsidR="00C02D81" w:rsidRPr="00C02D81" w:rsidRDefault="00C02D81" w:rsidP="00C02D81">
      <w:pPr>
        <w:pStyle w:val="NormalWeb"/>
        <w:rPr>
          <w:b/>
          <w:bCs/>
          <w:color w:val="000000" w:themeColor="text1"/>
        </w:rPr>
      </w:pPr>
      <w:r w:rsidRPr="00C02D81">
        <w:rPr>
          <w:b/>
          <w:bCs/>
          <w:color w:val="000000" w:themeColor="text1"/>
          <w:lang w:val="ru-RU"/>
        </w:rPr>
        <w:t>Исполнение платежа</w:t>
      </w:r>
      <w:r w:rsidRPr="00C02D81">
        <w:rPr>
          <w:b/>
          <w:bCs/>
          <w:color w:val="000000" w:themeColor="text1"/>
        </w:rPr>
        <w:t>:</w:t>
      </w:r>
    </w:p>
    <w:p w14:paraId="502D06B8" w14:textId="46F8001B" w:rsidR="00C02D81" w:rsidRPr="00C02D81" w:rsidRDefault="00C02D81" w:rsidP="00C02D81">
      <w:pPr>
        <w:pStyle w:val="NormalWeb"/>
        <w:numPr>
          <w:ilvl w:val="0"/>
          <w:numId w:val="1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Провайдер исполняет платеж со счета И Агента в адрес Поставщика</w:t>
      </w:r>
      <w:r w:rsidRPr="00C02D81"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  <w:t>Как подтверждение оплаты Провайдер прикрепляет к заявке ПП</w:t>
      </w:r>
      <w:r w:rsidRPr="00C02D81">
        <w:rPr>
          <w:color w:val="000000" w:themeColor="text1"/>
          <w:lang w:val="ru-RU"/>
        </w:rPr>
        <w:t xml:space="preserve">. </w:t>
      </w:r>
    </w:p>
    <w:p w14:paraId="2F7D9C48" w14:textId="6CBC3BAE" w:rsidR="00C02D81" w:rsidRPr="00C4739C" w:rsidRDefault="00C02D81" w:rsidP="00C02D81">
      <w:pPr>
        <w:pStyle w:val="NormalWeb"/>
        <w:numPr>
          <w:ilvl w:val="0"/>
          <w:numId w:val="1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При возникновении вопросов или необходимости доработки заявки она направляется Клиентскому менеджеру</w:t>
      </w:r>
      <w:r w:rsidRPr="00C02D81">
        <w:rPr>
          <w:color w:val="000000" w:themeColor="text1"/>
          <w:lang w:val="ru-RU"/>
        </w:rPr>
        <w:t xml:space="preserve">. </w:t>
      </w:r>
    </w:p>
    <w:p w14:paraId="5D510C1F" w14:textId="77777777" w:rsidR="00C02D81" w:rsidRPr="00C4739C" w:rsidRDefault="00C02D81" w:rsidP="00C02D81">
      <w:pPr>
        <w:pStyle w:val="NormalWeb"/>
        <w:rPr>
          <w:b/>
          <w:bCs/>
          <w:color w:val="000000" w:themeColor="text1"/>
        </w:rPr>
      </w:pPr>
      <w:r w:rsidRPr="00C4739C">
        <w:rPr>
          <w:b/>
          <w:bCs/>
          <w:color w:val="000000" w:themeColor="text1"/>
          <w:lang w:val="ru-RU"/>
        </w:rPr>
        <w:t>Закрывающие документы</w:t>
      </w:r>
      <w:r w:rsidRPr="00C4739C">
        <w:rPr>
          <w:b/>
          <w:bCs/>
          <w:color w:val="000000" w:themeColor="text1"/>
        </w:rPr>
        <w:t>:</w:t>
      </w:r>
    </w:p>
    <w:p w14:paraId="409E4FAB" w14:textId="77777777" w:rsidR="00C02D81" w:rsidRPr="00C02D81" w:rsidRDefault="00C02D81" w:rsidP="00C02D81">
      <w:pPr>
        <w:pStyle w:val="NormalWeb"/>
        <w:numPr>
          <w:ilvl w:val="0"/>
          <w:numId w:val="13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Клиентский менеджер формирует отчет о сделке, заполняя номер и дату платежного поручения</w:t>
      </w:r>
      <w:r w:rsidRPr="00C02D81">
        <w:rPr>
          <w:color w:val="000000" w:themeColor="text1"/>
          <w:lang w:val="ru-RU"/>
        </w:rPr>
        <w:t>.</w:t>
      </w:r>
    </w:p>
    <w:p w14:paraId="53AFC265" w14:textId="3328EFB0" w:rsidR="00C02D81" w:rsidRPr="00087098" w:rsidRDefault="00C02D81" w:rsidP="00C02D81">
      <w:pPr>
        <w:pStyle w:val="NormalWeb"/>
        <w:numPr>
          <w:ilvl w:val="0"/>
          <w:numId w:val="13"/>
        </w:numPr>
        <w:rPr>
          <w:color w:val="00B0F0"/>
          <w:lang w:val="ru-RU"/>
        </w:rPr>
      </w:pPr>
      <w:r>
        <w:rPr>
          <w:color w:val="000000" w:themeColor="text1"/>
          <w:lang w:val="ru-RU"/>
        </w:rPr>
        <w:t>Клиент проверяет сформированный клиентским менеджером отчет и загружает подписанную со своей стороны версию</w:t>
      </w:r>
      <w:r w:rsidRPr="00C02D81">
        <w:rPr>
          <w:color w:val="000000" w:themeColor="text1"/>
          <w:lang w:val="ru-RU"/>
        </w:rPr>
        <w:t>.</w:t>
      </w:r>
      <w:r>
        <w:rPr>
          <w:color w:val="000000" w:themeColor="text1"/>
          <w:lang w:val="ru-RU"/>
        </w:rPr>
        <w:t xml:space="preserve"> </w:t>
      </w:r>
    </w:p>
    <w:p w14:paraId="7E2BC0FE" w14:textId="67CB88B1" w:rsidR="00C4739C" w:rsidRPr="000F1872" w:rsidRDefault="00C02D81" w:rsidP="00C4739C">
      <w:pPr>
        <w:pStyle w:val="NormalWeb"/>
        <w:numPr>
          <w:ilvl w:val="0"/>
          <w:numId w:val="13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Подписанный клиентом отчет проверяется и подтверждается Клиентским менеджером</w:t>
      </w:r>
      <w:r w:rsidRPr="00C02D81">
        <w:rPr>
          <w:color w:val="000000" w:themeColor="text1"/>
          <w:lang w:val="ru-RU"/>
        </w:rPr>
        <w:t>.</w:t>
      </w:r>
    </w:p>
    <w:p w14:paraId="597942F9" w14:textId="0F2961C9" w:rsidR="00B87025" w:rsidRDefault="00B87025" w:rsidP="00B87025">
      <w:pPr>
        <w:pStyle w:val="NormalWeb"/>
        <w:rPr>
          <w:color w:val="000000" w:themeColor="text1"/>
          <w:lang w:val="ru-RU"/>
        </w:rPr>
      </w:pPr>
      <w:r w:rsidRPr="00C92292">
        <w:rPr>
          <w:color w:val="000000" w:themeColor="text1"/>
          <w:highlight w:val="yellow"/>
          <w:lang w:val="ru-RU"/>
        </w:rPr>
        <w:t>Маршрут постоплата с фиксацией курса в день предоставления платежного документа</w:t>
      </w:r>
    </w:p>
    <w:p w14:paraId="19568D00" w14:textId="092081A5" w:rsidR="0016527B" w:rsidRPr="009C7DBB" w:rsidRDefault="0016527B" w:rsidP="00B87025">
      <w:pPr>
        <w:pStyle w:val="NormalWeb"/>
        <w:rPr>
          <w:b/>
          <w:bCs/>
          <w:color w:val="000000" w:themeColor="text1"/>
        </w:rPr>
      </w:pPr>
      <w:r w:rsidRPr="009C7DBB">
        <w:rPr>
          <w:b/>
          <w:bCs/>
          <w:color w:val="000000" w:themeColor="text1"/>
          <w:lang w:val="ru-RU"/>
        </w:rPr>
        <w:t>Формирование и подписание поручения</w:t>
      </w:r>
      <w:r w:rsidRPr="009C7DBB">
        <w:rPr>
          <w:b/>
          <w:bCs/>
          <w:color w:val="000000" w:themeColor="text1"/>
        </w:rPr>
        <w:t>:</w:t>
      </w:r>
    </w:p>
    <w:p w14:paraId="17D9151A" w14:textId="12FE7524" w:rsidR="0016527B" w:rsidRDefault="0016527B" w:rsidP="0016527B">
      <w:pPr>
        <w:pStyle w:val="NormalWeb"/>
        <w:numPr>
          <w:ilvl w:val="0"/>
          <w:numId w:val="16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Клиентский менеджер формирует поручение с реквизитами Поставщика (с фиксацией процента агентского вознаграждения БЕЗ курса)</w:t>
      </w:r>
      <w:r w:rsidRPr="0016527B">
        <w:rPr>
          <w:color w:val="000000" w:themeColor="text1"/>
          <w:lang w:val="ru-RU"/>
        </w:rPr>
        <w:t>.</w:t>
      </w:r>
    </w:p>
    <w:p w14:paraId="7C41719D" w14:textId="615F8ED7" w:rsidR="0016527B" w:rsidRDefault="0016527B" w:rsidP="009C7DBB">
      <w:pPr>
        <w:pStyle w:val="NormalWeb"/>
        <w:numPr>
          <w:ilvl w:val="0"/>
          <w:numId w:val="16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РФ клиент проверяет поручение и прикрепляет подписанный документ на платформу</w:t>
      </w:r>
      <w:r w:rsidRPr="0016527B">
        <w:rPr>
          <w:color w:val="000000" w:themeColor="text1"/>
          <w:lang w:val="ru-RU"/>
        </w:rPr>
        <w:t>.</w:t>
      </w:r>
    </w:p>
    <w:p w14:paraId="20DB1395" w14:textId="2DADCEAD" w:rsidR="009C7DBB" w:rsidRPr="009C7DBB" w:rsidRDefault="009C7DBB" w:rsidP="009C7DBB">
      <w:pPr>
        <w:pStyle w:val="NormalWeb"/>
        <w:numPr>
          <w:ilvl w:val="0"/>
          <w:numId w:val="16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Клиентский менеджер проверяет подписанное поручение и передает в работу Провайдеру</w:t>
      </w:r>
      <w:r w:rsidRPr="009C7DBB">
        <w:rPr>
          <w:color w:val="000000" w:themeColor="text1"/>
          <w:lang w:val="ru-RU"/>
        </w:rPr>
        <w:t>.</w:t>
      </w:r>
    </w:p>
    <w:p w14:paraId="6FB4D062" w14:textId="77777777" w:rsidR="009C7DBB" w:rsidRPr="00C02D81" w:rsidRDefault="009C7DBB" w:rsidP="009C7DBB">
      <w:pPr>
        <w:pStyle w:val="NormalWeb"/>
        <w:rPr>
          <w:b/>
          <w:bCs/>
          <w:color w:val="000000" w:themeColor="text1"/>
        </w:rPr>
      </w:pPr>
      <w:r w:rsidRPr="00C02D81">
        <w:rPr>
          <w:b/>
          <w:bCs/>
          <w:color w:val="000000" w:themeColor="text1"/>
          <w:lang w:val="ru-RU"/>
        </w:rPr>
        <w:t>Исполнение платежа</w:t>
      </w:r>
      <w:r w:rsidRPr="00C02D81">
        <w:rPr>
          <w:b/>
          <w:bCs/>
          <w:color w:val="000000" w:themeColor="text1"/>
        </w:rPr>
        <w:t>:</w:t>
      </w:r>
    </w:p>
    <w:p w14:paraId="06AB267B" w14:textId="58E7488B" w:rsidR="009C7DBB" w:rsidRPr="00C02D81" w:rsidRDefault="009C7DBB" w:rsidP="009C7DBB">
      <w:pPr>
        <w:pStyle w:val="NormalWeb"/>
        <w:numPr>
          <w:ilvl w:val="0"/>
          <w:numId w:val="1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Провайдер исполняет платеж со счета И Агента в адрес Поставщика</w:t>
      </w:r>
      <w:r w:rsidRPr="00C02D81"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  <w:t>Как подтверждение оплаты Провайдер прикрепляет к заявке ПП</w:t>
      </w:r>
      <w:r w:rsidRPr="00C02D81">
        <w:rPr>
          <w:color w:val="000000" w:themeColor="text1"/>
          <w:lang w:val="ru-RU"/>
        </w:rPr>
        <w:t>.</w:t>
      </w:r>
    </w:p>
    <w:p w14:paraId="6EEFFF4B" w14:textId="77777777" w:rsidR="009C7DBB" w:rsidRPr="009C7DBB" w:rsidRDefault="009C7DBB" w:rsidP="009C7DBB">
      <w:pPr>
        <w:pStyle w:val="NormalWeb"/>
        <w:numPr>
          <w:ilvl w:val="0"/>
          <w:numId w:val="1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При возникновении вопросов или необходимости доработки заявки она направляется Клиентскому менеджеру</w:t>
      </w:r>
      <w:r w:rsidRPr="00C02D81">
        <w:rPr>
          <w:color w:val="000000" w:themeColor="text1"/>
          <w:lang w:val="ru-RU"/>
        </w:rPr>
        <w:t xml:space="preserve">. </w:t>
      </w:r>
    </w:p>
    <w:p w14:paraId="13ACEFFB" w14:textId="1E319A3D" w:rsidR="009C7DBB" w:rsidRPr="009C7DBB" w:rsidRDefault="009C7DBB" w:rsidP="009C7DBB">
      <w:pPr>
        <w:pStyle w:val="NormalWeb"/>
        <w:rPr>
          <w:b/>
          <w:bCs/>
          <w:color w:val="000000" w:themeColor="text1"/>
          <w:lang w:val="ru-RU"/>
        </w:rPr>
      </w:pPr>
      <w:r w:rsidRPr="009C7DBB">
        <w:rPr>
          <w:b/>
          <w:bCs/>
          <w:color w:val="000000" w:themeColor="text1"/>
          <w:lang w:val="ru-RU"/>
        </w:rPr>
        <w:t>Формирование дополнительного поручения с курсом:</w:t>
      </w:r>
    </w:p>
    <w:p w14:paraId="3B260521" w14:textId="77777777" w:rsidR="009C7DBB" w:rsidRPr="00B67BB6" w:rsidRDefault="009C7DBB" w:rsidP="009C7DBB">
      <w:pPr>
        <w:pStyle w:val="NormalWeb"/>
        <w:numPr>
          <w:ilvl w:val="1"/>
          <w:numId w:val="17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Клиентский менеджер фиксирует курс обмена валюты на рубль.</w:t>
      </w:r>
    </w:p>
    <w:p w14:paraId="3C9F90D7" w14:textId="77777777" w:rsidR="009C7DBB" w:rsidRPr="00B67BB6" w:rsidRDefault="009C7DBB" w:rsidP="009C7DBB">
      <w:pPr>
        <w:pStyle w:val="NormalWeb"/>
        <w:numPr>
          <w:ilvl w:val="1"/>
          <w:numId w:val="17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Клиентский менеджер определяет размер агентского вознаграждения, выбирая один из трех вариантов:</w:t>
      </w:r>
    </w:p>
    <w:p w14:paraId="50845761" w14:textId="77777777" w:rsidR="009C7DBB" w:rsidRPr="00B67BB6" w:rsidRDefault="009C7DBB" w:rsidP="009C7DBB">
      <w:pPr>
        <w:pStyle w:val="NormalWeb"/>
        <w:numPr>
          <w:ilvl w:val="2"/>
          <w:numId w:val="17"/>
        </w:numPr>
        <w:rPr>
          <w:color w:val="000000"/>
          <w:lang w:val="ru-RU"/>
        </w:rPr>
      </w:pPr>
      <w:r w:rsidRPr="00A22267">
        <w:rPr>
          <w:color w:val="000000"/>
          <w:lang w:val="ru-RU"/>
        </w:rPr>
        <w:t>6</w:t>
      </w:r>
      <w:r w:rsidRPr="00B67BB6">
        <w:rPr>
          <w:color w:val="000000"/>
          <w:lang w:val="ru-RU"/>
        </w:rPr>
        <w:t>.1. Фиксированная сумма вознаграждения.</w:t>
      </w:r>
    </w:p>
    <w:p w14:paraId="001904D3" w14:textId="77777777" w:rsidR="009C7DBB" w:rsidRPr="00B67BB6" w:rsidRDefault="009C7DBB" w:rsidP="009C7DBB">
      <w:pPr>
        <w:pStyle w:val="NormalWeb"/>
        <w:numPr>
          <w:ilvl w:val="2"/>
          <w:numId w:val="17"/>
        </w:numPr>
        <w:rPr>
          <w:color w:val="000000"/>
          <w:lang w:val="ru-RU"/>
        </w:rPr>
      </w:pPr>
      <w:r w:rsidRPr="00A22267">
        <w:rPr>
          <w:color w:val="000000"/>
          <w:lang w:val="ru-RU"/>
        </w:rPr>
        <w:t>6</w:t>
      </w:r>
      <w:r w:rsidRPr="00B67BB6">
        <w:rPr>
          <w:color w:val="000000"/>
          <w:lang w:val="ru-RU"/>
        </w:rPr>
        <w:t>.2. Процент от общей суммы.</w:t>
      </w:r>
    </w:p>
    <w:p w14:paraId="5ADACB4C" w14:textId="77777777" w:rsidR="009C7DBB" w:rsidRPr="00B67BB6" w:rsidRDefault="009C7DBB" w:rsidP="009C7DBB">
      <w:pPr>
        <w:pStyle w:val="NormalWeb"/>
        <w:numPr>
          <w:ilvl w:val="2"/>
          <w:numId w:val="17"/>
        </w:numPr>
        <w:rPr>
          <w:color w:val="000000"/>
          <w:lang w:val="ru-RU"/>
        </w:rPr>
      </w:pPr>
      <w:r w:rsidRPr="00A22267">
        <w:rPr>
          <w:color w:val="000000"/>
          <w:lang w:val="ru-RU"/>
        </w:rPr>
        <w:t>6</w:t>
      </w:r>
      <w:r w:rsidRPr="00B67BB6">
        <w:rPr>
          <w:color w:val="000000"/>
          <w:lang w:val="ru-RU"/>
        </w:rPr>
        <w:t xml:space="preserve">.3. </w:t>
      </w:r>
      <w:r>
        <w:rPr>
          <w:color w:val="000000"/>
          <w:lang w:val="ru-RU"/>
        </w:rPr>
        <w:t>Процент + фиксированное вознаграждение</w:t>
      </w:r>
      <w:r w:rsidRPr="00B67BB6">
        <w:rPr>
          <w:color w:val="000000"/>
          <w:lang w:val="ru-RU"/>
        </w:rPr>
        <w:t>.</w:t>
      </w:r>
    </w:p>
    <w:p w14:paraId="774C902C" w14:textId="08F41A78" w:rsidR="009C7DBB" w:rsidRDefault="009C7DBB" w:rsidP="009C7DBB">
      <w:pPr>
        <w:pStyle w:val="NormalWeb"/>
        <w:numPr>
          <w:ilvl w:val="1"/>
          <w:numId w:val="17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 xml:space="preserve">После выбора курса и агентского вознаграждения формируется </w:t>
      </w:r>
      <w:r>
        <w:rPr>
          <w:color w:val="000000"/>
          <w:lang w:val="ru-RU"/>
        </w:rPr>
        <w:t xml:space="preserve">дополнительное </w:t>
      </w:r>
      <w:r w:rsidRPr="00B67BB6">
        <w:rPr>
          <w:color w:val="000000"/>
          <w:lang w:val="ru-RU"/>
        </w:rPr>
        <w:t>поручение.</w:t>
      </w:r>
    </w:p>
    <w:p w14:paraId="1CF53E21" w14:textId="5B80E00D" w:rsidR="009C7DBB" w:rsidRPr="00A22267" w:rsidRDefault="009C7DBB" w:rsidP="009C7DBB">
      <w:pPr>
        <w:pStyle w:val="NormalWeb"/>
        <w:rPr>
          <w:color w:val="000000"/>
          <w:lang w:val="ru-RU"/>
        </w:rPr>
      </w:pPr>
      <w:r w:rsidRPr="009C7DBB">
        <w:rPr>
          <w:rStyle w:val="Strong"/>
          <w:rFonts w:eastAsiaTheme="majorEastAsia"/>
          <w:color w:val="000000"/>
          <w:lang w:val="ru-RU"/>
        </w:rPr>
        <w:t xml:space="preserve">Подписание </w:t>
      </w:r>
      <w:r>
        <w:rPr>
          <w:rStyle w:val="Strong"/>
          <w:rFonts w:eastAsiaTheme="majorEastAsia"/>
          <w:color w:val="000000"/>
          <w:lang w:val="ru-RU"/>
        </w:rPr>
        <w:t xml:space="preserve">дополнительного </w:t>
      </w:r>
      <w:r w:rsidRPr="009C7DBB">
        <w:rPr>
          <w:rStyle w:val="Strong"/>
          <w:rFonts w:eastAsiaTheme="majorEastAsia"/>
          <w:color w:val="000000"/>
          <w:lang w:val="ru-RU"/>
        </w:rPr>
        <w:t>поручения РФ Клиентом:</w:t>
      </w:r>
    </w:p>
    <w:p w14:paraId="075D4A57" w14:textId="50F8A9E6" w:rsidR="009C7DBB" w:rsidRPr="00B67BB6" w:rsidRDefault="009C7DBB" w:rsidP="009C7DBB">
      <w:pPr>
        <w:pStyle w:val="NormalWeb"/>
        <w:numPr>
          <w:ilvl w:val="1"/>
          <w:numId w:val="10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 xml:space="preserve">РФ Клиент проверяет сформированное </w:t>
      </w:r>
      <w:r>
        <w:rPr>
          <w:color w:val="000000"/>
          <w:lang w:val="ru-RU"/>
        </w:rPr>
        <w:t xml:space="preserve">дополнительное </w:t>
      </w:r>
      <w:r w:rsidRPr="00B67BB6">
        <w:rPr>
          <w:color w:val="000000"/>
          <w:lang w:val="ru-RU"/>
        </w:rPr>
        <w:t>поручение.</w:t>
      </w:r>
    </w:p>
    <w:p w14:paraId="20F9909F" w14:textId="5862A617" w:rsidR="009C7DBB" w:rsidRPr="009C7DBB" w:rsidRDefault="009C7DBB" w:rsidP="009C7DBB">
      <w:pPr>
        <w:pStyle w:val="NormalWeb"/>
        <w:numPr>
          <w:ilvl w:val="1"/>
          <w:numId w:val="10"/>
        </w:numPr>
        <w:rPr>
          <w:color w:val="000000"/>
          <w:lang w:val="ru-RU"/>
        </w:rPr>
      </w:pPr>
      <w:r w:rsidRPr="009C7DBB">
        <w:rPr>
          <w:color w:val="000000"/>
          <w:lang w:val="ru-RU"/>
        </w:rPr>
        <w:lastRenderedPageBreak/>
        <w:t xml:space="preserve">РФ Клиент подписывает </w:t>
      </w:r>
      <w:r>
        <w:rPr>
          <w:color w:val="000000"/>
          <w:lang w:val="ru-RU"/>
        </w:rPr>
        <w:t xml:space="preserve">дополнительное </w:t>
      </w:r>
      <w:r w:rsidRPr="009C7DBB">
        <w:rPr>
          <w:color w:val="000000"/>
          <w:lang w:val="ru-RU"/>
        </w:rPr>
        <w:t>поручение.</w:t>
      </w:r>
    </w:p>
    <w:p w14:paraId="212DF343" w14:textId="3BD6DBE1" w:rsidR="009C7DBB" w:rsidRDefault="009C7DBB" w:rsidP="009C7DBB">
      <w:pPr>
        <w:pStyle w:val="NormalWeb"/>
        <w:numPr>
          <w:ilvl w:val="1"/>
          <w:numId w:val="10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РФ Клиент загружает скан подписанного поручения на платформу</w:t>
      </w:r>
      <w:r>
        <w:rPr>
          <w:color w:val="000000"/>
          <w:lang w:val="ru-RU"/>
        </w:rPr>
        <w:t xml:space="preserve"> и производит оплату в рублях</w:t>
      </w:r>
      <w:r w:rsidRPr="00B67BB6">
        <w:rPr>
          <w:color w:val="000000"/>
          <w:lang w:val="ru-RU"/>
        </w:rPr>
        <w:t>.</w:t>
      </w:r>
      <w:r w:rsidRPr="009830C1">
        <w:rPr>
          <w:color w:val="000000"/>
          <w:lang w:val="ru-RU"/>
        </w:rPr>
        <w:t xml:space="preserve"> </w:t>
      </w:r>
    </w:p>
    <w:p w14:paraId="72D0D93A" w14:textId="732788A9" w:rsidR="009C7DBB" w:rsidRPr="00C3179D" w:rsidRDefault="009C7DBB" w:rsidP="009C7DBB">
      <w:pPr>
        <w:pStyle w:val="NormalWeb"/>
        <w:rPr>
          <w:b/>
          <w:bCs/>
          <w:color w:val="000000"/>
          <w:lang w:val="ru-RU"/>
        </w:rPr>
      </w:pPr>
      <w:r w:rsidRPr="00E46FC5">
        <w:rPr>
          <w:b/>
          <w:bCs/>
          <w:color w:val="000000"/>
          <w:lang w:val="ru-RU"/>
        </w:rPr>
        <w:t xml:space="preserve">Проверка дополнительного поручения </w:t>
      </w:r>
      <w:r w:rsidR="00E46FC5" w:rsidRPr="00E46FC5">
        <w:rPr>
          <w:b/>
          <w:bCs/>
          <w:color w:val="000000"/>
          <w:lang w:val="ru-RU"/>
        </w:rPr>
        <w:t>и подтверждения оплаты:</w:t>
      </w:r>
    </w:p>
    <w:p w14:paraId="2132BD0E" w14:textId="77777777" w:rsidR="00E46FC5" w:rsidRPr="00E46FC5" w:rsidRDefault="00E46FC5" w:rsidP="00E46FC5">
      <w:pPr>
        <w:pStyle w:val="NormalWeb"/>
        <w:numPr>
          <w:ilvl w:val="1"/>
          <w:numId w:val="11"/>
        </w:numPr>
        <w:rPr>
          <w:color w:val="000000"/>
          <w:lang w:val="ru-RU"/>
        </w:rPr>
      </w:pPr>
      <w:r w:rsidRPr="00B67BB6">
        <w:rPr>
          <w:color w:val="000000"/>
          <w:lang w:val="ru-RU"/>
        </w:rPr>
        <w:t>Клиентский менеджер проверяет и подтверждает подписанное поручение.</w:t>
      </w:r>
    </w:p>
    <w:p w14:paraId="3A58606E" w14:textId="3CBE2958" w:rsidR="00E46FC5" w:rsidRPr="00E46FC5" w:rsidRDefault="00E46FC5" w:rsidP="00E46FC5">
      <w:pPr>
        <w:pStyle w:val="NormalWeb"/>
        <w:numPr>
          <w:ilvl w:val="1"/>
          <w:numId w:val="11"/>
        </w:numPr>
        <w:rPr>
          <w:color w:val="000000"/>
          <w:lang w:val="ru-RU"/>
        </w:rPr>
      </w:pPr>
      <w:r w:rsidRPr="00E46FC5">
        <w:rPr>
          <w:color w:val="000000"/>
          <w:lang w:val="ru-RU"/>
        </w:rPr>
        <w:t xml:space="preserve">Казначей подтверждает подтверждение ДС в рублях от клиента </w:t>
      </w:r>
    </w:p>
    <w:p w14:paraId="46D2C745" w14:textId="2303FDD5" w:rsidR="00E46FC5" w:rsidRPr="00E46FC5" w:rsidRDefault="00E46FC5" w:rsidP="00E46FC5">
      <w:pPr>
        <w:pStyle w:val="NormalWeb"/>
        <w:rPr>
          <w:b/>
          <w:bCs/>
          <w:color w:val="000000" w:themeColor="text1"/>
        </w:rPr>
      </w:pPr>
      <w:r w:rsidRPr="00C4739C">
        <w:rPr>
          <w:b/>
          <w:bCs/>
          <w:color w:val="000000" w:themeColor="text1"/>
          <w:lang w:val="ru-RU"/>
        </w:rPr>
        <w:t>Закрывающие документы</w:t>
      </w:r>
      <w:r>
        <w:rPr>
          <w:b/>
          <w:bCs/>
          <w:color w:val="000000" w:themeColor="text1"/>
        </w:rPr>
        <w:t>:</w:t>
      </w:r>
    </w:p>
    <w:p w14:paraId="1F337ADC" w14:textId="77777777" w:rsidR="00E46FC5" w:rsidRDefault="00E46FC5" w:rsidP="00E46FC5">
      <w:pPr>
        <w:pStyle w:val="NormalWeb"/>
        <w:numPr>
          <w:ilvl w:val="0"/>
          <w:numId w:val="13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Клиентский менеджер формирует отчет о сделке, заполняя номер и дату платежного поручения</w:t>
      </w:r>
      <w:r w:rsidRPr="00C02D81">
        <w:rPr>
          <w:color w:val="000000" w:themeColor="text1"/>
          <w:lang w:val="ru-RU"/>
        </w:rPr>
        <w:t>.</w:t>
      </w:r>
    </w:p>
    <w:p w14:paraId="49F9538F" w14:textId="12D1D4B5" w:rsidR="00E46FC5" w:rsidRPr="00087098" w:rsidRDefault="00E46FC5" w:rsidP="00E46FC5">
      <w:pPr>
        <w:pStyle w:val="NormalWeb"/>
        <w:numPr>
          <w:ilvl w:val="0"/>
          <w:numId w:val="13"/>
        </w:numPr>
        <w:rPr>
          <w:color w:val="00B0F0"/>
          <w:lang w:val="ru-RU"/>
        </w:rPr>
      </w:pPr>
      <w:r>
        <w:rPr>
          <w:color w:val="000000" w:themeColor="text1"/>
          <w:lang w:val="ru-RU"/>
        </w:rPr>
        <w:t>Клиент проверяет сформированный клиентским менеджером отчет и загружает подписанную со своей стороны версию</w:t>
      </w:r>
      <w:r w:rsidRPr="00C02D81">
        <w:rPr>
          <w:color w:val="000000" w:themeColor="text1"/>
          <w:lang w:val="ru-RU"/>
        </w:rPr>
        <w:t>.</w:t>
      </w:r>
      <w:r>
        <w:rPr>
          <w:color w:val="000000" w:themeColor="text1"/>
          <w:lang w:val="ru-RU"/>
        </w:rPr>
        <w:t xml:space="preserve"> </w:t>
      </w:r>
    </w:p>
    <w:p w14:paraId="7D07844A" w14:textId="77777777" w:rsidR="00E46FC5" w:rsidRDefault="00E46FC5" w:rsidP="00E46FC5">
      <w:pPr>
        <w:pStyle w:val="NormalWeb"/>
        <w:numPr>
          <w:ilvl w:val="0"/>
          <w:numId w:val="13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Подписанный клиентом отчет проверяется и подтверждается Клиентским менеджером</w:t>
      </w:r>
      <w:r w:rsidRPr="00C02D81">
        <w:rPr>
          <w:color w:val="000000" w:themeColor="text1"/>
          <w:lang w:val="ru-RU"/>
        </w:rPr>
        <w:t>.</w:t>
      </w:r>
    </w:p>
    <w:p w14:paraId="5782DFD1" w14:textId="77777777" w:rsidR="00C9742D" w:rsidRPr="00B67BB6" w:rsidRDefault="00C9742D">
      <w:pPr>
        <w:rPr>
          <w:lang w:val="ru-RU"/>
        </w:rPr>
      </w:pPr>
    </w:p>
    <w:sectPr w:rsidR="00C9742D" w:rsidRPr="00B6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689"/>
    <w:multiLevelType w:val="hybridMultilevel"/>
    <w:tmpl w:val="8FFA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0B4E"/>
    <w:multiLevelType w:val="hybridMultilevel"/>
    <w:tmpl w:val="D094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05124"/>
    <w:multiLevelType w:val="multilevel"/>
    <w:tmpl w:val="DC66A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01B01"/>
    <w:multiLevelType w:val="multilevel"/>
    <w:tmpl w:val="7A848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93CA2"/>
    <w:multiLevelType w:val="hybridMultilevel"/>
    <w:tmpl w:val="7A6C1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11395"/>
    <w:multiLevelType w:val="hybridMultilevel"/>
    <w:tmpl w:val="D9008E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9611D"/>
    <w:multiLevelType w:val="hybridMultilevel"/>
    <w:tmpl w:val="AC328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65414"/>
    <w:multiLevelType w:val="hybridMultilevel"/>
    <w:tmpl w:val="A1DE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05FEB"/>
    <w:multiLevelType w:val="multilevel"/>
    <w:tmpl w:val="1A0200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F3122"/>
    <w:multiLevelType w:val="hybridMultilevel"/>
    <w:tmpl w:val="358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20295"/>
    <w:multiLevelType w:val="multilevel"/>
    <w:tmpl w:val="A65C90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647DB"/>
    <w:multiLevelType w:val="multilevel"/>
    <w:tmpl w:val="B302E0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51C63"/>
    <w:multiLevelType w:val="multilevel"/>
    <w:tmpl w:val="4BD6C8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76C23"/>
    <w:multiLevelType w:val="multilevel"/>
    <w:tmpl w:val="F33A89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7465CD"/>
    <w:multiLevelType w:val="multilevel"/>
    <w:tmpl w:val="CC101F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E2F18"/>
    <w:multiLevelType w:val="multilevel"/>
    <w:tmpl w:val="82709F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D80859"/>
    <w:multiLevelType w:val="multilevel"/>
    <w:tmpl w:val="D5AA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3493C"/>
    <w:multiLevelType w:val="multilevel"/>
    <w:tmpl w:val="87765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575432">
    <w:abstractNumId w:val="16"/>
  </w:num>
  <w:num w:numId="2" w16cid:durableId="1154179363">
    <w:abstractNumId w:val="17"/>
  </w:num>
  <w:num w:numId="3" w16cid:durableId="65491443">
    <w:abstractNumId w:val="11"/>
  </w:num>
  <w:num w:numId="4" w16cid:durableId="1242762893">
    <w:abstractNumId w:val="3"/>
  </w:num>
  <w:num w:numId="5" w16cid:durableId="1910532615">
    <w:abstractNumId w:val="12"/>
  </w:num>
  <w:num w:numId="6" w16cid:durableId="1041052498">
    <w:abstractNumId w:val="13"/>
  </w:num>
  <w:num w:numId="7" w16cid:durableId="37972816">
    <w:abstractNumId w:val="2"/>
  </w:num>
  <w:num w:numId="8" w16cid:durableId="21977016">
    <w:abstractNumId w:val="8"/>
  </w:num>
  <w:num w:numId="9" w16cid:durableId="804278759">
    <w:abstractNumId w:val="14"/>
  </w:num>
  <w:num w:numId="10" w16cid:durableId="268005739">
    <w:abstractNumId w:val="10"/>
  </w:num>
  <w:num w:numId="11" w16cid:durableId="684595907">
    <w:abstractNumId w:val="15"/>
  </w:num>
  <w:num w:numId="12" w16cid:durableId="31001253">
    <w:abstractNumId w:val="1"/>
  </w:num>
  <w:num w:numId="13" w16cid:durableId="1079793937">
    <w:abstractNumId w:val="4"/>
  </w:num>
  <w:num w:numId="14" w16cid:durableId="2120566675">
    <w:abstractNumId w:val="0"/>
  </w:num>
  <w:num w:numId="15" w16cid:durableId="1787315282">
    <w:abstractNumId w:val="7"/>
  </w:num>
  <w:num w:numId="16" w16cid:durableId="143665232">
    <w:abstractNumId w:val="9"/>
  </w:num>
  <w:num w:numId="17" w16cid:durableId="1022972874">
    <w:abstractNumId w:val="6"/>
  </w:num>
  <w:num w:numId="18" w16cid:durableId="460222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B6"/>
    <w:rsid w:val="00087098"/>
    <w:rsid w:val="000B2D98"/>
    <w:rsid w:val="000D322F"/>
    <w:rsid w:val="000F1872"/>
    <w:rsid w:val="0016527B"/>
    <w:rsid w:val="00293702"/>
    <w:rsid w:val="002A5A87"/>
    <w:rsid w:val="003B20B7"/>
    <w:rsid w:val="003E3B0E"/>
    <w:rsid w:val="003F45C9"/>
    <w:rsid w:val="004C6BA2"/>
    <w:rsid w:val="005532C7"/>
    <w:rsid w:val="005F73F6"/>
    <w:rsid w:val="00627788"/>
    <w:rsid w:val="00806520"/>
    <w:rsid w:val="0092220A"/>
    <w:rsid w:val="009830C1"/>
    <w:rsid w:val="009C7DBB"/>
    <w:rsid w:val="00A22267"/>
    <w:rsid w:val="00A87552"/>
    <w:rsid w:val="00AE2581"/>
    <w:rsid w:val="00B17211"/>
    <w:rsid w:val="00B67BB6"/>
    <w:rsid w:val="00B87025"/>
    <w:rsid w:val="00C02D81"/>
    <w:rsid w:val="00C24F48"/>
    <w:rsid w:val="00C3179D"/>
    <w:rsid w:val="00C4739C"/>
    <w:rsid w:val="00C92292"/>
    <w:rsid w:val="00C9742D"/>
    <w:rsid w:val="00CA501A"/>
    <w:rsid w:val="00CB4FF6"/>
    <w:rsid w:val="00D61B66"/>
    <w:rsid w:val="00DD4348"/>
    <w:rsid w:val="00DF5CA0"/>
    <w:rsid w:val="00E20DEA"/>
    <w:rsid w:val="00E46FC5"/>
    <w:rsid w:val="00E646C0"/>
    <w:rsid w:val="00ED1798"/>
    <w:rsid w:val="00F1412B"/>
    <w:rsid w:val="00F5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23548"/>
  <w15:chartTrackingRefBased/>
  <w15:docId w15:val="{D6FADB0C-1F8A-1645-B277-056502F5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B6"/>
    <w:rPr>
      <w:b/>
      <w:bCs/>
      <w:smallCaps/>
      <w:color w:val="0F4761" w:themeColor="accent1" w:themeShade="BF"/>
      <w:spacing w:val="5"/>
    </w:rPr>
  </w:style>
  <w:style w:type="paragraph" w:customStyle="1" w:styleId="Title1">
    <w:name w:val="Title1"/>
    <w:basedOn w:val="Normal"/>
    <w:rsid w:val="00B67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B67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7BB6"/>
    <w:rPr>
      <w:b/>
      <w:bCs/>
    </w:rPr>
  </w:style>
  <w:style w:type="character" w:customStyle="1" w:styleId="apple-converted-space">
    <w:name w:val="apple-converted-space"/>
    <w:basedOn w:val="DefaultParagraphFont"/>
    <w:rsid w:val="00B67BB6"/>
  </w:style>
  <w:style w:type="character" w:customStyle="1" w:styleId="Heading1Char1">
    <w:name w:val="Heading 1 Char1"/>
    <w:basedOn w:val="DefaultParagraphFont"/>
    <w:uiPriority w:val="9"/>
    <w:rsid w:val="005F73F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5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2798</dc:creator>
  <cp:keywords/>
  <dc:description/>
  <cp:lastModifiedBy>vip1396</cp:lastModifiedBy>
  <cp:revision>3</cp:revision>
  <dcterms:created xsi:type="dcterms:W3CDTF">2026-09-11T13:02:00Z</dcterms:created>
  <dcterms:modified xsi:type="dcterms:W3CDTF">2026-09-11T13:05:00Z</dcterms:modified>
</cp:coreProperties>
</file>