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b/>
          <w:sz w:val="28"/>
          <w:szCs w:val="28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教材P106第1题</w:t>
      </w:r>
    </w:p>
    <w:p>
      <w:pPr>
        <w:rPr>
          <w:rFonts w:hint="eastAsia"/>
        </w:rPr>
      </w:pPr>
      <w:r>
        <w:drawing>
          <wp:inline distT="0" distB="0" distL="114300" distR="114300">
            <wp:extent cx="4285615" cy="2761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</w:t>
      </w:r>
      <w:r>
        <w:rPr>
          <w:rFonts w:hint="eastAsia"/>
          <w:lang w:val="en-US" w:eastAsia="zh-CN"/>
        </w:rPr>
        <w:t>教材P106第2题</w:t>
      </w:r>
    </w:p>
    <w:p>
      <w:pPr>
        <w:rPr>
          <w:rFonts w:hint="eastAsia"/>
        </w:rPr>
      </w:pPr>
      <w:r>
        <w:drawing>
          <wp:inline distT="0" distB="0" distL="114300" distR="114300">
            <wp:extent cx="4123690" cy="28473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3.教材P106第3题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749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4.教材P106第4题</w:t>
      </w:r>
    </w:p>
    <w:p>
      <w:r>
        <w:drawing>
          <wp:inline distT="0" distB="0" distL="114300" distR="114300">
            <wp:extent cx="3723640" cy="21050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07385"/>
            <wp:effectExtent l="0" t="0" r="698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实训 EL表达式应用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本实训主要功能是把用户填写的表单数据存放到JavaBean中，在提交处理页面中，通过EL表达式，读取JavaBean中的数据，并将其显示在网页中。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79470" cy="2867025"/>
            <wp:effectExtent l="0" t="0" r="3810" b="13335"/>
            <wp:docPr id="3686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788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用户信息输入界面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68675" cy="2858770"/>
            <wp:effectExtent l="0" t="0" r="14605" b="6350"/>
            <wp:docPr id="3686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8590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JavaBean信息显示页面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用户信息输入界面</w:t>
      </w:r>
      <w:r>
        <w:rPr>
          <w:rFonts w:hint="eastAsia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35038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JavaBean信息显示页面：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85640" cy="33045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62207"/>
    <w:rsid w:val="005E27E4"/>
    <w:rsid w:val="00680F11"/>
    <w:rsid w:val="00B565D5"/>
    <w:rsid w:val="00BE6954"/>
    <w:rsid w:val="00CD5C70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8127F52"/>
    <w:rsid w:val="082D4F49"/>
    <w:rsid w:val="0A80182E"/>
    <w:rsid w:val="0AE439FE"/>
    <w:rsid w:val="0B0E19D2"/>
    <w:rsid w:val="0B427FFF"/>
    <w:rsid w:val="0BEA0AA8"/>
    <w:rsid w:val="0C045B84"/>
    <w:rsid w:val="0C923562"/>
    <w:rsid w:val="0CCD56FF"/>
    <w:rsid w:val="0D0D45CA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75A7556"/>
    <w:rsid w:val="182405F3"/>
    <w:rsid w:val="18E15D6C"/>
    <w:rsid w:val="19F758F2"/>
    <w:rsid w:val="19FD76A6"/>
    <w:rsid w:val="1B123BB5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AA7589"/>
    <w:rsid w:val="21FE0076"/>
    <w:rsid w:val="23053227"/>
    <w:rsid w:val="25772ED5"/>
    <w:rsid w:val="25BF2DAF"/>
    <w:rsid w:val="267E6DD9"/>
    <w:rsid w:val="2767259D"/>
    <w:rsid w:val="277B791C"/>
    <w:rsid w:val="2806177C"/>
    <w:rsid w:val="286D19D3"/>
    <w:rsid w:val="28CE5133"/>
    <w:rsid w:val="28DE3AFD"/>
    <w:rsid w:val="28FA513B"/>
    <w:rsid w:val="2A5A5C35"/>
    <w:rsid w:val="2A5E7A26"/>
    <w:rsid w:val="2A7E1CD3"/>
    <w:rsid w:val="2AF14A7C"/>
    <w:rsid w:val="2C5242F7"/>
    <w:rsid w:val="2DDD1797"/>
    <w:rsid w:val="2F3C5824"/>
    <w:rsid w:val="2F810155"/>
    <w:rsid w:val="31981A54"/>
    <w:rsid w:val="31DA63AB"/>
    <w:rsid w:val="3205558E"/>
    <w:rsid w:val="32584A48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3C8F080B"/>
    <w:rsid w:val="3D926DF1"/>
    <w:rsid w:val="3F800382"/>
    <w:rsid w:val="4170796B"/>
    <w:rsid w:val="436228CF"/>
    <w:rsid w:val="4391792C"/>
    <w:rsid w:val="43DD443B"/>
    <w:rsid w:val="44AB373F"/>
    <w:rsid w:val="45344CF8"/>
    <w:rsid w:val="455709E2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DD677A"/>
    <w:rsid w:val="58B10EF7"/>
    <w:rsid w:val="5A77505C"/>
    <w:rsid w:val="5C0B2594"/>
    <w:rsid w:val="5CDB6D0D"/>
    <w:rsid w:val="5DC023DA"/>
    <w:rsid w:val="5E373110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93793E"/>
    <w:rsid w:val="61E0717C"/>
    <w:rsid w:val="627E345F"/>
    <w:rsid w:val="63421A00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13B25B7"/>
    <w:rsid w:val="76EF3DE8"/>
    <w:rsid w:val="77105023"/>
    <w:rsid w:val="78DF7E56"/>
    <w:rsid w:val="7BA73C50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8</TotalTime>
  <ScaleCrop>false</ScaleCrop>
  <LinksUpToDate>false</LinksUpToDate>
  <CharactersWithSpaces>145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admin</cp:lastModifiedBy>
  <dcterms:modified xsi:type="dcterms:W3CDTF">2018-09-29T11:47:26Z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