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C67D8" w14:textId="0668E7D0" w:rsidR="00B92EBA" w:rsidRPr="00B92EBA" w:rsidRDefault="00B92EBA" w:rsidP="000771A9">
      <w:pPr>
        <w:bidi/>
        <w:spacing w:after="0" w:line="360" w:lineRule="auto"/>
        <w:jc w:val="center"/>
        <w:rPr>
          <w:b/>
          <w:bCs/>
          <w:sz w:val="32"/>
          <w:szCs w:val="32"/>
          <w:u w:val="single"/>
          <w:rtl/>
        </w:rPr>
      </w:pPr>
      <w:r w:rsidRPr="00B92EBA">
        <w:rPr>
          <w:rFonts w:hint="cs"/>
          <w:b/>
          <w:bCs/>
          <w:sz w:val="32"/>
          <w:szCs w:val="32"/>
          <w:u w:val="single"/>
          <w:rtl/>
        </w:rPr>
        <w:t xml:space="preserve">מבני נתונים </w:t>
      </w:r>
      <w:r w:rsidRPr="00B92EBA">
        <w:rPr>
          <w:b/>
          <w:bCs/>
          <w:sz w:val="32"/>
          <w:szCs w:val="32"/>
          <w:u w:val="single"/>
          <w:rtl/>
        </w:rPr>
        <w:t>–</w:t>
      </w:r>
      <w:r w:rsidRPr="00B92EBA">
        <w:rPr>
          <w:rFonts w:hint="cs"/>
          <w:b/>
          <w:bCs/>
          <w:sz w:val="32"/>
          <w:szCs w:val="32"/>
          <w:u w:val="single"/>
          <w:rtl/>
        </w:rPr>
        <w:t xml:space="preserve"> אביב תשפ"א </w:t>
      </w:r>
      <w:r w:rsidRPr="00B92EBA">
        <w:rPr>
          <w:b/>
          <w:bCs/>
          <w:sz w:val="32"/>
          <w:szCs w:val="32"/>
          <w:u w:val="single"/>
          <w:rtl/>
        </w:rPr>
        <w:t>–</w:t>
      </w:r>
      <w:r w:rsidRPr="00B92EBA">
        <w:rPr>
          <w:rFonts w:hint="cs"/>
          <w:b/>
          <w:bCs/>
          <w:sz w:val="32"/>
          <w:szCs w:val="32"/>
          <w:u w:val="single"/>
          <w:rtl/>
        </w:rPr>
        <w:t xml:space="preserve"> תרגיל בית 1</w:t>
      </w:r>
    </w:p>
    <w:p w14:paraId="0191DCB3" w14:textId="53CC731A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5F1EC7A0" w14:textId="04007AF4" w:rsidR="000771A9" w:rsidRPr="00B92EBA" w:rsidRDefault="00B92EBA" w:rsidP="000771A9">
      <w:pPr>
        <w:bidi/>
        <w:spacing w:after="0" w:line="360" w:lineRule="auto"/>
        <w:rPr>
          <w:sz w:val="24"/>
          <w:szCs w:val="24"/>
          <w:rtl/>
        </w:rPr>
      </w:pPr>
      <w:r w:rsidRPr="00B92EBA">
        <w:rPr>
          <w:rFonts w:hint="cs"/>
          <w:sz w:val="24"/>
          <w:szCs w:val="24"/>
          <w:u w:val="single"/>
          <w:rtl/>
        </w:rPr>
        <w:t>שמות הסטודנטים:</w:t>
      </w:r>
      <w:r w:rsidRPr="00B92EBA">
        <w:rPr>
          <w:rFonts w:hint="cs"/>
          <w:sz w:val="24"/>
          <w:szCs w:val="24"/>
          <w:rtl/>
        </w:rPr>
        <w:t xml:space="preserve"> ליאור בר, ליאור רסקין</w:t>
      </w:r>
    </w:p>
    <w:p w14:paraId="21EC69FC" w14:textId="36011A2D" w:rsidR="00B92EBA" w:rsidRPr="00B92EBA" w:rsidRDefault="00B92EBA" w:rsidP="000771A9">
      <w:pPr>
        <w:bidi/>
        <w:spacing w:after="0" w:line="360" w:lineRule="auto"/>
        <w:rPr>
          <w:sz w:val="24"/>
          <w:szCs w:val="24"/>
          <w:rtl/>
        </w:rPr>
      </w:pPr>
      <w:r w:rsidRPr="00B92EBA">
        <w:rPr>
          <w:rFonts w:hint="cs"/>
          <w:sz w:val="24"/>
          <w:szCs w:val="24"/>
          <w:u w:val="single"/>
          <w:rtl/>
        </w:rPr>
        <w:t>מס' ת"ז (בהתאמה):</w:t>
      </w:r>
      <w:r w:rsidRPr="00B92EBA">
        <w:rPr>
          <w:rFonts w:hint="cs"/>
          <w:sz w:val="24"/>
          <w:szCs w:val="24"/>
          <w:rtl/>
        </w:rPr>
        <w:t xml:space="preserve"> 209163559, 316216977</w:t>
      </w:r>
    </w:p>
    <w:p w14:paraId="635601A5" w14:textId="6877393A" w:rsidR="00B92EBA" w:rsidRPr="00B92EBA" w:rsidRDefault="00B92EBA" w:rsidP="000771A9">
      <w:pPr>
        <w:bidi/>
        <w:spacing w:after="0" w:line="360" w:lineRule="auto"/>
        <w:rPr>
          <w:sz w:val="24"/>
          <w:szCs w:val="24"/>
          <w:rtl/>
        </w:rPr>
      </w:pPr>
      <w:r w:rsidRPr="00B92EBA">
        <w:rPr>
          <w:rFonts w:hint="cs"/>
          <w:sz w:val="24"/>
          <w:szCs w:val="24"/>
          <w:u w:val="single"/>
          <w:rtl/>
        </w:rPr>
        <w:t>שם הקורס:</w:t>
      </w:r>
      <w:r w:rsidRPr="00B92EBA">
        <w:rPr>
          <w:rFonts w:hint="cs"/>
          <w:sz w:val="24"/>
          <w:szCs w:val="24"/>
          <w:rtl/>
        </w:rPr>
        <w:t xml:space="preserve"> מבני נתונים 1</w:t>
      </w:r>
    </w:p>
    <w:p w14:paraId="40DB4288" w14:textId="1EE37317" w:rsidR="00B92EBA" w:rsidRPr="00B92EBA" w:rsidRDefault="00B92EBA" w:rsidP="000771A9">
      <w:pPr>
        <w:bidi/>
        <w:spacing w:after="0" w:line="360" w:lineRule="auto"/>
        <w:rPr>
          <w:sz w:val="24"/>
          <w:szCs w:val="24"/>
          <w:rtl/>
        </w:rPr>
      </w:pPr>
      <w:r w:rsidRPr="00B92EBA">
        <w:rPr>
          <w:rFonts w:hint="cs"/>
          <w:sz w:val="24"/>
          <w:szCs w:val="24"/>
          <w:u w:val="single"/>
          <w:rtl/>
        </w:rPr>
        <w:t>מס' הקורס:</w:t>
      </w:r>
      <w:r w:rsidRPr="00B92EBA">
        <w:rPr>
          <w:rFonts w:hint="cs"/>
          <w:sz w:val="24"/>
          <w:szCs w:val="24"/>
          <w:rtl/>
        </w:rPr>
        <w:t xml:space="preserve"> 234218</w:t>
      </w:r>
    </w:p>
    <w:p w14:paraId="16C2EDCF" w14:textId="583A12C2" w:rsidR="00B92EBA" w:rsidRPr="00B92EBA" w:rsidRDefault="00B92EBA" w:rsidP="000771A9">
      <w:pPr>
        <w:bidi/>
        <w:spacing w:after="0" w:line="360" w:lineRule="auto"/>
        <w:rPr>
          <w:sz w:val="24"/>
          <w:szCs w:val="24"/>
          <w:rtl/>
        </w:rPr>
      </w:pPr>
      <w:r w:rsidRPr="00B92EBA">
        <w:rPr>
          <w:rFonts w:hint="cs"/>
          <w:sz w:val="24"/>
          <w:szCs w:val="24"/>
          <w:u w:val="single"/>
          <w:rtl/>
        </w:rPr>
        <w:t>מס' תרגיל:</w:t>
      </w:r>
      <w:r w:rsidRPr="00B92EBA">
        <w:rPr>
          <w:rFonts w:hint="cs"/>
          <w:sz w:val="24"/>
          <w:szCs w:val="24"/>
          <w:rtl/>
        </w:rPr>
        <w:t xml:space="preserve"> 1 (יבש)</w:t>
      </w:r>
    </w:p>
    <w:p w14:paraId="585D5B8A" w14:textId="65101BA3" w:rsidR="00B92EBA" w:rsidRPr="00B92EBA" w:rsidRDefault="00B92EBA" w:rsidP="000771A9">
      <w:pPr>
        <w:bidi/>
        <w:spacing w:after="0" w:line="360" w:lineRule="auto"/>
        <w:rPr>
          <w:sz w:val="24"/>
          <w:szCs w:val="24"/>
          <w:u w:val="single"/>
          <w:rtl/>
        </w:rPr>
      </w:pPr>
      <w:r w:rsidRPr="00B92EBA">
        <w:rPr>
          <w:rFonts w:hint="cs"/>
          <w:sz w:val="24"/>
          <w:szCs w:val="24"/>
          <w:u w:val="single"/>
          <w:rtl/>
        </w:rPr>
        <w:t xml:space="preserve">תאריך הגשה: </w:t>
      </w:r>
    </w:p>
    <w:p w14:paraId="3127C89C" w14:textId="352C4634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7E8E1BF1" w14:textId="2CD2F1B3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338F3153" w14:textId="17641A11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7648BAA4" w14:textId="5F2D15D2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5FAAF706" w14:textId="3CD383F0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1979511A" w14:textId="5E290DC9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6802D2D3" w14:textId="4F5EDDB1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056B9E81" w14:textId="0CAC6E1E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4E0931AA" w14:textId="51C32C82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478F6AB1" w14:textId="63FCDE9E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76F536D3" w14:textId="38453E47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53730CEC" w14:textId="7FC39F7C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0ECA4B84" w14:textId="01BFB6FC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32DBA595" w14:textId="2F6C1C46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61857D6C" w14:textId="592989D3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29994B94" w14:textId="78F54421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74439E3F" w14:textId="21798E53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4F55DC05" w14:textId="77777777" w:rsidR="000771A9" w:rsidRDefault="000771A9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5B0E3DE1" w14:textId="77777777" w:rsidR="00B92EBA" w:rsidRDefault="00B92EBA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</w:p>
    <w:p w14:paraId="691E7A2B" w14:textId="5FC8B07E" w:rsidR="0078419A" w:rsidRPr="0023413C" w:rsidRDefault="0023413C" w:rsidP="000771A9">
      <w:pPr>
        <w:bidi/>
        <w:spacing w:after="0" w:line="360" w:lineRule="auto"/>
        <w:rPr>
          <w:b/>
          <w:bCs/>
          <w:sz w:val="28"/>
          <w:szCs w:val="28"/>
          <w:u w:val="single"/>
          <w:rtl/>
        </w:rPr>
      </w:pPr>
      <w:r w:rsidRPr="0023413C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שאלה 1: </w:t>
      </w:r>
    </w:p>
    <w:p w14:paraId="1765B206" w14:textId="5DA45F08" w:rsidR="0023413C" w:rsidRDefault="0023413C" w:rsidP="000771A9">
      <w:pPr>
        <w:bidi/>
        <w:spacing w:after="0" w:line="360" w:lineRule="auto"/>
        <w:rPr>
          <w:b/>
          <w:bCs/>
          <w:u w:val="single"/>
          <w:rtl/>
        </w:rPr>
      </w:pPr>
    </w:p>
    <w:p w14:paraId="30400D12" w14:textId="684C63A8" w:rsidR="0023413C" w:rsidRDefault="0023413C" w:rsidP="000771A9">
      <w:pPr>
        <w:bidi/>
        <w:spacing w:after="0"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>סעיף 1: הטענה לא נכונה</w:t>
      </w:r>
      <w:r w:rsidR="00453CF9">
        <w:rPr>
          <w:rFonts w:hint="cs"/>
          <w:b/>
          <w:bCs/>
          <w:rtl/>
        </w:rPr>
        <w:t>!</w:t>
      </w:r>
    </w:p>
    <w:p w14:paraId="407E4B27" w14:textId="64491760" w:rsidR="0023413C" w:rsidRDefault="0023413C" w:rsidP="000771A9">
      <w:pPr>
        <w:bidi/>
        <w:spacing w:after="0" w:line="360" w:lineRule="auto"/>
        <w:rPr>
          <w:rFonts w:eastAsiaTheme="minorEastAsia"/>
          <w:b/>
          <w:rtl/>
        </w:rPr>
      </w:pPr>
      <w:r>
        <w:rPr>
          <w:rFonts w:hint="cs"/>
          <w:b/>
          <w:bCs/>
          <w:rtl/>
        </w:rPr>
        <w:t xml:space="preserve">דוגמא נגדית: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 w:cs="Arial"/>
                <w:bCs/>
                <w:rtl/>
              </w:rPr>
            </m:ctrlPr>
          </m:den>
        </m:f>
      </m:oMath>
      <w:r>
        <w:rPr>
          <w:rFonts w:eastAsiaTheme="minorEastAsia" w:hint="cs"/>
          <w:bCs/>
          <w:rtl/>
        </w:rPr>
        <w:t xml:space="preserve"> . </w:t>
      </w:r>
    </w:p>
    <w:p w14:paraId="6B1B6925" w14:textId="6641715E" w:rsidR="000F5C33" w:rsidRPr="00582329" w:rsidRDefault="0023413C" w:rsidP="00582329">
      <w:pPr>
        <w:bidi/>
        <w:spacing w:after="0" w:line="360" w:lineRule="auto"/>
        <w:rPr>
          <w:rFonts w:eastAsiaTheme="minorEastAsia"/>
          <w:i/>
          <w:rtl/>
        </w:rPr>
      </w:pPr>
      <w:r>
        <w:rPr>
          <w:rFonts w:eastAsiaTheme="minorEastAsia" w:hint="cs"/>
          <w:b/>
          <w:rtl/>
        </w:rPr>
        <w:t xml:space="preserve">מדובר בפונקציה מהטבעיים לממשיים </w:t>
      </w:r>
      <w:r w:rsidR="00EB1EAE">
        <w:rPr>
          <w:rFonts w:eastAsiaTheme="minorEastAsia" w:hint="cs"/>
          <w:b/>
          <w:rtl/>
        </w:rPr>
        <w:t xml:space="preserve">החיוביים </w:t>
      </w:r>
      <w:r>
        <w:rPr>
          <w:rFonts w:eastAsiaTheme="minorEastAsia" w:hint="cs"/>
          <w:b/>
          <w:rtl/>
        </w:rPr>
        <w:t xml:space="preserve">שעבור </w:t>
      </w:r>
      <m:oMath>
        <m:sSub>
          <m:sSubPr>
            <m:ctrlPr>
              <w:rPr>
                <w:rFonts w:ascii="Cambria Math" w:eastAsiaTheme="minorEastAsia" w:hAnsi="Cambria Math" w:cs="Arial"/>
                <w:rtl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</w:rPr>
            </m:ctrlP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rtl/>
        </w:rPr>
        <w:t>,</w:t>
      </w:r>
      <w:r>
        <w:rPr>
          <w:rFonts w:eastAsiaTheme="minorEastAsia" w:hint="cs"/>
        </w:rPr>
        <w:t xml:space="preserve">  </w:t>
      </w:r>
      <m:oMath>
        <m:r>
          <w:rPr>
            <w:rFonts w:ascii="Cambria Math" w:eastAsiaTheme="minorEastAsia" w:hAnsi="Cambria Math"/>
          </w:rPr>
          <m:t>c=2</m:t>
        </m:r>
      </m:oMath>
      <w:r>
        <w:rPr>
          <w:rFonts w:eastAsiaTheme="minorEastAsia" w:hint="cs"/>
          <w:rtl/>
        </w:rPr>
        <w:t xml:space="preserve">, לכל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82329">
        <w:rPr>
          <w:rFonts w:eastAsiaTheme="minorEastAsia" w:hint="cs"/>
          <w:i/>
          <w:rtl/>
        </w:rPr>
        <w:t xml:space="preserve"> מתקיים: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≤c1=2</m:t>
        </m:r>
      </m:oMath>
      <w:r w:rsidR="00582329">
        <w:rPr>
          <w:rFonts w:eastAsiaTheme="minorEastAsia" w:hint="cs"/>
          <w:i/>
          <w:rtl/>
        </w:rPr>
        <w:t xml:space="preserve"> </w:t>
      </w:r>
      <w:r w:rsidR="0015649F">
        <w:rPr>
          <w:rFonts w:eastAsiaTheme="minorEastAsia" w:hint="cs"/>
          <w:b/>
          <w:rtl/>
        </w:rPr>
        <w:t xml:space="preserve">כלומר,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=O(1)</m:t>
        </m:r>
      </m:oMath>
      <w:r w:rsidR="0015649F">
        <w:rPr>
          <w:rFonts w:eastAsiaTheme="minorEastAsia" w:hint="cs"/>
          <w:b/>
          <w:rtl/>
          <w:lang w:val="ru-RU"/>
        </w:rPr>
        <w:t>.</w:t>
      </w:r>
      <w:r w:rsidR="0015649F">
        <w:rPr>
          <w:rFonts w:eastAsiaTheme="minorEastAsia" w:hint="cs"/>
          <w:b/>
          <w:lang w:val="ru-RU"/>
        </w:rPr>
        <w:t xml:space="preserve"> </w:t>
      </w:r>
    </w:p>
    <w:p w14:paraId="611573D1" w14:textId="4F631BD5" w:rsidR="000F5C33" w:rsidRDefault="0015649F" w:rsidP="000771A9">
      <w:pPr>
        <w:bidi/>
        <w:spacing w:after="0" w:line="360" w:lineRule="auto"/>
        <w:rPr>
          <w:rFonts w:eastAsiaTheme="minorEastAsia"/>
          <w:b/>
          <w:rtl/>
        </w:rPr>
      </w:pPr>
      <w:r>
        <w:rPr>
          <w:rFonts w:eastAsiaTheme="minorEastAsia" w:hint="cs"/>
          <w:b/>
          <w:rtl/>
          <w:lang w:val="ru-RU"/>
        </w:rPr>
        <w:t xml:space="preserve">אבל מצד שני, </w:t>
      </w:r>
      <m:oMath>
        <m:r>
          <w:rPr>
            <w:rFonts w:ascii="Cambria Math" w:eastAsiaTheme="minorEastAsia" w:hAnsi="Cambria Math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</m:d>
        <m:r>
          <w:rPr>
            <w:rFonts w:ascii="Cambria Math" w:eastAsiaTheme="minorEastAsia" w:hAnsi="Cambria Math"/>
            <w:lang w:val="ru-RU"/>
          </w:rPr>
          <m:t>≠ θ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1</m:t>
            </m:r>
          </m:e>
        </m:d>
      </m:oMath>
      <w:r>
        <w:rPr>
          <w:rFonts w:eastAsiaTheme="minorEastAsia" w:hint="cs"/>
          <w:bCs/>
        </w:rPr>
        <w:t xml:space="preserve"> </w:t>
      </w:r>
      <w:r>
        <w:rPr>
          <w:rFonts w:eastAsiaTheme="minorEastAsia" w:hint="cs"/>
          <w:bCs/>
          <w:rtl/>
        </w:rPr>
        <w:t xml:space="preserve"> </w:t>
      </w:r>
      <w:r w:rsidRPr="0015649F">
        <w:rPr>
          <w:rFonts w:eastAsiaTheme="minorEastAsia" w:hint="cs"/>
          <w:b/>
          <w:rtl/>
        </w:rPr>
        <w:t>כי</w:t>
      </w:r>
      <w:r>
        <w:rPr>
          <w:rFonts w:eastAsiaTheme="minorEastAsia" w:hint="cs"/>
          <w:bCs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 w:hint="cs"/>
          <w:bCs/>
          <w:rtl/>
        </w:rPr>
        <w:t xml:space="preserve"> </w:t>
      </w:r>
      <w:r>
        <w:rPr>
          <w:rFonts w:eastAsiaTheme="minorEastAsia" w:hint="cs"/>
          <w:b/>
          <w:rtl/>
        </w:rPr>
        <w:t xml:space="preserve">היא פונקציה מונוטונית שואפת ל-0 ולכן לא קיים </w:t>
      </w:r>
      <w:r w:rsidR="000F5C33">
        <w:rPr>
          <w:rFonts w:eastAsiaTheme="minorEastAsia"/>
          <w:b/>
        </w:rPr>
        <w:t xml:space="preserve">n </w:t>
      </w:r>
      <w:r w:rsidR="000F5C33">
        <w:rPr>
          <w:rFonts w:eastAsiaTheme="minorEastAsia" w:hint="cs"/>
          <w:b/>
          <w:rtl/>
        </w:rPr>
        <w:t xml:space="preserve"> טבעי ו </w:t>
      </w:r>
      <w:r w:rsidR="000F5C33">
        <w:rPr>
          <w:rFonts w:eastAsiaTheme="minorEastAsia"/>
          <w:b/>
          <w:rtl/>
        </w:rPr>
        <w:t>–</w:t>
      </w:r>
      <w:r w:rsidR="000F5C33">
        <w:rPr>
          <w:rFonts w:eastAsiaTheme="minorEastAsia" w:hint="cs"/>
          <w:b/>
          <w:rtl/>
        </w:rPr>
        <w:t xml:space="preserve"> </w:t>
      </w:r>
      <w:r w:rsidR="000F5C33">
        <w:rPr>
          <w:rFonts w:eastAsiaTheme="minorEastAsia"/>
          <w:b/>
          <w:lang w:val="ru-RU"/>
        </w:rPr>
        <w:t>с</w:t>
      </w:r>
      <w:r w:rsidR="000F5C33">
        <w:rPr>
          <w:rFonts w:eastAsiaTheme="minorEastAsia" w:hint="cs"/>
          <w:b/>
          <w:rtl/>
        </w:rPr>
        <w:t xml:space="preserve"> עבורם </w:t>
      </w:r>
    </w:p>
    <w:p w14:paraId="26E65663" w14:textId="4410FD1F" w:rsidR="000F5C33" w:rsidRDefault="000F5C33" w:rsidP="000771A9">
      <w:pPr>
        <w:bidi/>
        <w:spacing w:after="0" w:line="360" w:lineRule="auto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≥c</m:t>
        </m:r>
      </m:oMath>
      <w:r>
        <w:rPr>
          <w:rFonts w:eastAsiaTheme="minorEastAsia" w:hint="cs"/>
          <w:bCs/>
          <w:rtl/>
        </w:rPr>
        <w:t xml:space="preserve"> </w:t>
      </w:r>
      <w:r>
        <w:rPr>
          <w:rFonts w:eastAsiaTheme="minorEastAsia" w:hint="cs"/>
          <w:b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f(n)≠Ω(1)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כלומר,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  <w:lang w:val="ru-RU"/>
          </w:rPr>
          <m:t>θ(1)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.</w:t>
      </w:r>
      <w:r>
        <w:rPr>
          <w:rFonts w:eastAsiaTheme="minorEastAsia" w:hint="cs"/>
          <w:rtl/>
        </w:rPr>
        <w:t xml:space="preserve"> </w:t>
      </w:r>
    </w:p>
    <w:p w14:paraId="6FD3C942" w14:textId="3385965E" w:rsidR="000F5C33" w:rsidRPr="000F5C33" w:rsidRDefault="000F5C33" w:rsidP="000771A9">
      <w:pPr>
        <w:bidi/>
        <w:spacing w:after="0" w:line="360" w:lineRule="auto"/>
        <w:rPr>
          <w:rFonts w:eastAsiaTheme="minorEastAsia"/>
          <w:b/>
          <w:bCs/>
          <w:rtl/>
        </w:rPr>
      </w:pPr>
      <w:r w:rsidRPr="000F5C33">
        <w:rPr>
          <w:rFonts w:eastAsiaTheme="minorEastAsia" w:hint="cs"/>
          <w:b/>
          <w:bCs/>
          <w:rtl/>
        </w:rPr>
        <w:t xml:space="preserve">ולכן, מצאנו דוגמא נגדית והוכחנו שהיא נכונה וסותרת את הטענה. </w:t>
      </w:r>
    </w:p>
    <w:p w14:paraId="2D724CE5" w14:textId="6D8CDD51" w:rsidR="000F5C33" w:rsidRDefault="000F5C33" w:rsidP="000771A9">
      <w:pPr>
        <w:bidi/>
        <w:spacing w:after="0" w:line="360" w:lineRule="auto"/>
        <w:rPr>
          <w:rFonts w:eastAsiaTheme="minorEastAsia" w:hint="cs"/>
          <w:b/>
          <w:i/>
          <w:rtl/>
        </w:rPr>
      </w:pPr>
    </w:p>
    <w:p w14:paraId="501365F5" w14:textId="30BF3752" w:rsidR="000F5C33" w:rsidRDefault="000F5C33" w:rsidP="000771A9">
      <w:pPr>
        <w:bidi/>
        <w:spacing w:after="0" w:line="360" w:lineRule="auto"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>סעיף 2: הטענה נכונה</w:t>
      </w:r>
      <w:r w:rsidR="00453CF9">
        <w:rPr>
          <w:rFonts w:eastAsiaTheme="minorEastAsia" w:hint="cs"/>
          <w:bCs/>
          <w:i/>
          <w:rtl/>
        </w:rPr>
        <w:t>!</w:t>
      </w:r>
    </w:p>
    <w:p w14:paraId="330DA8F2" w14:textId="5FE315D9" w:rsidR="000F5C33" w:rsidRDefault="000F5C33" w:rsidP="000771A9">
      <w:pPr>
        <w:bidi/>
        <w:spacing w:after="0" w:line="360" w:lineRule="auto"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 xml:space="preserve">ההוכחה נובעת ישירות מהגדרת השאלה: </w:t>
      </w:r>
    </w:p>
    <w:p w14:paraId="25CA145A" w14:textId="4646BC36" w:rsidR="000F5C33" w:rsidRPr="00A90C54" w:rsidRDefault="000F5C33" w:rsidP="000771A9">
      <w:pPr>
        <w:bidi/>
        <w:spacing w:after="0" w:line="360" w:lineRule="auto"/>
        <w:rPr>
          <w:rFonts w:eastAsiaTheme="minorEastAsia"/>
          <w:b/>
          <w:i/>
          <w:rtl/>
        </w:rPr>
      </w:pPr>
      <w:r w:rsidRPr="000F5C33">
        <w:rPr>
          <w:rFonts w:eastAsiaTheme="minorEastAsia" w:hint="cs"/>
          <w:b/>
          <w:i/>
          <w:rtl/>
        </w:rPr>
        <w:t>נתון כי</w:t>
      </w:r>
      <w:r w:rsidRPr="000F5C33">
        <w:rPr>
          <w:rFonts w:eastAsiaTheme="minorEastAsia" w:hint="cs"/>
          <w:bCs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∈N</m:t>
        </m:r>
      </m:oMath>
      <w:r w:rsidR="00A81030">
        <w:rPr>
          <w:rFonts w:eastAsiaTheme="minorEastAsia" w:hint="cs"/>
          <w:bCs/>
          <w:i/>
          <w:rtl/>
        </w:rPr>
        <w:t xml:space="preserve"> </w:t>
      </w:r>
      <w:r w:rsidR="00442D4D" w:rsidRPr="00442D4D">
        <w:rPr>
          <w:rFonts w:eastAsiaTheme="minorEastAsia" w:hint="cs"/>
          <w:b/>
          <w:i/>
          <w:rtl/>
        </w:rPr>
        <w:t xml:space="preserve">ובפרט חיובי </w:t>
      </w:r>
      <w:r w:rsidRPr="00442D4D">
        <w:rPr>
          <w:rFonts w:eastAsiaTheme="minorEastAsia" w:hint="cs"/>
          <w:b/>
          <w:i/>
          <w:rtl/>
        </w:rPr>
        <w:t>ולכן</w:t>
      </w:r>
      <w:r>
        <w:rPr>
          <w:rFonts w:eastAsiaTheme="minorEastAsia" w:hint="cs"/>
          <w:b/>
          <w:i/>
          <w:rtl/>
        </w:rPr>
        <w:t xml:space="preserve"> לכל </w:t>
      </w:r>
      <w:r w:rsidRPr="000F5C33">
        <w:rPr>
          <w:rFonts w:eastAsiaTheme="minorEastAsia"/>
          <w:bCs/>
          <w:i/>
        </w:rPr>
        <w:t>k</w:t>
      </w:r>
      <w:r>
        <w:rPr>
          <w:rFonts w:eastAsiaTheme="minorEastAsia" w:hint="cs"/>
          <w:b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+k</m:t>
        </m:r>
      </m:oMath>
      <w:r w:rsidR="0076540E">
        <w:rPr>
          <w:rFonts w:eastAsiaTheme="minorEastAsia"/>
          <w:bCs/>
          <w:i/>
        </w:rPr>
        <w:t>.</w:t>
      </w:r>
      <w:r>
        <w:rPr>
          <w:rFonts w:eastAsiaTheme="minorEastAsia"/>
          <w:bCs/>
          <w:i/>
        </w:rPr>
        <w:t xml:space="preserve"> </w:t>
      </w:r>
      <w:r>
        <w:rPr>
          <w:rFonts w:eastAsiaTheme="minorEastAsia" w:hint="cs"/>
          <w:bCs/>
          <w:i/>
          <w:rtl/>
        </w:rPr>
        <w:t xml:space="preserve"> </w:t>
      </w:r>
      <w:r>
        <w:rPr>
          <w:rFonts w:eastAsiaTheme="minorEastAsia" w:hint="cs"/>
          <w:b/>
          <w:i/>
          <w:rtl/>
        </w:rPr>
        <w:t xml:space="preserve">כלומר נובע ישירות מההגדרה שעבור קבוע </w:t>
      </w:r>
      <m:oMath>
        <m:r>
          <w:rPr>
            <w:rFonts w:ascii="Cambria Math" w:eastAsiaTheme="minorEastAsia" w:hAnsi="Cambria Math"/>
          </w:rPr>
          <m:t>c=1</m:t>
        </m:r>
      </m:oMath>
      <w:r w:rsidRPr="00FD0E05">
        <w:rPr>
          <w:rFonts w:eastAsiaTheme="minorEastAsia" w:hint="cs"/>
          <w:bCs/>
          <w:iCs/>
          <w:rtl/>
        </w:rPr>
        <w:t xml:space="preserve"> </w:t>
      </w:r>
      <w:r w:rsidR="00804C46">
        <w:rPr>
          <w:rFonts w:eastAsiaTheme="minorEastAsia" w:hint="cs"/>
          <w:b/>
          <w:i/>
          <w:rtl/>
        </w:rPr>
        <w:t xml:space="preserve">ולכל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∈N</m:t>
        </m:r>
      </m:oMath>
      <w:r w:rsidR="00FD0E05">
        <w:rPr>
          <w:rFonts w:eastAsiaTheme="minorEastAsia" w:hint="cs"/>
          <w:b/>
          <w:i/>
          <w:rtl/>
        </w:rPr>
        <w:t>, בפרט עב</w:t>
      </w:r>
      <w:r w:rsidR="00D0281B">
        <w:rPr>
          <w:rFonts w:eastAsiaTheme="minorEastAsia" w:hint="cs"/>
          <w:b/>
          <w:i/>
          <w:rtl/>
        </w:rPr>
        <w:t>ור</w:t>
      </w:r>
      <w:r w:rsidR="00A81030">
        <w:rPr>
          <w:rFonts w:eastAsiaTheme="minorEastAsia" w:hint="cs"/>
          <w:bCs/>
          <w:iCs/>
          <w:rtl/>
        </w:rPr>
        <w:t xml:space="preserve"> </w:t>
      </w:r>
      <m:oMath>
        <m:r>
          <w:rPr>
            <w:rFonts w:ascii="Cambria Math" w:eastAsiaTheme="minorEastAsia" w:hAnsi="Cambria Math"/>
          </w:rPr>
          <m:t>n=1</m:t>
        </m:r>
      </m:oMath>
      <w:r w:rsidR="00D0281B">
        <w:rPr>
          <w:rFonts w:eastAsiaTheme="minorEastAsia" w:hint="cs"/>
          <w:b/>
          <w:i/>
          <w:rtl/>
        </w:rPr>
        <w:t>, מתקיי</w:t>
      </w:r>
      <w:r w:rsidR="00A90C54">
        <w:rPr>
          <w:rFonts w:eastAsiaTheme="minorEastAsia" w:hint="cs"/>
          <w:b/>
          <w:i/>
          <w:rtl/>
        </w:rPr>
        <w:t xml:space="preserve">מת המשוואה הנ"ל ולכן </w:t>
      </w:r>
      <w:r>
        <w:rPr>
          <w:rFonts w:eastAsiaTheme="minorEastAsia" w:hint="cs"/>
          <w:b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=O(f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+k)</m:t>
        </m:r>
      </m:oMath>
      <w:r w:rsidR="00A90C54">
        <w:rPr>
          <w:rFonts w:eastAsiaTheme="minorEastAsia" w:hint="cs"/>
          <w:b/>
          <w:i/>
          <w:rtl/>
        </w:rPr>
        <w:t>.</w:t>
      </w:r>
    </w:p>
    <w:p w14:paraId="5AD9E6C4" w14:textId="7476C850" w:rsidR="00696A15" w:rsidRDefault="00696A15" w:rsidP="000771A9">
      <w:pPr>
        <w:bidi/>
        <w:spacing w:after="0" w:line="360" w:lineRule="auto"/>
        <w:rPr>
          <w:rFonts w:eastAsiaTheme="minorEastAsia"/>
          <w:bCs/>
          <w:i/>
        </w:rPr>
      </w:pPr>
    </w:p>
    <w:p w14:paraId="0BEFA079" w14:textId="31F3AF42" w:rsidR="00696A15" w:rsidRDefault="00696A15" w:rsidP="000771A9">
      <w:pPr>
        <w:bidi/>
        <w:spacing w:after="0" w:line="360" w:lineRule="auto"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>סעיף 3: הטענה לא נכונה</w:t>
      </w:r>
      <w:r w:rsidR="004F552F">
        <w:rPr>
          <w:rFonts w:eastAsiaTheme="minorEastAsia" w:hint="cs"/>
          <w:bCs/>
          <w:i/>
          <w:rtl/>
        </w:rPr>
        <w:t>!</w:t>
      </w:r>
    </w:p>
    <w:p w14:paraId="42EBE348" w14:textId="1D47CCFB" w:rsidR="00696A15" w:rsidRPr="005B0EE2" w:rsidRDefault="00696A15" w:rsidP="000771A9">
      <w:pPr>
        <w:bidi/>
        <w:spacing w:after="0" w:line="360" w:lineRule="auto"/>
        <w:rPr>
          <w:rFonts w:eastAsiaTheme="minorEastAsia"/>
          <w:b/>
          <w:rtl/>
        </w:rPr>
      </w:pPr>
      <w:r>
        <w:rPr>
          <w:rFonts w:eastAsiaTheme="minorEastAsia" w:hint="cs"/>
          <w:b/>
          <w:i/>
          <w:rtl/>
        </w:rPr>
        <w:t xml:space="preserve">ניעזר באותה דוגמא נגדית כמו בסעיף </w:t>
      </w:r>
      <w:r w:rsidR="00BE2C85">
        <w:rPr>
          <w:rFonts w:eastAsiaTheme="minorEastAsia" w:hint="cs"/>
          <w:b/>
          <w:i/>
          <w:rtl/>
        </w:rPr>
        <w:t>הראשון</w:t>
      </w:r>
      <w:r>
        <w:rPr>
          <w:rFonts w:eastAsiaTheme="minorEastAsia" w:hint="cs"/>
          <w:b/>
          <w:i/>
          <w:rtl/>
        </w:rPr>
        <w:t>:</w:t>
      </w:r>
      <w:r w:rsidR="00BE2C85">
        <w:rPr>
          <w:rFonts w:eastAsiaTheme="minorEastAsia" w:hint="cs"/>
          <w:b/>
          <w:i/>
          <w:rtl/>
        </w:rPr>
        <w:t xml:space="preserve"> </w:t>
      </w:r>
      <w:r>
        <w:rPr>
          <w:rFonts w:eastAsiaTheme="minorEastAsia" w:hint="cs"/>
          <w:b/>
          <w:i/>
          <w:rtl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 w:cs="Arial"/>
                <w:bCs/>
                <w:rtl/>
              </w:rPr>
            </m:ctrlPr>
          </m:den>
        </m:f>
      </m:oMath>
      <w:r w:rsidR="004D0958">
        <w:rPr>
          <w:rFonts w:eastAsiaTheme="minorEastAsia" w:hint="cs"/>
          <w:bCs/>
          <w:rtl/>
        </w:rPr>
        <w:t xml:space="preserve"> </w:t>
      </w:r>
      <w:r w:rsidR="005B0EE2">
        <w:rPr>
          <w:rFonts w:eastAsiaTheme="minorEastAsia" w:hint="cs"/>
          <w:b/>
          <w:rtl/>
        </w:rPr>
        <w:t>.</w:t>
      </w:r>
    </w:p>
    <w:p w14:paraId="36C1FCD2" w14:textId="0AB3A2DA" w:rsidR="00696A15" w:rsidRPr="006E7710" w:rsidRDefault="00696A15" w:rsidP="006E7710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Cs/>
          <w:rtl/>
        </w:rPr>
        <w:t xml:space="preserve">ידוע כי </w:t>
      </w:r>
      <m:oMath>
        <m:func>
          <m:funcPr>
            <m:ctrlPr>
              <w:rPr>
                <w:rFonts w:ascii="Cambria Math" w:eastAsiaTheme="minorEastAsia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k+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=k </m:t>
            </m:r>
          </m:e>
        </m:func>
      </m:oMath>
      <w:r>
        <w:rPr>
          <w:rFonts w:eastAsiaTheme="minorEastAsia"/>
          <w:bCs/>
        </w:rPr>
        <w:t xml:space="preserve"> </w:t>
      </w:r>
      <w:r>
        <w:rPr>
          <w:rFonts w:eastAsiaTheme="minorEastAsia" w:hint="cs"/>
          <w:b/>
          <w:rtl/>
        </w:rPr>
        <w:t xml:space="preserve">, בעוד שלכל </w:t>
      </w:r>
      <w:r>
        <w:rPr>
          <w:rFonts w:eastAsiaTheme="minorEastAsia"/>
          <w:bCs/>
        </w:rPr>
        <w:t>c</w:t>
      </w:r>
      <w:r>
        <w:rPr>
          <w:rFonts w:eastAsiaTheme="minorEastAsia" w:hint="cs"/>
          <w:b/>
          <w:rtl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ru-RU"/>
              </w:rPr>
              <m:t>с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=0 </m:t>
            </m:r>
          </m:e>
        </m:func>
      </m:oMath>
      <w:r>
        <w:rPr>
          <w:rFonts w:eastAsiaTheme="minorEastAsia" w:hint="cs"/>
          <w:bCs/>
          <w:rtl/>
        </w:rPr>
        <w:t xml:space="preserve">. </w:t>
      </w:r>
      <w:r>
        <w:rPr>
          <w:rFonts w:eastAsiaTheme="minorEastAsia" w:hint="cs"/>
          <w:b/>
          <w:rtl/>
        </w:rPr>
        <w:t xml:space="preserve">ולכן לכל </w:t>
      </w:r>
      <w:r>
        <w:rPr>
          <w:rFonts w:eastAsiaTheme="minorEastAsia"/>
          <w:bCs/>
          <w:lang w:val="ru-RU"/>
        </w:rPr>
        <w:t>с</w:t>
      </w:r>
      <w:r>
        <w:rPr>
          <w:rFonts w:eastAsiaTheme="minorEastAsia"/>
          <w:bCs/>
        </w:rPr>
        <w:t>&gt;0</w:t>
      </w:r>
      <w:r w:rsidR="00BE2C85">
        <w:rPr>
          <w:rFonts w:eastAsiaTheme="minorEastAsia"/>
          <w:bCs/>
        </w:rPr>
        <w:t>, k&gt;0</w:t>
      </w:r>
      <w:r>
        <w:rPr>
          <w:rFonts w:eastAsiaTheme="minorEastAsia" w:hint="cs"/>
          <w:bCs/>
          <w:rtl/>
        </w:rPr>
        <w:t xml:space="preserve"> </w:t>
      </w:r>
      <w:r>
        <w:rPr>
          <w:rFonts w:eastAsiaTheme="minorEastAsia" w:hint="cs"/>
          <w:b/>
          <w:rtl/>
        </w:rPr>
        <w:t>שנבחר, ולכ</w:t>
      </w:r>
      <w:r w:rsidR="00BE2C85">
        <w:rPr>
          <w:rFonts w:eastAsiaTheme="minorEastAsia" w:hint="cs"/>
          <w:b/>
          <w:rtl/>
        </w:rPr>
        <w:t>ל</w:t>
      </w:r>
      <w:r>
        <w:rPr>
          <w:rFonts w:eastAsiaTheme="minorEastAsia" w:hint="cs"/>
          <w:b/>
          <w:rtl/>
        </w:rPr>
        <w:t xml:space="preserve"> </w:t>
      </w:r>
      <w:r>
        <w:rPr>
          <w:rFonts w:eastAsiaTheme="minorEastAsia"/>
          <w:bCs/>
        </w:rPr>
        <w:t>n</w:t>
      </w:r>
      <w:r>
        <w:rPr>
          <w:rFonts w:eastAsiaTheme="minorEastAsia" w:hint="cs"/>
          <w:bCs/>
          <w:rtl/>
        </w:rPr>
        <w:t xml:space="preserve"> </w:t>
      </w:r>
      <w:r>
        <w:rPr>
          <w:rFonts w:eastAsiaTheme="minorEastAsia" w:hint="cs"/>
          <w:b/>
          <w:rtl/>
        </w:rPr>
        <w:t xml:space="preserve">טבעי מספיק גדול </w:t>
      </w:r>
      <w:r w:rsidR="005B0EE2">
        <w:rPr>
          <w:rFonts w:eastAsiaTheme="minorEastAsia" w:hint="cs"/>
          <w:b/>
          <w:rtl/>
        </w:rPr>
        <w:t xml:space="preserve">ומהגדרת הגבול, </w:t>
      </w:r>
      <w:r>
        <w:rPr>
          <w:rFonts w:eastAsiaTheme="minorEastAsia" w:hint="cs"/>
          <w:b/>
          <w:rtl/>
        </w:rPr>
        <w:t>נקבל כי:</w:t>
      </w:r>
      <w:r w:rsidR="006E7710">
        <w:rPr>
          <w:rFonts w:eastAsiaTheme="minorEastAsia" w:hint="cs"/>
          <w:b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+k=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+k&gt;c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=cf(n)</m:t>
        </m:r>
      </m:oMath>
      <w:r w:rsidR="005B0EE2">
        <w:rPr>
          <w:rFonts w:eastAsiaTheme="minorEastAsia" w:hint="cs"/>
          <w:b/>
          <w:i/>
          <w:rtl/>
        </w:rPr>
        <w:t xml:space="preserve"> .</w:t>
      </w:r>
    </w:p>
    <w:p w14:paraId="3564F07C" w14:textId="153D1EF7" w:rsidR="000F5C33" w:rsidRDefault="00BE2C85" w:rsidP="000771A9">
      <w:pPr>
        <w:bidi/>
        <w:spacing w:after="0" w:line="360" w:lineRule="auto"/>
        <w:rPr>
          <w:rFonts w:eastAsiaTheme="minorEastAsia"/>
          <w:bCs/>
          <w:i/>
        </w:rPr>
      </w:pPr>
      <w:r>
        <w:rPr>
          <w:rFonts w:eastAsiaTheme="minorEastAsia" w:hint="cs"/>
          <w:bCs/>
          <w:i/>
          <w:rtl/>
        </w:rPr>
        <w:t>כלומר מצאנו דוגמא שבה לפי ההגדרה</w:t>
      </w:r>
      <w:r>
        <w:rPr>
          <w:rFonts w:eastAsiaTheme="minorEastAsia"/>
          <w:bCs/>
          <w:i/>
        </w:rPr>
        <w:t>:</w:t>
      </w:r>
      <w:r>
        <w:rPr>
          <w:rFonts w:eastAsiaTheme="minorEastAsia" w:hint="cs"/>
          <w:bCs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+k ≠O(f(n)</m:t>
        </m:r>
      </m:oMath>
    </w:p>
    <w:p w14:paraId="0EA5805B" w14:textId="0008A231" w:rsidR="00BE2C85" w:rsidRDefault="00BE2C85" w:rsidP="000771A9">
      <w:pPr>
        <w:bidi/>
        <w:spacing w:after="0" w:line="360" w:lineRule="auto"/>
        <w:rPr>
          <w:rFonts w:eastAsiaTheme="minorEastAsia"/>
          <w:bCs/>
          <w:i/>
          <w:rtl/>
        </w:rPr>
      </w:pPr>
    </w:p>
    <w:p w14:paraId="701EE4DC" w14:textId="657164C8" w:rsidR="0023413C" w:rsidRDefault="00BE2C85" w:rsidP="000771A9">
      <w:pPr>
        <w:bidi/>
        <w:spacing w:after="0" w:line="360" w:lineRule="auto"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 xml:space="preserve">סעיף 4: </w:t>
      </w:r>
      <w:r w:rsidR="00924046">
        <w:rPr>
          <w:rFonts w:eastAsiaTheme="minorEastAsia" w:hint="cs"/>
          <w:bCs/>
          <w:i/>
          <w:rtl/>
        </w:rPr>
        <w:t xml:space="preserve">הטענה לא נכונה! </w:t>
      </w:r>
      <w:r w:rsidR="00E179F7">
        <w:rPr>
          <w:rFonts w:eastAsiaTheme="minorEastAsia" w:hint="cs"/>
          <w:bCs/>
          <w:i/>
          <w:rtl/>
        </w:rPr>
        <w:t xml:space="preserve"> </w:t>
      </w:r>
    </w:p>
    <w:p w14:paraId="3A0465A4" w14:textId="47D8F43D" w:rsidR="00BE2C85" w:rsidRPr="00BE2C85" w:rsidRDefault="00BE2C85" w:rsidP="000771A9">
      <w:pPr>
        <w:bidi/>
        <w:spacing w:after="0" w:line="360" w:lineRule="auto"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 xml:space="preserve">דוגמא נגדית: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A04CA0">
        <w:rPr>
          <w:rFonts w:eastAsiaTheme="minorEastAsia" w:hint="cs"/>
          <w:bCs/>
          <w:i/>
          <w:rtl/>
        </w:rPr>
        <w:t xml:space="preserve"> .</w:t>
      </w:r>
    </w:p>
    <w:p w14:paraId="296C69A9" w14:textId="2253F6E3" w:rsidR="00BE2C85" w:rsidRDefault="00BE2C85" w:rsidP="000771A9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Cs/>
          <w:i/>
          <w:rtl/>
        </w:rPr>
        <w:t xml:space="preserve">נסביר: </w:t>
      </w:r>
      <w:r>
        <w:rPr>
          <w:rFonts w:eastAsiaTheme="minorEastAsia" w:hint="cs"/>
          <w:b/>
          <w:i/>
          <w:rtl/>
        </w:rPr>
        <w:t xml:space="preserve"> </w:t>
      </w:r>
      <w:r w:rsidR="00924046">
        <w:rPr>
          <w:rFonts w:eastAsiaTheme="minorEastAsia" w:hint="cs"/>
          <w:b/>
          <w:i/>
          <w:rtl/>
        </w:rPr>
        <w:t>נוכיח כי</w:t>
      </w:r>
      <w:r>
        <w:rPr>
          <w:rFonts w:eastAsiaTheme="minorEastAsia" w:hint="cs"/>
          <w:b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n+k</m:t>
            </m:r>
          </m:e>
        </m:d>
        <m:r>
          <w:rPr>
            <w:rFonts w:ascii="Cambria Math" w:eastAsiaTheme="minorEastAsia" w:hAnsi="Cambria Math"/>
          </w:rPr>
          <m:t>=(n+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k)</m:t>
            </m:r>
          </m:e>
          <m:sup>
            <m:r>
              <w:rPr>
                <w:rFonts w:ascii="Cambria Math" w:eastAsiaTheme="minorEastAsia" w:hAnsi="Cambria Math"/>
              </w:rPr>
              <m:t>n+k</m:t>
            </m:r>
          </m:sup>
        </m:sSup>
        <m:r>
          <w:rPr>
            <w:rFonts w:ascii="Cambria Math" w:eastAsiaTheme="minorEastAsia" w:hAnsi="Cambria Math"/>
          </w:rPr>
          <m:t>≠O(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)= O(f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E179F7">
        <w:rPr>
          <w:rFonts w:eastAsiaTheme="minorEastAsia"/>
          <w:bCs/>
          <w:i/>
        </w:rPr>
        <w:t xml:space="preserve"> </w:t>
      </w:r>
      <w:r w:rsidR="00E179F7">
        <w:rPr>
          <w:rFonts w:eastAsiaTheme="minorEastAsia" w:hint="cs"/>
          <w:bCs/>
          <w:i/>
          <w:rtl/>
        </w:rPr>
        <w:t xml:space="preserve"> </w:t>
      </w:r>
      <w:r w:rsidR="00924046">
        <w:rPr>
          <w:rFonts w:eastAsiaTheme="minorEastAsia" w:hint="cs"/>
          <w:b/>
          <w:i/>
          <w:rtl/>
        </w:rPr>
        <w:t xml:space="preserve">ובכך נסתור את הטענה. </w:t>
      </w:r>
    </w:p>
    <w:p w14:paraId="24A1A5A0" w14:textId="17DEA98C" w:rsidR="00924046" w:rsidRDefault="00924046" w:rsidP="000771A9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נניח בשלילה כי הטענה נכונה ולכן קיים </w:t>
      </w:r>
      <w:r w:rsidRPr="009C6CB3">
        <w:rPr>
          <w:rFonts w:eastAsiaTheme="minorEastAsia"/>
          <w:b/>
          <w:i/>
        </w:rPr>
        <w:t>n</w:t>
      </w:r>
      <w:r w:rsidRPr="009C6CB3">
        <w:rPr>
          <w:rFonts w:eastAsiaTheme="minorEastAsia"/>
          <w:b/>
          <w:i/>
          <w:vertAlign w:val="subscript"/>
        </w:rPr>
        <w:t>0</w:t>
      </w:r>
      <w:r w:rsidRPr="009C6CB3">
        <w:rPr>
          <w:rFonts w:eastAsiaTheme="minorEastAsia" w:hint="cs"/>
          <w:b/>
          <w:i/>
          <w:vertAlign w:val="subscript"/>
          <w:rtl/>
        </w:rPr>
        <w:t xml:space="preserve"> </w:t>
      </w:r>
      <w:r w:rsidRPr="009C6CB3">
        <w:rPr>
          <w:rFonts w:eastAsiaTheme="minorEastAsia" w:hint="cs"/>
          <w:b/>
          <w:i/>
          <w:rtl/>
        </w:rPr>
        <w:t xml:space="preserve">עבורו לכל </w:t>
      </w:r>
      <w:r w:rsidRPr="009C6CB3">
        <w:rPr>
          <w:rFonts w:eastAsiaTheme="minorEastAsia"/>
          <w:b/>
          <w:i/>
        </w:rPr>
        <w:t>n&gt;n</w:t>
      </w:r>
      <w:r w:rsidRPr="009C6CB3">
        <w:rPr>
          <w:rFonts w:eastAsiaTheme="minorEastAsia"/>
          <w:b/>
          <w:i/>
          <w:vertAlign w:val="subscript"/>
        </w:rPr>
        <w:t>0</w:t>
      </w:r>
      <w:r w:rsidRPr="009C6CB3">
        <w:rPr>
          <w:rFonts w:eastAsiaTheme="minorEastAsia"/>
          <w:b/>
          <w:i/>
        </w:rPr>
        <w:t xml:space="preserve"> </w:t>
      </w:r>
      <w:r w:rsidRPr="009C6CB3">
        <w:rPr>
          <w:rFonts w:eastAsiaTheme="minorEastAsia" w:hint="cs"/>
          <w:b/>
          <w:i/>
          <w:rtl/>
        </w:rPr>
        <w:t xml:space="preserve"> ו</w:t>
      </w:r>
      <w:r w:rsidR="004F7438" w:rsidRPr="009C6CB3">
        <w:rPr>
          <w:rFonts w:eastAsiaTheme="minorEastAsia" w:hint="cs"/>
          <w:b/>
          <w:i/>
          <w:rtl/>
        </w:rPr>
        <w:t xml:space="preserve">לקבוע </w:t>
      </w:r>
      <w:r w:rsidR="004F7438" w:rsidRPr="009C6CB3">
        <w:rPr>
          <w:rFonts w:eastAsiaTheme="minorEastAsia"/>
          <w:b/>
          <w:i/>
        </w:rPr>
        <w:t>c&gt;0</w:t>
      </w:r>
      <w:r w:rsidR="004F7438" w:rsidRPr="009C6CB3">
        <w:rPr>
          <w:rFonts w:eastAsiaTheme="minorEastAsia" w:hint="cs"/>
          <w:b/>
          <w:i/>
          <w:rtl/>
        </w:rPr>
        <w:t xml:space="preserve"> </w:t>
      </w:r>
      <w:r w:rsidR="004F7438">
        <w:rPr>
          <w:rFonts w:eastAsiaTheme="minorEastAsia" w:hint="cs"/>
          <w:b/>
          <w:i/>
          <w:rtl/>
        </w:rPr>
        <w:t xml:space="preserve">מסוים מקיים: </w:t>
      </w:r>
    </w:p>
    <w:p w14:paraId="541B23AB" w14:textId="6DDEA3F4" w:rsidR="004F7438" w:rsidRPr="004F7438" w:rsidRDefault="004F7438" w:rsidP="000771A9">
      <w:pPr>
        <w:bidi/>
        <w:spacing w:after="0" w:line="360" w:lineRule="auto"/>
        <w:rPr>
          <w:rFonts w:eastAsiaTheme="minorEastAsia"/>
          <w:bCs/>
          <w:i/>
        </w:rPr>
      </w:pPr>
      <m:oMathPara>
        <m:oMath>
          <m:r>
            <w:rPr>
              <w:rFonts w:ascii="Cambria Math" w:eastAsiaTheme="minorEastAsia" w:hAnsi="Cambria Math"/>
            </w:rPr>
            <m:t>(n+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k)</m:t>
              </m:r>
            </m:e>
            <m:sup>
              <m:r>
                <w:rPr>
                  <w:rFonts w:ascii="Cambria Math" w:eastAsiaTheme="minorEastAsia" w:hAnsi="Cambria Math"/>
                </w:rPr>
                <m:t>n+k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c</m:t>
          </m:r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78499776" w14:textId="10D59E28" w:rsidR="004F7438" w:rsidRDefault="004F7438" w:rsidP="000771A9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כעת נוציא מאגף שמאל את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n+k</m:t>
            </m:r>
          </m:sup>
        </m:sSup>
      </m:oMath>
      <w:r>
        <w:rPr>
          <w:rFonts w:eastAsiaTheme="minorEastAsia" w:hint="cs"/>
          <w:b/>
          <w:i/>
          <w:rtl/>
        </w:rPr>
        <w:t xml:space="preserve"> ונקבל: </w:t>
      </w:r>
    </w:p>
    <w:p w14:paraId="0575D63F" w14:textId="56D84FEA" w:rsidR="004F7438" w:rsidRPr="004F7438" w:rsidRDefault="00EA301E" w:rsidP="000771A9">
      <w:pPr>
        <w:bidi/>
        <w:spacing w:after="0" w:line="360" w:lineRule="auto"/>
        <w:rPr>
          <w:rFonts w:eastAsiaTheme="minorEastAsia"/>
          <w:b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(1+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n+k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n+k</m:t>
              </m:r>
            </m:sup>
          </m:sSup>
          <m:r>
            <w:rPr>
              <w:rFonts w:ascii="Cambria Math" w:eastAsiaTheme="minorEastAsia" w:hAnsi="Cambria Math"/>
            </w:rPr>
            <m:t>(1+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n+k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c</m:t>
          </m:r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381AB056" w14:textId="4CE71CEF" w:rsidR="00E179F7" w:rsidRDefault="00D730BD" w:rsidP="000771A9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>נחלק את שני האגפים ב</w:t>
      </w:r>
      <w:r w:rsidR="009542C5">
        <w:rPr>
          <w:rFonts w:eastAsiaTheme="minorEastAsia" w:hint="cs"/>
          <w:b/>
          <w:i/>
          <w:rtl/>
        </w:rPr>
        <w:t>-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542C5">
        <w:rPr>
          <w:rFonts w:eastAsiaTheme="minorEastAsia" w:hint="cs"/>
          <w:b/>
          <w:i/>
          <w:rtl/>
        </w:rPr>
        <w:t xml:space="preserve"> ונקבל:</w:t>
      </w:r>
    </w:p>
    <w:p w14:paraId="5460F6FF" w14:textId="184C68F1" w:rsidR="009542C5" w:rsidRDefault="00EA301E" w:rsidP="009542C5">
      <w:pPr>
        <w:bidi/>
        <w:spacing w:after="0" w:line="360" w:lineRule="auto"/>
        <w:rPr>
          <w:rFonts w:eastAsiaTheme="minorEastAsia"/>
          <w:b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n+k</m:t>
              </m:r>
            </m:sup>
          </m:sSup>
          <m:r>
            <w:rPr>
              <w:rFonts w:ascii="Cambria Math" w:eastAsiaTheme="minorEastAsia" w:hAnsi="Cambria Math"/>
            </w:rPr>
            <m:t>≤ c</m:t>
          </m:r>
        </m:oMath>
      </m:oMathPara>
    </w:p>
    <w:p w14:paraId="19CC72E0" w14:textId="42EEE719" w:rsidR="002E44A5" w:rsidRPr="003D459F" w:rsidRDefault="000A24D5" w:rsidP="002E44A5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lastRenderedPageBreak/>
        <w:t>מתקיים כי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 xml:space="preserve">∈N,  </m:t>
        </m:r>
        <m:r>
          <w:rPr>
            <w:rFonts w:ascii="Cambria Math" w:eastAsiaTheme="minorEastAsia" w:hAnsi="Cambria Math"/>
          </w:rPr>
          <m:t>k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 xml:space="preserve">∈N  </m:t>
        </m:r>
      </m:oMath>
      <w:r w:rsidR="003D459F">
        <w:rPr>
          <w:rFonts w:eastAsiaTheme="minorEastAsia" w:hint="cs"/>
          <w:b/>
          <w:i/>
          <w:rtl/>
        </w:rPr>
        <w:t xml:space="preserve"> ולכן בהכרח: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, n+k&gt;0</m:t>
        </m:r>
      </m:oMath>
      <w:r w:rsidR="00503CBE">
        <w:rPr>
          <w:rFonts w:eastAsiaTheme="minorEastAsia"/>
          <w:b/>
          <w:i/>
        </w:rPr>
        <w:t xml:space="preserve"> </w:t>
      </w:r>
      <w:r w:rsidR="00503CBE">
        <w:rPr>
          <w:rFonts w:eastAsiaTheme="minorEastAsia" w:hint="cs"/>
          <w:b/>
          <w:i/>
          <w:rtl/>
        </w:rPr>
        <w:t xml:space="preserve"> . לפיכך מתקיים: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n+k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n+k</m:t>
              </m:r>
            </m:sup>
          </m:sSup>
          <m:r>
            <w:rPr>
              <w:rFonts w:ascii="Cambria Math" w:eastAsiaTheme="minorEastAsia" w:hAnsi="Cambria Math"/>
            </w:rPr>
            <m:t>≤ c</m:t>
          </m:r>
        </m:oMath>
      </m:oMathPara>
    </w:p>
    <w:p w14:paraId="158D0F89" w14:textId="55FAEFCB" w:rsidR="004F7438" w:rsidRDefault="004F7438" w:rsidP="003D459F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אבל, </w:t>
      </w:r>
      <w:r w:rsidR="00501ACA">
        <w:rPr>
          <w:rFonts w:eastAsiaTheme="minorEastAsia" w:hint="cs"/>
          <w:b/>
          <w:i/>
          <w:rtl/>
        </w:rPr>
        <w:t xml:space="preserve">אם נסתכל על </w:t>
      </w:r>
      <m:oMath>
        <m:r>
          <w:rPr>
            <w:rFonts w:ascii="Cambria Math" w:eastAsiaTheme="minorEastAsia" w:hAnsi="Cambria Math"/>
          </w:rPr>
          <m:t>n=max{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+1, c+1}</m:t>
        </m:r>
      </m:oMath>
      <w:r w:rsidR="001C2C47">
        <w:rPr>
          <w:rFonts w:eastAsiaTheme="minorEastAsia" w:hint="cs"/>
          <w:b/>
          <w:i/>
          <w:rtl/>
        </w:rPr>
        <w:t xml:space="preserve">, הרי שנקבל סתירה לאי השוויון וזאת משום שבפרט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∈N</m:t>
        </m:r>
      </m:oMath>
      <w:r w:rsidR="001C2C47">
        <w:rPr>
          <w:rFonts w:eastAsiaTheme="minorEastAsia" w:hint="cs"/>
          <w:b/>
          <w:i/>
          <w:rtl/>
        </w:rPr>
        <w:t>.</w:t>
      </w:r>
    </w:p>
    <w:p w14:paraId="288BC468" w14:textId="7FF07671" w:rsidR="009C09EE" w:rsidRPr="009C09EE" w:rsidRDefault="004F7438" w:rsidP="001C2C47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>כלומר, הגענו לסתירה ועל כן מצאנו דוגמא נגדית שעונה לדר</w:t>
      </w:r>
      <w:r w:rsidR="009C09EE">
        <w:rPr>
          <w:rFonts w:eastAsiaTheme="minorEastAsia" w:hint="cs"/>
          <w:b/>
          <w:i/>
          <w:rtl/>
        </w:rPr>
        <w:t>ישות השאלה כך ש:</w:t>
      </w:r>
      <w:r w:rsidR="001C2C47">
        <w:rPr>
          <w:rFonts w:eastAsiaTheme="minorEastAsia" w:hint="cs"/>
          <w:b/>
          <w:i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n+k</m:t>
              </m:r>
            </m:e>
          </m:d>
          <m:r>
            <w:rPr>
              <w:rFonts w:ascii="Cambria Math" w:eastAsiaTheme="minorEastAsia" w:hAnsi="Cambria Math"/>
            </w:rPr>
            <m:t>≠ O(f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671726F6" w14:textId="7E3EA0ED" w:rsidR="00E179F7" w:rsidRDefault="00E179F7" w:rsidP="000771A9">
      <w:pPr>
        <w:bidi/>
        <w:spacing w:after="0" w:line="360" w:lineRule="auto"/>
        <w:rPr>
          <w:rFonts w:eastAsiaTheme="minorEastAsia"/>
          <w:b/>
          <w:i/>
          <w:rtl/>
        </w:rPr>
      </w:pPr>
    </w:p>
    <w:p w14:paraId="43B0A413" w14:textId="1B5E8707" w:rsidR="00E179F7" w:rsidRDefault="00E179F7" w:rsidP="000771A9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Cs/>
          <w:i/>
          <w:rtl/>
        </w:rPr>
        <w:t xml:space="preserve">סעיף 5: </w:t>
      </w:r>
      <w:r>
        <w:rPr>
          <w:rFonts w:eastAsiaTheme="minorEastAsia" w:hint="cs"/>
          <w:b/>
          <w:i/>
          <w:rtl/>
        </w:rPr>
        <w:t xml:space="preserve"> </w:t>
      </w:r>
      <w:r w:rsidRPr="00CC79DD">
        <w:rPr>
          <w:rFonts w:eastAsiaTheme="minorEastAsia" w:hint="cs"/>
          <w:bCs/>
          <w:i/>
          <w:rtl/>
        </w:rPr>
        <w:t>הטענה לא נכונה!</w:t>
      </w:r>
      <w:r>
        <w:rPr>
          <w:rFonts w:eastAsiaTheme="minorEastAsia" w:hint="cs"/>
          <w:b/>
          <w:i/>
          <w:rtl/>
        </w:rPr>
        <w:t xml:space="preserve"> </w:t>
      </w:r>
    </w:p>
    <w:p w14:paraId="146EDBE1" w14:textId="1386694C" w:rsidR="00E179F7" w:rsidRDefault="00E179F7" w:rsidP="000771A9">
      <w:pPr>
        <w:bidi/>
        <w:spacing w:after="0" w:line="360" w:lineRule="auto"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 xml:space="preserve">דוגמא נגדית: </w:t>
      </w:r>
      <m:oMath>
        <m:r>
          <w:rPr>
            <w:rFonts w:ascii="Cambria Math" w:eastAsiaTheme="minorEastAsia" w:hAnsi="Cambria Math"/>
          </w:rPr>
          <m:t>g1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=g2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bCs/>
          <w:i/>
          <w:rtl/>
        </w:rPr>
        <w:t xml:space="preserve"> , </w:t>
      </w:r>
      <m:oMath>
        <m:r>
          <w:rPr>
            <w:rFonts w:ascii="Cambria Math" w:eastAsiaTheme="minorEastAsia" w:hAnsi="Cambria Math"/>
          </w:rPr>
          <m:t>f2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 , f1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=1 </m:t>
        </m:r>
      </m:oMath>
    </w:p>
    <w:p w14:paraId="0D5F2153" w14:textId="0F90B947" w:rsidR="00F02D37" w:rsidRDefault="00686E09" w:rsidP="00686E09">
      <w:pPr>
        <w:bidi/>
        <w:spacing w:after="0" w:line="360" w:lineRule="auto"/>
        <w:rPr>
          <w:rFonts w:eastAsiaTheme="minorEastAsia"/>
          <w:b/>
          <w:i/>
          <w:rtl/>
        </w:rPr>
      </w:pPr>
      <w:r w:rsidRPr="00F02D37">
        <w:rPr>
          <w:rFonts w:eastAsiaTheme="minorEastAsia" w:hint="cs"/>
          <w:b/>
          <w:i/>
          <w:rtl/>
        </w:rPr>
        <w:t xml:space="preserve">נשים לב כי לכל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∈N</m:t>
        </m:r>
      </m:oMath>
      <w:r w:rsidR="0070338B" w:rsidRPr="00F02D37">
        <w:rPr>
          <w:rFonts w:eastAsiaTheme="minorEastAsia" w:hint="cs"/>
          <w:b/>
          <w:i/>
          <w:rtl/>
        </w:rPr>
        <w:t xml:space="preserve">, ועבור </w:t>
      </w:r>
      <m:oMath>
        <m:r>
          <w:rPr>
            <w:rFonts w:ascii="Cambria Math" w:eastAsiaTheme="minorEastAsia" w:hAnsi="Cambria Math"/>
          </w:rPr>
          <m:t>c=1</m:t>
        </m:r>
      </m:oMath>
      <w:r w:rsidR="00F02D37" w:rsidRPr="00F02D37">
        <w:rPr>
          <w:rFonts w:eastAsiaTheme="minorEastAsia" w:hint="cs"/>
          <w:b/>
          <w:i/>
          <w:rtl/>
        </w:rPr>
        <w:t xml:space="preserve"> מתקיים</w:t>
      </w:r>
      <w:r w:rsidR="00114D65">
        <w:rPr>
          <w:rFonts w:eastAsiaTheme="minorEastAsia" w:hint="cs"/>
          <w:b/>
          <w:i/>
          <w:rtl/>
        </w:rPr>
        <w:t>:</w:t>
      </w:r>
    </w:p>
    <w:p w14:paraId="65B39D31" w14:textId="65BFF116" w:rsidR="00F02D37" w:rsidRPr="004B2312" w:rsidRDefault="00F02D37" w:rsidP="00F02D37">
      <w:pPr>
        <w:bidi/>
        <w:spacing w:after="0" w:line="360" w:lineRule="auto"/>
        <w:rPr>
          <w:rFonts w:eastAsiaTheme="minorEastAsia"/>
          <w:b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f2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≤1*n=</m:t>
          </m:r>
          <m:r>
            <w:rPr>
              <w:rFonts w:ascii="Cambria Math" w:eastAsiaTheme="minorEastAsia" w:hAnsi="Cambria Math"/>
              <w:lang w:val="ru-RU"/>
            </w:rPr>
            <m:t>с</m:t>
          </m:r>
          <m:r>
            <w:rPr>
              <w:rFonts w:ascii="Cambria Math" w:eastAsiaTheme="minorEastAsia" w:hAnsi="Cambria Math"/>
            </w:rPr>
            <m:t>*g2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,    f1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=1≤1*1=</m:t>
          </m:r>
          <m:r>
            <w:rPr>
              <w:rFonts w:ascii="Cambria Math" w:eastAsiaTheme="minorEastAsia" w:hAnsi="Cambria Math"/>
              <w:lang w:val="ru-RU"/>
            </w:rPr>
            <m:t>с</m:t>
          </m:r>
          <m:r>
            <w:rPr>
              <w:rFonts w:ascii="Cambria Math" w:eastAsiaTheme="minorEastAsia" w:hAnsi="Cambria Math"/>
            </w:rPr>
            <m:t>*g1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57B6F1A" w14:textId="625B40CD" w:rsidR="00E179F7" w:rsidRDefault="00C53FE2" w:rsidP="00C53FE2">
      <w:pPr>
        <w:bidi/>
        <w:spacing w:after="0" w:line="360" w:lineRule="auto"/>
        <w:rPr>
          <w:rFonts w:eastAsiaTheme="minorEastAsia"/>
          <w:bCs/>
          <w:i/>
          <w:rtl/>
        </w:rPr>
      </w:pPr>
      <w:r>
        <w:rPr>
          <w:rFonts w:eastAsiaTheme="minorEastAsia" w:hint="cs"/>
          <w:b/>
          <w:i/>
          <w:rtl/>
        </w:rPr>
        <w:t>ולכן לפי הגדרה מתקיים:</w:t>
      </w:r>
      <w:r w:rsidR="00E179F7">
        <w:rPr>
          <w:rFonts w:eastAsiaTheme="minorEastAsia" w:hint="cs"/>
          <w:b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f1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=O(g1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  <w:lang w:val="ru-RU"/>
          </w:rPr>
          <m:t>)</m:t>
        </m:r>
      </m:oMath>
      <w:r w:rsidR="00E179F7">
        <w:rPr>
          <w:rFonts w:eastAsiaTheme="minorEastAsia"/>
          <w:bCs/>
          <w:i/>
        </w:rPr>
        <w:t xml:space="preserve"> </w:t>
      </w:r>
      <w:r w:rsidR="00E179F7">
        <w:rPr>
          <w:rFonts w:eastAsiaTheme="minorEastAsia" w:hint="cs"/>
          <w:bCs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f2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g2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</w:rPr>
          <m:t>,</m:t>
        </m:r>
      </m:oMath>
      <w:r w:rsidR="00E179F7">
        <w:rPr>
          <w:rFonts w:eastAsiaTheme="minorEastAsia"/>
          <w:bCs/>
          <w:i/>
          <w:lang w:val="ru-RU"/>
        </w:rPr>
        <w:t xml:space="preserve"> </w:t>
      </w:r>
      <w:r w:rsidRPr="00C53FE2">
        <w:rPr>
          <w:rFonts w:eastAsiaTheme="minorEastAsia" w:hint="cs"/>
          <w:b/>
          <w:i/>
          <w:rtl/>
        </w:rPr>
        <w:t>.</w:t>
      </w:r>
    </w:p>
    <w:p w14:paraId="375A783A" w14:textId="4AD03100" w:rsidR="00F66F2D" w:rsidRDefault="00E179F7" w:rsidP="000771A9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>אבל נשים לב כי</w:t>
      </w:r>
      <w:r w:rsidR="00CC79DD">
        <w:rPr>
          <w:rFonts w:eastAsiaTheme="minorEastAsia" w:hint="cs"/>
          <w:b/>
          <w:i/>
          <w:rtl/>
        </w:rPr>
        <w:t xml:space="preserve"> עבור כל</w:t>
      </w:r>
      <w:r w:rsidR="000537EA">
        <w:rPr>
          <w:rFonts w:eastAsiaTheme="minorEastAsia" w:hint="cs"/>
          <w:b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c,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CC79DD">
        <w:rPr>
          <w:rFonts w:eastAsiaTheme="minorEastAsia"/>
          <w:b/>
          <w:i/>
        </w:rPr>
        <w:t xml:space="preserve"> </w:t>
      </w:r>
      <w:r w:rsidR="00CC79DD">
        <w:rPr>
          <w:rFonts w:eastAsiaTheme="minorEastAsia" w:hint="cs"/>
          <w:b/>
          <w:i/>
          <w:rtl/>
        </w:rPr>
        <w:t xml:space="preserve">שנבחר, קיים </w:t>
      </w:r>
      <m:oMath>
        <m:r>
          <w:rPr>
            <w:rFonts w:ascii="Cambria Math" w:eastAsiaTheme="minorEastAsia" w:hAnsi="Cambria Math"/>
          </w:rPr>
          <m:t xml:space="preserve">n&gt;max{c,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CC79DD">
        <w:rPr>
          <w:rFonts w:eastAsiaTheme="minorEastAsia" w:hint="cs"/>
          <w:b/>
          <w:i/>
          <w:rtl/>
        </w:rPr>
        <w:t xml:space="preserve"> כך ש:</w:t>
      </w:r>
      <w:r>
        <w:rPr>
          <w:rFonts w:eastAsiaTheme="minorEastAsia" w:hint="cs"/>
          <w:b/>
          <w:i/>
          <w:rtl/>
        </w:rPr>
        <w:t xml:space="preserve"> </w:t>
      </w:r>
      <w:r w:rsidR="00CC79DD">
        <w:rPr>
          <w:rFonts w:eastAsiaTheme="minorEastAsia"/>
          <w:b/>
          <w:i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f1(n)</m:t>
            </m:r>
          </m:num>
          <m:den>
            <m:r>
              <w:rPr>
                <w:rFonts w:ascii="Cambria Math" w:eastAsiaTheme="minorEastAsia" w:hAnsi="Cambria Math"/>
              </w:rPr>
              <m:t>f2(n)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1/n</m:t>
            </m:r>
          </m:den>
        </m:f>
        <m:r>
          <w:rPr>
            <w:rFonts w:ascii="Cambria Math" w:eastAsiaTheme="minorEastAsia" w:hAnsi="Cambria Math"/>
          </w:rPr>
          <m:t>=n&gt; c*1=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g1(n)</m:t>
            </m:r>
          </m:num>
          <m:den>
            <m:r>
              <w:rPr>
                <w:rFonts w:ascii="Cambria Math" w:eastAsiaTheme="minorEastAsia" w:hAnsi="Cambria Math"/>
              </w:rPr>
              <m:t>g2(n)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="00CC79DD">
        <w:rPr>
          <w:rFonts w:eastAsiaTheme="minorEastAsia" w:hint="cs"/>
          <w:b/>
          <w:i/>
          <w:rtl/>
        </w:rPr>
        <w:t xml:space="preserve"> </w:t>
      </w:r>
    </w:p>
    <w:p w14:paraId="72FD18F8" w14:textId="49A73A16" w:rsidR="00E179F7" w:rsidRDefault="00CC79DD" w:rsidP="00F66F2D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ולכן ניתן להסיק עפ"י הגדרה כי: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f1(n)</m:t>
            </m:r>
          </m:num>
          <m:den>
            <m:r>
              <w:rPr>
                <w:rFonts w:ascii="Cambria Math" w:eastAsiaTheme="minorEastAsia" w:hAnsi="Cambria Math"/>
              </w:rPr>
              <m:t>f2(n)</m:t>
            </m:r>
          </m:den>
        </m:f>
        <m:r>
          <w:rPr>
            <w:rFonts w:ascii="Cambria Math" w:eastAsiaTheme="minorEastAsia" w:hAnsi="Cambria Math"/>
          </w:rPr>
          <m:t xml:space="preserve"> ≠O(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g1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g2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b/>
          <w:i/>
        </w:rPr>
        <w:t xml:space="preserve"> </w:t>
      </w:r>
      <w:r>
        <w:rPr>
          <w:rFonts w:eastAsiaTheme="minorEastAsia" w:hint="cs"/>
          <w:b/>
          <w:i/>
          <w:rtl/>
        </w:rPr>
        <w:t xml:space="preserve"> .</w:t>
      </w:r>
    </w:p>
    <w:p w14:paraId="07062B59" w14:textId="4FFDDAA1" w:rsidR="00CC79DD" w:rsidRDefault="00CC79DD" w:rsidP="000771A9">
      <w:pPr>
        <w:bidi/>
        <w:spacing w:after="0" w:line="360" w:lineRule="auto"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 xml:space="preserve">כלומר מצאנו דוגמא נגדית שסותרת את הטענה. </w:t>
      </w:r>
    </w:p>
    <w:p w14:paraId="04F38532" w14:textId="0D49863D" w:rsidR="00CC79DD" w:rsidRDefault="00CC79DD" w:rsidP="000771A9">
      <w:pPr>
        <w:bidi/>
        <w:spacing w:after="0" w:line="360" w:lineRule="auto"/>
        <w:rPr>
          <w:rFonts w:eastAsiaTheme="minorEastAsia"/>
          <w:bCs/>
          <w:i/>
          <w:rtl/>
        </w:rPr>
      </w:pPr>
    </w:p>
    <w:p w14:paraId="58AF990B" w14:textId="244761E4" w:rsidR="00CC79DD" w:rsidRDefault="00CC79DD" w:rsidP="000771A9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Cs/>
          <w:i/>
          <w:rtl/>
        </w:rPr>
        <w:t xml:space="preserve">סעיף 6: </w:t>
      </w:r>
      <w:r w:rsidRPr="00CC79DD">
        <w:rPr>
          <w:rFonts w:eastAsiaTheme="minorEastAsia" w:hint="cs"/>
          <w:bCs/>
          <w:i/>
          <w:rtl/>
        </w:rPr>
        <w:t>הטענה לא נכונה!</w:t>
      </w:r>
      <w:r>
        <w:rPr>
          <w:rFonts w:eastAsiaTheme="minorEastAsia" w:hint="cs"/>
          <w:b/>
          <w:i/>
        </w:rPr>
        <w:t xml:space="preserve"> </w:t>
      </w:r>
    </w:p>
    <w:p w14:paraId="61832F62" w14:textId="6ECF1BC8" w:rsidR="00CC79DD" w:rsidRDefault="00CC79DD" w:rsidP="000771A9">
      <w:pPr>
        <w:bidi/>
        <w:spacing w:after="0" w:line="360" w:lineRule="auto"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>דוגמא נגדית:</w:t>
      </w:r>
      <w:r>
        <w:rPr>
          <w:rFonts w:eastAsiaTheme="minorEastAsia" w:hint="cs"/>
          <w:bCs/>
          <w:i/>
        </w:rPr>
        <w:t xml:space="preserve"> </w:t>
      </w:r>
      <w:r>
        <w:rPr>
          <w:rFonts w:eastAsiaTheme="minorEastAsia" w:hint="cs"/>
          <w:bCs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f1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 g1(n)=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  <w:bCs/>
          <w:i/>
        </w:rPr>
        <w:t xml:space="preserve"> </w:t>
      </w:r>
    </w:p>
    <w:p w14:paraId="5FB51D2C" w14:textId="17088C22" w:rsidR="009A725D" w:rsidRDefault="00CC79DD" w:rsidP="000771A9">
      <w:pPr>
        <w:bidi/>
        <w:spacing w:after="0" w:line="360" w:lineRule="auto"/>
        <w:rPr>
          <w:rFonts w:eastAsiaTheme="minorEastAsia"/>
          <w:b/>
          <w:i/>
          <w:rtl/>
        </w:rPr>
      </w:pPr>
      <w:r w:rsidRPr="00CC79DD">
        <w:rPr>
          <w:rFonts w:eastAsiaTheme="minorEastAsia" w:hint="cs"/>
          <w:bCs/>
          <w:i/>
          <w:rtl/>
        </w:rPr>
        <w:t>נסביר</w:t>
      </w:r>
      <w:r>
        <w:rPr>
          <w:rFonts w:eastAsiaTheme="minorEastAsia" w:hint="cs"/>
          <w:b/>
          <w:i/>
          <w:rtl/>
        </w:rPr>
        <w:t>:</w:t>
      </w:r>
      <w:r w:rsidR="009A725D">
        <w:rPr>
          <w:rFonts w:eastAsiaTheme="minorEastAsia"/>
          <w:b/>
          <w:i/>
        </w:rPr>
        <w:t xml:space="preserve"> </w:t>
      </w:r>
      <w:r w:rsidR="009A725D">
        <w:rPr>
          <w:rFonts w:eastAsiaTheme="minorEastAsia" w:hint="cs"/>
          <w:b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∈N</m:t>
        </m:r>
      </m:oMath>
      <w:r w:rsidR="009A725D">
        <w:rPr>
          <w:rFonts w:eastAsiaTheme="minorEastAsia" w:hint="cs"/>
          <w:b/>
          <w:i/>
          <w:rtl/>
        </w:rPr>
        <w:t xml:space="preserve"> ו- </w:t>
      </w:r>
      <m:oMath>
        <m:r>
          <w:rPr>
            <w:rFonts w:ascii="Cambria Math" w:eastAsiaTheme="minorEastAsia" w:hAnsi="Cambria Math"/>
          </w:rPr>
          <m:t>c≥1</m:t>
        </m:r>
      </m:oMath>
      <w:r w:rsidR="009A725D">
        <w:rPr>
          <w:rFonts w:eastAsiaTheme="minorEastAsia" w:hint="cs"/>
          <w:b/>
          <w:i/>
          <w:rtl/>
        </w:rPr>
        <w:t xml:space="preserve"> </w:t>
      </w:r>
      <w:r w:rsidR="00DF32AB">
        <w:rPr>
          <w:rFonts w:eastAsiaTheme="minorEastAsia" w:hint="cs"/>
          <w:b/>
          <w:i/>
          <w:rtl/>
        </w:rPr>
        <w:t xml:space="preserve">שנבחר </w:t>
      </w:r>
      <w:r w:rsidR="009A725D">
        <w:rPr>
          <w:rFonts w:eastAsiaTheme="minorEastAsia" w:hint="cs"/>
          <w:b/>
          <w:i/>
          <w:rtl/>
        </w:rPr>
        <w:t xml:space="preserve">מתקיים - </w:t>
      </w:r>
    </w:p>
    <w:p w14:paraId="08E7710F" w14:textId="77708E47" w:rsidR="00CC79DD" w:rsidRPr="00E4080B" w:rsidRDefault="00CC79DD" w:rsidP="00E4080B">
      <w:pPr>
        <w:bidi/>
        <w:spacing w:after="0" w:line="360" w:lineRule="auto"/>
        <w:rPr>
          <w:rFonts w:eastAsiaTheme="minorEastAsia"/>
          <w:bCs/>
          <w:i/>
        </w:rPr>
      </w:pPr>
      <w:r>
        <w:rPr>
          <w:rFonts w:eastAsiaTheme="minorEastAsia" w:hint="cs"/>
          <w:b/>
          <w:i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log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den>
                </m:f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1.5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n*</m:t>
        </m:r>
        <m:func>
          <m:funcPr>
            <m:ctrlPr>
              <w:rPr>
                <w:rFonts w:ascii="Cambria Math" w:eastAsiaTheme="minorEastAsia" w:hAnsi="Cambria Math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1.5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c*n*log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=c*log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c*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(g1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3BA90D4F" w14:textId="119153E1" w:rsidR="0023413C" w:rsidRDefault="009A725D" w:rsidP="000771A9">
      <w:pPr>
        <w:bidi/>
        <w:spacing w:after="0" w:line="360" w:lineRule="auto"/>
        <w:rPr>
          <w:rFonts w:eastAsiaTheme="minorEastAsia"/>
          <w:bCs/>
          <w:i/>
        </w:rPr>
      </w:pPr>
      <w:r>
        <w:rPr>
          <w:rFonts w:eastAsiaTheme="minorEastAsia" w:hint="cs"/>
          <w:b/>
          <w:i/>
          <w:rtl/>
        </w:rPr>
        <w:t xml:space="preserve">כלומר הוכחנו ש: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log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</w:rPr>
          <m:t>=O(</m:t>
        </m:r>
        <m:func>
          <m:funcPr>
            <m:ctrlPr>
              <w:rPr>
                <w:rFonts w:ascii="Cambria Math" w:eastAsiaTheme="minorEastAsia" w:hAnsi="Cambria Math"/>
                <w:b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</w:p>
    <w:p w14:paraId="0F4B8F12" w14:textId="16CC4CEE" w:rsidR="009A725D" w:rsidRDefault="009A725D" w:rsidP="000771A9">
      <w:pPr>
        <w:bidi/>
        <w:spacing w:after="0" w:line="360" w:lineRule="auto"/>
        <w:rPr>
          <w:rFonts w:eastAsiaTheme="minorEastAsia"/>
          <w:bCs/>
          <w:i/>
        </w:rPr>
      </w:pPr>
      <w:r>
        <w:rPr>
          <w:rFonts w:eastAsiaTheme="minorEastAsia" w:hint="cs"/>
          <w:bCs/>
          <w:i/>
          <w:rtl/>
        </w:rPr>
        <w:t>אבל מצד שני, כפי שנלמד בהרצאה</w:t>
      </w:r>
      <w:r w:rsidR="00F479A1">
        <w:rPr>
          <w:rFonts w:eastAsiaTheme="minorEastAsia" w:hint="cs"/>
          <w:bCs/>
          <w:i/>
          <w:rtl/>
        </w:rPr>
        <w:t xml:space="preserve"> ובתרגול</w:t>
      </w:r>
      <w:r>
        <w:rPr>
          <w:rFonts w:eastAsiaTheme="minorEastAsia" w:hint="cs"/>
          <w:bCs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≠O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g1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="00F479A1">
        <w:rPr>
          <w:rFonts w:eastAsiaTheme="minorEastAsia"/>
          <w:bCs/>
          <w:i/>
        </w:rPr>
        <w:t xml:space="preserve"> </w:t>
      </w:r>
    </w:p>
    <w:p w14:paraId="70D9A8EE" w14:textId="36AFF571" w:rsidR="00F479A1" w:rsidRDefault="00F479A1" w:rsidP="000771A9">
      <w:pPr>
        <w:bidi/>
        <w:spacing w:after="0" w:line="360" w:lineRule="auto"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 xml:space="preserve">ולכן מצאנו דוגמא נגדית שסותרת את הטענה. </w:t>
      </w:r>
    </w:p>
    <w:p w14:paraId="1767C59F" w14:textId="6B039902" w:rsidR="00F479A1" w:rsidRDefault="00F479A1" w:rsidP="000771A9">
      <w:pPr>
        <w:bidi/>
        <w:spacing w:after="0" w:line="360" w:lineRule="auto"/>
        <w:rPr>
          <w:rFonts w:eastAsiaTheme="minorEastAsia"/>
          <w:bCs/>
          <w:i/>
          <w:rtl/>
        </w:rPr>
      </w:pPr>
    </w:p>
    <w:p w14:paraId="0411CC5A" w14:textId="39D95E74" w:rsidR="00537FAA" w:rsidRDefault="00537FAA" w:rsidP="00537FAA">
      <w:pPr>
        <w:bidi/>
        <w:spacing w:after="0" w:line="360" w:lineRule="auto"/>
        <w:rPr>
          <w:rFonts w:eastAsiaTheme="minorEastAsia"/>
          <w:bCs/>
          <w:i/>
          <w:rtl/>
        </w:rPr>
      </w:pPr>
    </w:p>
    <w:p w14:paraId="63096619" w14:textId="7A9EC4BD" w:rsidR="00537FAA" w:rsidRDefault="00537FAA" w:rsidP="00537FAA">
      <w:pPr>
        <w:bidi/>
        <w:spacing w:after="0" w:line="360" w:lineRule="auto"/>
        <w:rPr>
          <w:rFonts w:eastAsiaTheme="minorEastAsia"/>
          <w:bCs/>
          <w:i/>
          <w:rtl/>
        </w:rPr>
      </w:pPr>
    </w:p>
    <w:p w14:paraId="37EE89EF" w14:textId="552E78A7" w:rsidR="00537FAA" w:rsidRDefault="00537FAA" w:rsidP="00537FAA">
      <w:pPr>
        <w:bidi/>
        <w:spacing w:after="0" w:line="360" w:lineRule="auto"/>
        <w:rPr>
          <w:rFonts w:eastAsiaTheme="minorEastAsia"/>
          <w:bCs/>
          <w:i/>
          <w:rtl/>
        </w:rPr>
      </w:pPr>
    </w:p>
    <w:p w14:paraId="72D78EE8" w14:textId="52925E3B" w:rsidR="00537FAA" w:rsidRDefault="00537FAA" w:rsidP="00537FAA">
      <w:pPr>
        <w:bidi/>
        <w:spacing w:after="0" w:line="360" w:lineRule="auto"/>
        <w:rPr>
          <w:rFonts w:eastAsiaTheme="minorEastAsia"/>
          <w:bCs/>
          <w:i/>
          <w:rtl/>
        </w:rPr>
      </w:pPr>
    </w:p>
    <w:p w14:paraId="5435D254" w14:textId="2FD2B2A3" w:rsidR="00537FAA" w:rsidRDefault="00537FAA" w:rsidP="00537FAA">
      <w:pPr>
        <w:bidi/>
        <w:spacing w:after="0" w:line="360" w:lineRule="auto"/>
        <w:rPr>
          <w:rFonts w:eastAsiaTheme="minorEastAsia"/>
          <w:bCs/>
          <w:i/>
          <w:rtl/>
        </w:rPr>
      </w:pPr>
    </w:p>
    <w:p w14:paraId="411BF40D" w14:textId="686E7295" w:rsidR="00537FAA" w:rsidRDefault="00537FAA" w:rsidP="00537FAA">
      <w:pPr>
        <w:bidi/>
        <w:spacing w:after="0" w:line="360" w:lineRule="auto"/>
        <w:rPr>
          <w:rFonts w:eastAsiaTheme="minorEastAsia"/>
          <w:bCs/>
          <w:i/>
          <w:rtl/>
        </w:rPr>
      </w:pPr>
    </w:p>
    <w:p w14:paraId="702EB27D" w14:textId="77777777" w:rsidR="00537FAA" w:rsidRDefault="00537FAA" w:rsidP="00537FAA">
      <w:pPr>
        <w:bidi/>
        <w:spacing w:after="0" w:line="360" w:lineRule="auto"/>
        <w:rPr>
          <w:rFonts w:eastAsiaTheme="minorEastAsia"/>
          <w:bCs/>
          <w:i/>
          <w:rtl/>
        </w:rPr>
      </w:pPr>
    </w:p>
    <w:p w14:paraId="5DCDD11F" w14:textId="28D8FAC9" w:rsidR="00F479A1" w:rsidRDefault="00F479A1" w:rsidP="000771A9">
      <w:pPr>
        <w:bidi/>
        <w:spacing w:after="0" w:line="360" w:lineRule="auto"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lastRenderedPageBreak/>
        <w:t xml:space="preserve">סעיף 7: הטענה נכונה! </w:t>
      </w:r>
    </w:p>
    <w:p w14:paraId="2BB7C539" w14:textId="781E7F52" w:rsidR="00C15D26" w:rsidRPr="00537FAA" w:rsidRDefault="00F479A1" w:rsidP="00537FAA">
      <w:pPr>
        <w:bidi/>
        <w:spacing w:after="0" w:line="360" w:lineRule="auto"/>
        <w:rPr>
          <w:b/>
          <w:rtl/>
        </w:rPr>
      </w:pPr>
      <w:r w:rsidRPr="00F479A1">
        <w:rPr>
          <w:rFonts w:hint="cs"/>
          <w:bCs/>
          <w:rtl/>
        </w:rPr>
        <w:t>הוכחה</w:t>
      </w:r>
      <w:r>
        <w:rPr>
          <w:rFonts w:hint="cs"/>
          <w:b/>
          <w:rtl/>
        </w:rPr>
        <w:t xml:space="preserve">: נתון כי </w:t>
      </w:r>
      <m:oMath>
        <m:r>
          <m:rPr>
            <m:sty m:val="bi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f1</m:t>
        </m:r>
        <m:r>
          <w:rPr>
            <w:rFonts w:ascii="Cambria Math" w:hAnsi="Cambria Math"/>
            <w:lang w:val="ru-RU"/>
          </w:rPr>
          <m:t>(n)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eastAsiaTheme="minorEastAsia" w:hAnsi="Cambria Math"/>
            <w:lang w:val="ru-RU"/>
          </w:rPr>
          <m:t>θ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g1</m:t>
            </m:r>
            <m:r>
              <w:rPr>
                <w:rFonts w:ascii="Cambria Math" w:hAnsi="Cambria Math"/>
                <w:lang w:val="ru-RU"/>
              </w:rPr>
              <m:t>(n)</m:t>
            </m:r>
          </m:e>
        </m:d>
      </m:oMath>
      <w:r>
        <w:rPr>
          <w:rFonts w:eastAsiaTheme="minorEastAsia" w:hint="cs"/>
          <w:b/>
          <w:rtl/>
          <w:lang w:val="ru-RU"/>
        </w:rPr>
        <w:t xml:space="preserve">וגם כי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f2</m:t>
        </m:r>
        <m:r>
          <w:rPr>
            <w:rFonts w:ascii="Cambria Math" w:hAnsi="Cambria Math"/>
            <w:lang w:val="ru-RU"/>
          </w:rPr>
          <m:t>(n)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eastAsiaTheme="minorEastAsia" w:hAnsi="Cambria Math"/>
            <w:lang w:val="ru-RU"/>
          </w:rPr>
          <m:t>θ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g2</m:t>
            </m:r>
            <m:r>
              <w:rPr>
                <w:rFonts w:ascii="Cambria Math" w:hAnsi="Cambria Math"/>
                <w:lang w:val="ru-RU"/>
              </w:rPr>
              <m:t>(n)</m:t>
            </m:r>
          </m:e>
        </m:d>
      </m:oMath>
      <w:r>
        <w:rPr>
          <w:rFonts w:eastAsiaTheme="minorEastAsia"/>
          <w:bCs/>
        </w:rPr>
        <w:t xml:space="preserve"> </w:t>
      </w:r>
      <w:r>
        <w:rPr>
          <w:rFonts w:eastAsiaTheme="minorEastAsia" w:hint="cs"/>
          <w:bCs/>
          <w:rtl/>
        </w:rPr>
        <w:t xml:space="preserve"> </w:t>
      </w:r>
      <w:r>
        <w:rPr>
          <w:rFonts w:eastAsiaTheme="minorEastAsia" w:hint="cs"/>
          <w:b/>
          <w:rtl/>
        </w:rPr>
        <w:t>ולכן נסיק כי:</w:t>
      </w:r>
    </w:p>
    <w:p w14:paraId="6F4DFC9F" w14:textId="5B29D450" w:rsidR="00537FAA" w:rsidRPr="00537FAA" w:rsidRDefault="00F479A1" w:rsidP="00537FAA">
      <w:pPr>
        <w:pStyle w:val="a5"/>
        <w:numPr>
          <w:ilvl w:val="0"/>
          <w:numId w:val="3"/>
        </w:numPr>
        <w:bidi/>
        <w:spacing w:after="0" w:line="360" w:lineRule="auto"/>
        <w:rPr>
          <w:rFonts w:eastAsiaTheme="minorEastAsia"/>
          <w:bCs/>
          <w:rtl/>
        </w:r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 xml:space="preserve">1(n)= </m:t>
        </m:r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g1</m:t>
            </m:r>
            <m:r>
              <w:rPr>
                <w:rFonts w:ascii="Cambria Math" w:hAnsi="Cambria Math"/>
                <w:lang w:val="ru-RU"/>
              </w:rPr>
              <m:t>(n)</m:t>
            </m:r>
          </m:e>
        </m:d>
      </m:oMath>
    </w:p>
    <w:p w14:paraId="67513953" w14:textId="7DBAA114" w:rsidR="00537FAA" w:rsidRDefault="00F479A1" w:rsidP="00537FAA">
      <w:pPr>
        <w:pStyle w:val="a5"/>
        <w:numPr>
          <w:ilvl w:val="0"/>
          <w:numId w:val="3"/>
        </w:numPr>
        <w:bidi/>
        <w:spacing w:after="0" w:line="360" w:lineRule="auto"/>
        <w:rPr>
          <w:rFonts w:eastAsiaTheme="minorEastAsia"/>
          <w:bCs/>
          <w:lang w:val="ru-RU"/>
        </w:r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 xml:space="preserve">2(n)= </m:t>
        </m:r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g2</m:t>
            </m:r>
            <m:r>
              <w:rPr>
                <w:rFonts w:ascii="Cambria Math" w:hAnsi="Cambria Math"/>
                <w:lang w:val="ru-RU"/>
              </w:rPr>
              <m:t>(n)</m:t>
            </m:r>
          </m:e>
        </m:d>
      </m:oMath>
    </w:p>
    <w:p w14:paraId="2D5D21B0" w14:textId="7BC2696F" w:rsidR="00537FAA" w:rsidRPr="00537FAA" w:rsidRDefault="00537FAA" w:rsidP="00537FAA">
      <w:pPr>
        <w:pStyle w:val="a5"/>
        <w:numPr>
          <w:ilvl w:val="0"/>
          <w:numId w:val="3"/>
        </w:numPr>
        <w:bidi/>
        <w:spacing w:after="0" w:line="360" w:lineRule="auto"/>
        <w:rPr>
          <w:rFonts w:eastAsiaTheme="minorEastAsia"/>
          <w:bCs/>
          <w:lang w:val="ru-RU"/>
        </w:r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 xml:space="preserve">1(n)= </m:t>
        </m:r>
        <m:r>
          <w:rPr>
            <w:rFonts w:ascii="Cambria Math" w:eastAsiaTheme="minorEastAsia" w:hAnsi="Cambria Math"/>
            <w:lang w:val="ru-RU"/>
          </w:rPr>
          <m:t>Ω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g1</m:t>
            </m:r>
            <m:r>
              <w:rPr>
                <w:rFonts w:ascii="Cambria Math" w:hAnsi="Cambria Math"/>
                <w:lang w:val="ru-RU"/>
              </w:rPr>
              <m:t>(n)</m:t>
            </m:r>
          </m:e>
        </m:d>
      </m:oMath>
    </w:p>
    <w:p w14:paraId="53267533" w14:textId="6C53BA30" w:rsidR="00C15D26" w:rsidRPr="00537FAA" w:rsidRDefault="00537FAA" w:rsidP="00537FAA">
      <w:pPr>
        <w:pStyle w:val="a5"/>
        <w:numPr>
          <w:ilvl w:val="0"/>
          <w:numId w:val="3"/>
        </w:numPr>
        <w:bidi/>
        <w:spacing w:after="0" w:line="360" w:lineRule="auto"/>
        <w:rPr>
          <w:rFonts w:eastAsiaTheme="minorEastAsia"/>
          <w:bCs/>
          <w:lang w:val="ru-RU"/>
        </w:r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 xml:space="preserve">2(n)= </m:t>
        </m:r>
        <m:r>
          <w:rPr>
            <w:rFonts w:ascii="Cambria Math" w:eastAsiaTheme="minorEastAsia" w:hAnsi="Cambria Math"/>
            <w:lang w:val="ru-RU"/>
          </w:rPr>
          <m:t>Ω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g2</m:t>
            </m:r>
            <m:r>
              <w:rPr>
                <w:rFonts w:ascii="Cambria Math" w:hAnsi="Cambria Math"/>
                <w:lang w:val="ru-RU"/>
              </w:rPr>
              <m:t>(n)</m:t>
            </m:r>
          </m:e>
        </m:d>
      </m:oMath>
    </w:p>
    <w:p w14:paraId="425441FC" w14:textId="61D28ABE" w:rsidR="00537FAA" w:rsidRPr="003717DF" w:rsidRDefault="00AB3052" w:rsidP="00537FAA">
      <w:pPr>
        <w:bidi/>
        <w:spacing w:after="0" w:line="360" w:lineRule="auto"/>
        <w:rPr>
          <w:rFonts w:eastAsiaTheme="minorEastAsia"/>
          <w:b/>
          <w:rtl/>
          <w:lang w:val="ru-RU"/>
        </w:rPr>
      </w:pPr>
      <w:r w:rsidRPr="003717DF">
        <w:rPr>
          <w:rFonts w:eastAsiaTheme="minorEastAsia" w:hint="cs"/>
          <w:b/>
          <w:rtl/>
          <w:lang w:val="ru-RU"/>
        </w:rPr>
        <w:t>לפי ההגדרות מתקיים:</w:t>
      </w:r>
    </w:p>
    <w:p w14:paraId="6521989A" w14:textId="0F6BC09B" w:rsidR="00AB3052" w:rsidRDefault="00AB3052" w:rsidP="00AB3052">
      <w:pPr>
        <w:pStyle w:val="a5"/>
        <w:numPr>
          <w:ilvl w:val="0"/>
          <w:numId w:val="4"/>
        </w:numPr>
        <w:bidi/>
        <w:spacing w:after="0" w:line="360" w:lineRule="auto"/>
        <w:rPr>
          <w:rFonts w:eastAsiaTheme="minorEastAsia"/>
          <w:bCs/>
          <w:lang w:val="ru-RU"/>
        </w:rPr>
      </w:pPr>
      <w:r w:rsidRPr="003717DF">
        <w:rPr>
          <w:rFonts w:eastAsiaTheme="minorEastAsia" w:hint="cs"/>
          <w:b/>
          <w:rtl/>
          <w:lang w:val="ru-RU"/>
        </w:rPr>
        <w:t>קיי</w:t>
      </w:r>
      <w:r w:rsidR="002A5012" w:rsidRPr="003717DF">
        <w:rPr>
          <w:rFonts w:eastAsiaTheme="minorEastAsia" w:hint="cs"/>
          <w:b/>
          <w:rtl/>
          <w:lang w:val="ru-RU"/>
        </w:rPr>
        <w:t>מים</w:t>
      </w:r>
      <w:r>
        <w:rPr>
          <w:rFonts w:eastAsiaTheme="minorEastAsia" w:hint="cs"/>
          <w:bCs/>
          <w:rtl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98201C">
        <w:rPr>
          <w:rFonts w:eastAsiaTheme="minorEastAsia" w:hint="cs"/>
          <w:bCs/>
          <w:rtl/>
          <w:lang w:val="ru-RU"/>
        </w:rPr>
        <w:t xml:space="preserve"> ו-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&gt;0 </m:t>
        </m:r>
      </m:oMath>
      <w:r w:rsidR="002A5012" w:rsidRPr="003717DF">
        <w:rPr>
          <w:rFonts w:eastAsiaTheme="minorEastAsia" w:hint="cs"/>
          <w:b/>
          <w:rtl/>
          <w:lang w:val="ru-RU"/>
        </w:rPr>
        <w:t>כך שלכל</w:t>
      </w:r>
      <w:r w:rsidR="002A5012">
        <w:rPr>
          <w:rFonts w:eastAsiaTheme="minorEastAsia" w:hint="cs"/>
          <w:bCs/>
          <w:rtl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n&gt;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A5012" w:rsidRPr="003717DF">
        <w:rPr>
          <w:rFonts w:eastAsiaTheme="minorEastAsia" w:hint="cs"/>
          <w:b/>
          <w:rtl/>
          <w:lang w:val="ru-RU"/>
        </w:rPr>
        <w:t>מתקיים</w:t>
      </w:r>
      <w:r w:rsidR="002A5012">
        <w:rPr>
          <w:rFonts w:eastAsiaTheme="minorEastAsia" w:hint="cs"/>
          <w:bCs/>
          <w:rtl/>
          <w:lang w:val="ru-RU"/>
        </w:rPr>
        <w:t xml:space="preserve">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>1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n</m:t>
            </m:r>
          </m:e>
        </m:d>
        <m:r>
          <w:rPr>
            <w:rFonts w:ascii="Cambria Math" w:hAnsi="Cambria Math"/>
            <w:lang w:val="ru-RU"/>
          </w:rPr>
          <m:t>≤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* </m:t>
        </m:r>
        <m:r>
          <w:rPr>
            <w:rFonts w:ascii="Cambria Math" w:eastAsiaTheme="minorEastAsia" w:hAnsi="Cambria Math"/>
          </w:rPr>
          <m:t>g1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n</m:t>
            </m:r>
          </m:e>
        </m:d>
      </m:oMath>
      <w:r w:rsidR="003717DF">
        <w:rPr>
          <w:rFonts w:eastAsiaTheme="minorEastAsia" w:hint="cs"/>
          <w:bCs/>
          <w:rtl/>
          <w:lang w:val="ru-RU"/>
        </w:rPr>
        <w:t>.</w:t>
      </w:r>
    </w:p>
    <w:p w14:paraId="781F866D" w14:textId="1E3369DF" w:rsidR="003717DF" w:rsidRDefault="003717DF" w:rsidP="003717DF">
      <w:pPr>
        <w:pStyle w:val="a5"/>
        <w:numPr>
          <w:ilvl w:val="0"/>
          <w:numId w:val="4"/>
        </w:numPr>
        <w:bidi/>
        <w:spacing w:after="0" w:line="360" w:lineRule="auto"/>
        <w:rPr>
          <w:rFonts w:eastAsiaTheme="minorEastAsia"/>
          <w:bCs/>
          <w:lang w:val="ru-RU"/>
        </w:rPr>
      </w:pPr>
      <w:r w:rsidRPr="003717DF">
        <w:rPr>
          <w:rFonts w:eastAsiaTheme="minorEastAsia" w:hint="cs"/>
          <w:b/>
          <w:rtl/>
          <w:lang w:val="ru-RU"/>
        </w:rPr>
        <w:t>קיימים</w:t>
      </w:r>
      <w:r>
        <w:rPr>
          <w:rFonts w:eastAsiaTheme="minorEastAsia" w:hint="cs"/>
          <w:bCs/>
          <w:rtl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bCs/>
          <w:rtl/>
          <w:lang w:val="ru-RU"/>
        </w:rPr>
        <w:t xml:space="preserve"> ו-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&gt;0 </m:t>
        </m:r>
      </m:oMath>
      <w:r w:rsidRPr="003717DF">
        <w:rPr>
          <w:rFonts w:eastAsiaTheme="minorEastAsia" w:hint="cs"/>
          <w:b/>
          <w:rtl/>
          <w:lang w:val="ru-RU"/>
        </w:rPr>
        <w:t>כך שלכל</w:t>
      </w:r>
      <w:r>
        <w:rPr>
          <w:rFonts w:eastAsiaTheme="minorEastAsia" w:hint="cs"/>
          <w:bCs/>
          <w:rtl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n&gt;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3717DF">
        <w:rPr>
          <w:rFonts w:eastAsiaTheme="minorEastAsia" w:hint="cs"/>
          <w:b/>
          <w:rtl/>
          <w:lang w:val="ru-RU"/>
        </w:rPr>
        <w:t>מתקיים</w:t>
      </w:r>
      <w:r>
        <w:rPr>
          <w:rFonts w:eastAsiaTheme="minorEastAsia" w:hint="cs"/>
          <w:bCs/>
          <w:rtl/>
          <w:lang w:val="ru-RU"/>
        </w:rPr>
        <w:t xml:space="preserve">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>2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n</m:t>
            </m:r>
          </m:e>
        </m:d>
        <m:r>
          <w:rPr>
            <w:rFonts w:ascii="Cambria Math" w:hAnsi="Cambria Math"/>
            <w:lang w:val="ru-RU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*</m:t>
        </m:r>
        <m:r>
          <w:rPr>
            <w:rFonts w:ascii="Cambria Math" w:eastAsiaTheme="minorEastAsia" w:hAnsi="Cambria Math"/>
          </w:rPr>
          <m:t>g2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n</m:t>
            </m:r>
          </m:e>
        </m:d>
      </m:oMath>
      <w:r>
        <w:rPr>
          <w:rFonts w:eastAsiaTheme="minorEastAsia" w:hint="cs"/>
          <w:bCs/>
          <w:rtl/>
          <w:lang w:val="ru-RU"/>
        </w:rPr>
        <w:t>.</w:t>
      </w:r>
    </w:p>
    <w:p w14:paraId="03844FD0" w14:textId="57534BC5" w:rsidR="003717DF" w:rsidRDefault="003717DF" w:rsidP="003717DF">
      <w:pPr>
        <w:pStyle w:val="a5"/>
        <w:numPr>
          <w:ilvl w:val="0"/>
          <w:numId w:val="4"/>
        </w:numPr>
        <w:bidi/>
        <w:spacing w:after="0" w:line="360" w:lineRule="auto"/>
        <w:rPr>
          <w:rFonts w:eastAsiaTheme="minorEastAsia"/>
          <w:bCs/>
          <w:lang w:val="ru-RU"/>
        </w:rPr>
      </w:pPr>
      <w:r w:rsidRPr="003717DF">
        <w:rPr>
          <w:rFonts w:eastAsiaTheme="minorEastAsia" w:hint="cs"/>
          <w:b/>
          <w:rtl/>
          <w:lang w:val="ru-RU"/>
        </w:rPr>
        <w:t>קיימים</w:t>
      </w:r>
      <w:r>
        <w:rPr>
          <w:rFonts w:eastAsiaTheme="minorEastAsia" w:hint="cs"/>
          <w:bCs/>
          <w:rtl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bCs/>
          <w:rtl/>
          <w:lang w:val="ru-RU"/>
        </w:rPr>
        <w:t xml:space="preserve"> ו-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&gt;0 </m:t>
        </m:r>
      </m:oMath>
      <w:r w:rsidRPr="003717DF">
        <w:rPr>
          <w:rFonts w:eastAsiaTheme="minorEastAsia" w:hint="cs"/>
          <w:b/>
          <w:rtl/>
          <w:lang w:val="ru-RU"/>
        </w:rPr>
        <w:t>כך שלכל</w:t>
      </w:r>
      <w:r>
        <w:rPr>
          <w:rFonts w:eastAsiaTheme="minorEastAsia" w:hint="cs"/>
          <w:bCs/>
          <w:rtl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n&gt;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3717DF">
        <w:rPr>
          <w:rFonts w:eastAsiaTheme="minorEastAsia" w:hint="cs"/>
          <w:b/>
          <w:rtl/>
          <w:lang w:val="ru-RU"/>
        </w:rPr>
        <w:t>מתקיים</w:t>
      </w:r>
      <w:r>
        <w:rPr>
          <w:rFonts w:eastAsiaTheme="minorEastAsia" w:hint="cs"/>
          <w:bCs/>
          <w:rtl/>
          <w:lang w:val="ru-RU"/>
        </w:rPr>
        <w:t xml:space="preserve">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>1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n</m:t>
            </m:r>
          </m:e>
        </m:d>
        <m:r>
          <w:rPr>
            <w:rFonts w:ascii="Cambria Math" w:hAnsi="Cambria Math"/>
            <w:lang w:val="ru-RU"/>
          </w:rPr>
          <m:t>≥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 xml:space="preserve">* </m:t>
        </m:r>
        <m:r>
          <w:rPr>
            <w:rFonts w:ascii="Cambria Math" w:eastAsiaTheme="minorEastAsia" w:hAnsi="Cambria Math"/>
          </w:rPr>
          <m:t>g1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n</m:t>
            </m:r>
          </m:e>
        </m:d>
      </m:oMath>
      <w:r>
        <w:rPr>
          <w:rFonts w:eastAsiaTheme="minorEastAsia" w:hint="cs"/>
          <w:bCs/>
          <w:rtl/>
          <w:lang w:val="ru-RU"/>
        </w:rPr>
        <w:t>.</w:t>
      </w:r>
    </w:p>
    <w:p w14:paraId="6C8F7675" w14:textId="462F1B29" w:rsidR="003717DF" w:rsidRDefault="003717DF" w:rsidP="003717DF">
      <w:pPr>
        <w:pStyle w:val="a5"/>
        <w:numPr>
          <w:ilvl w:val="0"/>
          <w:numId w:val="4"/>
        </w:numPr>
        <w:bidi/>
        <w:spacing w:after="0" w:line="360" w:lineRule="auto"/>
        <w:rPr>
          <w:rFonts w:eastAsiaTheme="minorEastAsia"/>
          <w:bCs/>
          <w:lang w:val="ru-RU"/>
        </w:rPr>
      </w:pPr>
      <w:r w:rsidRPr="003717DF">
        <w:rPr>
          <w:rFonts w:eastAsiaTheme="minorEastAsia" w:hint="cs"/>
          <w:b/>
          <w:rtl/>
          <w:lang w:val="ru-RU"/>
        </w:rPr>
        <w:t>קיימים</w:t>
      </w:r>
      <w:r>
        <w:rPr>
          <w:rFonts w:eastAsiaTheme="minorEastAsia" w:hint="cs"/>
          <w:bCs/>
          <w:rtl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bCs/>
          <w:rtl/>
          <w:lang w:val="ru-RU"/>
        </w:rPr>
        <w:t xml:space="preserve"> ו-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&gt;0 </m:t>
        </m:r>
      </m:oMath>
      <w:r w:rsidRPr="003717DF">
        <w:rPr>
          <w:rFonts w:eastAsiaTheme="minorEastAsia" w:hint="cs"/>
          <w:b/>
          <w:rtl/>
          <w:lang w:val="ru-RU"/>
        </w:rPr>
        <w:t>כך שלכל</w:t>
      </w:r>
      <w:r>
        <w:rPr>
          <w:rFonts w:eastAsiaTheme="minorEastAsia" w:hint="cs"/>
          <w:bCs/>
          <w:rtl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n&gt;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Pr="003717DF">
        <w:rPr>
          <w:rFonts w:eastAsiaTheme="minorEastAsia" w:hint="cs"/>
          <w:b/>
          <w:rtl/>
          <w:lang w:val="ru-RU"/>
        </w:rPr>
        <w:t>מתקיים</w:t>
      </w:r>
      <w:r>
        <w:rPr>
          <w:rFonts w:eastAsiaTheme="minorEastAsia" w:hint="cs"/>
          <w:bCs/>
          <w:rtl/>
          <w:lang w:val="ru-RU"/>
        </w:rPr>
        <w:t xml:space="preserve">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>2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n</m:t>
            </m:r>
          </m:e>
        </m:d>
        <m:r>
          <w:rPr>
            <w:rFonts w:ascii="Cambria Math" w:hAnsi="Cambria Math"/>
            <w:lang w:val="ru-RU"/>
          </w:rPr>
          <m:t xml:space="preserve">≥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hAnsi="Cambria Math"/>
            <w:lang w:val="ru-RU"/>
          </w:rPr>
          <m:t>*</m:t>
        </m:r>
        <m:r>
          <w:rPr>
            <w:rFonts w:ascii="Cambria Math" w:eastAsiaTheme="minorEastAsia" w:hAnsi="Cambria Math"/>
          </w:rPr>
          <m:t>g2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n</m:t>
            </m:r>
          </m:e>
        </m:d>
      </m:oMath>
      <w:r>
        <w:rPr>
          <w:rFonts w:eastAsiaTheme="minorEastAsia" w:hint="cs"/>
          <w:bCs/>
          <w:rtl/>
          <w:lang w:val="ru-RU"/>
        </w:rPr>
        <w:t>.</w:t>
      </w:r>
    </w:p>
    <w:p w14:paraId="4CE62229" w14:textId="0C82D8CD" w:rsidR="002C4C31" w:rsidRDefault="00296C37" w:rsidP="00CB28E6">
      <w:pPr>
        <w:bidi/>
        <w:spacing w:after="0" w:line="360" w:lineRule="auto"/>
        <w:rPr>
          <w:rFonts w:eastAsiaTheme="minorEastAsia"/>
          <w:bCs/>
          <w:i/>
          <w:rtl/>
        </w:rPr>
      </w:pPr>
      <w:r w:rsidRPr="00C87B1E">
        <w:rPr>
          <w:rFonts w:eastAsiaTheme="minorEastAsia" w:hint="cs"/>
          <w:b/>
          <w:rtl/>
          <w:lang w:val="ru-RU"/>
        </w:rPr>
        <w:t xml:space="preserve">מנתונים </w:t>
      </w:r>
      <w:r w:rsidR="006F101C" w:rsidRPr="00C87B1E">
        <w:rPr>
          <w:rFonts w:eastAsiaTheme="minorEastAsia" w:hint="cs"/>
          <w:b/>
          <w:rtl/>
          <w:lang w:val="ru-RU"/>
        </w:rPr>
        <w:t>(1) ו-(4), נגדיר</w:t>
      </w:r>
      <w:r w:rsidR="006F101C">
        <w:rPr>
          <w:rFonts w:eastAsiaTheme="minorEastAsia" w:hint="cs"/>
          <w:bCs/>
          <w:rtl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c=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den>
        </m:f>
      </m:oMath>
      <w:r w:rsidR="002D507B">
        <w:rPr>
          <w:rFonts w:eastAsiaTheme="minorEastAsia" w:hint="cs"/>
          <w:bCs/>
          <w:i/>
          <w:rtl/>
        </w:rPr>
        <w:t xml:space="preserve">, </w:t>
      </w:r>
      <w:r w:rsidR="00390D71" w:rsidRPr="00390D71">
        <w:rPr>
          <w:rFonts w:eastAsiaTheme="minorEastAsia" w:hint="cs"/>
          <w:b/>
          <w:i/>
          <w:rtl/>
        </w:rPr>
        <w:t>ולפיכך לכל</w:t>
      </w:r>
      <w:r w:rsidR="00390D71">
        <w:rPr>
          <w:rFonts w:eastAsiaTheme="minorEastAsia" w:hint="cs"/>
          <w:bCs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n&gt;max{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2C4C31">
        <w:rPr>
          <w:rFonts w:eastAsiaTheme="minorEastAsia" w:hint="cs"/>
          <w:bCs/>
          <w:i/>
          <w:rtl/>
        </w:rPr>
        <w:t xml:space="preserve"> </w:t>
      </w:r>
      <w:r w:rsidR="002C4C31" w:rsidRPr="002C4C31">
        <w:rPr>
          <w:rFonts w:eastAsiaTheme="minorEastAsia" w:hint="cs"/>
          <w:b/>
          <w:i/>
          <w:rtl/>
        </w:rPr>
        <w:t>מתקיים:</w:t>
      </w:r>
    </w:p>
    <w:p w14:paraId="12C3F329" w14:textId="7FB1DFA8" w:rsidR="00CB28E6" w:rsidRPr="00E53507" w:rsidRDefault="00EA301E" w:rsidP="00CB28E6">
      <w:pPr>
        <w:bidi/>
        <w:spacing w:after="0" w:line="360" w:lineRule="auto"/>
        <w:jc w:val="center"/>
        <w:rPr>
          <w:rFonts w:eastAsiaTheme="minorEastAsia"/>
          <w:bCs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f1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f2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g1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g2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=c*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g1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g2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</m:oMath>
      </m:oMathPara>
    </w:p>
    <w:p w14:paraId="4FCB64DB" w14:textId="511665B8" w:rsidR="00E53507" w:rsidRDefault="00E53507" w:rsidP="00E53507">
      <w:pPr>
        <w:bidi/>
        <w:spacing w:after="0" w:line="360" w:lineRule="auto"/>
        <w:rPr>
          <w:rFonts w:eastAsiaTheme="minorEastAsia"/>
          <w:bCs/>
          <w:i/>
          <w:rtl/>
        </w:rPr>
      </w:pPr>
      <w:r w:rsidRPr="00C87B1E">
        <w:rPr>
          <w:rFonts w:eastAsiaTheme="minorEastAsia" w:hint="cs"/>
          <w:b/>
          <w:rtl/>
          <w:lang w:val="ru-RU"/>
        </w:rPr>
        <w:t>מנתונים (</w:t>
      </w:r>
      <w:r>
        <w:rPr>
          <w:rFonts w:eastAsiaTheme="minorEastAsia" w:hint="cs"/>
          <w:b/>
          <w:rtl/>
          <w:lang w:val="ru-RU"/>
        </w:rPr>
        <w:t>2</w:t>
      </w:r>
      <w:r w:rsidRPr="00C87B1E">
        <w:rPr>
          <w:rFonts w:eastAsiaTheme="minorEastAsia" w:hint="cs"/>
          <w:b/>
          <w:rtl/>
          <w:lang w:val="ru-RU"/>
        </w:rPr>
        <w:t>) ו-(</w:t>
      </w:r>
      <w:r>
        <w:rPr>
          <w:rFonts w:eastAsiaTheme="minorEastAsia" w:hint="cs"/>
          <w:b/>
          <w:rtl/>
          <w:lang w:val="ru-RU"/>
        </w:rPr>
        <w:t>3</w:t>
      </w:r>
      <w:r w:rsidRPr="00C87B1E">
        <w:rPr>
          <w:rFonts w:eastAsiaTheme="minorEastAsia" w:hint="cs"/>
          <w:b/>
          <w:rtl/>
          <w:lang w:val="ru-RU"/>
        </w:rPr>
        <w:t>), נגדיר</w:t>
      </w:r>
      <w:r>
        <w:rPr>
          <w:rFonts w:eastAsiaTheme="minorEastAsia" w:hint="cs"/>
          <w:bCs/>
          <w:rtl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c'=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 w:hint="cs"/>
          <w:bCs/>
          <w:i/>
          <w:rtl/>
        </w:rPr>
        <w:t xml:space="preserve">, </w:t>
      </w:r>
      <w:r w:rsidRPr="00390D71">
        <w:rPr>
          <w:rFonts w:eastAsiaTheme="minorEastAsia" w:hint="cs"/>
          <w:b/>
          <w:i/>
          <w:rtl/>
        </w:rPr>
        <w:t>ולפיכך לכל</w:t>
      </w:r>
      <w:r>
        <w:rPr>
          <w:rFonts w:eastAsiaTheme="minorEastAsia" w:hint="cs"/>
          <w:bCs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n&gt;max{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bCs/>
          <w:i/>
          <w:rtl/>
        </w:rPr>
        <w:t xml:space="preserve"> </w:t>
      </w:r>
      <w:r w:rsidRPr="002C4C31">
        <w:rPr>
          <w:rFonts w:eastAsiaTheme="minorEastAsia" w:hint="cs"/>
          <w:b/>
          <w:i/>
          <w:rtl/>
        </w:rPr>
        <w:t>מתקיים:</w:t>
      </w:r>
    </w:p>
    <w:p w14:paraId="48E907B7" w14:textId="04753EFC" w:rsidR="00E53507" w:rsidRPr="00E53507" w:rsidRDefault="00EA301E" w:rsidP="00E53507">
      <w:pPr>
        <w:bidi/>
        <w:spacing w:after="0" w:line="360" w:lineRule="auto"/>
        <w:jc w:val="center"/>
        <w:rPr>
          <w:rFonts w:eastAsiaTheme="minorEastAsia"/>
          <w:bCs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f1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f2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g1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g2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=c'*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g1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g2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</m:oMath>
      </m:oMathPara>
    </w:p>
    <w:p w14:paraId="0EA779CF" w14:textId="35DDA3FD" w:rsidR="00C15D26" w:rsidRPr="002D507B" w:rsidRDefault="00B73DA1" w:rsidP="000771A9">
      <w:pPr>
        <w:bidi/>
        <w:spacing w:after="0" w:line="360" w:lineRule="auto"/>
        <w:rPr>
          <w:rFonts w:eastAsiaTheme="minorEastAsia"/>
          <w:b/>
          <w:rtl/>
        </w:rPr>
      </w:pPr>
      <w:r>
        <w:rPr>
          <w:rFonts w:eastAsiaTheme="minorEastAsia" w:hint="cs"/>
          <w:b/>
          <w:rtl/>
          <w:lang w:val="ru-RU"/>
        </w:rPr>
        <w:t>לכן לפי הגדרה מתקיים</w:t>
      </w:r>
      <w:r w:rsidR="00F33187">
        <w:rPr>
          <w:rFonts w:eastAsiaTheme="minorEastAsia" w:hint="cs"/>
          <w:b/>
          <w:rtl/>
          <w:lang w:val="ru-RU"/>
        </w:rPr>
        <w:t xml:space="preserve"> </w:t>
      </w:r>
      <w:r>
        <w:rPr>
          <w:rFonts w:eastAsiaTheme="minorEastAsia" w:hint="cs"/>
          <w:b/>
          <w:rtl/>
          <w:lang w:val="ru-RU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f1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f2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w:rPr>
            <w:rFonts w:ascii="Cambria Math" w:eastAsiaTheme="minorEastAsia" w:hAnsi="Cambria Math"/>
          </w:rPr>
          <m:t>=O(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g1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g2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b/>
          <w:rtl/>
        </w:rPr>
        <w:t xml:space="preserve"> </w:t>
      </w:r>
      <w:r w:rsidR="00F33187">
        <w:rPr>
          <w:rFonts w:eastAsiaTheme="minorEastAsia" w:hint="cs"/>
          <w:b/>
          <w:rtl/>
        </w:rPr>
        <w:t xml:space="preserve">  </w:t>
      </w:r>
      <w:r>
        <w:rPr>
          <w:rFonts w:eastAsiaTheme="minorEastAsia" w:hint="cs"/>
          <w:b/>
          <w:rtl/>
        </w:rPr>
        <w:t>וגם</w:t>
      </w:r>
      <w:r w:rsidR="00F33187">
        <w:rPr>
          <w:rFonts w:eastAsiaTheme="minorEastAsia" w:hint="cs"/>
          <w:b/>
          <w:rtl/>
        </w:rPr>
        <w:t xml:space="preserve">  </w:t>
      </w:r>
      <w:r>
        <w:rPr>
          <w:rFonts w:eastAsiaTheme="minorEastAsia" w:hint="cs"/>
          <w:b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f1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f2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eastAsiaTheme="minorEastAsia" w:hAnsi="Cambria Math"/>
            <w:lang w:val="ru-RU"/>
          </w:rPr>
          <m:t>Ω</m:t>
        </m:r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g1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g2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w:rPr>
            <w:rFonts w:ascii="Cambria Math" w:eastAsiaTheme="minorEastAsia" w:hAnsi="Cambria Math"/>
          </w:rPr>
          <m:t>)</m:t>
        </m:r>
      </m:oMath>
      <w:r w:rsidR="008C36FF">
        <w:rPr>
          <w:rFonts w:eastAsiaTheme="minorEastAsia" w:hint="cs"/>
          <w:b/>
          <w:rtl/>
        </w:rPr>
        <w:t xml:space="preserve"> .</w:t>
      </w:r>
    </w:p>
    <w:p w14:paraId="2BFA19A2" w14:textId="199BA1F1" w:rsidR="007044CA" w:rsidRDefault="007044CA" w:rsidP="000771A9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rtl/>
        </w:rPr>
        <w:t>לכן לפי הגדרה מתקיים גם כן</w:t>
      </w:r>
      <w:r w:rsidR="00F33187">
        <w:rPr>
          <w:rFonts w:eastAsiaTheme="minorEastAsia" w:hint="cs"/>
          <w:b/>
          <w:rtl/>
        </w:rPr>
        <w:t xml:space="preserve">  </w:t>
      </w:r>
      <w:r>
        <w:rPr>
          <w:rFonts w:eastAsiaTheme="minorEastAsia" w:hint="cs"/>
          <w:b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f1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f2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g2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den>
            </m:f>
          </m:e>
        </m:d>
      </m:oMath>
      <w:r>
        <w:rPr>
          <w:rFonts w:eastAsiaTheme="minorEastAsia" w:hint="cs"/>
          <w:b/>
          <w:i/>
          <w:rtl/>
        </w:rPr>
        <w:t xml:space="preserve"> </w:t>
      </w:r>
      <w:r w:rsidR="00F33187">
        <w:rPr>
          <w:rFonts w:eastAsiaTheme="minorEastAsia" w:hint="cs"/>
          <w:b/>
          <w:i/>
          <w:rtl/>
        </w:rPr>
        <w:t xml:space="preserve">  </w:t>
      </w:r>
      <w:r>
        <w:rPr>
          <w:rFonts w:eastAsiaTheme="minorEastAsia" w:hint="cs"/>
          <w:b/>
          <w:i/>
          <w:rtl/>
        </w:rPr>
        <w:t>כנדרש.</w:t>
      </w:r>
    </w:p>
    <w:p w14:paraId="65656619" w14:textId="77777777" w:rsidR="008B3B1B" w:rsidRDefault="008B3B1B" w:rsidP="000771A9">
      <w:pPr>
        <w:bidi/>
        <w:spacing w:after="0" w:line="360" w:lineRule="auto"/>
        <w:rPr>
          <w:rFonts w:eastAsiaTheme="minorEastAsia"/>
          <w:bCs/>
        </w:rPr>
      </w:pPr>
    </w:p>
    <w:p w14:paraId="32758DE2" w14:textId="77777777" w:rsidR="00F57AAC" w:rsidRDefault="00F57AAC" w:rsidP="0021264B">
      <w:pPr>
        <w:bidi/>
        <w:spacing w:after="0" w:line="360" w:lineRule="auto"/>
        <w:rPr>
          <w:rFonts w:eastAsiaTheme="minorEastAsia"/>
          <w:bCs/>
          <w:rtl/>
        </w:rPr>
      </w:pPr>
    </w:p>
    <w:p w14:paraId="0187C3F5" w14:textId="77777777" w:rsidR="00F57AAC" w:rsidRDefault="00F57AAC" w:rsidP="00F57AAC">
      <w:pPr>
        <w:bidi/>
        <w:spacing w:after="0" w:line="360" w:lineRule="auto"/>
        <w:rPr>
          <w:rFonts w:eastAsiaTheme="minorEastAsia"/>
          <w:bCs/>
          <w:rtl/>
        </w:rPr>
      </w:pPr>
    </w:p>
    <w:p w14:paraId="3A783EB9" w14:textId="77777777" w:rsidR="00F57AAC" w:rsidRDefault="00F57AAC" w:rsidP="00F57AAC">
      <w:pPr>
        <w:bidi/>
        <w:spacing w:after="0" w:line="360" w:lineRule="auto"/>
        <w:rPr>
          <w:rFonts w:eastAsiaTheme="minorEastAsia"/>
          <w:bCs/>
          <w:rtl/>
        </w:rPr>
      </w:pPr>
    </w:p>
    <w:p w14:paraId="6ECF92E6" w14:textId="77777777" w:rsidR="00F57AAC" w:rsidRDefault="00F57AAC" w:rsidP="00F57AAC">
      <w:pPr>
        <w:bidi/>
        <w:spacing w:after="0" w:line="360" w:lineRule="auto"/>
        <w:rPr>
          <w:rFonts w:eastAsiaTheme="minorEastAsia"/>
          <w:bCs/>
          <w:rtl/>
        </w:rPr>
      </w:pPr>
    </w:p>
    <w:p w14:paraId="34266930" w14:textId="77777777" w:rsidR="00F57AAC" w:rsidRDefault="00F57AAC" w:rsidP="00F57AAC">
      <w:pPr>
        <w:bidi/>
        <w:spacing w:after="0" w:line="360" w:lineRule="auto"/>
        <w:rPr>
          <w:rFonts w:eastAsiaTheme="minorEastAsia"/>
          <w:bCs/>
          <w:rtl/>
        </w:rPr>
      </w:pPr>
    </w:p>
    <w:p w14:paraId="0F220BCE" w14:textId="77777777" w:rsidR="00F57AAC" w:rsidRDefault="00F57AAC" w:rsidP="00F57AAC">
      <w:pPr>
        <w:bidi/>
        <w:spacing w:after="0" w:line="360" w:lineRule="auto"/>
        <w:rPr>
          <w:rFonts w:eastAsiaTheme="minorEastAsia"/>
          <w:bCs/>
          <w:rtl/>
        </w:rPr>
      </w:pPr>
    </w:p>
    <w:p w14:paraId="2BE54B0E" w14:textId="77777777" w:rsidR="00F57AAC" w:rsidRDefault="00F57AAC" w:rsidP="00F57AAC">
      <w:pPr>
        <w:bidi/>
        <w:spacing w:after="0" w:line="360" w:lineRule="auto"/>
        <w:rPr>
          <w:rFonts w:eastAsiaTheme="minorEastAsia"/>
          <w:bCs/>
          <w:rtl/>
        </w:rPr>
      </w:pPr>
    </w:p>
    <w:p w14:paraId="56F1FC52" w14:textId="77777777" w:rsidR="00F57AAC" w:rsidRDefault="00F57AAC" w:rsidP="00F57AAC">
      <w:pPr>
        <w:bidi/>
        <w:spacing w:after="0" w:line="360" w:lineRule="auto"/>
        <w:rPr>
          <w:rFonts w:eastAsiaTheme="minorEastAsia"/>
          <w:bCs/>
          <w:rtl/>
        </w:rPr>
      </w:pPr>
    </w:p>
    <w:p w14:paraId="1C4FF300" w14:textId="77777777" w:rsidR="00F57AAC" w:rsidRDefault="00F57AAC" w:rsidP="00F57AAC">
      <w:pPr>
        <w:bidi/>
        <w:spacing w:after="0" w:line="360" w:lineRule="auto"/>
        <w:rPr>
          <w:rFonts w:eastAsiaTheme="minorEastAsia"/>
          <w:bCs/>
          <w:rtl/>
        </w:rPr>
      </w:pPr>
    </w:p>
    <w:p w14:paraId="6240EC0C" w14:textId="77777777" w:rsidR="00F57AAC" w:rsidRDefault="00F57AAC" w:rsidP="00F57AAC">
      <w:pPr>
        <w:bidi/>
        <w:spacing w:after="0" w:line="360" w:lineRule="auto"/>
        <w:rPr>
          <w:rFonts w:eastAsiaTheme="minorEastAsia"/>
          <w:bCs/>
          <w:rtl/>
        </w:rPr>
      </w:pPr>
    </w:p>
    <w:p w14:paraId="45DDD211" w14:textId="77777777" w:rsidR="00F57AAC" w:rsidRDefault="00F57AAC" w:rsidP="00F57AAC">
      <w:pPr>
        <w:bidi/>
        <w:spacing w:after="0" w:line="360" w:lineRule="auto"/>
        <w:rPr>
          <w:rFonts w:eastAsiaTheme="minorEastAsia"/>
          <w:bCs/>
          <w:rtl/>
        </w:rPr>
      </w:pPr>
    </w:p>
    <w:p w14:paraId="05C3DDB7" w14:textId="77777777" w:rsidR="00F57AAC" w:rsidRDefault="00F57AAC" w:rsidP="00F57AAC">
      <w:pPr>
        <w:bidi/>
        <w:spacing w:after="0" w:line="360" w:lineRule="auto"/>
        <w:rPr>
          <w:rFonts w:eastAsiaTheme="minorEastAsia"/>
          <w:bCs/>
          <w:rtl/>
        </w:rPr>
      </w:pPr>
    </w:p>
    <w:p w14:paraId="7219879F" w14:textId="77777777" w:rsidR="00F57AAC" w:rsidRDefault="00F57AAC" w:rsidP="00F57AAC">
      <w:pPr>
        <w:bidi/>
        <w:spacing w:after="0" w:line="360" w:lineRule="auto"/>
        <w:rPr>
          <w:rFonts w:eastAsiaTheme="minorEastAsia"/>
          <w:bCs/>
          <w:rtl/>
        </w:rPr>
      </w:pPr>
    </w:p>
    <w:p w14:paraId="55CBF651" w14:textId="461D6E33" w:rsidR="0078419A" w:rsidRDefault="0078419A" w:rsidP="00F57AAC">
      <w:pPr>
        <w:bidi/>
        <w:spacing w:after="0" w:line="360" w:lineRule="auto"/>
        <w:rPr>
          <w:rFonts w:eastAsiaTheme="minorEastAsia"/>
          <w:bCs/>
          <w:rtl/>
        </w:rPr>
      </w:pPr>
      <w:r>
        <w:rPr>
          <w:rFonts w:eastAsiaTheme="minorEastAsia" w:hint="cs"/>
          <w:bCs/>
          <w:rtl/>
        </w:rPr>
        <w:lastRenderedPageBreak/>
        <w:t xml:space="preserve">סעיף 8: הטענה נכונה! </w:t>
      </w:r>
    </w:p>
    <w:p w14:paraId="4CD91A55" w14:textId="0A805D0D" w:rsidR="00DE4EAA" w:rsidRPr="0021264B" w:rsidRDefault="0078419A" w:rsidP="0021264B">
      <w:pPr>
        <w:bidi/>
        <w:spacing w:after="0" w:line="360" w:lineRule="auto"/>
        <w:rPr>
          <w:rFonts w:eastAsiaTheme="minorEastAsia"/>
          <w:bCs/>
        </w:rPr>
      </w:pPr>
      <w:r>
        <w:rPr>
          <w:rFonts w:eastAsiaTheme="minorEastAsia" w:hint="cs"/>
          <w:bCs/>
          <w:rtl/>
        </w:rPr>
        <w:t xml:space="preserve">נוכיח אותה: </w:t>
      </w:r>
      <w:r w:rsidR="00DE4EAA">
        <w:rPr>
          <w:rFonts w:eastAsiaTheme="minorEastAsia" w:hint="cs"/>
          <w:b/>
          <w:rtl/>
        </w:rPr>
        <w:t xml:space="preserve">נתון כי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log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g1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/>
          </w:rPr>
          <m:t>=O(f2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DE4EAA">
        <w:rPr>
          <w:rFonts w:eastAsiaTheme="minorEastAsia" w:hint="cs"/>
          <w:b/>
          <w:rtl/>
        </w:rPr>
        <w:t xml:space="preserve"> וגם כי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log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g2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/>
          </w:rPr>
          <m:t>=O(f2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435F7807" w14:textId="537C3E09" w:rsidR="00DE4EAA" w:rsidRDefault="00DE4EAA" w:rsidP="000771A9">
      <w:pPr>
        <w:bidi/>
        <w:spacing w:after="0" w:line="360" w:lineRule="auto"/>
        <w:rPr>
          <w:rFonts w:eastAsiaTheme="minorEastAsia"/>
          <w:b/>
          <w:rtl/>
        </w:rPr>
      </w:pPr>
      <w:r>
        <w:rPr>
          <w:rFonts w:eastAsiaTheme="minorEastAsia" w:hint="cs"/>
          <w:b/>
          <w:rtl/>
        </w:rPr>
        <w:t xml:space="preserve">מחוקי לוגים נשים לב כי: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log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g1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log(f1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)-log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 O(f2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 w:hint="cs"/>
          <w:b/>
          <w:rtl/>
        </w:rPr>
        <w:t xml:space="preserve"> וגם </w:t>
      </w:r>
    </w:p>
    <w:p w14:paraId="7659788F" w14:textId="384DFB1E" w:rsidR="00DE4EAA" w:rsidRPr="00322E6C" w:rsidRDefault="00EA301E" w:rsidP="000771A9">
      <w:pPr>
        <w:bidi/>
        <w:spacing w:after="0" w:line="360" w:lineRule="auto"/>
        <w:rPr>
          <w:rFonts w:eastAsiaTheme="minorEastAsia"/>
          <w:bCs/>
          <w:i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log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g2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log(g1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)-log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 O(f2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26186DEC" w14:textId="085E27BA" w:rsidR="00880B42" w:rsidRDefault="00DE4EAA" w:rsidP="00880B42">
      <w:pPr>
        <w:bidi/>
        <w:spacing w:after="0" w:line="360" w:lineRule="auto"/>
        <w:rPr>
          <w:rFonts w:eastAsiaTheme="minorEastAsia"/>
          <w:bCs/>
          <w:rtl/>
          <w:lang w:val="ru-RU"/>
        </w:rPr>
      </w:pPr>
      <w:r w:rsidRPr="00880B42">
        <w:rPr>
          <w:rFonts w:eastAsiaTheme="minorEastAsia" w:hint="cs"/>
          <w:b/>
          <w:i/>
          <w:rtl/>
        </w:rPr>
        <w:t xml:space="preserve">ולכן, </w:t>
      </w:r>
      <w:r w:rsidR="00880B42" w:rsidRPr="00880B42">
        <w:rPr>
          <w:rFonts w:eastAsiaTheme="minorEastAsia" w:hint="cs"/>
          <w:b/>
          <w:rtl/>
          <w:lang w:val="ru-RU"/>
        </w:rPr>
        <w:t>קיימים</w:t>
      </w:r>
      <w:r w:rsidR="00880B42" w:rsidRPr="00880B42">
        <w:rPr>
          <w:rFonts w:eastAsiaTheme="minorEastAsia" w:hint="cs"/>
          <w:bCs/>
          <w:rtl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880B42" w:rsidRPr="00880B42">
        <w:rPr>
          <w:rFonts w:eastAsiaTheme="minorEastAsia" w:hint="cs"/>
          <w:bCs/>
          <w:rtl/>
          <w:lang w:val="ru-RU"/>
        </w:rPr>
        <w:t xml:space="preserve"> ו-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&gt;0 </m:t>
        </m:r>
      </m:oMath>
      <w:r w:rsidR="00880B42" w:rsidRPr="00880B42">
        <w:rPr>
          <w:rFonts w:eastAsiaTheme="minorEastAsia" w:hint="cs"/>
          <w:b/>
          <w:rtl/>
          <w:lang w:val="ru-RU"/>
        </w:rPr>
        <w:t>כך שלכל</w:t>
      </w:r>
      <w:r w:rsidR="00880B42" w:rsidRPr="00880B42">
        <w:rPr>
          <w:rFonts w:eastAsiaTheme="minorEastAsia" w:hint="cs"/>
          <w:bCs/>
          <w:rtl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n&gt;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80B42" w:rsidRPr="00880B42">
        <w:rPr>
          <w:rFonts w:eastAsiaTheme="minorEastAsia" w:hint="cs"/>
          <w:b/>
          <w:rtl/>
          <w:lang w:val="ru-RU"/>
        </w:rPr>
        <w:t>מתקיים</w:t>
      </w:r>
      <w:r w:rsidR="009741C6">
        <w:rPr>
          <w:rFonts w:eastAsiaTheme="minorEastAsia" w:hint="cs"/>
          <w:b/>
          <w:rtl/>
          <w:lang w:val="ru-RU"/>
        </w:rPr>
        <w:t>:</w:t>
      </w:r>
      <w:r w:rsidR="00880B42" w:rsidRPr="00880B42">
        <w:rPr>
          <w:rFonts w:eastAsiaTheme="minorEastAsia" w:hint="cs"/>
          <w:bCs/>
          <w:rtl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log(f1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)-log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*f2(n)</m:t>
        </m:r>
      </m:oMath>
      <w:r w:rsidR="00880B42" w:rsidRPr="00880B42">
        <w:rPr>
          <w:rFonts w:eastAsiaTheme="minorEastAsia" w:hint="cs"/>
          <w:bCs/>
          <w:rtl/>
          <w:lang w:val="ru-RU"/>
        </w:rPr>
        <w:t>.</w:t>
      </w:r>
    </w:p>
    <w:p w14:paraId="211F3A90" w14:textId="60AA55CA" w:rsidR="009741C6" w:rsidRPr="009741C6" w:rsidRDefault="009741C6" w:rsidP="009741C6">
      <w:pPr>
        <w:bidi/>
        <w:spacing w:after="0" w:line="360" w:lineRule="auto"/>
        <w:rPr>
          <w:rFonts w:eastAsiaTheme="minorEastAsia"/>
          <w:bCs/>
          <w:lang w:val="ru-RU"/>
        </w:rPr>
      </w:pPr>
      <w:r w:rsidRPr="009741C6">
        <w:rPr>
          <w:rFonts w:eastAsiaTheme="minorEastAsia" w:hint="cs"/>
          <w:b/>
          <w:rtl/>
          <w:lang w:val="ru-RU"/>
        </w:rPr>
        <w:t>כמו כן,</w:t>
      </w:r>
      <w:r w:rsidRPr="009741C6">
        <w:rPr>
          <w:rFonts w:eastAsiaTheme="minorEastAsia" w:hint="cs"/>
          <w:bCs/>
          <w:rtl/>
          <w:lang w:val="ru-RU"/>
        </w:rPr>
        <w:t xml:space="preserve"> </w:t>
      </w:r>
      <w:r w:rsidRPr="009741C6">
        <w:rPr>
          <w:rFonts w:eastAsiaTheme="minorEastAsia" w:hint="cs"/>
          <w:b/>
          <w:rtl/>
          <w:lang w:val="ru-RU"/>
        </w:rPr>
        <w:t>קיימים</w:t>
      </w:r>
      <w:r w:rsidRPr="009741C6">
        <w:rPr>
          <w:rFonts w:eastAsiaTheme="minorEastAsia" w:hint="cs"/>
          <w:bCs/>
          <w:rtl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9741C6">
        <w:rPr>
          <w:rFonts w:eastAsiaTheme="minorEastAsia" w:hint="cs"/>
          <w:bCs/>
          <w:rtl/>
          <w:lang w:val="ru-RU"/>
        </w:rPr>
        <w:t xml:space="preserve"> ו-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&gt;0 </m:t>
        </m:r>
      </m:oMath>
      <w:r w:rsidRPr="009741C6">
        <w:rPr>
          <w:rFonts w:eastAsiaTheme="minorEastAsia" w:hint="cs"/>
          <w:b/>
          <w:rtl/>
          <w:lang w:val="ru-RU"/>
        </w:rPr>
        <w:t>כך שלכל</w:t>
      </w:r>
      <w:r w:rsidRPr="009741C6">
        <w:rPr>
          <w:rFonts w:eastAsiaTheme="minorEastAsia" w:hint="cs"/>
          <w:bCs/>
          <w:rtl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n&gt;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9741C6">
        <w:rPr>
          <w:rFonts w:eastAsiaTheme="minorEastAsia" w:hint="cs"/>
          <w:b/>
          <w:rtl/>
          <w:lang w:val="ru-RU"/>
        </w:rPr>
        <w:t>מתקיים</w:t>
      </w:r>
      <w:r>
        <w:rPr>
          <w:rFonts w:eastAsiaTheme="minorEastAsia" w:hint="cs"/>
          <w:b/>
          <w:rtl/>
          <w:lang w:val="ru-RU"/>
        </w:rPr>
        <w:t>:</w:t>
      </w:r>
      <w:r w:rsidRPr="009741C6">
        <w:rPr>
          <w:rFonts w:eastAsiaTheme="minorEastAsia" w:hint="cs"/>
          <w:bCs/>
          <w:rtl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log(g1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)-log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*f2(n)</m:t>
        </m:r>
      </m:oMath>
      <w:r w:rsidRPr="009741C6">
        <w:rPr>
          <w:rFonts w:eastAsiaTheme="minorEastAsia" w:hint="cs"/>
          <w:bCs/>
          <w:rtl/>
          <w:lang w:val="ru-RU"/>
        </w:rPr>
        <w:t>.</w:t>
      </w:r>
    </w:p>
    <w:p w14:paraId="2A05213D" w14:textId="71129742" w:rsidR="008B3B1B" w:rsidRPr="00F57AAC" w:rsidRDefault="000629C3" w:rsidP="00F57AAC">
      <w:pPr>
        <w:bidi/>
        <w:spacing w:after="0" w:line="360" w:lineRule="auto"/>
        <w:rPr>
          <w:rFonts w:eastAsiaTheme="minorEastAsia"/>
          <w:b/>
          <w:i/>
          <w:rtl/>
        </w:rPr>
      </w:pPr>
      <w:r w:rsidRPr="00BE0400">
        <w:rPr>
          <w:rFonts w:eastAsiaTheme="minorEastAsia" w:hint="cs"/>
          <w:b/>
          <w:rtl/>
          <w:lang w:val="ru-RU"/>
        </w:rPr>
        <w:t xml:space="preserve">לפיכך, </w:t>
      </w:r>
      <w:r w:rsidR="00BE0400" w:rsidRPr="00BE0400">
        <w:rPr>
          <w:rFonts w:eastAsiaTheme="minorEastAsia" w:hint="cs"/>
          <w:b/>
          <w:rtl/>
          <w:lang w:val="ru-RU"/>
        </w:rPr>
        <w:t xml:space="preserve">נגדיר </w:t>
      </w:r>
      <m:oMath>
        <m:r>
          <w:rPr>
            <w:rFonts w:ascii="Cambria Math" w:eastAsiaTheme="minorEastAsia" w:hAnsi="Cambria Math"/>
            <w:lang w:val="ru-RU"/>
          </w:rPr>
          <m:t>c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1536E">
        <w:rPr>
          <w:rFonts w:eastAsiaTheme="minorEastAsia" w:hint="cs"/>
          <w:b/>
          <w:i/>
          <w:rtl/>
          <w:lang w:val="ru-RU"/>
        </w:rPr>
        <w:t xml:space="preserve"> כך</w:t>
      </w:r>
      <w:r w:rsidR="00184C10">
        <w:rPr>
          <w:rFonts w:eastAsiaTheme="minorEastAsia" w:hint="cs"/>
          <w:b/>
          <w:i/>
          <w:rtl/>
          <w:lang w:val="ru-RU"/>
        </w:rPr>
        <w:t xml:space="preserve"> שלכל </w:t>
      </w:r>
      <m:oMath>
        <m:r>
          <w:rPr>
            <w:rFonts w:ascii="Cambria Math" w:eastAsiaTheme="minorEastAsia" w:hAnsi="Cambria Math"/>
          </w:rPr>
          <m:t>n&gt;max{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6330AF">
        <w:rPr>
          <w:rFonts w:eastAsiaTheme="minorEastAsia" w:hint="cs"/>
          <w:b/>
          <w:i/>
          <w:rtl/>
        </w:rPr>
        <w:t>, ומאי-שוויון המשולש, מתקיים:</w:t>
      </w:r>
    </w:p>
    <w:p w14:paraId="00EBA980" w14:textId="28D2ADE5" w:rsidR="00F57AAC" w:rsidRPr="00F57AAC" w:rsidRDefault="00EA301E" w:rsidP="00F57AAC">
      <w:pPr>
        <w:bidi/>
        <w:spacing w:after="0" w:line="360" w:lineRule="auto"/>
        <w:rPr>
          <w:rFonts w:eastAsiaTheme="minorEastAsia"/>
          <w:bCs/>
          <w:i/>
          <w:sz w:val="12"/>
          <w:szCs w:val="12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log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f1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g2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log(f1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)-log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=|logf1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-log</m:t>
          </m:r>
          <m:d>
            <m:dPr>
              <m:endChr m:val="|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g1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)+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(g1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)-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 xml:space="preserve">≤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logf1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-log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(g1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-log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≤c0* f2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+c1* f2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≤(c0+c1)* f2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≤c* f2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938599B" w14:textId="77777777" w:rsidR="00732C82" w:rsidRDefault="00732C82" w:rsidP="00F57AAC">
      <w:pPr>
        <w:bidi/>
        <w:spacing w:after="0" w:line="360" w:lineRule="auto"/>
        <w:rPr>
          <w:rFonts w:eastAsiaTheme="minorEastAsia"/>
          <w:b/>
          <w:rtl/>
        </w:rPr>
      </w:pPr>
    </w:p>
    <w:p w14:paraId="7190BD90" w14:textId="468DE083" w:rsidR="00240DA6" w:rsidRPr="00732C82" w:rsidRDefault="0076513D" w:rsidP="00732C82">
      <w:pPr>
        <w:bidi/>
        <w:spacing w:after="0" w:line="360" w:lineRule="auto"/>
        <w:rPr>
          <w:rFonts w:eastAsiaTheme="minorEastAsia"/>
          <w:b/>
          <w:rtl/>
        </w:rPr>
      </w:pPr>
      <w:r>
        <w:rPr>
          <w:rFonts w:eastAsiaTheme="minorEastAsia" w:hint="cs"/>
          <w:b/>
          <w:rtl/>
        </w:rPr>
        <w:t xml:space="preserve">ולכן עפ"י ההגדרה: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f1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g2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den>
                </m:f>
              </m:e>
            </m:d>
          </m:e>
        </m:d>
        <m:r>
          <w:rPr>
            <w:rFonts w:ascii="Cambria Math" w:eastAsiaTheme="minorEastAsia" w:hAnsi="Cambria Math"/>
          </w:rPr>
          <m:t>=O(f2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1D6EF566" w14:textId="44C9083F" w:rsidR="00240DA6" w:rsidRDefault="00240DA6" w:rsidP="000771A9">
      <w:pPr>
        <w:bidi/>
        <w:spacing w:after="0" w:line="360" w:lineRule="auto"/>
        <w:rPr>
          <w:rFonts w:eastAsiaTheme="minorEastAsia"/>
          <w:bCs/>
          <w:rtl/>
        </w:rPr>
      </w:pPr>
    </w:p>
    <w:p w14:paraId="6F4E2995" w14:textId="249E2B06" w:rsidR="00240DA6" w:rsidRDefault="00240DA6" w:rsidP="000771A9">
      <w:pPr>
        <w:bidi/>
        <w:spacing w:after="0" w:line="360" w:lineRule="auto"/>
        <w:rPr>
          <w:rFonts w:eastAsiaTheme="minorEastAsia"/>
          <w:bCs/>
          <w:rtl/>
        </w:rPr>
      </w:pPr>
    </w:p>
    <w:p w14:paraId="62E53C40" w14:textId="0F455080" w:rsidR="00240DA6" w:rsidRDefault="00240DA6" w:rsidP="000771A9">
      <w:pPr>
        <w:bidi/>
        <w:spacing w:after="0" w:line="360" w:lineRule="auto"/>
        <w:rPr>
          <w:rFonts w:eastAsiaTheme="minorEastAsia"/>
          <w:bCs/>
          <w:rtl/>
        </w:rPr>
      </w:pPr>
    </w:p>
    <w:p w14:paraId="712DEB87" w14:textId="09B1A09E" w:rsidR="00240DA6" w:rsidRDefault="00240DA6" w:rsidP="000771A9">
      <w:pPr>
        <w:bidi/>
        <w:spacing w:after="0" w:line="360" w:lineRule="auto"/>
        <w:rPr>
          <w:rFonts w:eastAsiaTheme="minorEastAsia"/>
          <w:bCs/>
          <w:rtl/>
        </w:rPr>
      </w:pPr>
    </w:p>
    <w:p w14:paraId="7E6B8990" w14:textId="7E89540B" w:rsidR="00240DA6" w:rsidRDefault="00240DA6" w:rsidP="000771A9">
      <w:pPr>
        <w:bidi/>
        <w:spacing w:after="0" w:line="360" w:lineRule="auto"/>
        <w:rPr>
          <w:rFonts w:eastAsiaTheme="minorEastAsia"/>
          <w:bCs/>
          <w:rtl/>
        </w:rPr>
      </w:pPr>
    </w:p>
    <w:p w14:paraId="756A1836" w14:textId="022FD751" w:rsidR="00240DA6" w:rsidRDefault="00240DA6" w:rsidP="000771A9">
      <w:pPr>
        <w:bidi/>
        <w:spacing w:after="0" w:line="360" w:lineRule="auto"/>
        <w:rPr>
          <w:rFonts w:eastAsiaTheme="minorEastAsia"/>
          <w:bCs/>
          <w:rtl/>
        </w:rPr>
      </w:pPr>
    </w:p>
    <w:p w14:paraId="0063F01C" w14:textId="14FEFFB3" w:rsidR="00240DA6" w:rsidRDefault="00240DA6" w:rsidP="000771A9">
      <w:pPr>
        <w:bidi/>
        <w:spacing w:after="0" w:line="360" w:lineRule="auto"/>
        <w:rPr>
          <w:rFonts w:eastAsiaTheme="minorEastAsia"/>
          <w:bCs/>
          <w:rtl/>
        </w:rPr>
      </w:pPr>
    </w:p>
    <w:p w14:paraId="15A42FDF" w14:textId="56CD29EB" w:rsidR="00240DA6" w:rsidRDefault="00240DA6" w:rsidP="000771A9">
      <w:pPr>
        <w:bidi/>
        <w:spacing w:after="0" w:line="360" w:lineRule="auto"/>
        <w:rPr>
          <w:rFonts w:eastAsiaTheme="minorEastAsia"/>
          <w:bCs/>
          <w:rtl/>
        </w:rPr>
      </w:pPr>
    </w:p>
    <w:p w14:paraId="299D0BF4" w14:textId="77777777" w:rsidR="00732C82" w:rsidRDefault="00732C82" w:rsidP="000771A9">
      <w:pPr>
        <w:bidi/>
        <w:spacing w:after="0" w:line="360" w:lineRule="auto"/>
        <w:rPr>
          <w:rFonts w:eastAsiaTheme="minorEastAsia"/>
          <w:bCs/>
          <w:rtl/>
        </w:rPr>
      </w:pPr>
    </w:p>
    <w:p w14:paraId="222A7D27" w14:textId="77777777" w:rsidR="00732C82" w:rsidRDefault="00732C82" w:rsidP="00732C82">
      <w:pPr>
        <w:bidi/>
        <w:spacing w:after="0" w:line="360" w:lineRule="auto"/>
        <w:rPr>
          <w:rFonts w:eastAsiaTheme="minorEastAsia"/>
          <w:bCs/>
          <w:rtl/>
        </w:rPr>
      </w:pPr>
    </w:p>
    <w:p w14:paraId="2A7EBDB2" w14:textId="77777777" w:rsidR="00732C82" w:rsidRDefault="00732C82" w:rsidP="00732C82">
      <w:pPr>
        <w:bidi/>
        <w:spacing w:after="0" w:line="360" w:lineRule="auto"/>
        <w:rPr>
          <w:rFonts w:eastAsiaTheme="minorEastAsia"/>
          <w:bCs/>
          <w:rtl/>
        </w:rPr>
      </w:pPr>
    </w:p>
    <w:p w14:paraId="45ADD917" w14:textId="77777777" w:rsidR="00732C82" w:rsidRDefault="00732C82" w:rsidP="00732C82">
      <w:pPr>
        <w:bidi/>
        <w:spacing w:after="0" w:line="360" w:lineRule="auto"/>
        <w:rPr>
          <w:rFonts w:eastAsiaTheme="minorEastAsia"/>
          <w:bCs/>
          <w:rtl/>
        </w:rPr>
      </w:pPr>
    </w:p>
    <w:p w14:paraId="52217FA5" w14:textId="77777777" w:rsidR="00732C82" w:rsidRDefault="00732C82" w:rsidP="00732C82">
      <w:pPr>
        <w:bidi/>
        <w:spacing w:after="0" w:line="360" w:lineRule="auto"/>
        <w:rPr>
          <w:rFonts w:eastAsiaTheme="minorEastAsia"/>
          <w:bCs/>
          <w:rtl/>
        </w:rPr>
      </w:pPr>
    </w:p>
    <w:p w14:paraId="03E0E643" w14:textId="77777777" w:rsidR="00732C82" w:rsidRDefault="00732C82" w:rsidP="00732C82">
      <w:pPr>
        <w:bidi/>
        <w:spacing w:after="0" w:line="360" w:lineRule="auto"/>
        <w:rPr>
          <w:rFonts w:eastAsiaTheme="minorEastAsia"/>
          <w:bCs/>
          <w:rtl/>
        </w:rPr>
      </w:pPr>
    </w:p>
    <w:p w14:paraId="036C10C1" w14:textId="77777777" w:rsidR="00732C82" w:rsidRDefault="00732C82" w:rsidP="00732C82">
      <w:pPr>
        <w:bidi/>
        <w:spacing w:after="0" w:line="360" w:lineRule="auto"/>
        <w:rPr>
          <w:rFonts w:eastAsiaTheme="minorEastAsia"/>
          <w:bCs/>
          <w:rtl/>
        </w:rPr>
      </w:pPr>
    </w:p>
    <w:p w14:paraId="0F763AAB" w14:textId="77777777" w:rsidR="00732C82" w:rsidRDefault="00732C82" w:rsidP="00732C82">
      <w:pPr>
        <w:bidi/>
        <w:spacing w:after="0" w:line="360" w:lineRule="auto"/>
        <w:rPr>
          <w:rFonts w:eastAsiaTheme="minorEastAsia"/>
          <w:bCs/>
          <w:rtl/>
        </w:rPr>
      </w:pPr>
    </w:p>
    <w:p w14:paraId="27179086" w14:textId="4D4CF95E" w:rsidR="003C76A1" w:rsidRDefault="003C76A1" w:rsidP="000771A9">
      <w:pPr>
        <w:bidi/>
        <w:spacing w:after="0" w:line="360" w:lineRule="auto"/>
        <w:rPr>
          <w:rFonts w:eastAsiaTheme="minorEastAsia"/>
          <w:bCs/>
          <w:rtl/>
        </w:rPr>
      </w:pPr>
    </w:p>
    <w:p w14:paraId="1D077B2B" w14:textId="6FAE024B" w:rsidR="00422634" w:rsidRPr="003F20B5" w:rsidRDefault="00422634" w:rsidP="00422634">
      <w:pPr>
        <w:bidi/>
        <w:spacing w:after="0" w:line="360" w:lineRule="auto"/>
        <w:rPr>
          <w:rFonts w:eastAsiaTheme="minorEastAsia" w:hint="cs"/>
          <w:bCs/>
          <w:sz w:val="28"/>
          <w:szCs w:val="28"/>
          <w:u w:val="single"/>
          <w:rtl/>
        </w:rPr>
      </w:pPr>
      <w:r w:rsidRPr="003F20B5">
        <w:rPr>
          <w:rFonts w:eastAsiaTheme="minorEastAsia" w:hint="cs"/>
          <w:bCs/>
          <w:sz w:val="28"/>
          <w:szCs w:val="28"/>
          <w:u w:val="single"/>
          <w:rtl/>
        </w:rPr>
        <w:lastRenderedPageBreak/>
        <w:t>שאלה 3</w:t>
      </w:r>
      <w:r w:rsidR="003F20B5">
        <w:rPr>
          <w:rFonts w:eastAsiaTheme="minorEastAsia" w:hint="cs"/>
          <w:bCs/>
          <w:sz w:val="28"/>
          <w:szCs w:val="28"/>
          <w:u w:val="single"/>
          <w:rtl/>
        </w:rPr>
        <w:t xml:space="preserve"> - סעיף 1</w:t>
      </w:r>
      <w:r w:rsidRPr="003F20B5">
        <w:rPr>
          <w:rFonts w:eastAsiaTheme="minorEastAsia" w:hint="cs"/>
          <w:bCs/>
          <w:sz w:val="28"/>
          <w:szCs w:val="28"/>
          <w:u w:val="single"/>
          <w:rtl/>
        </w:rPr>
        <w:t>:</w:t>
      </w:r>
    </w:p>
    <w:p w14:paraId="2DD568D4" w14:textId="32CE4E6F" w:rsidR="00422634" w:rsidRDefault="003F20B5" w:rsidP="00422634">
      <w:pPr>
        <w:bidi/>
        <w:spacing w:after="0" w:line="360" w:lineRule="auto"/>
        <w:rPr>
          <w:rFonts w:eastAsiaTheme="minorEastAsia" w:hint="cs"/>
          <w:b/>
          <w:rtl/>
        </w:rPr>
      </w:pPr>
      <w:r>
        <w:rPr>
          <w:rFonts w:eastAsiaTheme="minorEastAsia" w:hint="cs"/>
          <w:b/>
          <w:rtl/>
        </w:rPr>
        <w:t>נוכיח כי הטענה נכונה</w:t>
      </w:r>
      <w:r w:rsidR="00F33B4D">
        <w:rPr>
          <w:rFonts w:eastAsiaTheme="minorEastAsia" w:hint="cs"/>
          <w:b/>
          <w:rtl/>
        </w:rPr>
        <w:t xml:space="preserve"> עבור הפרמטר </w:t>
      </w:r>
      <m:oMath>
        <m:r>
          <w:rPr>
            <w:rFonts w:ascii="Cambria Math" w:eastAsiaTheme="minorEastAsia" w:hAnsi="Cambria Math"/>
          </w:rPr>
          <m:t>a=12</m:t>
        </m:r>
      </m:oMath>
      <w:r w:rsidR="00F33B4D">
        <w:rPr>
          <w:rFonts w:eastAsiaTheme="minorEastAsia" w:hint="cs"/>
          <w:b/>
          <w:rtl/>
        </w:rPr>
        <w:t>.</w:t>
      </w:r>
    </w:p>
    <w:p w14:paraId="2FA3BF95" w14:textId="1ECF8E6B" w:rsidR="00F33B4D" w:rsidRDefault="00D7594B" w:rsidP="00F33B4D">
      <w:pPr>
        <w:bidi/>
        <w:spacing w:after="0" w:line="360" w:lineRule="auto"/>
        <w:rPr>
          <w:rFonts w:eastAsiaTheme="minorEastAsia" w:hint="cs"/>
          <w:b/>
          <w:i/>
          <w:rtl/>
        </w:rPr>
      </w:pPr>
      <w:r>
        <w:rPr>
          <w:rFonts w:eastAsiaTheme="minorEastAsia" w:hint="cs"/>
          <w:b/>
          <w:rtl/>
        </w:rPr>
        <w:t xml:space="preserve">מתקיים: </w:t>
      </w:r>
      <m:oMath>
        <m:r>
          <m:rPr>
            <m:sty m:val="bi"/>
          </m:rP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</w:rPr>
          <m:t>+12*T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4069FC">
        <w:rPr>
          <w:rFonts w:eastAsiaTheme="minorEastAsia" w:hint="cs"/>
          <w:b/>
          <w:i/>
          <w:rtl/>
        </w:rPr>
        <w:t xml:space="preserve">, כאשר לכל </w:t>
      </w:r>
      <m:oMath>
        <m:r>
          <m:rPr>
            <m:sty m:val="bi"/>
          </m:rPr>
          <w:rPr>
            <w:rFonts w:ascii="Cambria Math" w:eastAsiaTheme="minorEastAsia" w:hAnsi="Cambria Math"/>
          </w:rPr>
          <m:t>n&lt;10</m:t>
        </m:r>
      </m:oMath>
      <w:r w:rsidR="00CA0080">
        <w:rPr>
          <w:rFonts w:eastAsiaTheme="minorEastAsia" w:hint="cs"/>
          <w:b/>
          <w:i/>
          <w:rtl/>
        </w:rPr>
        <w:t xml:space="preserve"> מתקיים </w:t>
      </w:r>
      <m:oMath>
        <m:r>
          <m:rPr>
            <m:sty m:val="bi"/>
          </m:rP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=1</m:t>
        </m:r>
      </m:oMath>
      <w:r w:rsidR="00CA0080">
        <w:rPr>
          <w:rFonts w:eastAsiaTheme="minorEastAsia" w:hint="cs"/>
          <w:b/>
          <w:i/>
          <w:rtl/>
        </w:rPr>
        <w:t>.</w:t>
      </w:r>
    </w:p>
    <w:p w14:paraId="1B976F59" w14:textId="43A257DA" w:rsidR="00CA0080" w:rsidRDefault="0001151D" w:rsidP="00CA0080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>נשתמש בשיטת העץ הרקורסיבי:</w:t>
      </w:r>
      <w:r w:rsidR="00E65C46" w:rsidRPr="00E65C46">
        <w:rPr>
          <w:rFonts w:eastAsiaTheme="minorEastAsia" w:hint="cs"/>
          <w:b/>
          <w:i/>
          <w:noProof/>
          <w:rtl/>
          <w:lang w:val="he-IL"/>
        </w:rPr>
        <w:t xml:space="preserve"> </w:t>
      </w:r>
      <w:r w:rsidR="00E65C46">
        <w:rPr>
          <w:rFonts w:eastAsiaTheme="minorEastAsia" w:hint="cs"/>
          <w:b/>
          <w:i/>
          <w:noProof/>
          <w:rtl/>
          <w:lang w:val="he-IL"/>
        </w:rPr>
        <w:drawing>
          <wp:inline distT="0" distB="0" distL="0" distR="0" wp14:anchorId="1F62F208" wp14:editId="156BFE79">
            <wp:extent cx="5943600" cy="1384300"/>
            <wp:effectExtent l="0" t="0" r="0" b="0"/>
            <wp:docPr id="2" name="דיאגרמה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0ED8540C" w14:textId="043DA9AE" w:rsidR="0001151D" w:rsidRDefault="00C86E0F" w:rsidP="0001151D">
      <w:pPr>
        <w:bidi/>
        <w:spacing w:after="0" w:line="360" w:lineRule="auto"/>
        <w:rPr>
          <w:rFonts w:eastAsiaTheme="minorEastAsia" w:hint="cs"/>
          <w:b/>
          <w:i/>
          <w:rtl/>
        </w:rPr>
      </w:pPr>
      <w:r>
        <w:rPr>
          <w:rFonts w:eastAsiaTheme="minorEastAsia" w:hint="cs"/>
          <w:b/>
          <w:i/>
          <w:rtl/>
        </w:rPr>
        <w:t>נמשיך בשיטה הזאת לכל רמה נוספת. מתקיים כי בכל רמה של העץ</w:t>
      </w:r>
      <w:r w:rsidR="00E14CFF">
        <w:rPr>
          <w:rFonts w:eastAsiaTheme="minorEastAsia" w:hint="cs"/>
          <w:b/>
          <w:i/>
          <w:rtl/>
        </w:rPr>
        <w:t xml:space="preserve">, סכום הצמתים הוא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8D1322">
        <w:rPr>
          <w:rFonts w:eastAsiaTheme="minorEastAsia" w:hint="cs"/>
          <w:b/>
          <w:i/>
          <w:rtl/>
        </w:rPr>
        <w:t xml:space="preserve"> (וזאת בעקבות בחירת הפרמטר).</w:t>
      </w:r>
    </w:p>
    <w:p w14:paraId="072094C9" w14:textId="3469AFA1" w:rsidR="002329E5" w:rsidRDefault="002329E5" w:rsidP="002329E5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נשים לב </w:t>
      </w:r>
      <w:r w:rsidR="00E403EB">
        <w:rPr>
          <w:rFonts w:eastAsiaTheme="minorEastAsia" w:hint="cs"/>
          <w:b/>
          <w:i/>
          <w:rtl/>
        </w:rPr>
        <w:t>שהרמה האחרונה עבור כל אחד מן הצמתים בשרטוט יכולה להיות שונה. נסתכל על מקרי הקצה בדומה לדוגמא ב</w:t>
      </w:r>
      <w:r w:rsidR="00164C05">
        <w:rPr>
          <w:rFonts w:eastAsiaTheme="minorEastAsia" w:hint="cs"/>
          <w:b/>
          <w:i/>
          <w:rtl/>
        </w:rPr>
        <w:t>תרגול</w:t>
      </w:r>
      <w:r w:rsidR="00AF57DE">
        <w:rPr>
          <w:rFonts w:eastAsiaTheme="minorEastAsia" w:hint="cs"/>
          <w:b/>
          <w:i/>
          <w:rtl/>
        </w:rPr>
        <w:t xml:space="preserve">. </w:t>
      </w:r>
      <w:r w:rsidR="007F3910">
        <w:rPr>
          <w:rFonts w:eastAsiaTheme="minorEastAsia" w:hint="cs"/>
          <w:b/>
          <w:i/>
          <w:rtl/>
        </w:rPr>
        <w:t xml:space="preserve">הרמה המקסימלית </w:t>
      </w:r>
      <w:proofErr w:type="spellStart"/>
      <w:r w:rsidR="007F3910">
        <w:rPr>
          <w:rFonts w:eastAsiaTheme="minorEastAsia"/>
          <w:b/>
          <w:i/>
        </w:rPr>
        <w:t>i</w:t>
      </w:r>
      <w:proofErr w:type="spellEnd"/>
      <w:r w:rsidR="007F3910">
        <w:rPr>
          <w:rFonts w:eastAsiaTheme="minorEastAsia" w:hint="cs"/>
          <w:b/>
          <w:i/>
          <w:rtl/>
        </w:rPr>
        <w:t xml:space="preserve"> תהיה כאשר יתקיים: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2i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</w:rPr>
          <m:t>=1</m:t>
        </m:r>
      </m:oMath>
      <w:r w:rsidR="00674F36">
        <w:rPr>
          <w:rFonts w:eastAsiaTheme="minorEastAsia"/>
          <w:b/>
          <w:i/>
        </w:rPr>
        <w:t xml:space="preserve"> </w:t>
      </w:r>
      <w:r w:rsidR="00674F36">
        <w:rPr>
          <w:rFonts w:eastAsiaTheme="minorEastAsia" w:hint="cs"/>
          <w:b/>
          <w:i/>
          <w:rtl/>
        </w:rPr>
        <w:t xml:space="preserve"> , כלומר יתקיים </w:t>
      </w:r>
      <m:oMath>
        <m:r>
          <m:rPr>
            <m:sty m:val="bi"/>
          </m:rPr>
          <w:rPr>
            <w:rFonts w:ascii="Cambria Math" w:eastAsiaTheme="minorEastAsia" w:hAnsi="Cambria Math"/>
          </w:rPr>
          <m:t>i=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func>
      </m:oMath>
      <w:r w:rsidR="00455943">
        <w:rPr>
          <w:rFonts w:eastAsiaTheme="minorEastAsia" w:hint="cs"/>
          <w:b/>
          <w:i/>
          <w:rtl/>
        </w:rPr>
        <w:t>.</w:t>
      </w:r>
    </w:p>
    <w:p w14:paraId="0DBB36ED" w14:textId="1E1D3227" w:rsidR="00E17885" w:rsidRDefault="006A39DD" w:rsidP="00E17885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באופן דומה, עבור הרמה המינימלית </w:t>
      </w:r>
      <w:r>
        <w:rPr>
          <w:rFonts w:eastAsiaTheme="minorEastAsia"/>
          <w:b/>
          <w:i/>
        </w:rPr>
        <w:t>j</w:t>
      </w:r>
      <w:r>
        <w:rPr>
          <w:rFonts w:eastAsiaTheme="minorEastAsia" w:hint="cs"/>
          <w:b/>
          <w:i/>
          <w:rtl/>
        </w:rPr>
        <w:t xml:space="preserve"> מתקיים: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</w:rPr>
          <m:t>=1</m:t>
        </m:r>
      </m:oMath>
      <w:r w:rsidR="00E17885">
        <w:rPr>
          <w:rFonts w:eastAsiaTheme="minorEastAsia" w:hint="cs"/>
          <w:b/>
          <w:i/>
          <w:rtl/>
        </w:rPr>
        <w:t xml:space="preserve"> , כלומר יתקיים </w:t>
      </w:r>
      <m:oMath>
        <m:r>
          <m:rPr>
            <m:sty m:val="bi"/>
          </m:rPr>
          <w:rPr>
            <w:rFonts w:ascii="Cambria Math" w:eastAsiaTheme="minorEastAsia" w:hAnsi="Cambria Math"/>
          </w:rPr>
          <m:t>j=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func>
      </m:oMath>
      <w:r w:rsidR="00E17885">
        <w:rPr>
          <w:rFonts w:eastAsiaTheme="minorEastAsia" w:hint="cs"/>
          <w:b/>
          <w:i/>
          <w:rtl/>
        </w:rPr>
        <w:t>.</w:t>
      </w:r>
    </w:p>
    <w:p w14:paraId="6B4305A8" w14:textId="3662C53C" w:rsidR="006A39DD" w:rsidRDefault="00164C05" w:rsidP="006A39DD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לכן, כמו שנלמד בתרגול מתקיים: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func>
        <m:r>
          <m:rPr>
            <m:sty m:val="bi"/>
          </m:rPr>
          <w:rPr>
            <w:rFonts w:ascii="Cambria Math" w:eastAsiaTheme="minorEastAsia" w:hAnsi="Cambria Math"/>
          </w:rPr>
          <m:t>≤T(n)≤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func>
      </m:oMath>
      <w:r w:rsidR="00343319">
        <w:rPr>
          <w:rFonts w:eastAsiaTheme="minorEastAsia" w:hint="cs"/>
          <w:b/>
          <w:i/>
          <w:rtl/>
        </w:rPr>
        <w:t>.</w:t>
      </w:r>
    </w:p>
    <w:p w14:paraId="06354F64" w14:textId="72E5DFAD" w:rsidR="00343319" w:rsidRDefault="00F46F26" w:rsidP="00343319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>לפיכך מתקיים</w:t>
      </w:r>
      <w:r w:rsidR="00C6798A">
        <w:rPr>
          <w:rFonts w:eastAsiaTheme="minorEastAsia" w:hint="cs"/>
          <w:b/>
          <w:i/>
          <w:rtl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θ(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func>
        <m:r>
          <m:rPr>
            <m:sty m:val="bi"/>
          </m:rPr>
          <w:rPr>
            <w:rFonts w:ascii="Cambria Math" w:eastAsiaTheme="minorEastAsia" w:hAnsi="Cambria Math"/>
            <w:lang w:val="ru-RU"/>
          </w:rPr>
          <m:t>)</m:t>
        </m:r>
      </m:oMath>
      <w:r w:rsidR="00D06CB9">
        <w:rPr>
          <w:rFonts w:eastAsiaTheme="minorEastAsia" w:hint="cs"/>
          <w:b/>
          <w:i/>
          <w:rtl/>
        </w:rPr>
        <w:t xml:space="preserve"> (כלומר מצאנו גם את החסם </w:t>
      </w:r>
      <w:proofErr w:type="spellStart"/>
      <w:r w:rsidR="00D06CB9">
        <w:rPr>
          <w:rFonts w:eastAsiaTheme="minorEastAsia" w:hint="cs"/>
          <w:b/>
          <w:i/>
          <w:rtl/>
        </w:rPr>
        <w:t>האסימפטוטי</w:t>
      </w:r>
      <w:proofErr w:type="spellEnd"/>
      <w:r w:rsidR="00D06CB9">
        <w:rPr>
          <w:rFonts w:eastAsiaTheme="minorEastAsia" w:hint="cs"/>
          <w:b/>
          <w:i/>
          <w:rtl/>
        </w:rPr>
        <w:t xml:space="preserve"> ההדוק הנדרש בשאלה).</w:t>
      </w:r>
    </w:p>
    <w:p w14:paraId="3AC21DC5" w14:textId="47141C55" w:rsidR="00BE443A" w:rsidRDefault="00D81BE2" w:rsidP="009A23FF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>מהגדרת הגבול מתקיים:</w:t>
      </w:r>
      <w:r w:rsidR="009A23FF">
        <w:rPr>
          <w:rFonts w:eastAsiaTheme="minorEastAsia" w:hint="cs"/>
          <w:b/>
          <w:i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lim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</m:den>
            </m:f>
          </m:e>
        </m:func>
        <m:r>
          <m:rPr>
            <m:sty m:val="bi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lim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den>
            </m:f>
          </m:e>
        </m:func>
        <m:r>
          <m:rPr>
            <m:sty m:val="bi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lim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den>
            </m:f>
          </m:e>
        </m:func>
        <m:r>
          <m:rPr>
            <m:sty m:val="bi"/>
          </m:rPr>
          <w:rPr>
            <w:rFonts w:ascii="Cambria Math" w:eastAsiaTheme="minorEastAsia" w:hAnsi="Cambria Math"/>
          </w:rPr>
          <m:t>=0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="00240593">
        <w:rPr>
          <w:rFonts w:eastAsiaTheme="minorEastAsia" w:hint="cs"/>
          <w:b/>
          <w:i/>
          <w:rtl/>
        </w:rPr>
        <w:t xml:space="preserve"> .</w:t>
      </w:r>
    </w:p>
    <w:p w14:paraId="698FBCCC" w14:textId="6F9644DC" w:rsidR="00240593" w:rsidRDefault="005532A1" w:rsidP="00240593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לכן לפי הגדרה מתקיים כנדרש: </w:t>
      </w:r>
      <m:oMath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/>
            <w:lang w:val="ru-RU"/>
          </w:rPr>
          <m:t xml:space="preserve">(n)= 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ω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e>
        </m:d>
      </m:oMath>
      <w:r w:rsidR="00864100">
        <w:rPr>
          <w:rFonts w:eastAsiaTheme="minorEastAsia" w:hint="cs"/>
          <w:b/>
          <w:i/>
          <w:rtl/>
        </w:rPr>
        <w:t>.</w:t>
      </w:r>
    </w:p>
    <w:p w14:paraId="72DC9A37" w14:textId="5486BDF2" w:rsidR="00864100" w:rsidRDefault="00D06CB9" w:rsidP="00864100">
      <w:pPr>
        <w:bidi/>
        <w:spacing w:after="0" w:line="360" w:lineRule="auto"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>כעת נוכיח כי פרמטר זה הוא המינימלי</w:t>
      </w:r>
      <w:r w:rsidR="00D82DA1">
        <w:rPr>
          <w:rFonts w:eastAsiaTheme="minorEastAsia" w:hint="cs"/>
          <w:b/>
          <w:i/>
          <w:rtl/>
        </w:rPr>
        <w:t xml:space="preserve">. לשם כך נניח בשלילה כי הטענה מתקיימת גם עבור </w:t>
      </w:r>
      <m:oMath>
        <m:r>
          <m:rPr>
            <m:sty m:val="bi"/>
          </m:rPr>
          <w:rPr>
            <w:rFonts w:ascii="Cambria Math" w:eastAsiaTheme="minorEastAsia" w:hAnsi="Cambria Math"/>
          </w:rPr>
          <m:t>a&lt;12</m:t>
        </m:r>
      </m:oMath>
      <w:r w:rsidR="00EA301E">
        <w:rPr>
          <w:rFonts w:eastAsiaTheme="minorEastAsia" w:hint="cs"/>
          <w:b/>
          <w:i/>
          <w:rtl/>
        </w:rPr>
        <w:t>.</w:t>
      </w:r>
    </w:p>
    <w:p w14:paraId="6EEE5F2C" w14:textId="3185A8DE" w:rsidR="009B7662" w:rsidRPr="009B7662" w:rsidRDefault="009B7662" w:rsidP="00EA301E">
      <w:pPr>
        <w:bidi/>
        <w:spacing w:after="0" w:line="360" w:lineRule="auto"/>
        <w:rPr>
          <w:rFonts w:eastAsiaTheme="minorEastAsia" w:hint="cs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נבנה באותו האופן בדיוק את העץ הרקורסיבי. נשים לב כי כעת בכל רמה של העץ, סכום הצמתים משתנה ושווה בערכו ל-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4+a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16</m:t>
            </m:r>
          </m:den>
        </m:f>
      </m:oMath>
      <w:r>
        <w:rPr>
          <w:rFonts w:eastAsiaTheme="minorEastAsia" w:hint="cs"/>
          <w:b/>
          <w:i/>
          <w:rtl/>
        </w:rPr>
        <w:t>.</w:t>
      </w:r>
    </w:p>
    <w:p w14:paraId="5031C302" w14:textId="1E13C2B3" w:rsidR="00EA301E" w:rsidRDefault="009B7662" w:rsidP="009B7662">
      <w:pPr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eastAsiaTheme="minorEastAsia" w:hint="cs"/>
          <w:b/>
          <w:i/>
          <w:rtl/>
        </w:rPr>
        <w:t>סה"כ סכום הרמות מהווה סדרה הנדסית כאשר ברמה ה-</w:t>
      </w:r>
      <w:proofErr w:type="spellStart"/>
      <w:r>
        <w:rPr>
          <w:rFonts w:eastAsiaTheme="minorEastAsia"/>
          <w:b/>
          <w:i/>
        </w:rPr>
        <w:t>i</w:t>
      </w:r>
      <w:proofErr w:type="spellEnd"/>
      <w:r>
        <w:rPr>
          <w:rFonts w:eastAsiaTheme="minorEastAsia" w:hint="cs"/>
          <w:b/>
          <w:i/>
          <w:rtl/>
        </w:rPr>
        <w:t xml:space="preserve"> סכום הצמתים הוא: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4+a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</m:oMath>
      <w:r>
        <w:rPr>
          <w:rFonts w:ascii="Cambria Math" w:eastAsiaTheme="minorEastAsia" w:hAnsi="Cambria Math" w:cs="Arial" w:hint="cs"/>
          <w:b/>
          <w:i/>
          <w:rtl/>
        </w:rPr>
        <w:t>.</w:t>
      </w:r>
    </w:p>
    <w:p w14:paraId="7D72CFAD" w14:textId="056E6996" w:rsidR="00AC028C" w:rsidRDefault="009B7662" w:rsidP="009B7662">
      <w:pPr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נשים לב כי מדובר באותן רמות עץ מינימלית ומקסימלית. כמו כן האיבר הראשון בסדרה הוא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AC028C">
        <w:rPr>
          <w:rFonts w:ascii="Cambria Math" w:eastAsiaTheme="minorEastAsia" w:hAnsi="Cambria Math" w:cs="Arial" w:hint="cs"/>
          <w:b/>
          <w:i/>
          <w:rtl/>
        </w:rPr>
        <w:t xml:space="preserve"> וההפרש בסדרה הוא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q=</m:t>
        </m:r>
        <m:f>
          <m:fPr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4+a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16</m:t>
            </m:r>
          </m:den>
        </m:f>
      </m:oMath>
      <w:r w:rsidR="00AC028C">
        <w:rPr>
          <w:rFonts w:ascii="Cambria Math" w:eastAsiaTheme="minorEastAsia" w:hAnsi="Cambria Math" w:cs="Arial" w:hint="cs"/>
          <w:b/>
          <w:i/>
          <w:rtl/>
        </w:rPr>
        <w:t xml:space="preserve">. כאן ההבדל הגדול </w:t>
      </w:r>
      <w:r w:rsidR="00AC028C">
        <w:rPr>
          <w:rFonts w:ascii="Cambria Math" w:eastAsiaTheme="minorEastAsia" w:hAnsi="Cambria Math" w:cs="Arial"/>
          <w:b/>
          <w:i/>
          <w:rtl/>
        </w:rPr>
        <w:t>–</w:t>
      </w:r>
      <w:r w:rsidR="00AC028C">
        <w:rPr>
          <w:rFonts w:ascii="Cambria Math" w:eastAsiaTheme="minorEastAsia" w:hAnsi="Cambria Math" w:cs="Arial" w:hint="cs"/>
          <w:b/>
          <w:i/>
          <w:rtl/>
        </w:rPr>
        <w:t xml:space="preserve"> ההפרש קטן מ-1 בעקבות ההגבלה על הפרמטר ולפיכך מתקיים:</w:t>
      </w:r>
    </w:p>
    <w:p w14:paraId="00997E97" w14:textId="1FFECD91" w:rsidR="00AC028C" w:rsidRDefault="00AC028C" w:rsidP="00AC028C">
      <w:pPr>
        <w:bidi/>
        <w:spacing w:after="0" w:line="360" w:lineRule="auto"/>
        <w:rPr>
          <w:rFonts w:ascii="Cambria Math" w:eastAsiaTheme="minorEastAsia" w:hAnsi="Cambria Math" w:cs="Arial" w:hint="cs"/>
          <w:b/>
          <w:i/>
          <w:rtl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T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≥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4+a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16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i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*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4+a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16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*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4+a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16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*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+…=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*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1-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4+a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16</m:t>
                          </m:r>
                        </m:den>
                      </m:f>
                    </m:e>
                  </m:d>
                </m:den>
              </m:f>
            </m:e>
          </m:d>
        </m:oMath>
      </m:oMathPara>
    </w:p>
    <w:p w14:paraId="77210119" w14:textId="42FA81EA" w:rsidR="009B7662" w:rsidRDefault="00AC028C" w:rsidP="00AC028C">
      <w:pPr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נשים לב כי הגורם הימני מהווה סקלר ולכן כפי שראינו בהרצאה: </w:t>
      </w:r>
      <m:oMath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/>
            <w:lang w:val="ru-RU"/>
          </w:rPr>
          <m:t xml:space="preserve">(n)= 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D7200B">
        <w:rPr>
          <w:rFonts w:ascii="Cambria Math" w:eastAsiaTheme="minorEastAsia" w:hAnsi="Cambria Math" w:cs="Arial" w:hint="cs"/>
          <w:b/>
          <w:i/>
          <w:rtl/>
        </w:rPr>
        <w:t>. מצאנו סתירה להנחת השלילה ולפיכך סיימנו.</w:t>
      </w:r>
    </w:p>
    <w:p w14:paraId="62C60E81" w14:textId="78B3AED2" w:rsidR="00D80DFD" w:rsidRPr="003F20B5" w:rsidRDefault="00D80DFD" w:rsidP="00D80DFD">
      <w:pPr>
        <w:bidi/>
        <w:spacing w:after="0" w:line="360" w:lineRule="auto"/>
        <w:rPr>
          <w:rFonts w:eastAsiaTheme="minorEastAsia" w:hint="cs"/>
          <w:bCs/>
          <w:sz w:val="28"/>
          <w:szCs w:val="28"/>
          <w:u w:val="single"/>
          <w:rtl/>
        </w:rPr>
      </w:pPr>
      <w:r w:rsidRPr="003F20B5">
        <w:rPr>
          <w:rFonts w:eastAsiaTheme="minorEastAsia" w:hint="cs"/>
          <w:bCs/>
          <w:sz w:val="28"/>
          <w:szCs w:val="28"/>
          <w:u w:val="single"/>
          <w:rtl/>
        </w:rPr>
        <w:lastRenderedPageBreak/>
        <w:t>שאלה 3</w:t>
      </w:r>
      <w:r>
        <w:rPr>
          <w:rFonts w:eastAsiaTheme="minorEastAsia" w:hint="cs"/>
          <w:bCs/>
          <w:sz w:val="28"/>
          <w:szCs w:val="28"/>
          <w:u w:val="single"/>
          <w:rtl/>
        </w:rPr>
        <w:t xml:space="preserve"> - סעיף 2</w:t>
      </w:r>
      <w:r w:rsidRPr="003F20B5">
        <w:rPr>
          <w:rFonts w:eastAsiaTheme="minorEastAsia" w:hint="cs"/>
          <w:bCs/>
          <w:sz w:val="28"/>
          <w:szCs w:val="28"/>
          <w:u w:val="single"/>
          <w:rtl/>
        </w:rPr>
        <w:t>:</w:t>
      </w:r>
    </w:p>
    <w:p w14:paraId="281F40BD" w14:textId="77777777" w:rsidR="00D80DFD" w:rsidRDefault="00D80DFD" w:rsidP="00D80DFD">
      <w:pPr>
        <w:pStyle w:val="a5"/>
        <w:numPr>
          <w:ilvl w:val="0"/>
          <w:numId w:val="7"/>
        </w:numPr>
        <w:bidi/>
        <w:spacing w:after="0" w:line="360" w:lineRule="auto"/>
        <w:rPr>
          <w:rFonts w:ascii="Cambria Math" w:eastAsiaTheme="minorEastAsia" w:hAnsi="Cambria Math" w:cs="Arial"/>
          <w:b/>
          <w:i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נתון: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T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=4*T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+n*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</w:rPr>
                      <m:t>log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n</m:t>
                    </m:r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</m:oMath>
      <w:r>
        <w:rPr>
          <w:rFonts w:ascii="Cambria Math" w:eastAsiaTheme="minorEastAsia" w:hAnsi="Cambria Math" w:cs="Arial" w:hint="cs"/>
          <w:b/>
          <w:i/>
          <w:rtl/>
        </w:rPr>
        <w:t xml:space="preserve">. </w:t>
      </w:r>
    </w:p>
    <w:p w14:paraId="299CA813" w14:textId="629CDF44" w:rsidR="00D80DFD" w:rsidRDefault="00D80DFD" w:rsidP="00D80DFD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נוכיח כי מתקיים: </w:t>
      </w:r>
      <m:oMath>
        <m:r>
          <m:rPr>
            <m:sty m:val="bi"/>
          </m:rP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θ(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b/>
                <w:bCs/>
                <w:i/>
                <w:lang w:val="ru-RU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ascii="Cambria Math" w:eastAsiaTheme="minorEastAsia" w:hAnsi="Cambria Math" w:cs="Arial" w:hint="cs"/>
          <w:b/>
          <w:i/>
          <w:rtl/>
        </w:rPr>
        <w:t>.</w:t>
      </w:r>
    </w:p>
    <w:p w14:paraId="372E1B1B" w14:textId="64B1968B" w:rsidR="00D80DFD" w:rsidRDefault="00D80DFD" w:rsidP="00D80DFD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נשתמש במשפט המאסטר. מתקיים: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 xml:space="preserve">a=4,  b=2,  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4</m:t>
            </m:r>
          </m:e>
        </m:func>
        <m:r>
          <m:rPr>
            <m:sty m:val="bi"/>
          </m:rPr>
          <w:rPr>
            <w:rFonts w:ascii="Cambria Math" w:eastAsiaTheme="minorEastAsia" w:hAnsi="Cambria Math" w:cs="Arial"/>
          </w:rPr>
          <m:t>=2,  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+n*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</w:rPr>
                      <m:t>log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n</m:t>
                    </m:r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 xml:space="preserve"> </m:t>
        </m:r>
      </m:oMath>
      <w:r>
        <w:rPr>
          <w:rFonts w:ascii="Cambria Math" w:eastAsiaTheme="minorEastAsia" w:hAnsi="Cambria Math" w:cs="Arial" w:hint="cs"/>
          <w:b/>
          <w:i/>
          <w:rtl/>
        </w:rPr>
        <w:t>.</w:t>
      </w:r>
    </w:p>
    <w:p w14:paraId="0BE92DB0" w14:textId="71C98887" w:rsidR="00D80DFD" w:rsidRDefault="00D80DFD" w:rsidP="00D80DFD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כמו כן, עבור </w:t>
      </w:r>
      <m:oMath>
        <m:r>
          <m:rPr>
            <m:sty m:val="bi"/>
          </m:rPr>
          <w:rPr>
            <w:rFonts w:ascii="Cambria Math" w:eastAsiaTheme="minorEastAsia" w:hAnsi="Cambria Math" w:cs="Cambria Math" w:hint="cs"/>
            <w:rtl/>
          </w:rPr>
          <m:t>ε</m:t>
        </m:r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den>
        </m:f>
      </m:oMath>
      <w:r w:rsidR="00F04F7A">
        <w:rPr>
          <w:rFonts w:ascii="Cambria Math" w:eastAsiaTheme="minorEastAsia" w:hAnsi="Cambria Math" w:cs="Arial" w:hint="cs"/>
          <w:b/>
          <w:i/>
          <w:rtl/>
        </w:rPr>
        <w:t xml:space="preserve"> מתקיים: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lang w:val="ru-RU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Ω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ru-RU"/>
                  </w:rPr>
                  <m:t>2+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ε</m:t>
                </m:r>
              </m:sup>
            </m:sSup>
          </m:e>
        </m:d>
      </m:oMath>
      <w:r w:rsidR="00F04F7A" w:rsidRPr="00F04F7A">
        <w:rPr>
          <w:rFonts w:ascii="Cambria Math" w:eastAsiaTheme="minorEastAsia" w:hAnsi="Cambria Math" w:cs="Arial" w:hint="cs"/>
          <w:i/>
          <w:rtl/>
        </w:rPr>
        <w:t>,</w:t>
      </w:r>
      <w:r w:rsidR="00F04F7A">
        <w:rPr>
          <w:rFonts w:ascii="Cambria Math" w:eastAsiaTheme="minorEastAsia" w:hAnsi="Cambria Math" w:cs="Arial" w:hint="cs"/>
          <w:b/>
          <w:bCs/>
          <w:i/>
          <w:rtl/>
        </w:rPr>
        <w:t xml:space="preserve"> </w:t>
      </w:r>
      <w:r w:rsidR="00F04F7A">
        <w:rPr>
          <w:rFonts w:ascii="Cambria Math" w:eastAsiaTheme="minorEastAsia" w:hAnsi="Cambria Math" w:cs="Arial" w:hint="cs"/>
          <w:b/>
          <w:i/>
          <w:rtl/>
        </w:rPr>
        <w:t xml:space="preserve">זאת משום </w:t>
      </w:r>
      <w:r w:rsidR="00F04F7A">
        <w:rPr>
          <w:rFonts w:eastAsiaTheme="minorEastAsia" w:hint="cs"/>
          <w:b/>
          <w:rtl/>
          <w:lang w:val="ru-RU"/>
        </w:rPr>
        <w:t>ש</w:t>
      </w:r>
      <w:r w:rsidR="00F04F7A" w:rsidRPr="009741C6">
        <w:rPr>
          <w:rFonts w:eastAsiaTheme="minorEastAsia" w:hint="cs"/>
          <w:b/>
          <w:rtl/>
          <w:lang w:val="ru-RU"/>
        </w:rPr>
        <w:t>קיימים</w:t>
      </w:r>
      <w:r w:rsidR="00F04F7A" w:rsidRPr="009741C6">
        <w:rPr>
          <w:rFonts w:eastAsiaTheme="minorEastAsia" w:hint="cs"/>
          <w:bCs/>
          <w:rtl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c=1</m:t>
        </m:r>
      </m:oMath>
      <w:r w:rsidR="00F04F7A" w:rsidRPr="009741C6">
        <w:rPr>
          <w:rFonts w:eastAsiaTheme="minorEastAsia" w:hint="cs"/>
          <w:bCs/>
          <w:rtl/>
          <w:lang w:val="ru-RU"/>
        </w:rPr>
        <w:t xml:space="preserve"> ו-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=2 </m:t>
        </m:r>
      </m:oMath>
      <w:r w:rsidR="00F04F7A" w:rsidRPr="009741C6">
        <w:rPr>
          <w:rFonts w:eastAsiaTheme="minorEastAsia" w:hint="cs"/>
          <w:b/>
          <w:rtl/>
          <w:lang w:val="ru-RU"/>
        </w:rPr>
        <w:t>כך שלכל</w:t>
      </w:r>
      <w:r w:rsidR="00F04F7A">
        <w:rPr>
          <w:rFonts w:eastAsiaTheme="minorEastAsia"/>
          <w:b/>
          <w:rtl/>
          <w:lang w:val="ru-RU"/>
        </w:rPr>
        <w:br/>
      </w:r>
      <w:r w:rsidR="00F04F7A" w:rsidRPr="009741C6">
        <w:rPr>
          <w:rFonts w:eastAsiaTheme="minorEastAsia" w:hint="cs"/>
          <w:bCs/>
          <w:rtl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n&gt;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F04F7A" w:rsidRPr="009741C6">
        <w:rPr>
          <w:rFonts w:eastAsiaTheme="minorEastAsia" w:hint="cs"/>
          <w:b/>
          <w:rtl/>
          <w:lang w:val="ru-RU"/>
        </w:rPr>
        <w:t>מתקיים</w:t>
      </w:r>
      <w:r w:rsidR="00F04F7A">
        <w:rPr>
          <w:rFonts w:eastAsiaTheme="minorEastAsia" w:hint="cs"/>
          <w:b/>
          <w:rtl/>
          <w:lang w:val="ru-RU"/>
        </w:rPr>
        <w:t>:</w:t>
      </w:r>
    </w:p>
    <w:p w14:paraId="0CBB3EAE" w14:textId="77777777" w:rsidR="00457E9E" w:rsidRPr="00F04F7A" w:rsidRDefault="00457E9E" w:rsidP="00457E9E">
      <w:pPr>
        <w:pStyle w:val="a5"/>
        <w:bidi/>
        <w:spacing w:after="0" w:line="360" w:lineRule="auto"/>
        <w:rPr>
          <w:rFonts w:ascii="Cambria Math" w:eastAsiaTheme="minorEastAsia" w:hAnsi="Cambria Math" w:cs="Arial" w:hint="cs"/>
          <w:b/>
          <w:i/>
          <w:rtl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+n*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</w:rPr>
                        <m:t>log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e>
                  </m:func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≥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≥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2.5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=c*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sup>
          </m:sSup>
        </m:oMath>
      </m:oMathPara>
    </w:p>
    <w:p w14:paraId="7295684B" w14:textId="61A2A2DC" w:rsidR="00457E9E" w:rsidRDefault="00457E9E" w:rsidP="00457E9E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בנוסף </w:t>
      </w:r>
      <w:r w:rsidRPr="009741C6">
        <w:rPr>
          <w:rFonts w:eastAsiaTheme="minorEastAsia" w:hint="cs"/>
          <w:b/>
          <w:rtl/>
          <w:lang w:val="ru-RU"/>
        </w:rPr>
        <w:t>קיימים</w:t>
      </w:r>
      <w:r w:rsidRPr="009741C6">
        <w:rPr>
          <w:rFonts w:eastAsiaTheme="minorEastAsia" w:hint="cs"/>
          <w:bCs/>
          <w:rtl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c=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</m:oMath>
      <w:r w:rsidRPr="009741C6">
        <w:rPr>
          <w:rFonts w:eastAsiaTheme="minorEastAsia" w:hint="cs"/>
          <w:bCs/>
          <w:rtl/>
          <w:lang w:val="ru-RU"/>
        </w:rPr>
        <w:t xml:space="preserve"> ו-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=2 </m:t>
        </m:r>
      </m:oMath>
      <w:r w:rsidRPr="009741C6">
        <w:rPr>
          <w:rFonts w:eastAsiaTheme="minorEastAsia" w:hint="cs"/>
          <w:b/>
          <w:rtl/>
          <w:lang w:val="ru-RU"/>
        </w:rPr>
        <w:t>כך שלכל</w:t>
      </w:r>
      <w:r w:rsidRPr="009741C6">
        <w:rPr>
          <w:rFonts w:eastAsiaTheme="minorEastAsia" w:hint="cs"/>
          <w:bCs/>
          <w:rtl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n&gt;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Pr="009741C6">
        <w:rPr>
          <w:rFonts w:eastAsiaTheme="minorEastAsia" w:hint="cs"/>
          <w:b/>
          <w:rtl/>
          <w:lang w:val="ru-RU"/>
        </w:rPr>
        <w:t>מתקיים</w:t>
      </w:r>
      <w:r>
        <w:rPr>
          <w:rFonts w:eastAsiaTheme="minorEastAsia" w:hint="cs"/>
          <w:b/>
          <w:rtl/>
          <w:lang w:val="ru-RU"/>
        </w:rPr>
        <w:t>:</w:t>
      </w:r>
    </w:p>
    <w:p w14:paraId="178ED3AF" w14:textId="202AC54E" w:rsidR="00457E9E" w:rsidRPr="00457E9E" w:rsidRDefault="00457E9E" w:rsidP="00457E9E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a*f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b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=4*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 xml:space="preserve">log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n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+2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n*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log n-1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≤2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+2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n*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log n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=2*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+n*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</w:rPr>
                            <m:t>log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=c*f(n)</m:t>
          </m:r>
        </m:oMath>
      </m:oMathPara>
    </w:p>
    <w:p w14:paraId="5B87A2F2" w14:textId="167A3F95" w:rsidR="00457E9E" w:rsidRDefault="00457E9E" w:rsidP="00457E9E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  <w:lang w:val="ru-RU"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לכן לפי משפט המאסטר מתקיים: </w:t>
      </w:r>
      <m:oMath>
        <m:r>
          <m:rPr>
            <m:sty m:val="bi"/>
          </m:rP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θ(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+n*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</w:rPr>
                      <m:t>log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n</m:t>
                    </m:r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ascii="Cambria Math" w:eastAsiaTheme="minorEastAsia" w:hAnsi="Cambria Math" w:cs="Arial" w:hint="cs"/>
          <w:b/>
          <w:i/>
          <w:rtl/>
          <w:lang w:val="ru-RU"/>
        </w:rPr>
        <w:t>.</w:t>
      </w:r>
    </w:p>
    <w:p w14:paraId="00B46EBB" w14:textId="46E53D3E" w:rsidR="0099069E" w:rsidRDefault="0099069E" w:rsidP="0099069E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  <w:lang w:val="ru-RU"/>
        </w:rPr>
        <w:t xml:space="preserve">אך נשים לב כי </w:t>
      </w:r>
      <w:r w:rsidRPr="009741C6">
        <w:rPr>
          <w:rFonts w:eastAsiaTheme="minorEastAsia" w:hint="cs"/>
          <w:b/>
          <w:rtl/>
          <w:lang w:val="ru-RU"/>
        </w:rPr>
        <w:t>קיימים</w:t>
      </w:r>
      <w:r w:rsidRPr="009741C6">
        <w:rPr>
          <w:rFonts w:eastAsiaTheme="minorEastAsia" w:hint="cs"/>
          <w:bCs/>
          <w:rtl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c=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</m:oMath>
      <w:r w:rsidRPr="009741C6">
        <w:rPr>
          <w:rFonts w:eastAsiaTheme="minorEastAsia" w:hint="cs"/>
          <w:bCs/>
          <w:rtl/>
          <w:lang w:val="ru-RU"/>
        </w:rPr>
        <w:t xml:space="preserve"> ו-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=2 </m:t>
        </m:r>
      </m:oMath>
      <w:r w:rsidRPr="009741C6">
        <w:rPr>
          <w:rFonts w:eastAsiaTheme="minorEastAsia" w:hint="cs"/>
          <w:b/>
          <w:rtl/>
          <w:lang w:val="ru-RU"/>
        </w:rPr>
        <w:t>כך שלכל</w:t>
      </w:r>
      <w:r w:rsidRPr="009741C6">
        <w:rPr>
          <w:rFonts w:eastAsiaTheme="minorEastAsia" w:hint="cs"/>
          <w:bCs/>
          <w:rtl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n&gt;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Pr="009741C6">
        <w:rPr>
          <w:rFonts w:eastAsiaTheme="minorEastAsia" w:hint="cs"/>
          <w:b/>
          <w:rtl/>
          <w:lang w:val="ru-RU"/>
        </w:rPr>
        <w:t>מתקיים</w:t>
      </w:r>
      <w:r>
        <w:rPr>
          <w:rFonts w:eastAsiaTheme="minorEastAsia" w:hint="cs"/>
          <w:b/>
          <w:rtl/>
          <w:lang w:val="ru-RU"/>
        </w:rPr>
        <w:t>:</w:t>
      </w:r>
    </w:p>
    <w:p w14:paraId="1DFA9729" w14:textId="409F2E08" w:rsidR="0099069E" w:rsidRPr="0099069E" w:rsidRDefault="0099069E" w:rsidP="0099069E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n*log n*log n≤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c-1</m:t>
              </m:r>
            </m:e>
          </m:d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*n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   ⇒       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+n*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</w:rPr>
                        <m:t>log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e>
                  </m:func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≤c*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3</m:t>
              </m:r>
            </m:sup>
          </m:sSup>
        </m:oMath>
      </m:oMathPara>
    </w:p>
    <w:p w14:paraId="40F73050" w14:textId="62C5E8B9" w:rsidR="0099069E" w:rsidRDefault="0099069E" w:rsidP="0099069E">
      <w:pPr>
        <w:pStyle w:val="a5"/>
        <w:bidi/>
        <w:spacing w:after="0" w:line="360" w:lineRule="auto"/>
        <w:rPr>
          <w:rFonts w:ascii="Cambria Math" w:eastAsiaTheme="minorEastAsia" w:hAnsi="Cambria Math" w:cs="Arial" w:hint="cs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  <w:lang w:val="ru-RU"/>
        </w:rPr>
        <w:t xml:space="preserve">כמו כן, </w:t>
      </w:r>
      <w:r w:rsidRPr="009741C6">
        <w:rPr>
          <w:rFonts w:eastAsiaTheme="minorEastAsia" w:hint="cs"/>
          <w:b/>
          <w:rtl/>
          <w:lang w:val="ru-RU"/>
        </w:rPr>
        <w:t>קיימים</w:t>
      </w:r>
      <w:r w:rsidRPr="009741C6">
        <w:rPr>
          <w:rFonts w:eastAsiaTheme="minorEastAsia" w:hint="cs"/>
          <w:bCs/>
          <w:rtl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c=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</m:oMath>
      <w:r w:rsidRPr="009741C6">
        <w:rPr>
          <w:rFonts w:eastAsiaTheme="minorEastAsia" w:hint="cs"/>
          <w:bCs/>
          <w:rtl/>
          <w:lang w:val="ru-RU"/>
        </w:rPr>
        <w:t xml:space="preserve"> ו-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=2 </m:t>
        </m:r>
      </m:oMath>
      <w:r w:rsidRPr="009741C6">
        <w:rPr>
          <w:rFonts w:eastAsiaTheme="minorEastAsia" w:hint="cs"/>
          <w:b/>
          <w:rtl/>
          <w:lang w:val="ru-RU"/>
        </w:rPr>
        <w:t>כך שלכל</w:t>
      </w:r>
      <w:r w:rsidRPr="009741C6">
        <w:rPr>
          <w:rFonts w:eastAsiaTheme="minorEastAsia" w:hint="cs"/>
          <w:bCs/>
          <w:rtl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n&gt;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Pr="009741C6">
        <w:rPr>
          <w:rFonts w:eastAsiaTheme="minorEastAsia" w:hint="cs"/>
          <w:b/>
          <w:rtl/>
          <w:lang w:val="ru-RU"/>
        </w:rPr>
        <w:t>מתקיים</w:t>
      </w:r>
      <w:r>
        <w:rPr>
          <w:rFonts w:eastAsiaTheme="minorEastAsia" w:hint="cs"/>
          <w:b/>
          <w:rtl/>
          <w:lang w:val="ru-RU"/>
        </w:rPr>
        <w:t>:</w:t>
      </w:r>
    </w:p>
    <w:p w14:paraId="6AE5EE59" w14:textId="20A13B5C" w:rsidR="0099069E" w:rsidRDefault="0099069E" w:rsidP="0099069E">
      <w:pPr>
        <w:pStyle w:val="a5"/>
        <w:bidi/>
        <w:spacing w:after="0" w:line="360" w:lineRule="auto"/>
        <w:rPr>
          <w:rFonts w:ascii="Cambria Math" w:eastAsiaTheme="minorEastAsia" w:hAnsi="Cambria Math" w:cs="Arial" w:hint="cs"/>
          <w:b/>
          <w:i/>
          <w:rtl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+n*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</w:rPr>
                        <m:t>log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e>
                  </m:func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≥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=c*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3</m:t>
              </m:r>
            </m:sup>
          </m:sSup>
        </m:oMath>
      </m:oMathPara>
    </w:p>
    <w:p w14:paraId="1E5D4E05" w14:textId="77777777" w:rsidR="0099069E" w:rsidRDefault="0099069E" w:rsidP="00457E9E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  <w:lang w:val="ru-RU"/>
        </w:rPr>
      </w:pPr>
      <w:r>
        <w:rPr>
          <w:rFonts w:ascii="Cambria Math" w:eastAsiaTheme="minorEastAsia" w:hAnsi="Cambria Math" w:cs="Arial" w:hint="cs"/>
          <w:b/>
          <w:i/>
          <w:rtl/>
          <w:lang w:val="ru-RU"/>
        </w:rPr>
        <w:t xml:space="preserve">לכן לפי הגדרה מתקיים: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+n*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</w:rPr>
                      <m:t>log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n</m:t>
                    </m:r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ru-RU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ru-RU"/>
                  </w:rPr>
                  <m:t>3</m:t>
                </m:r>
              </m:sup>
            </m:sSup>
          </m:e>
        </m:d>
      </m:oMath>
      <w:r>
        <w:rPr>
          <w:rFonts w:ascii="Cambria Math" w:eastAsiaTheme="minorEastAsia" w:hAnsi="Cambria Math" w:cs="Arial" w:hint="cs"/>
          <w:b/>
          <w:i/>
          <w:rtl/>
          <w:lang w:val="ru-RU"/>
        </w:rPr>
        <w:t xml:space="preserve"> וגם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+n*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</w:rPr>
                      <m:t>log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n</m:t>
                    </m:r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ru-RU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Ω</m:t>
        </m:r>
        <m:d>
          <m:dPr>
            <m:ctrlPr>
              <w:rPr>
                <w:rFonts w:ascii="Cambria Math" w:eastAsiaTheme="minorEastAsia" w:hAnsi="Cambria Math"/>
                <w:b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ru-RU"/>
                  </w:rPr>
                  <m:t>3</m:t>
                </m:r>
              </m:sup>
            </m:sSup>
          </m:e>
        </m:d>
      </m:oMath>
      <w:r>
        <w:rPr>
          <w:rFonts w:ascii="Cambria Math" w:eastAsiaTheme="minorEastAsia" w:hAnsi="Cambria Math" w:cs="Arial" w:hint="cs"/>
          <w:b/>
          <w:i/>
          <w:rtl/>
          <w:lang w:val="ru-RU"/>
        </w:rPr>
        <w:t xml:space="preserve">, </w:t>
      </w:r>
    </w:p>
    <w:p w14:paraId="3036D033" w14:textId="296DE414" w:rsidR="00457E9E" w:rsidRDefault="0099069E" w:rsidP="0099069E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  <w:lang w:val="ru-RU"/>
        </w:rPr>
      </w:pPr>
      <w:r>
        <w:rPr>
          <w:rFonts w:ascii="Cambria Math" w:eastAsiaTheme="minorEastAsia" w:hAnsi="Cambria Math" w:cs="Arial" w:hint="cs"/>
          <w:b/>
          <w:i/>
          <w:rtl/>
          <w:lang w:val="ru-RU"/>
        </w:rPr>
        <w:t xml:space="preserve">כלומר מתקיים: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+n*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</w:rPr>
                      <m:t>log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n</m:t>
                    </m:r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ru-RU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θ</m:t>
        </m:r>
        <m:d>
          <m:dPr>
            <m:ctrlPr>
              <w:rPr>
                <w:rFonts w:ascii="Cambria Math" w:eastAsiaTheme="minorEastAsia" w:hAnsi="Cambria Math"/>
                <w:b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ru-RU"/>
                  </w:rPr>
                  <m:t>3</m:t>
                </m:r>
              </m:sup>
            </m:sSup>
          </m:e>
        </m:d>
      </m:oMath>
      <w:r>
        <w:rPr>
          <w:rFonts w:ascii="Cambria Math" w:eastAsiaTheme="minorEastAsia" w:hAnsi="Cambria Math" w:cs="Arial" w:hint="cs"/>
          <w:b/>
          <w:i/>
          <w:rtl/>
          <w:lang w:val="ru-RU"/>
        </w:rPr>
        <w:t>.</w:t>
      </w:r>
    </w:p>
    <w:p w14:paraId="77D3925A" w14:textId="72929262" w:rsidR="0099069E" w:rsidRDefault="0099069E" w:rsidP="0099069E">
      <w:pPr>
        <w:pStyle w:val="a5"/>
        <w:bidi/>
        <w:spacing w:after="0" w:line="360" w:lineRule="auto"/>
        <w:rPr>
          <w:rFonts w:ascii="Cambria Math" w:eastAsiaTheme="minorEastAsia" w:hAnsi="Cambria Math" w:cs="Arial" w:hint="cs"/>
          <w:b/>
          <w:i/>
          <w:rtl/>
          <w:lang w:val="ru-RU"/>
        </w:rPr>
      </w:pPr>
      <w:r>
        <w:rPr>
          <w:rFonts w:ascii="Cambria Math" w:eastAsiaTheme="minorEastAsia" w:hAnsi="Cambria Math" w:cs="Arial" w:hint="cs"/>
          <w:b/>
          <w:i/>
          <w:rtl/>
          <w:lang w:val="ru-RU"/>
        </w:rPr>
        <w:t xml:space="preserve">מסקנה: </w:t>
      </w:r>
      <m:oMath>
        <m:r>
          <m:rPr>
            <m:sty m:val="bi"/>
          </m:rP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θ(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b/>
                <w:bCs/>
                <w:i/>
                <w:lang w:val="ru-RU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ru-RU"/>
          </w:rPr>
          <m:t>)</m:t>
        </m:r>
      </m:oMath>
    </w:p>
    <w:p w14:paraId="00B57ECC" w14:textId="00BA4C79" w:rsidR="00457E9E" w:rsidRPr="001F2AD5" w:rsidRDefault="001F2AD5" w:rsidP="00457E9E">
      <w:pPr>
        <w:pStyle w:val="a5"/>
        <w:numPr>
          <w:ilvl w:val="0"/>
          <w:numId w:val="7"/>
        </w:numPr>
        <w:bidi/>
        <w:spacing w:after="0" w:line="360" w:lineRule="auto"/>
        <w:rPr>
          <w:rFonts w:ascii="Cambria Math" w:eastAsiaTheme="minorEastAsia" w:hAnsi="Cambria Math" w:cs="Arial"/>
          <w:bCs/>
          <w:i/>
          <w:u w:val="single"/>
          <w:lang w:val="ru-RU"/>
        </w:rPr>
      </w:pPr>
      <w:r w:rsidRPr="001F2AD5">
        <w:rPr>
          <w:rFonts w:ascii="Cambria Math" w:eastAsiaTheme="minorEastAsia" w:hAnsi="Cambria Math" w:cs="Arial" w:hint="cs"/>
          <w:bCs/>
          <w:i/>
          <w:u w:val="single"/>
          <w:rtl/>
          <w:lang w:val="ru-RU"/>
        </w:rPr>
        <w:t>להשלים!!!!!!!!!!</w:t>
      </w:r>
    </w:p>
    <w:p w14:paraId="4A02EDF5" w14:textId="660B7521" w:rsidR="00E43159" w:rsidRPr="00457E9E" w:rsidRDefault="00E43159" w:rsidP="00E43159">
      <w:pPr>
        <w:pStyle w:val="a5"/>
        <w:numPr>
          <w:ilvl w:val="0"/>
          <w:numId w:val="7"/>
        </w:numPr>
        <w:bidi/>
        <w:spacing w:after="0" w:line="360" w:lineRule="auto"/>
        <w:rPr>
          <w:rFonts w:ascii="Cambria Math" w:eastAsiaTheme="minorEastAsia" w:hAnsi="Cambria Math" w:cs="Arial"/>
          <w:b/>
          <w:i/>
          <w:rtl/>
          <w:lang w:val="ru-RU"/>
        </w:rPr>
      </w:pPr>
      <w:r>
        <w:rPr>
          <w:rFonts w:ascii="Cambria Math" w:eastAsiaTheme="minorEastAsia" w:hAnsi="Cambria Math" w:cs="Arial" w:hint="cs"/>
          <w:b/>
          <w:i/>
          <w:rtl/>
          <w:lang w:val="ru-RU"/>
        </w:rPr>
        <w:t>נתון:</w:t>
      </w:r>
      <w:r w:rsidR="00601BF0">
        <w:rPr>
          <w:rFonts w:ascii="Cambria Math" w:eastAsiaTheme="minorEastAsia" w:hAnsi="Cambria Math" w:cs="Arial" w:hint="cs"/>
          <w:b/>
          <w:i/>
          <w:rtl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T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=T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n</m:t>
                </m:r>
              </m:e>
            </m:rad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601BF0">
        <w:rPr>
          <w:rFonts w:ascii="Cambria Math" w:eastAsiaTheme="minorEastAsia" w:hAnsi="Cambria Math" w:cs="Arial" w:hint="cs"/>
          <w:b/>
          <w:i/>
          <w:rtl/>
          <w:lang w:val="ru-RU"/>
        </w:rPr>
        <w:t>.</w:t>
      </w:r>
    </w:p>
    <w:p w14:paraId="24C374A6" w14:textId="543BF18E" w:rsidR="00457E9E" w:rsidRDefault="00601BF0" w:rsidP="00457E9E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נסמן: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 xml:space="preserve">m= 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</m:func>
      </m:oMath>
      <w:r>
        <w:rPr>
          <w:rFonts w:ascii="Cambria Math" w:eastAsiaTheme="minorEastAsia" w:hAnsi="Cambria Math" w:cs="Arial" w:hint="cs"/>
          <w:b/>
          <w:i/>
          <w:rtl/>
        </w:rPr>
        <w:t xml:space="preserve">, ולפיכך מתקיים: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n=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sup>
        </m:sSup>
      </m:oMath>
      <w:r>
        <w:rPr>
          <w:rFonts w:ascii="Cambria Math" w:eastAsiaTheme="minorEastAsia" w:hAnsi="Cambria Math" w:cs="Arial" w:hint="cs"/>
          <w:b/>
          <w:i/>
          <w:rtl/>
        </w:rPr>
        <w:t xml:space="preserve">. נגדיר </w:t>
      </w:r>
      <w:r w:rsidR="007E4D4E">
        <w:rPr>
          <w:rFonts w:ascii="Cambria Math" w:eastAsiaTheme="minorEastAsia" w:hAnsi="Cambria Math" w:cs="Arial" w:hint="cs"/>
          <w:b/>
          <w:i/>
          <w:rtl/>
        </w:rPr>
        <w:t>נוסחת</w:t>
      </w:r>
      <w:r>
        <w:rPr>
          <w:rFonts w:ascii="Cambria Math" w:eastAsiaTheme="minorEastAsia" w:hAnsi="Cambria Math" w:cs="Arial" w:hint="cs"/>
          <w:b/>
          <w:i/>
          <w:rtl/>
        </w:rPr>
        <w:t xml:space="preserve"> נסיגה חדשה:</w:t>
      </w:r>
    </w:p>
    <w:p w14:paraId="134B1DED" w14:textId="5944DE54" w:rsidR="00601BF0" w:rsidRPr="00601BF0" w:rsidRDefault="00FE4396" w:rsidP="00601BF0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S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m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=T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=T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=T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m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S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m</m:t>
              </m:r>
            </m:sup>
          </m:sSup>
        </m:oMath>
      </m:oMathPara>
    </w:p>
    <w:p w14:paraId="664C29C0" w14:textId="48A9EEDD" w:rsidR="007E4D4E" w:rsidRDefault="003B1D9D" w:rsidP="007E4D4E">
      <w:pPr>
        <w:pStyle w:val="a5"/>
        <w:bidi/>
        <w:spacing w:after="0" w:line="360" w:lineRule="auto"/>
        <w:rPr>
          <w:rFonts w:ascii="Cambria Math" w:eastAsiaTheme="minorEastAsia" w:hAnsi="Cambria Math" w:cs="Arial" w:hint="cs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נשתמש במשפט המאסטר. נסמן: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 xml:space="preserve">a=1,  b=2,  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e>
        </m:func>
        <m:r>
          <m:rPr>
            <m:sty m:val="bi"/>
          </m:rPr>
          <w:rPr>
            <w:rFonts w:ascii="Cambria Math" w:eastAsiaTheme="minorEastAsia" w:hAnsi="Cambria Math" w:cs="Arial"/>
          </w:rPr>
          <m:t>=0,  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sup>
        </m:sSup>
      </m:oMath>
      <w:r>
        <w:rPr>
          <w:rFonts w:ascii="Cambria Math" w:eastAsiaTheme="minorEastAsia" w:hAnsi="Cambria Math" w:cs="Arial" w:hint="cs"/>
          <w:b/>
          <w:i/>
          <w:rtl/>
        </w:rPr>
        <w:t>.</w:t>
      </w:r>
    </w:p>
    <w:p w14:paraId="3FA68800" w14:textId="228090ED" w:rsidR="003B1D9D" w:rsidRDefault="003B1D9D" w:rsidP="003B1D9D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נשים לב כי עבור </w:t>
      </w:r>
      <m:oMath>
        <m:r>
          <m:rPr>
            <m:sty m:val="bi"/>
          </m:rPr>
          <w:rPr>
            <w:rFonts w:ascii="Cambria Math" w:eastAsiaTheme="minorEastAsia" w:hAnsi="Cambria Math" w:cs="Cambria Math" w:hint="cs"/>
            <w:rtl/>
          </w:rPr>
          <m:t>ε</m:t>
        </m:r>
        <m:r>
          <m:rPr>
            <m:sty m:val="bi"/>
          </m:rPr>
          <w:rPr>
            <w:rFonts w:ascii="Cambria Math" w:eastAsiaTheme="minorEastAsia" w:hAnsi="Cambria Math" w:cs="Arial"/>
          </w:rPr>
          <m:t>=1</m:t>
        </m:r>
      </m:oMath>
      <w:r>
        <w:rPr>
          <w:rFonts w:ascii="Cambria Math" w:eastAsiaTheme="minorEastAsia" w:hAnsi="Cambria Math" w:cs="Arial" w:hint="cs"/>
          <w:b/>
          <w:i/>
          <w:rtl/>
        </w:rPr>
        <w:t xml:space="preserve"> מתקיים: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m</m:t>
            </m:r>
          </m:e>
        </m:d>
        <m:r>
          <m:rPr>
            <m:sty m:val="bi"/>
          </m:rPr>
          <w:rPr>
            <w:rFonts w:ascii="Cambria Math" w:hAnsi="Cambria Math"/>
            <w:lang w:val="ru-RU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Ω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ru-RU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ε</m:t>
                </m:r>
              </m:sup>
            </m:sSup>
          </m:e>
        </m:d>
      </m:oMath>
      <w:r w:rsidRPr="00F04F7A">
        <w:rPr>
          <w:rFonts w:ascii="Cambria Math" w:eastAsiaTheme="minorEastAsia" w:hAnsi="Cambria Math" w:cs="Arial" w:hint="cs"/>
          <w:i/>
          <w:rtl/>
        </w:rPr>
        <w:t>,</w:t>
      </w:r>
      <w:r>
        <w:rPr>
          <w:rFonts w:ascii="Cambria Math" w:eastAsiaTheme="minorEastAsia" w:hAnsi="Cambria Math" w:cs="Arial" w:hint="cs"/>
          <w:b/>
          <w:bCs/>
          <w:i/>
          <w:rtl/>
        </w:rPr>
        <w:t xml:space="preserve"> </w:t>
      </w:r>
      <w:r>
        <w:rPr>
          <w:rFonts w:ascii="Cambria Math" w:eastAsiaTheme="minorEastAsia" w:hAnsi="Cambria Math" w:cs="Arial" w:hint="cs"/>
          <w:b/>
          <w:i/>
          <w:rtl/>
        </w:rPr>
        <w:t xml:space="preserve">זאת משום </w:t>
      </w:r>
      <w:r>
        <w:rPr>
          <w:rFonts w:eastAsiaTheme="minorEastAsia" w:hint="cs"/>
          <w:b/>
          <w:rtl/>
          <w:lang w:val="ru-RU"/>
        </w:rPr>
        <w:t>ש</w:t>
      </w:r>
      <w:r w:rsidRPr="009741C6">
        <w:rPr>
          <w:rFonts w:eastAsiaTheme="minorEastAsia" w:hint="cs"/>
          <w:b/>
          <w:rtl/>
          <w:lang w:val="ru-RU"/>
        </w:rPr>
        <w:t>קיימים</w:t>
      </w:r>
      <w:r w:rsidRPr="009741C6">
        <w:rPr>
          <w:rFonts w:eastAsiaTheme="minorEastAsia" w:hint="cs"/>
          <w:bCs/>
          <w:rtl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c=1</m:t>
        </m:r>
      </m:oMath>
      <w:r w:rsidRPr="009741C6">
        <w:rPr>
          <w:rFonts w:eastAsiaTheme="minorEastAsia" w:hint="cs"/>
          <w:bCs/>
          <w:rtl/>
          <w:lang w:val="ru-RU"/>
        </w:rPr>
        <w:t xml:space="preserve"> ו-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=2 </m:t>
        </m:r>
      </m:oMath>
      <w:r w:rsidRPr="009741C6">
        <w:rPr>
          <w:rFonts w:eastAsiaTheme="minorEastAsia" w:hint="cs"/>
          <w:b/>
          <w:rtl/>
          <w:lang w:val="ru-RU"/>
        </w:rPr>
        <w:t>כך שלכל</w:t>
      </w:r>
      <w:r>
        <w:rPr>
          <w:rFonts w:eastAsiaTheme="minorEastAsia"/>
          <w:b/>
          <w:rtl/>
          <w:lang w:val="ru-RU"/>
        </w:rPr>
        <w:br/>
      </w:r>
      <w:r w:rsidRPr="009741C6">
        <w:rPr>
          <w:rFonts w:eastAsiaTheme="minorEastAsia" w:hint="cs"/>
          <w:bCs/>
          <w:rtl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m</m:t>
        </m:r>
        <m:r>
          <m:rPr>
            <m:sty m:val="bi"/>
          </m:rP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Pr="009741C6">
        <w:rPr>
          <w:rFonts w:eastAsiaTheme="minorEastAsia" w:hint="cs"/>
          <w:b/>
          <w:rtl/>
          <w:lang w:val="ru-RU"/>
        </w:rPr>
        <w:t>מתקיים</w:t>
      </w:r>
      <w:r>
        <w:rPr>
          <w:rFonts w:eastAsiaTheme="minorEastAsia" w:hint="cs"/>
          <w:b/>
          <w:rtl/>
          <w:lang w:val="ru-RU"/>
        </w:rPr>
        <w:t>:</w:t>
      </w:r>
      <w:r>
        <w:rPr>
          <w:rFonts w:ascii="Cambria Math" w:eastAsiaTheme="minorEastAsia" w:hAnsi="Cambria Math" w:cs="Arial" w:hint="cs"/>
          <w:b/>
          <w:i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≥c*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p>
        </m:sSup>
      </m:oMath>
      <w:r>
        <w:rPr>
          <w:rFonts w:ascii="Cambria Math" w:eastAsiaTheme="minorEastAsia" w:hAnsi="Cambria Math" w:cs="Arial" w:hint="cs"/>
          <w:b/>
          <w:i/>
          <w:rtl/>
        </w:rPr>
        <w:t>.</w:t>
      </w:r>
    </w:p>
    <w:p w14:paraId="0B17F7DA" w14:textId="77777777" w:rsidR="00A4061F" w:rsidRDefault="003B1D9D" w:rsidP="003B1D9D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כמו כן, </w:t>
      </w:r>
      <w:r w:rsidRPr="009741C6">
        <w:rPr>
          <w:rFonts w:eastAsiaTheme="minorEastAsia" w:hint="cs"/>
          <w:b/>
          <w:rtl/>
          <w:lang w:val="ru-RU"/>
        </w:rPr>
        <w:t>קיימים</w:t>
      </w:r>
      <w:r w:rsidRPr="009741C6">
        <w:rPr>
          <w:rFonts w:eastAsiaTheme="minorEastAsia" w:hint="cs"/>
          <w:bCs/>
          <w:rtl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c=1</m:t>
        </m:r>
      </m:oMath>
      <w:r w:rsidRPr="009741C6">
        <w:rPr>
          <w:rFonts w:eastAsiaTheme="minorEastAsia" w:hint="cs"/>
          <w:bCs/>
          <w:rtl/>
          <w:lang w:val="ru-RU"/>
        </w:rPr>
        <w:t xml:space="preserve"> ו-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=2 </m:t>
        </m:r>
      </m:oMath>
      <w:r w:rsidRPr="009741C6">
        <w:rPr>
          <w:rFonts w:eastAsiaTheme="minorEastAsia" w:hint="cs"/>
          <w:b/>
          <w:rtl/>
          <w:lang w:val="ru-RU"/>
        </w:rPr>
        <w:t>כך שלכל</w:t>
      </w:r>
      <w:r w:rsidRPr="009741C6">
        <w:rPr>
          <w:rFonts w:eastAsiaTheme="minorEastAsia" w:hint="cs"/>
          <w:bCs/>
          <w:rtl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m</m:t>
        </m:r>
        <m:r>
          <m:rPr>
            <m:sty m:val="bi"/>
          </m:rP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Pr="009741C6">
        <w:rPr>
          <w:rFonts w:eastAsiaTheme="minorEastAsia" w:hint="cs"/>
          <w:b/>
          <w:rtl/>
          <w:lang w:val="ru-RU"/>
        </w:rPr>
        <w:t>מתקיים</w:t>
      </w:r>
      <w:r>
        <w:rPr>
          <w:rFonts w:eastAsiaTheme="minorEastAsia" w:hint="cs"/>
          <w:b/>
          <w:rtl/>
          <w:lang w:val="ru-RU"/>
        </w:rPr>
        <w:t>:</w:t>
      </w:r>
    </w:p>
    <w:p w14:paraId="69D4314A" w14:textId="796977BC" w:rsidR="003B1D9D" w:rsidRPr="003B1D9D" w:rsidRDefault="00A4061F" w:rsidP="003B1D9D">
      <w:pPr>
        <w:pStyle w:val="a5"/>
        <w:bidi/>
        <w:spacing w:after="0" w:line="360" w:lineRule="auto"/>
        <w:rPr>
          <w:rFonts w:ascii="Cambria Math" w:eastAsiaTheme="minorEastAsia" w:hAnsi="Cambria Math" w:cs="Arial" w:hint="cs"/>
          <w:b/>
          <w:i/>
          <w:rtl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a*f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b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4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4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4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4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m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=c*f(m) </m:t>
          </m:r>
        </m:oMath>
      </m:oMathPara>
    </w:p>
    <w:p w14:paraId="530392BC" w14:textId="60CCA77A" w:rsidR="00457E9E" w:rsidRDefault="00A4061F" w:rsidP="00457E9E">
      <w:pPr>
        <w:pStyle w:val="a5"/>
        <w:bidi/>
        <w:spacing w:after="0" w:line="360" w:lineRule="auto"/>
        <w:rPr>
          <w:rFonts w:ascii="Cambria Math" w:eastAsiaTheme="minorEastAsia" w:hAnsi="Cambria Math" w:cs="Arial" w:hint="cs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לכן לפי משפט המאסטר מתקיים: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θ(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4</m:t>
            </m:r>
            <m:ctrlPr>
              <w:rPr>
                <w:rFonts w:ascii="Cambria Math" w:eastAsiaTheme="minorEastAsia" w:hAnsi="Cambria Math"/>
                <w:b/>
                <w:bCs/>
                <w:i/>
                <w:lang w:val="ru-RU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ascii="Cambria Math" w:eastAsiaTheme="minorEastAsia" w:hAnsi="Cambria Math" w:cs="Arial" w:hint="cs"/>
          <w:b/>
          <w:i/>
          <w:rtl/>
        </w:rPr>
        <w:t>.</w:t>
      </w:r>
    </w:p>
    <w:p w14:paraId="2641E596" w14:textId="78090BA9" w:rsidR="00A4061F" w:rsidRDefault="00A4061F" w:rsidP="00A4061F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נציב חזרה ונקבל: </w:t>
      </w:r>
      <m:oMath>
        <m:r>
          <m:rPr>
            <m:sty m:val="bi"/>
          </m:rPr>
          <w:rPr>
            <w:rFonts w:ascii="Cambria Math" w:eastAsiaTheme="minorEastAsia" w:hAnsi="Cambria Math"/>
          </w:rPr>
          <m:t>T(n)=S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θ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4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ru-RU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m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Arial"/>
            <w:lang w:val="ru-RU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θ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ru-RU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2m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Arial"/>
            <w:lang w:val="ru-RU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θ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ru-RU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b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n</m:t>
                    </m:r>
                  </m:e>
                </m:func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Arial"/>
            <w:lang w:val="ru-RU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θ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d>
      </m:oMath>
      <w:r>
        <w:rPr>
          <w:rFonts w:ascii="Cambria Math" w:eastAsiaTheme="minorEastAsia" w:hAnsi="Cambria Math" w:cs="Arial" w:hint="cs"/>
          <w:b/>
          <w:i/>
          <w:rtl/>
        </w:rPr>
        <w:t>.</w:t>
      </w:r>
    </w:p>
    <w:p w14:paraId="0E113B4C" w14:textId="522D8784" w:rsidR="006128B9" w:rsidRDefault="006128B9" w:rsidP="006128B9">
      <w:pPr>
        <w:pStyle w:val="a5"/>
        <w:numPr>
          <w:ilvl w:val="0"/>
          <w:numId w:val="7"/>
        </w:numPr>
        <w:bidi/>
        <w:spacing w:after="0" w:line="360" w:lineRule="auto"/>
        <w:rPr>
          <w:rFonts w:ascii="Cambria Math" w:eastAsiaTheme="minorEastAsia" w:hAnsi="Cambria Math" w:cs="Arial"/>
          <w:b/>
          <w:i/>
        </w:rPr>
      </w:pPr>
      <w:r>
        <w:rPr>
          <w:rFonts w:ascii="Cambria Math" w:eastAsiaTheme="minorEastAsia" w:hAnsi="Cambria Math" w:cs="Arial" w:hint="cs"/>
          <w:b/>
          <w:i/>
          <w:rtl/>
        </w:rPr>
        <w:lastRenderedPageBreak/>
        <w:t xml:space="preserve">נתון: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T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</w:rPr>
          <m:t>2</m:t>
        </m:r>
        <m:r>
          <m:rPr>
            <m:sty m:val="bi"/>
          </m:rPr>
          <w:rPr>
            <w:rFonts w:ascii="Cambria Math" w:eastAsiaTheme="minorEastAsia" w:hAnsi="Cambria Math" w:cs="Arial"/>
          </w:rPr>
          <m:t>*T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+</m:t>
        </m:r>
        <m:f>
          <m:fPr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log n</m:t>
            </m:r>
          </m:den>
        </m:f>
      </m:oMath>
      <w:r>
        <w:rPr>
          <w:rFonts w:ascii="Cambria Math" w:eastAsiaTheme="minorEastAsia" w:hAnsi="Cambria Math" w:cs="Arial" w:hint="cs"/>
          <w:b/>
          <w:i/>
          <w:rtl/>
        </w:rPr>
        <w:t>.</w:t>
      </w:r>
    </w:p>
    <w:p w14:paraId="788AB1ED" w14:textId="59BDE535" w:rsidR="006128B9" w:rsidRDefault="006128B9" w:rsidP="006128B9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נשתמש במשפט המאסטר. מתקיים: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a=</m:t>
        </m:r>
        <m:r>
          <m:rPr>
            <m:sty m:val="bi"/>
          </m:rPr>
          <w:rPr>
            <w:rFonts w:ascii="Cambria Math" w:eastAsiaTheme="minorEastAsia" w:hAnsi="Cambria Math" w:cs="Arial"/>
          </w:rPr>
          <m:t>2</m:t>
        </m:r>
        <m:r>
          <m:rPr>
            <m:sty m:val="bi"/>
          </m:rPr>
          <w:rPr>
            <w:rFonts w:ascii="Cambria Math" w:eastAsiaTheme="minorEastAsia" w:hAnsi="Cambria Math" w:cs="Arial"/>
          </w:rPr>
          <m:t xml:space="preserve">,  b=2,  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e>
        </m:func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</w:rPr>
          <m:t>1</m:t>
        </m:r>
        <m:r>
          <m:rPr>
            <m:sty m:val="bi"/>
          </m:rPr>
          <w:rPr>
            <w:rFonts w:ascii="Cambria Math" w:eastAsiaTheme="minorEastAsia" w:hAnsi="Cambria Math" w:cs="Arial"/>
          </w:rPr>
          <m:t>,  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log n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</w:rPr>
          <m:t xml:space="preserve"> </m:t>
        </m:r>
      </m:oMath>
      <w:r>
        <w:rPr>
          <w:rFonts w:ascii="Cambria Math" w:eastAsiaTheme="minorEastAsia" w:hAnsi="Cambria Math" w:cs="Arial" w:hint="cs"/>
          <w:b/>
          <w:i/>
          <w:rtl/>
        </w:rPr>
        <w:t>.</w:t>
      </w:r>
    </w:p>
    <w:p w14:paraId="7BD8DB30" w14:textId="72BE0244" w:rsidR="006128B9" w:rsidRDefault="006128B9" w:rsidP="006128B9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כמו כן, עבור </w:t>
      </w:r>
      <m:oMath>
        <m:r>
          <m:rPr>
            <m:sty m:val="bi"/>
          </m:rPr>
          <w:rPr>
            <w:rFonts w:ascii="Cambria Math" w:eastAsiaTheme="minorEastAsia" w:hAnsi="Cambria Math" w:cs="Cambria Math" w:hint="cs"/>
            <w:rtl/>
          </w:rPr>
          <m:t>ε</m:t>
        </m:r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den>
        </m:f>
      </m:oMath>
      <w:r>
        <w:rPr>
          <w:rFonts w:ascii="Cambria Math" w:eastAsiaTheme="minorEastAsia" w:hAnsi="Cambria Math" w:cs="Arial" w:hint="cs"/>
          <w:b/>
          <w:i/>
          <w:rtl/>
        </w:rPr>
        <w:t xml:space="preserve"> מתקיים: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lang w:val="ru-RU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ru-RU"/>
                  </w:rPr>
                  <m:t>1-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ε</m:t>
                </m:r>
              </m:sup>
            </m:sSup>
          </m:e>
        </m:d>
      </m:oMath>
      <w:r w:rsidRPr="00F04F7A">
        <w:rPr>
          <w:rFonts w:ascii="Cambria Math" w:eastAsiaTheme="minorEastAsia" w:hAnsi="Cambria Math" w:cs="Arial" w:hint="cs"/>
          <w:i/>
          <w:rtl/>
        </w:rPr>
        <w:t>,</w:t>
      </w:r>
      <w:r>
        <w:rPr>
          <w:rFonts w:ascii="Cambria Math" w:eastAsiaTheme="minorEastAsia" w:hAnsi="Cambria Math" w:cs="Arial" w:hint="cs"/>
          <w:b/>
          <w:bCs/>
          <w:i/>
          <w:rtl/>
        </w:rPr>
        <w:t xml:space="preserve"> </w:t>
      </w:r>
      <w:r>
        <w:rPr>
          <w:rFonts w:ascii="Cambria Math" w:eastAsiaTheme="minorEastAsia" w:hAnsi="Cambria Math" w:cs="Arial" w:hint="cs"/>
          <w:b/>
          <w:i/>
          <w:rtl/>
        </w:rPr>
        <w:t xml:space="preserve">זאת משום </w:t>
      </w:r>
      <w:r>
        <w:rPr>
          <w:rFonts w:eastAsiaTheme="minorEastAsia" w:hint="cs"/>
          <w:b/>
          <w:rtl/>
          <w:lang w:val="ru-RU"/>
        </w:rPr>
        <w:t>ש</w:t>
      </w:r>
      <w:r w:rsidRPr="009741C6">
        <w:rPr>
          <w:rFonts w:eastAsiaTheme="minorEastAsia" w:hint="cs"/>
          <w:b/>
          <w:rtl/>
          <w:lang w:val="ru-RU"/>
        </w:rPr>
        <w:t>קיימים</w:t>
      </w:r>
      <w:r w:rsidRPr="009741C6">
        <w:rPr>
          <w:rFonts w:eastAsiaTheme="minorEastAsia" w:hint="cs"/>
          <w:bCs/>
          <w:rtl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c=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</m:oMath>
      <w:r w:rsidRPr="009741C6">
        <w:rPr>
          <w:rFonts w:eastAsiaTheme="minorEastAsia" w:hint="cs"/>
          <w:bCs/>
          <w:rtl/>
          <w:lang w:val="ru-RU"/>
        </w:rPr>
        <w:t xml:space="preserve"> ו-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=2 </m:t>
        </m:r>
      </m:oMath>
      <w:r w:rsidRPr="009741C6">
        <w:rPr>
          <w:rFonts w:eastAsiaTheme="minorEastAsia" w:hint="cs"/>
          <w:b/>
          <w:rtl/>
          <w:lang w:val="ru-RU"/>
        </w:rPr>
        <w:t>כך שלכל</w:t>
      </w:r>
      <w:r>
        <w:rPr>
          <w:rFonts w:eastAsiaTheme="minorEastAsia"/>
          <w:b/>
          <w:rtl/>
          <w:lang w:val="ru-RU"/>
        </w:rPr>
        <w:br/>
      </w:r>
      <w:r w:rsidRPr="009741C6">
        <w:rPr>
          <w:rFonts w:eastAsiaTheme="minorEastAsia" w:hint="cs"/>
          <w:bCs/>
          <w:rtl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n&gt;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Pr="009741C6">
        <w:rPr>
          <w:rFonts w:eastAsiaTheme="minorEastAsia" w:hint="cs"/>
          <w:b/>
          <w:rtl/>
          <w:lang w:val="ru-RU"/>
        </w:rPr>
        <w:t>מתקיים</w:t>
      </w:r>
      <w:r>
        <w:rPr>
          <w:rFonts w:eastAsiaTheme="minorEastAsia" w:hint="cs"/>
          <w:b/>
          <w:rtl/>
          <w:lang w:val="ru-RU"/>
        </w:rPr>
        <w:t xml:space="preserve"> (נעזר במשפט 2.2 מדף הנוסחאות שנלמד בהרצאה)</w:t>
      </w:r>
      <w:r>
        <w:rPr>
          <w:rFonts w:eastAsiaTheme="minorEastAsia" w:hint="cs"/>
          <w:b/>
          <w:rtl/>
          <w:lang w:val="ru-RU"/>
        </w:rPr>
        <w:t>:</w:t>
      </w:r>
    </w:p>
    <w:p w14:paraId="602D5137" w14:textId="3C890A5D" w:rsidR="006128B9" w:rsidRPr="006128B9" w:rsidRDefault="006128B9" w:rsidP="006128B9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log n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log n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log n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rtl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log n+log n=2*log n≤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2*n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=c*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ru-RU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ru-RU"/>
                </w:rPr>
                <m:t>1-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ε</m:t>
              </m:r>
            </m:sup>
          </m:sSup>
        </m:oMath>
      </m:oMathPara>
    </w:p>
    <w:p w14:paraId="5234F531" w14:textId="66916A40" w:rsidR="00457E9E" w:rsidRDefault="00C1141A" w:rsidP="00457E9E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לכן לפי משפט המאסטר מתקיים: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T(n)</m:t>
        </m:r>
        <m:r>
          <m:rPr>
            <m:sty m:val="bi"/>
          </m:rPr>
          <w:rPr>
            <w:rFonts w:ascii="Cambria Math" w:hAnsi="Cambria Math"/>
            <w:lang w:val="ru-RU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θ</m:t>
        </m:r>
        <m:d>
          <m:dPr>
            <m:ctrlPr>
              <w:rPr>
                <w:rFonts w:ascii="Cambria Math" w:eastAsiaTheme="minorEastAsia" w:hAnsi="Cambria Math"/>
                <w:b/>
                <w:i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ru-RU"/>
              </w:rPr>
              <m:t>n</m:t>
            </m:r>
          </m:e>
        </m:d>
      </m:oMath>
      <w:r>
        <w:rPr>
          <w:rFonts w:ascii="Cambria Math" w:eastAsiaTheme="minorEastAsia" w:hAnsi="Cambria Math" w:cs="Arial" w:hint="cs"/>
          <w:b/>
          <w:i/>
          <w:rtl/>
        </w:rPr>
        <w:t>.</w:t>
      </w:r>
    </w:p>
    <w:p w14:paraId="747C2233" w14:textId="1710BB5D" w:rsidR="00C1141A" w:rsidRDefault="00C1141A" w:rsidP="00C1141A">
      <w:pPr>
        <w:pStyle w:val="a5"/>
        <w:numPr>
          <w:ilvl w:val="0"/>
          <w:numId w:val="7"/>
        </w:numPr>
        <w:bidi/>
        <w:spacing w:after="0" w:line="360" w:lineRule="auto"/>
        <w:rPr>
          <w:rFonts w:ascii="Cambria Math" w:eastAsiaTheme="minorEastAsia" w:hAnsi="Cambria Math" w:cs="Arial"/>
          <w:b/>
          <w:i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נתון: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T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</w:rPr>
          <m:t>16*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4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*</m:t>
        </m:r>
        <m:r>
          <m:rPr>
            <m:sty m:val="bi"/>
          </m:rPr>
          <w:rPr>
            <w:rFonts w:ascii="Cambria Math" w:eastAsiaTheme="minorEastAsia" w:hAnsi="Cambria Math" w:cs="Arial"/>
          </w:rPr>
          <m:t>T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n</m:t>
                </m:r>
              </m:e>
            </m:rad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8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*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log n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4</m:t>
            </m:r>
          </m:sup>
        </m:sSup>
      </m:oMath>
      <w:r w:rsidR="00525C5B">
        <w:rPr>
          <w:rFonts w:ascii="Cambria Math" w:eastAsiaTheme="minorEastAsia" w:hAnsi="Cambria Math" w:cs="Arial" w:hint="cs"/>
          <w:b/>
          <w:i/>
          <w:rtl/>
        </w:rPr>
        <w:t>.</w:t>
      </w:r>
    </w:p>
    <w:p w14:paraId="13E227BB" w14:textId="77777777" w:rsidR="00525C5B" w:rsidRPr="00525C5B" w:rsidRDefault="00525C5B" w:rsidP="00525C5B">
      <w:pPr>
        <w:pStyle w:val="a5"/>
        <w:bidi/>
        <w:spacing w:after="0" w:line="360" w:lineRule="auto"/>
        <w:rPr>
          <w:rFonts w:ascii="Cambria Math" w:eastAsiaTheme="minorEastAsia" w:hAnsi="Cambria Math" w:cs="Arial" w:hint="cs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>נחלק את נוסחת הנסיגה ב-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8</m:t>
            </m:r>
          </m:sup>
        </m:sSup>
      </m:oMath>
      <w:r>
        <w:rPr>
          <w:rFonts w:ascii="Cambria Math" w:eastAsiaTheme="minorEastAsia" w:hAnsi="Cambria Math" w:cs="Arial" w:hint="cs"/>
          <w:b/>
          <w:i/>
          <w:rtl/>
        </w:rPr>
        <w:t xml:space="preserve"> ונקבל:</w:t>
      </w:r>
    </w:p>
    <w:p w14:paraId="77F09A6D" w14:textId="346277A8" w:rsidR="00525C5B" w:rsidRDefault="00525C5B" w:rsidP="00525C5B">
      <w:pPr>
        <w:pStyle w:val="a5"/>
        <w:bidi/>
        <w:spacing w:after="0" w:line="360" w:lineRule="auto"/>
        <w:rPr>
          <w:rFonts w:ascii="Cambria Math" w:eastAsiaTheme="minorEastAsia" w:hAnsi="Cambria Math" w:cs="Arial" w:hint="cs"/>
          <w:b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8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16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*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e>
                  </m:rad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2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*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log n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4</m:t>
              </m:r>
            </m:sup>
          </m:sSup>
        </m:oMath>
      </m:oMathPara>
    </w:p>
    <w:p w14:paraId="781238EF" w14:textId="77777777" w:rsidR="00FE4396" w:rsidRDefault="00525C5B" w:rsidP="00525C5B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נסמן: </w:t>
      </w:r>
      <m:oMath>
        <m:r>
          <m:rPr>
            <m:sty m:val="bi"/>
          </m:rPr>
          <w:rPr>
            <w:rFonts w:ascii="Cambria Math" w:eastAsiaTheme="minorEastAsia" w:hAnsi="Cambria Math" w:cs="Arial" w:hint="cs"/>
          </w:rPr>
          <m:t>U</m:t>
        </m:r>
        <m:r>
          <m:rPr>
            <m:sty m:val="bi"/>
          </m:rPr>
          <w:rPr>
            <w:rFonts w:ascii="Cambria Math" w:eastAsiaTheme="minorEastAsia" w:hAnsi="Cambria Math" w:cs="Arial"/>
          </w:rPr>
          <m:t>(n) =</m:t>
        </m:r>
        <m:f>
          <m:fPr>
            <m:ctrlPr>
              <w:rPr>
                <w:rFonts w:ascii="Cambria Math" w:eastAsiaTheme="minorEastAsia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n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8</m:t>
                </m:r>
              </m:sup>
            </m:sSup>
          </m:den>
        </m:f>
      </m:oMath>
      <w:r>
        <w:rPr>
          <w:rFonts w:ascii="Cambria Math" w:eastAsiaTheme="minorEastAsia" w:hAnsi="Cambria Math" w:cs="Arial"/>
          <w:b/>
          <w:i/>
        </w:rPr>
        <w:t xml:space="preserve"> </w:t>
      </w:r>
      <w:r>
        <w:rPr>
          <w:rFonts w:ascii="Cambria Math" w:eastAsiaTheme="minorEastAsia" w:hAnsi="Cambria Math" w:cs="Arial" w:hint="cs"/>
          <w:b/>
          <w:i/>
          <w:rtl/>
        </w:rPr>
        <w:t xml:space="preserve">. לפיכך מתקיים: </w:t>
      </w:r>
      <m:oMath>
        <m:r>
          <m:rPr>
            <m:sty m:val="bi"/>
          </m:rPr>
          <w:rPr>
            <w:rFonts w:ascii="Cambria Math" w:eastAsiaTheme="minorEastAsia" w:hAnsi="Cambria Math" w:cs="Arial" w:hint="cs"/>
          </w:rPr>
          <m:t>U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=16*</m:t>
        </m:r>
        <m:r>
          <m:rPr>
            <m:sty m:val="bi"/>
          </m:rPr>
          <w:rPr>
            <w:rFonts w:ascii="Cambria Math" w:eastAsiaTheme="minorEastAsia" w:hAnsi="Cambria Math" w:cs="Arial" w:hint="cs"/>
          </w:rPr>
          <m:t>U</m:t>
        </m:r>
        <m:r>
          <m:rPr>
            <m:sty m:val="bi"/>
          </m:rPr>
          <w:rPr>
            <w:rFonts w:ascii="Cambria Math" w:eastAsiaTheme="minorEastAsia" w:hAnsi="Cambria Math" w:cs="Arial"/>
          </w:rPr>
          <m:t>(</m:t>
        </m:r>
        <m:rad>
          <m:radPr>
            <m:degHide m:val="1"/>
            <m:ctrlPr>
              <w:rPr>
                <w:rFonts w:ascii="Cambria Math" w:eastAsiaTheme="minorEastAsia" w:hAnsi="Cambria Math" w:cs="Arial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</m:rad>
        <m:r>
          <m:rPr>
            <m:sty m:val="bi"/>
          </m:rPr>
          <w:rPr>
            <w:rFonts w:ascii="Cambria Math" w:eastAsiaTheme="minorEastAsia" w:hAnsi="Cambria Math" w:cs="Arial"/>
          </w:rPr>
          <m:t>)</m:t>
        </m:r>
        <m:r>
          <m:rPr>
            <m:sty m:val="bi"/>
          </m:rPr>
          <w:rPr>
            <w:rFonts w:ascii="Cambria Math" w:eastAsiaTheme="minorEastAsia" w:hAnsi="Cambria Math" w:cs="Arial"/>
          </w:rPr>
          <m:t>+2*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log n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4</m:t>
            </m:r>
          </m:sup>
        </m:sSup>
      </m:oMath>
      <w:r w:rsidR="00FE4396">
        <w:rPr>
          <w:rFonts w:ascii="Cambria Math" w:eastAsiaTheme="minorEastAsia" w:hAnsi="Cambria Math" w:cs="Arial" w:hint="cs"/>
          <w:b/>
          <w:i/>
          <w:rtl/>
        </w:rPr>
        <w:t>.</w:t>
      </w:r>
    </w:p>
    <w:p w14:paraId="0D61BA39" w14:textId="77777777" w:rsidR="00FE4396" w:rsidRDefault="00FE4396" w:rsidP="00FE4396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נסמן: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 xml:space="preserve">m= 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</m:func>
      </m:oMath>
      <w:r>
        <w:rPr>
          <w:rFonts w:ascii="Cambria Math" w:eastAsiaTheme="minorEastAsia" w:hAnsi="Cambria Math" w:cs="Arial" w:hint="cs"/>
          <w:b/>
          <w:i/>
          <w:rtl/>
        </w:rPr>
        <w:t xml:space="preserve">, ולפיכך מתקיים: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n=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sup>
        </m:sSup>
      </m:oMath>
      <w:r>
        <w:rPr>
          <w:rFonts w:ascii="Cambria Math" w:eastAsiaTheme="minorEastAsia" w:hAnsi="Cambria Math" w:cs="Arial" w:hint="cs"/>
          <w:b/>
          <w:i/>
          <w:rtl/>
        </w:rPr>
        <w:t>. נגדיר נוסחת נסיגה חדשה:</w:t>
      </w:r>
    </w:p>
    <w:p w14:paraId="7931C790" w14:textId="6F7D7CC1" w:rsidR="00FE4396" w:rsidRPr="00601BF0" w:rsidRDefault="00FE4396" w:rsidP="00FE4396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S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m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 w:hint="cs"/>
            </w:rPr>
            <m:t>U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U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=16*</m:t>
          </m:r>
          <m:r>
            <m:rPr>
              <m:sty m:val="bi"/>
            </m:rPr>
            <w:rPr>
              <w:rFonts w:ascii="Cambria Math" w:eastAsiaTheme="minorEastAsia" w:hAnsi="Cambria Math" w:cs="Arial" w:hint="cs"/>
            </w:rPr>
            <m:t>U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+2*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 xml:space="preserve">log 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16*S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2*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4</m:t>
              </m:r>
            </m:sup>
          </m:sSup>
        </m:oMath>
      </m:oMathPara>
    </w:p>
    <w:p w14:paraId="6BAD40C7" w14:textId="367F27A9" w:rsidR="00780967" w:rsidRDefault="00780967" w:rsidP="00780967">
      <w:pPr>
        <w:pStyle w:val="a5"/>
        <w:bidi/>
        <w:spacing w:after="0" w:line="360" w:lineRule="auto"/>
        <w:rPr>
          <w:rFonts w:ascii="Cambria Math" w:eastAsiaTheme="minorEastAsia" w:hAnsi="Cambria Math" w:cs="Arial" w:hint="cs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נשתמש במשפט המאסטר. נסמן: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a=1</m:t>
        </m:r>
        <m:r>
          <m:rPr>
            <m:sty m:val="bi"/>
          </m:rPr>
          <w:rPr>
            <w:rFonts w:ascii="Cambria Math" w:eastAsiaTheme="minorEastAsia" w:hAnsi="Cambria Math" w:cs="Arial"/>
          </w:rPr>
          <m:t>6</m:t>
        </m:r>
        <m:r>
          <m:rPr>
            <m:sty m:val="bi"/>
          </m:rPr>
          <w:rPr>
            <w:rFonts w:ascii="Cambria Math" w:eastAsiaTheme="minorEastAsia" w:hAnsi="Cambria Math" w:cs="Arial"/>
          </w:rPr>
          <m:t xml:space="preserve">,  b=2,  </m:t>
        </m:r>
        <m:func>
          <m:funcPr>
            <m:ctrlPr>
              <w:rPr>
                <w:rFonts w:ascii="Cambria Math" w:eastAsiaTheme="minorEastAsia" w:hAnsi="Cambria Math" w:cs="Arial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16</m:t>
            </m:r>
          </m:e>
        </m:func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</w:rPr>
          <m:t>4</m:t>
        </m:r>
        <m:r>
          <m:rPr>
            <m:sty m:val="bi"/>
          </m:rPr>
          <w:rPr>
            <w:rFonts w:ascii="Cambria Math" w:eastAsiaTheme="minorEastAsia" w:hAnsi="Cambria Math" w:cs="Arial"/>
          </w:rPr>
          <m:t>,  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</w:rPr>
          <m:t>2*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4</m:t>
            </m:r>
          </m:sup>
        </m:sSup>
      </m:oMath>
      <w:r>
        <w:rPr>
          <w:rFonts w:ascii="Cambria Math" w:eastAsiaTheme="minorEastAsia" w:hAnsi="Cambria Math" w:cs="Arial" w:hint="cs"/>
          <w:b/>
          <w:i/>
          <w:rtl/>
        </w:rPr>
        <w:t>.</w:t>
      </w:r>
    </w:p>
    <w:p w14:paraId="709B0634" w14:textId="4FCDA8F8" w:rsidR="00780967" w:rsidRDefault="00780967" w:rsidP="00780967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נשים לב כי מתקיים: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m</m:t>
            </m:r>
          </m:e>
        </m:d>
        <m:r>
          <m:rPr>
            <m:sty m:val="bi"/>
          </m:rPr>
          <w:rPr>
            <w:rFonts w:ascii="Cambria Math" w:hAnsi="Cambria Math"/>
            <w:lang w:val="ru-RU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ru-RU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d>
      </m:oMath>
      <w:r w:rsidRPr="00F04F7A">
        <w:rPr>
          <w:rFonts w:ascii="Cambria Math" w:eastAsiaTheme="minorEastAsia" w:hAnsi="Cambria Math" w:cs="Arial" w:hint="cs"/>
          <w:i/>
          <w:rtl/>
        </w:rPr>
        <w:t>,</w:t>
      </w:r>
      <w:r>
        <w:rPr>
          <w:rFonts w:ascii="Cambria Math" w:eastAsiaTheme="minorEastAsia" w:hAnsi="Cambria Math" w:cs="Arial" w:hint="cs"/>
          <w:b/>
          <w:bCs/>
          <w:i/>
          <w:rtl/>
        </w:rPr>
        <w:t xml:space="preserve"> </w:t>
      </w:r>
      <w:r>
        <w:rPr>
          <w:rFonts w:ascii="Cambria Math" w:eastAsiaTheme="minorEastAsia" w:hAnsi="Cambria Math" w:cs="Arial" w:hint="cs"/>
          <w:b/>
          <w:i/>
          <w:rtl/>
        </w:rPr>
        <w:t xml:space="preserve">זאת משום </w:t>
      </w:r>
      <w:r>
        <w:rPr>
          <w:rFonts w:eastAsiaTheme="minorEastAsia" w:hint="cs"/>
          <w:b/>
          <w:rtl/>
          <w:lang w:val="ru-RU"/>
        </w:rPr>
        <w:t>ש</w:t>
      </w:r>
      <w:r w:rsidRPr="009741C6">
        <w:rPr>
          <w:rFonts w:eastAsiaTheme="minorEastAsia" w:hint="cs"/>
          <w:b/>
          <w:rtl/>
          <w:lang w:val="ru-RU"/>
        </w:rPr>
        <w:t>קיימים</w:t>
      </w:r>
      <w:r w:rsidRPr="009741C6">
        <w:rPr>
          <w:rFonts w:eastAsiaTheme="minorEastAsia" w:hint="cs"/>
          <w:bCs/>
          <w:rtl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den>
        </m:f>
      </m:oMath>
      <w:r w:rsidRPr="009741C6">
        <w:rPr>
          <w:rFonts w:eastAsiaTheme="minorEastAsia" w:hint="cs"/>
          <w:bCs/>
          <w:rtl/>
          <w:lang w:val="ru-RU"/>
        </w:rPr>
        <w:t xml:space="preserve"> ו-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=2 </m:t>
        </m:r>
      </m:oMath>
      <w:r w:rsidRPr="009741C6">
        <w:rPr>
          <w:rFonts w:eastAsiaTheme="minorEastAsia" w:hint="cs"/>
          <w:b/>
          <w:rtl/>
          <w:lang w:val="ru-RU"/>
        </w:rPr>
        <w:t>כך שלכל</w:t>
      </w:r>
      <w:r>
        <w:rPr>
          <w:rFonts w:eastAsiaTheme="minorEastAsia"/>
          <w:b/>
          <w:rtl/>
          <w:lang w:val="ru-RU"/>
        </w:rPr>
        <w:br/>
      </w:r>
      <w:r w:rsidRPr="009741C6">
        <w:rPr>
          <w:rFonts w:eastAsiaTheme="minorEastAsia" w:hint="cs"/>
          <w:bCs/>
          <w:rtl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m</m:t>
        </m:r>
        <m:r>
          <m:rPr>
            <m:sty m:val="bi"/>
          </m:rP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Pr="009741C6">
        <w:rPr>
          <w:rFonts w:eastAsiaTheme="minorEastAsia" w:hint="cs"/>
          <w:b/>
          <w:rtl/>
          <w:lang w:val="ru-RU"/>
        </w:rPr>
        <w:t>מתקיים</w:t>
      </w:r>
      <w:r>
        <w:rPr>
          <w:rFonts w:eastAsiaTheme="minorEastAsia" w:hint="cs"/>
          <w:b/>
          <w:rtl/>
          <w:lang w:val="ru-RU"/>
        </w:rPr>
        <w:t>:</w:t>
      </w:r>
      <w:r>
        <w:rPr>
          <w:rFonts w:ascii="Cambria Math" w:eastAsiaTheme="minorEastAsia" w:hAnsi="Cambria Math" w:cs="Arial" w:hint="cs"/>
          <w:b/>
          <w:i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</w:rPr>
          <m:t>2*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ru-RU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≤</m:t>
        </m:r>
        <m:r>
          <m:rPr>
            <m:sty m:val="bi"/>
          </m:rPr>
          <w:rPr>
            <w:rFonts w:ascii="Cambria Math" w:eastAsiaTheme="minorEastAsia" w:hAnsi="Cambria Math" w:cs="Arial"/>
          </w:rPr>
          <m:t>c*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4</m:t>
            </m:r>
          </m:sup>
        </m:sSup>
      </m:oMath>
      <w:r>
        <w:rPr>
          <w:rFonts w:ascii="Cambria Math" w:eastAsiaTheme="minorEastAsia" w:hAnsi="Cambria Math" w:cs="Arial" w:hint="cs"/>
          <w:b/>
          <w:i/>
          <w:rtl/>
        </w:rPr>
        <w:t>.</w:t>
      </w:r>
    </w:p>
    <w:p w14:paraId="31141F7B" w14:textId="7B30D786" w:rsidR="00780967" w:rsidRDefault="00780967" w:rsidP="00780967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נשים לב כי מתקיים: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m</m:t>
            </m:r>
          </m:e>
        </m:d>
        <m:r>
          <m:rPr>
            <m:sty m:val="bi"/>
          </m:rPr>
          <w:rPr>
            <w:rFonts w:ascii="Cambria Math" w:hAnsi="Cambria Math"/>
            <w:lang w:val="ru-RU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Ω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ru-RU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d>
      </m:oMath>
      <w:r w:rsidRPr="00F04F7A">
        <w:rPr>
          <w:rFonts w:ascii="Cambria Math" w:eastAsiaTheme="minorEastAsia" w:hAnsi="Cambria Math" w:cs="Arial" w:hint="cs"/>
          <w:i/>
          <w:rtl/>
        </w:rPr>
        <w:t>,</w:t>
      </w:r>
      <w:r>
        <w:rPr>
          <w:rFonts w:ascii="Cambria Math" w:eastAsiaTheme="minorEastAsia" w:hAnsi="Cambria Math" w:cs="Arial" w:hint="cs"/>
          <w:b/>
          <w:bCs/>
          <w:i/>
          <w:rtl/>
        </w:rPr>
        <w:t xml:space="preserve"> </w:t>
      </w:r>
      <w:r>
        <w:rPr>
          <w:rFonts w:ascii="Cambria Math" w:eastAsiaTheme="minorEastAsia" w:hAnsi="Cambria Math" w:cs="Arial" w:hint="cs"/>
          <w:b/>
          <w:i/>
          <w:rtl/>
        </w:rPr>
        <w:t xml:space="preserve">זאת משום </w:t>
      </w:r>
      <w:r>
        <w:rPr>
          <w:rFonts w:eastAsiaTheme="minorEastAsia" w:hint="cs"/>
          <w:b/>
          <w:rtl/>
          <w:lang w:val="ru-RU"/>
        </w:rPr>
        <w:t>ש</w:t>
      </w:r>
      <w:r w:rsidRPr="009741C6">
        <w:rPr>
          <w:rFonts w:eastAsiaTheme="minorEastAsia" w:hint="cs"/>
          <w:b/>
          <w:rtl/>
          <w:lang w:val="ru-RU"/>
        </w:rPr>
        <w:t>קיימים</w:t>
      </w:r>
      <w:r w:rsidRPr="009741C6">
        <w:rPr>
          <w:rFonts w:eastAsiaTheme="minorEastAsia" w:hint="cs"/>
          <w:bCs/>
          <w:rtl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c=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</m:oMath>
      <w:r w:rsidRPr="009741C6">
        <w:rPr>
          <w:rFonts w:eastAsiaTheme="minorEastAsia" w:hint="cs"/>
          <w:bCs/>
          <w:rtl/>
          <w:lang w:val="ru-RU"/>
        </w:rPr>
        <w:t xml:space="preserve"> ו-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=2 </m:t>
        </m:r>
      </m:oMath>
      <w:r w:rsidRPr="009741C6">
        <w:rPr>
          <w:rFonts w:eastAsiaTheme="minorEastAsia" w:hint="cs"/>
          <w:b/>
          <w:rtl/>
          <w:lang w:val="ru-RU"/>
        </w:rPr>
        <w:t>כך שלכל</w:t>
      </w:r>
      <w:r>
        <w:rPr>
          <w:rFonts w:eastAsiaTheme="minorEastAsia"/>
          <w:b/>
          <w:rtl/>
          <w:lang w:val="ru-RU"/>
        </w:rPr>
        <w:br/>
      </w:r>
      <w:r w:rsidRPr="009741C6">
        <w:rPr>
          <w:rFonts w:eastAsiaTheme="minorEastAsia" w:hint="cs"/>
          <w:bCs/>
          <w:rtl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m</m:t>
        </m:r>
        <m:r>
          <m:rPr>
            <m:sty m:val="bi"/>
          </m:rP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Pr="009741C6">
        <w:rPr>
          <w:rFonts w:eastAsiaTheme="minorEastAsia" w:hint="cs"/>
          <w:b/>
          <w:rtl/>
          <w:lang w:val="ru-RU"/>
        </w:rPr>
        <w:t>מתקיים</w:t>
      </w:r>
      <w:r>
        <w:rPr>
          <w:rFonts w:eastAsiaTheme="minorEastAsia" w:hint="cs"/>
          <w:b/>
          <w:rtl/>
          <w:lang w:val="ru-RU"/>
        </w:rPr>
        <w:t>:</w:t>
      </w:r>
      <w:r>
        <w:rPr>
          <w:rFonts w:ascii="Cambria Math" w:eastAsiaTheme="minorEastAsia" w:hAnsi="Cambria Math" w:cs="Arial" w:hint="cs"/>
          <w:b/>
          <w:i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=2*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ru-RU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≥</m:t>
        </m:r>
        <m:r>
          <m:rPr>
            <m:sty m:val="bi"/>
          </m:rPr>
          <w:rPr>
            <w:rFonts w:ascii="Cambria Math" w:eastAsiaTheme="minorEastAsia" w:hAnsi="Cambria Math" w:cs="Arial"/>
          </w:rPr>
          <m:t>c*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4</m:t>
            </m:r>
          </m:sup>
        </m:sSup>
      </m:oMath>
      <w:r>
        <w:rPr>
          <w:rFonts w:ascii="Cambria Math" w:eastAsiaTheme="minorEastAsia" w:hAnsi="Cambria Math" w:cs="Arial" w:hint="cs"/>
          <w:b/>
          <w:i/>
          <w:rtl/>
        </w:rPr>
        <w:t>.</w:t>
      </w:r>
    </w:p>
    <w:p w14:paraId="77049B54" w14:textId="77777777" w:rsidR="00780967" w:rsidRDefault="00780967" w:rsidP="00780967">
      <w:pPr>
        <w:pStyle w:val="a5"/>
        <w:bidi/>
        <w:spacing w:after="0" w:line="360" w:lineRule="auto"/>
        <w:rPr>
          <w:rFonts w:ascii="Cambria Math" w:eastAsiaTheme="minorEastAsia" w:hAnsi="Cambria Math" w:cs="Arial" w:hint="cs"/>
          <w:b/>
          <w:i/>
          <w:rtl/>
          <w:lang w:val="ru-RU"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לכן לפי הגדרה מתקיים: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m</m:t>
            </m:r>
          </m:e>
        </m:d>
        <m:r>
          <m:rPr>
            <m:sty m:val="bi"/>
          </m:rPr>
          <w:rPr>
            <w:rFonts w:ascii="Cambria Math" w:hAnsi="Cambria Math"/>
            <w:lang w:val="ru-RU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θ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ru-RU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d>
      </m:oMath>
      <w:r>
        <w:rPr>
          <w:rFonts w:ascii="Cambria Math" w:eastAsiaTheme="minorEastAsia" w:hAnsi="Cambria Math" w:cs="Arial" w:hint="cs"/>
          <w:b/>
          <w:i/>
          <w:rtl/>
          <w:lang w:val="ru-RU"/>
        </w:rPr>
        <w:t xml:space="preserve">. </w:t>
      </w:r>
    </w:p>
    <w:p w14:paraId="1BC93C3F" w14:textId="68C2262A" w:rsidR="00780967" w:rsidRDefault="00780967" w:rsidP="00780967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  <w:lang w:val="ru-RU"/>
        </w:rPr>
      </w:pPr>
      <w:r>
        <w:rPr>
          <w:rFonts w:ascii="Cambria Math" w:eastAsiaTheme="minorEastAsia" w:hAnsi="Cambria Math" w:cs="Arial" w:hint="cs"/>
          <w:b/>
          <w:i/>
          <w:rtl/>
          <w:lang w:val="ru-RU"/>
        </w:rPr>
        <w:t xml:space="preserve">לפי משפט המאסטר מתקיים: </w:t>
      </w:r>
      <m:oMath>
        <m:r>
          <m:rPr>
            <m:sty m:val="bi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m</m:t>
            </m:r>
          </m:e>
        </m:d>
        <m:r>
          <m:rPr>
            <m:sty m:val="bi"/>
          </m:rPr>
          <w:rPr>
            <w:rFonts w:ascii="Cambria Math" w:hAnsi="Cambria Math"/>
            <w:lang w:val="ru-RU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θ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ru-RU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lang w:val="ru-RU"/>
              </w:rPr>
              <m:t>*log m</m:t>
            </m:r>
          </m:e>
        </m:d>
      </m:oMath>
      <w:r>
        <w:rPr>
          <w:rFonts w:ascii="Cambria Math" w:eastAsiaTheme="minorEastAsia" w:hAnsi="Cambria Math" w:cs="Arial" w:hint="cs"/>
          <w:b/>
          <w:i/>
          <w:rtl/>
          <w:lang w:val="ru-RU"/>
        </w:rPr>
        <w:t>.</w:t>
      </w:r>
    </w:p>
    <w:p w14:paraId="7B3F00A8" w14:textId="27C1336B" w:rsidR="00780967" w:rsidRDefault="00780967" w:rsidP="00780967">
      <w:pPr>
        <w:pStyle w:val="a5"/>
        <w:bidi/>
        <w:spacing w:after="0" w:line="360" w:lineRule="auto"/>
        <w:rPr>
          <w:rFonts w:ascii="Cambria Math" w:eastAsiaTheme="minorEastAsia" w:hAnsi="Cambria Math" w:cs="Arial" w:hint="cs"/>
          <w:b/>
          <w:i/>
          <w:rtl/>
          <w:lang w:val="ru-RU"/>
        </w:rPr>
      </w:pPr>
      <w:r>
        <w:rPr>
          <w:rFonts w:ascii="Cambria Math" w:eastAsiaTheme="minorEastAsia" w:hAnsi="Cambria Math" w:cs="Arial" w:hint="cs"/>
          <w:b/>
          <w:i/>
          <w:rtl/>
          <w:lang w:val="ru-RU"/>
        </w:rPr>
        <w:t>נשתמש בסימונים ונקבל:</w:t>
      </w:r>
    </w:p>
    <w:p w14:paraId="39DE5EB2" w14:textId="4949E40D" w:rsidR="00780967" w:rsidRPr="00AC2C46" w:rsidRDefault="00AC2C46" w:rsidP="00780967">
      <w:pPr>
        <w:pStyle w:val="a5"/>
        <w:bidi/>
        <w:spacing w:after="0" w:line="360" w:lineRule="auto"/>
        <w:jc w:val="center"/>
        <w:rPr>
          <w:rFonts w:ascii="Cambria Math" w:eastAsiaTheme="minorEastAsia" w:hAnsi="Cambria Math" w:cs="Arial"/>
          <w:b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lang w:val="ru-RU"/>
            </w:rPr>
            <m:t>T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val="ru-RU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lang w:val="ru-RU"/>
            </w:rPr>
            <m:t>=U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val="ru-RU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lang w:val="ru-RU"/>
            </w:rPr>
            <m:t>*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val="ru-RU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val="ru-RU"/>
                </w:rPr>
                <m:t>8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  <w:lang w:val="ru-RU"/>
            </w:rPr>
            <m:t>=S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  <w:lang w:val="ru-RU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lang w:val="ru-RU"/>
            </w:rPr>
            <m:t>*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val="ru-RU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val="ru-RU"/>
                </w:rPr>
                <m:t>8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  <w:lang w:val="ru-RU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ru-RU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ru-RU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log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ru-RU"/>
                </w:rPr>
                <m:t xml:space="preserve">*log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ru-RU"/>
                </w:rPr>
                <m:t>(log n)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lang w:val="ru-RU"/>
            </w:rPr>
            <m:t>*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  <m:ctrlPr>
                <w:rPr>
                  <w:rFonts w:ascii="Cambria Math" w:eastAsiaTheme="minorEastAsia" w:hAnsi="Cambria Math" w:cs="Arial"/>
                  <w:b/>
                  <w:i/>
                  <w:lang w:val="ru-RU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8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</m:oMath>
      </m:oMathPara>
    </w:p>
    <w:p w14:paraId="5F1E8654" w14:textId="4360A0A3" w:rsidR="00780967" w:rsidRDefault="003925A4" w:rsidP="003925A4">
      <w:pPr>
        <w:pStyle w:val="a5"/>
        <w:bidi/>
        <w:spacing w:after="0" w:line="360" w:lineRule="auto"/>
        <w:rPr>
          <w:rFonts w:ascii="Cambria Math" w:eastAsiaTheme="minorEastAsia" w:hAnsi="Cambria Math" w:cs="Arial" w:hint="cs"/>
          <w:b/>
          <w:i/>
          <w:rtl/>
        </w:rPr>
      </w:pPr>
      <w:r>
        <w:rPr>
          <w:rFonts w:ascii="Cambria Math" w:eastAsiaTheme="minorEastAsia" w:hAnsi="Cambria Math" w:cs="Arial" w:hint="cs"/>
          <w:b/>
          <w:i/>
          <w:rtl/>
        </w:rPr>
        <w:t xml:space="preserve">מסקנה: </w:t>
      </w:r>
      <m:oMath>
        <m:r>
          <m:rPr>
            <m:sty m:val="bi"/>
          </m:rPr>
          <w:rPr>
            <w:rFonts w:ascii="Cambria Math" w:eastAsiaTheme="minorEastAsia" w:hAnsi="Cambria Math" w:cs="Arial"/>
            <w:lang w:val="ru-RU"/>
          </w:rPr>
          <m:t>T</m:t>
        </m:r>
        <m:d>
          <m:dPr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  <w:lang w:val="ru-RU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θ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ru-RU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</w:rPr>
                          <m:t>log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</w:rPr>
                          <m:t>n</m:t>
                        </m:r>
                      </m:e>
                    </m:func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ru-RU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lang w:val="ru-RU"/>
              </w:rPr>
              <m:t>*log (log n)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  <w:lang w:val="ru-RU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Arial"/>
            <w:lang w:val="ru-RU"/>
          </w:rPr>
          <w:br/>
        </m:r>
      </m:oMath>
    </w:p>
    <w:p w14:paraId="652B199F" w14:textId="6E1F2C9F" w:rsidR="00525C5B" w:rsidRDefault="00525C5B" w:rsidP="00FE4396">
      <w:pPr>
        <w:pStyle w:val="a5"/>
        <w:bidi/>
        <w:spacing w:after="0" w:line="360" w:lineRule="auto"/>
        <w:rPr>
          <w:rFonts w:ascii="Cambria Math" w:eastAsiaTheme="minorEastAsia" w:hAnsi="Cambria Math" w:cs="Arial" w:hint="cs"/>
          <w:b/>
          <w:i/>
        </w:rPr>
      </w:pPr>
    </w:p>
    <w:p w14:paraId="38DEDBC1" w14:textId="58A149B6" w:rsidR="00525C5B" w:rsidRDefault="00525C5B" w:rsidP="00525C5B">
      <w:pPr>
        <w:pStyle w:val="a5"/>
        <w:bidi/>
        <w:spacing w:after="0" w:line="360" w:lineRule="auto"/>
        <w:rPr>
          <w:rFonts w:ascii="Cambria Math" w:eastAsiaTheme="minorEastAsia" w:hAnsi="Cambria Math" w:cs="Arial" w:hint="cs"/>
          <w:b/>
          <w:i/>
          <w:rtl/>
        </w:rPr>
      </w:pPr>
    </w:p>
    <w:p w14:paraId="3E95B9B6" w14:textId="110258DB" w:rsidR="00525C5B" w:rsidRDefault="00525C5B" w:rsidP="00525C5B">
      <w:pPr>
        <w:pStyle w:val="a5"/>
        <w:bidi/>
        <w:spacing w:after="0" w:line="360" w:lineRule="auto"/>
        <w:rPr>
          <w:rFonts w:ascii="Cambria Math" w:eastAsiaTheme="minorEastAsia" w:hAnsi="Cambria Math" w:cs="Arial" w:hint="cs"/>
          <w:b/>
          <w:i/>
          <w:rtl/>
        </w:rPr>
      </w:pPr>
    </w:p>
    <w:p w14:paraId="221785F4" w14:textId="7B7AA48C" w:rsidR="00525C5B" w:rsidRDefault="00525C5B" w:rsidP="00525C5B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</w:p>
    <w:p w14:paraId="2B0796EE" w14:textId="5D35FCE7" w:rsidR="00525C5B" w:rsidRDefault="00525C5B" w:rsidP="00525C5B">
      <w:pPr>
        <w:pStyle w:val="a5"/>
        <w:bidi/>
        <w:spacing w:after="0" w:line="360" w:lineRule="auto"/>
        <w:rPr>
          <w:rFonts w:ascii="Cambria Math" w:eastAsiaTheme="minorEastAsia" w:hAnsi="Cambria Math" w:cs="Arial"/>
          <w:b/>
          <w:i/>
          <w:rtl/>
        </w:rPr>
      </w:pPr>
    </w:p>
    <w:p w14:paraId="61D03CD9" w14:textId="77777777" w:rsidR="00457E9E" w:rsidRDefault="00457E9E" w:rsidP="00457E9E">
      <w:pPr>
        <w:pStyle w:val="a5"/>
        <w:bidi/>
        <w:spacing w:after="0" w:line="360" w:lineRule="auto"/>
        <w:rPr>
          <w:rFonts w:ascii="Cambria Math" w:eastAsiaTheme="minorEastAsia" w:hAnsi="Cambria Math" w:cs="Arial" w:hint="cs"/>
          <w:b/>
          <w:i/>
          <w:rtl/>
        </w:rPr>
      </w:pPr>
    </w:p>
    <w:sectPr w:rsidR="00457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6610"/>
    <w:multiLevelType w:val="hybridMultilevel"/>
    <w:tmpl w:val="8D046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6522A"/>
    <w:multiLevelType w:val="hybridMultilevel"/>
    <w:tmpl w:val="B270F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27531"/>
    <w:multiLevelType w:val="hybridMultilevel"/>
    <w:tmpl w:val="50C2A3F4"/>
    <w:lvl w:ilvl="0" w:tplc="26642B74">
      <w:start w:val="1"/>
      <w:numFmt w:val="decimal"/>
      <w:lvlText w:val="%1)"/>
      <w:lvlJc w:val="left"/>
      <w:pPr>
        <w:ind w:left="178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" w15:restartNumberingAfterBreak="0">
    <w:nsid w:val="54835DC9"/>
    <w:multiLevelType w:val="hybridMultilevel"/>
    <w:tmpl w:val="40B02DDA"/>
    <w:lvl w:ilvl="0" w:tplc="26642B74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380" w:hanging="360"/>
      </w:pPr>
    </w:lvl>
    <w:lvl w:ilvl="2" w:tplc="0409001B">
      <w:start w:val="1"/>
      <w:numFmt w:val="lowerRoman"/>
      <w:lvlText w:val="%3."/>
      <w:lvlJc w:val="right"/>
      <w:pPr>
        <w:ind w:left="1100" w:hanging="180"/>
      </w:pPr>
    </w:lvl>
    <w:lvl w:ilvl="3" w:tplc="0409000F" w:tentative="1">
      <w:start w:val="1"/>
      <w:numFmt w:val="decimal"/>
      <w:lvlText w:val="%4."/>
      <w:lvlJc w:val="left"/>
      <w:pPr>
        <w:ind w:left="1820" w:hanging="360"/>
      </w:pPr>
    </w:lvl>
    <w:lvl w:ilvl="4" w:tplc="04090019" w:tentative="1">
      <w:start w:val="1"/>
      <w:numFmt w:val="lowerLetter"/>
      <w:lvlText w:val="%5."/>
      <w:lvlJc w:val="left"/>
      <w:pPr>
        <w:ind w:left="2540" w:hanging="360"/>
      </w:pPr>
    </w:lvl>
    <w:lvl w:ilvl="5" w:tplc="0409001B" w:tentative="1">
      <w:start w:val="1"/>
      <w:numFmt w:val="lowerRoman"/>
      <w:lvlText w:val="%6."/>
      <w:lvlJc w:val="right"/>
      <w:pPr>
        <w:ind w:left="3260" w:hanging="180"/>
      </w:pPr>
    </w:lvl>
    <w:lvl w:ilvl="6" w:tplc="0409000F" w:tentative="1">
      <w:start w:val="1"/>
      <w:numFmt w:val="decimal"/>
      <w:lvlText w:val="%7."/>
      <w:lvlJc w:val="left"/>
      <w:pPr>
        <w:ind w:left="3980" w:hanging="360"/>
      </w:pPr>
    </w:lvl>
    <w:lvl w:ilvl="7" w:tplc="04090019" w:tentative="1">
      <w:start w:val="1"/>
      <w:numFmt w:val="lowerLetter"/>
      <w:lvlText w:val="%8."/>
      <w:lvlJc w:val="left"/>
      <w:pPr>
        <w:ind w:left="4700" w:hanging="360"/>
      </w:pPr>
    </w:lvl>
    <w:lvl w:ilvl="8" w:tplc="0409001B" w:tentative="1">
      <w:start w:val="1"/>
      <w:numFmt w:val="lowerRoman"/>
      <w:lvlText w:val="%9."/>
      <w:lvlJc w:val="right"/>
      <w:pPr>
        <w:ind w:left="5420" w:hanging="180"/>
      </w:pPr>
    </w:lvl>
  </w:abstractNum>
  <w:abstractNum w:abstractNumId="4" w15:restartNumberingAfterBreak="0">
    <w:nsid w:val="54E76B75"/>
    <w:multiLevelType w:val="hybridMultilevel"/>
    <w:tmpl w:val="8CF284F4"/>
    <w:lvl w:ilvl="0" w:tplc="26642B74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C1203"/>
    <w:multiLevelType w:val="hybridMultilevel"/>
    <w:tmpl w:val="8CF284F4"/>
    <w:lvl w:ilvl="0" w:tplc="26642B74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F7F57"/>
    <w:multiLevelType w:val="hybridMultilevel"/>
    <w:tmpl w:val="8CF284F4"/>
    <w:lvl w:ilvl="0" w:tplc="26642B74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3C"/>
    <w:rsid w:val="0001151D"/>
    <w:rsid w:val="00025541"/>
    <w:rsid w:val="0005309D"/>
    <w:rsid w:val="000537EA"/>
    <w:rsid w:val="000629C3"/>
    <w:rsid w:val="00066756"/>
    <w:rsid w:val="000771A9"/>
    <w:rsid w:val="000A24D5"/>
    <w:rsid w:val="000B0F64"/>
    <w:rsid w:val="000B218A"/>
    <w:rsid w:val="000B568A"/>
    <w:rsid w:val="000B7920"/>
    <w:rsid w:val="000F5C33"/>
    <w:rsid w:val="0011211B"/>
    <w:rsid w:val="00114D65"/>
    <w:rsid w:val="00125CAA"/>
    <w:rsid w:val="0015649F"/>
    <w:rsid w:val="00164C05"/>
    <w:rsid w:val="00184C10"/>
    <w:rsid w:val="00193ED1"/>
    <w:rsid w:val="001C2C47"/>
    <w:rsid w:val="001F2A81"/>
    <w:rsid w:val="001F2AD5"/>
    <w:rsid w:val="0021264B"/>
    <w:rsid w:val="002329E5"/>
    <w:rsid w:val="0023413C"/>
    <w:rsid w:val="00240593"/>
    <w:rsid w:val="00240DA6"/>
    <w:rsid w:val="00251661"/>
    <w:rsid w:val="00296C37"/>
    <w:rsid w:val="002A5012"/>
    <w:rsid w:val="002C4C31"/>
    <w:rsid w:val="002D507B"/>
    <w:rsid w:val="002D6F62"/>
    <w:rsid w:val="002E44A5"/>
    <w:rsid w:val="00322E6C"/>
    <w:rsid w:val="00343319"/>
    <w:rsid w:val="003717DF"/>
    <w:rsid w:val="00390D71"/>
    <w:rsid w:val="00390FB3"/>
    <w:rsid w:val="003925A4"/>
    <w:rsid w:val="00395BA2"/>
    <w:rsid w:val="0039794A"/>
    <w:rsid w:val="003B1D9D"/>
    <w:rsid w:val="003C76A1"/>
    <w:rsid w:val="003D459F"/>
    <w:rsid w:val="003F20B5"/>
    <w:rsid w:val="003F6468"/>
    <w:rsid w:val="0040120C"/>
    <w:rsid w:val="00403D0F"/>
    <w:rsid w:val="004069FC"/>
    <w:rsid w:val="00422634"/>
    <w:rsid w:val="00442D4D"/>
    <w:rsid w:val="00453CF9"/>
    <w:rsid w:val="00454DF3"/>
    <w:rsid w:val="00455943"/>
    <w:rsid w:val="00457E9E"/>
    <w:rsid w:val="00495DAB"/>
    <w:rsid w:val="004B2312"/>
    <w:rsid w:val="004D0958"/>
    <w:rsid w:val="004F252E"/>
    <w:rsid w:val="004F552F"/>
    <w:rsid w:val="004F7388"/>
    <w:rsid w:val="004F7438"/>
    <w:rsid w:val="00500EC8"/>
    <w:rsid w:val="00501ACA"/>
    <w:rsid w:val="00503CBE"/>
    <w:rsid w:val="00525C5B"/>
    <w:rsid w:val="00537FAA"/>
    <w:rsid w:val="00540675"/>
    <w:rsid w:val="005532A1"/>
    <w:rsid w:val="00582329"/>
    <w:rsid w:val="00587231"/>
    <w:rsid w:val="005B0EE2"/>
    <w:rsid w:val="005E3E86"/>
    <w:rsid w:val="00601BF0"/>
    <w:rsid w:val="006128B9"/>
    <w:rsid w:val="006330AF"/>
    <w:rsid w:val="00674B05"/>
    <w:rsid w:val="00674F36"/>
    <w:rsid w:val="0068157D"/>
    <w:rsid w:val="00686E09"/>
    <w:rsid w:val="00696A15"/>
    <w:rsid w:val="006A39DD"/>
    <w:rsid w:val="006D21BA"/>
    <w:rsid w:val="006E7710"/>
    <w:rsid w:val="006E7908"/>
    <w:rsid w:val="006F101C"/>
    <w:rsid w:val="0070338B"/>
    <w:rsid w:val="007044CA"/>
    <w:rsid w:val="007105C9"/>
    <w:rsid w:val="00721463"/>
    <w:rsid w:val="00732C82"/>
    <w:rsid w:val="00752B32"/>
    <w:rsid w:val="0076513D"/>
    <w:rsid w:val="0076540E"/>
    <w:rsid w:val="00780967"/>
    <w:rsid w:val="0078419A"/>
    <w:rsid w:val="00791F9B"/>
    <w:rsid w:val="007B3645"/>
    <w:rsid w:val="007C1E20"/>
    <w:rsid w:val="007E4D4E"/>
    <w:rsid w:val="007F26FF"/>
    <w:rsid w:val="007F3910"/>
    <w:rsid w:val="00804C46"/>
    <w:rsid w:val="00813303"/>
    <w:rsid w:val="00831B76"/>
    <w:rsid w:val="008554B0"/>
    <w:rsid w:val="00864100"/>
    <w:rsid w:val="00880B42"/>
    <w:rsid w:val="008B2939"/>
    <w:rsid w:val="008B3B1B"/>
    <w:rsid w:val="008C36FF"/>
    <w:rsid w:val="008D1322"/>
    <w:rsid w:val="008E6A98"/>
    <w:rsid w:val="008F42BC"/>
    <w:rsid w:val="008F781F"/>
    <w:rsid w:val="00924046"/>
    <w:rsid w:val="0092651E"/>
    <w:rsid w:val="009542C5"/>
    <w:rsid w:val="00966D5D"/>
    <w:rsid w:val="00970876"/>
    <w:rsid w:val="009741C6"/>
    <w:rsid w:val="00981607"/>
    <w:rsid w:val="0098201C"/>
    <w:rsid w:val="0099069E"/>
    <w:rsid w:val="009A23FF"/>
    <w:rsid w:val="009A725D"/>
    <w:rsid w:val="009B7662"/>
    <w:rsid w:val="009C09EE"/>
    <w:rsid w:val="009C6CB3"/>
    <w:rsid w:val="00A04CA0"/>
    <w:rsid w:val="00A4061F"/>
    <w:rsid w:val="00A44EC5"/>
    <w:rsid w:val="00A81030"/>
    <w:rsid w:val="00A90C54"/>
    <w:rsid w:val="00AA039E"/>
    <w:rsid w:val="00AB3052"/>
    <w:rsid w:val="00AC028C"/>
    <w:rsid w:val="00AC2C46"/>
    <w:rsid w:val="00AD4363"/>
    <w:rsid w:val="00AF57DE"/>
    <w:rsid w:val="00B22ED4"/>
    <w:rsid w:val="00B73DA1"/>
    <w:rsid w:val="00B92EBA"/>
    <w:rsid w:val="00BA0BE6"/>
    <w:rsid w:val="00BA77A3"/>
    <w:rsid w:val="00BD765B"/>
    <w:rsid w:val="00BE0400"/>
    <w:rsid w:val="00BE2C85"/>
    <w:rsid w:val="00BE443A"/>
    <w:rsid w:val="00C1141A"/>
    <w:rsid w:val="00C15D26"/>
    <w:rsid w:val="00C53FE2"/>
    <w:rsid w:val="00C6798A"/>
    <w:rsid w:val="00C724F6"/>
    <w:rsid w:val="00C74251"/>
    <w:rsid w:val="00C86E0F"/>
    <w:rsid w:val="00C87B1E"/>
    <w:rsid w:val="00CA0080"/>
    <w:rsid w:val="00CB28E6"/>
    <w:rsid w:val="00CC79DD"/>
    <w:rsid w:val="00CF1081"/>
    <w:rsid w:val="00CF2C33"/>
    <w:rsid w:val="00D0281B"/>
    <w:rsid w:val="00D06AE3"/>
    <w:rsid w:val="00D06CB9"/>
    <w:rsid w:val="00D1536E"/>
    <w:rsid w:val="00D25F78"/>
    <w:rsid w:val="00D7200B"/>
    <w:rsid w:val="00D730BD"/>
    <w:rsid w:val="00D7594B"/>
    <w:rsid w:val="00D80DFD"/>
    <w:rsid w:val="00D81BE2"/>
    <w:rsid w:val="00D82DA1"/>
    <w:rsid w:val="00DA6B66"/>
    <w:rsid w:val="00DD42C1"/>
    <w:rsid w:val="00DD4C53"/>
    <w:rsid w:val="00DD753C"/>
    <w:rsid w:val="00DE4EAA"/>
    <w:rsid w:val="00DE603F"/>
    <w:rsid w:val="00DF0452"/>
    <w:rsid w:val="00DF32AB"/>
    <w:rsid w:val="00E07067"/>
    <w:rsid w:val="00E140BD"/>
    <w:rsid w:val="00E14CFF"/>
    <w:rsid w:val="00E17885"/>
    <w:rsid w:val="00E179F7"/>
    <w:rsid w:val="00E26651"/>
    <w:rsid w:val="00E403EB"/>
    <w:rsid w:val="00E4080B"/>
    <w:rsid w:val="00E43159"/>
    <w:rsid w:val="00E53507"/>
    <w:rsid w:val="00E65C46"/>
    <w:rsid w:val="00E91C65"/>
    <w:rsid w:val="00EA301E"/>
    <w:rsid w:val="00EA5000"/>
    <w:rsid w:val="00EB1EAE"/>
    <w:rsid w:val="00EB395A"/>
    <w:rsid w:val="00ED6A96"/>
    <w:rsid w:val="00F02D37"/>
    <w:rsid w:val="00F04F7A"/>
    <w:rsid w:val="00F33187"/>
    <w:rsid w:val="00F33B4D"/>
    <w:rsid w:val="00F46F26"/>
    <w:rsid w:val="00F479A1"/>
    <w:rsid w:val="00F53E80"/>
    <w:rsid w:val="00F57949"/>
    <w:rsid w:val="00F57AAC"/>
    <w:rsid w:val="00F66F2D"/>
    <w:rsid w:val="00F812D8"/>
    <w:rsid w:val="00FB1A1C"/>
    <w:rsid w:val="00FC35EB"/>
    <w:rsid w:val="00FD0E05"/>
    <w:rsid w:val="00F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B5F10"/>
  <w15:chartTrackingRefBased/>
  <w15:docId w15:val="{8C5BE4EA-D399-4464-97F6-BCD40907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413C"/>
    <w:rPr>
      <w:color w:val="808080"/>
    </w:rPr>
  </w:style>
  <w:style w:type="table" w:styleId="a4">
    <w:name w:val="Table Grid"/>
    <w:basedOn w:val="a1"/>
    <w:uiPriority w:val="39"/>
    <w:rsid w:val="003C7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37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08DB6B0-9027-4BEA-A54A-0FFB548A13C5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C642B8D0-7E76-493E-9FEB-0B931FB6F7DB}">
      <dgm:prSet phldrT="[טקסט]" custT="1"/>
      <dgm:spPr/>
      <dgm:t>
        <a:bodyPr/>
        <a:lstStyle/>
        <a:p>
          <a:pPr rtl="1"/>
          <a:r>
            <a:rPr lang="en-US" sz="1200"/>
            <a:t>n</a:t>
          </a:r>
          <a:r>
            <a:rPr lang="en-US" sz="1200" baseline="30000"/>
            <a:t>2</a:t>
          </a:r>
          <a:endParaRPr lang="he-IL" sz="1200"/>
        </a:p>
      </dgm:t>
    </dgm:pt>
    <dgm:pt modelId="{D506921B-9CE6-4C4F-969E-DA38E893E633}" type="parTrans" cxnId="{CC8DC65B-594D-4CFE-90C8-F82F628BDF52}">
      <dgm:prSet/>
      <dgm:spPr/>
      <dgm:t>
        <a:bodyPr/>
        <a:lstStyle/>
        <a:p>
          <a:pPr rtl="1"/>
          <a:endParaRPr lang="he-IL"/>
        </a:p>
      </dgm:t>
    </dgm:pt>
    <dgm:pt modelId="{AB1D5BD4-D656-48E6-9F44-EEBB564F2071}" type="sibTrans" cxnId="{CC8DC65B-594D-4CFE-90C8-F82F628BDF52}">
      <dgm:prSet/>
      <dgm:spPr/>
      <dgm:t>
        <a:bodyPr/>
        <a:lstStyle/>
        <a:p>
          <a:pPr rtl="1"/>
          <a:endParaRPr lang="he-IL"/>
        </a:p>
      </dgm:t>
    </dgm:pt>
    <mc:AlternateContent xmlns:mc="http://schemas.openxmlformats.org/markup-compatibility/2006">
      <mc:Choice xmlns:a14="http://schemas.microsoft.com/office/drawing/2010/main" Requires="a14">
        <dgm:pt modelId="{5A792A54-42AC-4B15-AAB4-0AC64A946238}">
          <dgm:prSet phldrT="[טקסט]" custT="1"/>
          <dgm:spPr/>
          <dgm:t>
            <a:bodyPr vert="horz" lIns="0" tIns="72000" rIns="180000" bIns="0"/>
            <a:lstStyle/>
            <a:p>
              <a:pPr rtl="1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sz="1000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d>
                          <m:dPr>
                            <m:ctrlPr>
                              <a:rPr lang="en-US" sz="1000" b="0" i="0">
                                <a:latin typeface="Cambria Math" panose="02040503050406030204" pitchFamily="18" charset="0"/>
                              </a:rPr>
                            </m:ctrlPr>
                          </m:dPr>
                          <m:e>
                            <m:f>
                              <m:fPr>
                                <m:ctrlPr>
                                  <a:rPr lang="en-US" sz="1000" i="1">
                                    <a:latin typeface="Cambria Math" panose="02040503050406030204" pitchFamily="18" charset="0"/>
                                  </a:rPr>
                                </m:ctrlPr>
                              </m:fPr>
                              <m:num>
                                <m:r>
                                  <a:rPr lang="en-US" sz="1000" b="0" i="1">
                                    <a:latin typeface="Cambria Math" panose="02040503050406030204" pitchFamily="18" charset="0"/>
                                  </a:rPr>
                                  <m:t>𝑛</m:t>
                                </m:r>
                              </m:num>
                              <m:den>
                                <m:r>
                                  <a:rPr lang="en-US" sz="1000" b="0" i="1">
                                    <a:latin typeface="Cambria Math" panose="02040503050406030204" pitchFamily="18" charset="0"/>
                                  </a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a:rPr lang="en-US" sz="1000" b="0" i="1">
                            <a:latin typeface="Cambria Math" panose="02040503050406030204" pitchFamily="18" charset="0"/>
                          </a:rPr>
                          <m:t>2</m:t>
                        </m:r>
                      </m:sup>
                    </m:sSup>
                  </m:oMath>
                </m:oMathPara>
              </a14:m>
              <a:endParaRPr lang="he-IL" sz="800"/>
            </a:p>
          </dgm:t>
        </dgm:pt>
      </mc:Choice>
      <mc:Fallback>
        <dgm:pt modelId="{5A792A54-42AC-4B15-AAB4-0AC64A946238}">
          <dgm:prSet phldrT="[טקסט]" custT="1"/>
          <dgm:spPr/>
          <dgm:t>
            <a:bodyPr vert="horz" lIns="0" tIns="72000" rIns="180000" bIns="0"/>
            <a:lstStyle/>
            <a:p>
              <a:pPr rtl="1"/>
              <a:r>
                <a:rPr lang="en-US" sz="1000" b="0" i="0">
                  <a:latin typeface="Cambria Math" panose="02040503050406030204" pitchFamily="18" charset="0"/>
                </a:rPr>
                <a:t>(𝑛/2)^2</a:t>
              </a:r>
              <a:endParaRPr lang="he-IL" sz="800"/>
            </a:p>
          </dgm:t>
        </dgm:pt>
      </mc:Fallback>
    </mc:AlternateContent>
    <dgm:pt modelId="{A30C3D3A-EAE0-49E4-8B85-070F96144FFD}" type="parTrans" cxnId="{B779C00E-3A57-4115-8671-B3C4527F2D79}">
      <dgm:prSet/>
      <dgm:spPr/>
      <dgm:t>
        <a:bodyPr/>
        <a:lstStyle/>
        <a:p>
          <a:pPr rtl="1"/>
          <a:endParaRPr lang="he-IL"/>
        </a:p>
      </dgm:t>
    </dgm:pt>
    <dgm:pt modelId="{BE2BD9B9-25F4-4D4B-8344-C9C9CFD9A365}" type="sibTrans" cxnId="{B779C00E-3A57-4115-8671-B3C4527F2D79}">
      <dgm:prSet/>
      <dgm:spPr/>
      <dgm:t>
        <a:bodyPr/>
        <a:lstStyle/>
        <a:p>
          <a:pPr rtl="1"/>
          <a:endParaRPr lang="he-IL"/>
        </a:p>
      </dgm:t>
    </dgm:pt>
    <mc:AlternateContent xmlns:mc="http://schemas.openxmlformats.org/markup-compatibility/2006">
      <mc:Choice xmlns:a14="http://schemas.microsoft.com/office/drawing/2010/main" Requires="a14">
        <dgm:pt modelId="{7B0F4D0A-181C-4449-AF6C-9504543C4542}">
          <dgm:prSet phldrT="[טקסט]" custT="1"/>
          <dgm:spPr/>
          <dgm:t>
            <a:bodyPr lIns="0" tIns="72000" rIns="180000" bIns="0"/>
            <a:lstStyle/>
            <a:p>
              <a:pPr rtl="1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sz="1000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d>
                          <m:dPr>
                            <m:ctrlPr>
                              <a:rPr lang="en-US" sz="1000" b="0" i="0">
                                <a:latin typeface="Cambria Math" panose="02040503050406030204" pitchFamily="18" charset="0"/>
                              </a:rPr>
                            </m:ctrlPr>
                          </m:dPr>
                          <m:e>
                            <m:f>
                              <m:fPr>
                                <m:ctrlPr>
                                  <a:rPr lang="en-US" sz="1000" i="1">
                                    <a:latin typeface="Cambria Math" panose="02040503050406030204" pitchFamily="18" charset="0"/>
                                  </a:rPr>
                                </m:ctrlPr>
                              </m:fPr>
                              <m:num>
                                <m:r>
                                  <a:rPr lang="en-US" sz="1000" b="0" i="1">
                                    <a:latin typeface="Cambria Math" panose="02040503050406030204" pitchFamily="18" charset="0"/>
                                  </a:rPr>
                                  <m:t>𝑛</m:t>
                                </m:r>
                              </m:num>
                              <m:den>
                                <m:r>
                                  <a:rPr lang="en-US" sz="1000" b="0" i="1">
                                    <a:latin typeface="Cambria Math" panose="02040503050406030204" pitchFamily="18" charset="0"/>
                                  </a:rPr>
                                  <m:t>4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a:rPr lang="en-US" sz="1000" b="0" i="1">
                            <a:latin typeface="Cambria Math" panose="02040503050406030204" pitchFamily="18" charset="0"/>
                          </a:rPr>
                          <m:t>2</m:t>
                        </m:r>
                      </m:sup>
                    </m:sSup>
                  </m:oMath>
                </m:oMathPara>
              </a14:m>
              <a:endParaRPr lang="he-IL" sz="800"/>
            </a:p>
          </dgm:t>
        </dgm:pt>
      </mc:Choice>
      <mc:Fallback>
        <dgm:pt modelId="{7B0F4D0A-181C-4449-AF6C-9504543C4542}">
          <dgm:prSet phldrT="[טקסט]" custT="1"/>
          <dgm:spPr/>
          <dgm:t>
            <a:bodyPr lIns="0" tIns="72000" rIns="180000" bIns="0"/>
            <a:lstStyle/>
            <a:p>
              <a:pPr rtl="1"/>
              <a:r>
                <a:rPr lang="en-US" sz="1000" b="0" i="0">
                  <a:latin typeface="Cambria Math" panose="02040503050406030204" pitchFamily="18" charset="0"/>
                </a:rPr>
                <a:t>(𝑛/4)^2</a:t>
              </a:r>
              <a:endParaRPr lang="he-IL" sz="800"/>
            </a:p>
          </dgm:t>
        </dgm:pt>
      </mc:Fallback>
    </mc:AlternateContent>
    <dgm:pt modelId="{3E272DCF-2913-4976-9052-125733F244A0}" type="parTrans" cxnId="{31C48997-09E9-4EB0-9BC1-5DBFAA83E401}">
      <dgm:prSet/>
      <dgm:spPr/>
      <dgm:t>
        <a:bodyPr/>
        <a:lstStyle/>
        <a:p>
          <a:pPr rtl="1"/>
          <a:endParaRPr lang="he-IL"/>
        </a:p>
      </dgm:t>
    </dgm:pt>
    <dgm:pt modelId="{8B72F352-50D2-4154-8E4A-ECD7AF9BDCFD}" type="sibTrans" cxnId="{31C48997-09E9-4EB0-9BC1-5DBFAA83E401}">
      <dgm:prSet/>
      <dgm:spPr/>
      <dgm:t>
        <a:bodyPr/>
        <a:lstStyle/>
        <a:p>
          <a:pPr rtl="1"/>
          <a:endParaRPr lang="he-IL"/>
        </a:p>
      </dgm:t>
    </dgm:pt>
    <mc:AlternateContent xmlns:mc="http://schemas.openxmlformats.org/markup-compatibility/2006">
      <mc:Choice xmlns:a14="http://schemas.microsoft.com/office/drawing/2010/main" Requires="a14">
        <dgm:pt modelId="{D7B89542-C6EB-422E-A300-2A581AE1E076}">
          <dgm:prSet phldrT="[טקסט]" custT="1"/>
          <dgm:spPr/>
          <dgm:t>
            <a:bodyPr lIns="0" tIns="72000" rIns="180000" bIns="0"/>
            <a:lstStyle/>
            <a:p>
              <a:pPr rtl="1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sz="1000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d>
                          <m:dPr>
                            <m:ctrlPr>
                              <a:rPr lang="en-US" sz="1000" b="0" i="0">
                                <a:latin typeface="Cambria Math" panose="02040503050406030204" pitchFamily="18" charset="0"/>
                              </a:rPr>
                            </m:ctrlPr>
                          </m:dPr>
                          <m:e>
                            <m:f>
                              <m:fPr>
                                <m:ctrlPr>
                                  <a:rPr lang="en-US" sz="1000" i="1">
                                    <a:latin typeface="Cambria Math" panose="02040503050406030204" pitchFamily="18" charset="0"/>
                                  </a:rPr>
                                </m:ctrlPr>
                              </m:fPr>
                              <m:num>
                                <m:r>
                                  <a:rPr lang="en-US" sz="1000" b="0" i="1">
                                    <a:latin typeface="Cambria Math" panose="02040503050406030204" pitchFamily="18" charset="0"/>
                                  </a:rPr>
                                  <m:t>𝑛</m:t>
                                </m:r>
                              </m:num>
                              <m:den>
                                <m:r>
                                  <a:rPr lang="en-US" sz="1000" b="0" i="1">
                                    <a:latin typeface="Cambria Math" panose="02040503050406030204" pitchFamily="18" charset="0"/>
                                  </a:rPr>
                                  <m:t>4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a:rPr lang="en-US" sz="1000" b="0" i="1">
                            <a:latin typeface="Cambria Math" panose="02040503050406030204" pitchFamily="18" charset="0"/>
                          </a:rPr>
                          <m:t>2</m:t>
                        </m:r>
                      </m:sup>
                    </m:sSup>
                  </m:oMath>
                </m:oMathPara>
              </a14:m>
              <a:endParaRPr lang="he-IL" sz="800"/>
            </a:p>
          </dgm:t>
        </dgm:pt>
      </mc:Choice>
      <mc:Fallback>
        <dgm:pt modelId="{D7B89542-C6EB-422E-A300-2A581AE1E076}">
          <dgm:prSet phldrT="[טקסט]" custT="1"/>
          <dgm:spPr/>
          <dgm:t>
            <a:bodyPr lIns="0" tIns="72000" rIns="180000" bIns="0"/>
            <a:lstStyle/>
            <a:p>
              <a:pPr rtl="1"/>
              <a:r>
                <a:rPr lang="en-US" sz="1000" b="0" i="0">
                  <a:latin typeface="Cambria Math" panose="02040503050406030204" pitchFamily="18" charset="0"/>
                </a:rPr>
                <a:t>(𝑛/4)^2</a:t>
              </a:r>
              <a:endParaRPr lang="he-IL" sz="800"/>
            </a:p>
          </dgm:t>
        </dgm:pt>
      </mc:Fallback>
    </mc:AlternateContent>
    <dgm:pt modelId="{FA8A5634-9A90-4D9F-B81F-B826AD77DCFB}" type="parTrans" cxnId="{36BA240B-4927-4C35-B30C-F6C0BD475F5D}">
      <dgm:prSet/>
      <dgm:spPr/>
      <dgm:t>
        <a:bodyPr/>
        <a:lstStyle/>
        <a:p>
          <a:pPr rtl="1"/>
          <a:endParaRPr lang="he-IL"/>
        </a:p>
      </dgm:t>
    </dgm:pt>
    <dgm:pt modelId="{C356942C-FFDF-4C64-A961-14FA07F5C73D}" type="sibTrans" cxnId="{36BA240B-4927-4C35-B30C-F6C0BD475F5D}">
      <dgm:prSet/>
      <dgm:spPr/>
      <dgm:t>
        <a:bodyPr/>
        <a:lstStyle/>
        <a:p>
          <a:pPr rtl="1"/>
          <a:endParaRPr lang="he-IL"/>
        </a:p>
      </dgm:t>
    </dgm:pt>
    <dgm:pt modelId="{D383D3D5-94EC-4CB5-9814-BA434DAD1CA1}">
      <dgm:prSet phldrT="[טקסט]" custT="1"/>
      <dgm:spPr/>
      <dgm:t>
        <a:bodyPr/>
        <a:lstStyle/>
        <a:p>
          <a:pPr rtl="1"/>
          <a:r>
            <a:rPr lang="he-IL" sz="1050" b="1"/>
            <a:t>.......</a:t>
          </a:r>
        </a:p>
      </dgm:t>
    </dgm:pt>
    <dgm:pt modelId="{CC47E47B-8F89-4937-AB0E-41E462FD773E}" type="parTrans" cxnId="{8B4BA34F-50DF-4A25-8FC2-B75D7FC1891C}">
      <dgm:prSet/>
      <dgm:spPr/>
      <dgm:t>
        <a:bodyPr/>
        <a:lstStyle/>
        <a:p>
          <a:pPr rtl="1"/>
          <a:endParaRPr lang="he-IL"/>
        </a:p>
      </dgm:t>
    </dgm:pt>
    <dgm:pt modelId="{0BC697AD-BB83-4A13-A445-BE3456C851F2}" type="sibTrans" cxnId="{8B4BA34F-50DF-4A25-8FC2-B75D7FC1891C}">
      <dgm:prSet/>
      <dgm:spPr/>
      <dgm:t>
        <a:bodyPr/>
        <a:lstStyle/>
        <a:p>
          <a:pPr rtl="1"/>
          <a:endParaRPr lang="he-IL"/>
        </a:p>
      </dgm:t>
    </dgm:pt>
    <mc:AlternateContent xmlns:mc="http://schemas.openxmlformats.org/markup-compatibility/2006">
      <mc:Choice xmlns:a14="http://schemas.microsoft.com/office/drawing/2010/main" Requires="a14">
        <dgm:pt modelId="{6371B2F3-B91D-403F-ABEC-50AF67EF965B}">
          <dgm:prSet phldrT="[טקסט]" custT="1"/>
          <dgm:spPr/>
          <dgm:t>
            <a:bodyPr lIns="0" tIns="72000" rIns="180000" bIns="0"/>
            <a:lstStyle/>
            <a:p>
              <a:pPr rtl="1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sz="1000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d>
                          <m:dPr>
                            <m:ctrlPr>
                              <a:rPr lang="en-US" sz="1000" b="0" i="0">
                                <a:latin typeface="Cambria Math" panose="02040503050406030204" pitchFamily="18" charset="0"/>
                              </a:rPr>
                            </m:ctrlPr>
                          </m:dPr>
                          <m:e>
                            <m:f>
                              <m:fPr>
                                <m:ctrlPr>
                                  <a:rPr lang="en-US" sz="1000" i="1">
                                    <a:latin typeface="Cambria Math" panose="02040503050406030204" pitchFamily="18" charset="0"/>
                                  </a:rPr>
                                </m:ctrlPr>
                              </m:fPr>
                              <m:num>
                                <m:r>
                                  <a:rPr lang="en-US" sz="1000" b="0" i="1">
                                    <a:latin typeface="Cambria Math" panose="02040503050406030204" pitchFamily="18" charset="0"/>
                                  </a:rPr>
                                  <m:t>𝑛</m:t>
                                </m:r>
                              </m:num>
                              <m:den>
                                <m:r>
                                  <a:rPr lang="en-US" sz="1000" b="0" i="1">
                                    <a:latin typeface="Cambria Math" panose="02040503050406030204" pitchFamily="18" charset="0"/>
                                  </a:rPr>
                                  <m:t>4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a:rPr lang="en-US" sz="1000" b="0" i="1">
                            <a:latin typeface="Cambria Math" panose="02040503050406030204" pitchFamily="18" charset="0"/>
                          </a:rPr>
                          <m:t>2</m:t>
                        </m:r>
                      </m:sup>
                    </m:sSup>
                  </m:oMath>
                </m:oMathPara>
              </a14:m>
              <a:endParaRPr lang="he-IL" sz="1050" b="1"/>
            </a:p>
          </dgm:t>
        </dgm:pt>
      </mc:Choice>
      <mc:Fallback>
        <dgm:pt modelId="{6371B2F3-B91D-403F-ABEC-50AF67EF965B}">
          <dgm:prSet phldrT="[טקסט]" custT="1"/>
          <dgm:spPr/>
          <dgm:t>
            <a:bodyPr lIns="0" tIns="72000" rIns="180000" bIns="0"/>
            <a:lstStyle/>
            <a:p>
              <a:pPr rtl="1"/>
              <a:r>
                <a:rPr lang="en-US" sz="1000" b="0" i="0">
                  <a:latin typeface="Cambria Math" panose="02040503050406030204" pitchFamily="18" charset="0"/>
                </a:rPr>
                <a:t>(𝑛/4)^2</a:t>
              </a:r>
              <a:endParaRPr lang="he-IL" sz="1050" b="1"/>
            </a:p>
          </dgm:t>
        </dgm:pt>
      </mc:Fallback>
    </mc:AlternateContent>
    <dgm:pt modelId="{4CDB7D64-B032-45D9-B80A-53F60989A233}" type="parTrans" cxnId="{069078E9-88F0-4B3D-9EA1-74E3D50F0540}">
      <dgm:prSet/>
      <dgm:spPr/>
      <dgm:t>
        <a:bodyPr/>
        <a:lstStyle/>
        <a:p>
          <a:pPr rtl="1"/>
          <a:endParaRPr lang="he-IL"/>
        </a:p>
      </dgm:t>
    </dgm:pt>
    <dgm:pt modelId="{D902F621-04BB-44A5-90E5-8641F5BC67E9}" type="sibTrans" cxnId="{069078E9-88F0-4B3D-9EA1-74E3D50F0540}">
      <dgm:prSet/>
      <dgm:spPr/>
      <dgm:t>
        <a:bodyPr/>
        <a:lstStyle/>
        <a:p>
          <a:pPr rtl="1"/>
          <a:endParaRPr lang="he-IL"/>
        </a:p>
      </dgm:t>
    </dgm:pt>
    <dgm:pt modelId="{0B97AAE1-12B8-4B5F-B71D-3CA635CB3F80}" type="pres">
      <dgm:prSet presAssocID="{708DB6B0-9027-4BEA-A54A-0FFB548A13C5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23C4FF6-7DDF-40D7-A9B6-66C9EE4D3B32}" type="pres">
      <dgm:prSet presAssocID="{C642B8D0-7E76-493E-9FEB-0B931FB6F7DB}" presName="hierRoot1" presStyleCnt="0">
        <dgm:presLayoutVars>
          <dgm:hierBranch val="init"/>
        </dgm:presLayoutVars>
      </dgm:prSet>
      <dgm:spPr/>
    </dgm:pt>
    <dgm:pt modelId="{80C2819E-00A5-4D7D-B62B-BD4DE86E65E2}" type="pres">
      <dgm:prSet presAssocID="{C642B8D0-7E76-493E-9FEB-0B931FB6F7DB}" presName="rootComposite1" presStyleCnt="0"/>
      <dgm:spPr/>
    </dgm:pt>
    <dgm:pt modelId="{44971BCF-3165-463F-8BBA-1DE30B10F1ED}" type="pres">
      <dgm:prSet presAssocID="{C642B8D0-7E76-493E-9FEB-0B931FB6F7DB}" presName="rootText1" presStyleLbl="alignAcc1" presStyleIdx="0" presStyleCnt="0">
        <dgm:presLayoutVars>
          <dgm:chPref val="3"/>
        </dgm:presLayoutVars>
      </dgm:prSet>
      <dgm:spPr/>
    </dgm:pt>
    <dgm:pt modelId="{ECAD5B97-2349-464E-B471-06EF66E7FB7E}" type="pres">
      <dgm:prSet presAssocID="{C642B8D0-7E76-493E-9FEB-0B931FB6F7DB}" presName="topArc1" presStyleLbl="parChTrans1D1" presStyleIdx="0" presStyleCnt="12"/>
      <dgm:spPr/>
    </dgm:pt>
    <dgm:pt modelId="{48B19998-7ED1-4257-85DA-215D8258264B}" type="pres">
      <dgm:prSet presAssocID="{C642B8D0-7E76-493E-9FEB-0B931FB6F7DB}" presName="bottomArc1" presStyleLbl="parChTrans1D1" presStyleIdx="1" presStyleCnt="12"/>
      <dgm:spPr/>
    </dgm:pt>
    <dgm:pt modelId="{80E7986A-0CE2-4E04-B3EC-2C76C033BE84}" type="pres">
      <dgm:prSet presAssocID="{C642B8D0-7E76-493E-9FEB-0B931FB6F7DB}" presName="topConnNode1" presStyleLbl="node1" presStyleIdx="0" presStyleCnt="0"/>
      <dgm:spPr/>
    </dgm:pt>
    <dgm:pt modelId="{248F4F56-0FA1-49F0-A93A-008EA2DC0690}" type="pres">
      <dgm:prSet presAssocID="{C642B8D0-7E76-493E-9FEB-0B931FB6F7DB}" presName="hierChild2" presStyleCnt="0"/>
      <dgm:spPr/>
    </dgm:pt>
    <dgm:pt modelId="{AF0AC2BE-FDDE-4257-B88E-AA1DAA9AC477}" type="pres">
      <dgm:prSet presAssocID="{A30C3D3A-EAE0-49E4-8B85-070F96144FFD}" presName="Name28" presStyleLbl="parChTrans1D2" presStyleIdx="0" presStyleCnt="5"/>
      <dgm:spPr/>
    </dgm:pt>
    <dgm:pt modelId="{6C1913A6-C39E-48B8-824A-160D4ED37D05}" type="pres">
      <dgm:prSet presAssocID="{5A792A54-42AC-4B15-AAB4-0AC64A946238}" presName="hierRoot2" presStyleCnt="0">
        <dgm:presLayoutVars>
          <dgm:hierBranch val="init"/>
        </dgm:presLayoutVars>
      </dgm:prSet>
      <dgm:spPr/>
    </dgm:pt>
    <dgm:pt modelId="{A9160667-8DE0-4B79-B06E-51E7CDE4C6A0}" type="pres">
      <dgm:prSet presAssocID="{5A792A54-42AC-4B15-AAB4-0AC64A946238}" presName="rootComposite2" presStyleCnt="0"/>
      <dgm:spPr/>
    </dgm:pt>
    <dgm:pt modelId="{205EA6EA-F8B9-4FD8-9D25-487953F23757}" type="pres">
      <dgm:prSet presAssocID="{5A792A54-42AC-4B15-AAB4-0AC64A946238}" presName="rootText2" presStyleLbl="alignAcc1" presStyleIdx="0" presStyleCnt="0" custLinFactNeighborX="-735">
        <dgm:presLayoutVars>
          <dgm:chPref val="3"/>
        </dgm:presLayoutVars>
      </dgm:prSet>
      <dgm:spPr/>
    </dgm:pt>
    <dgm:pt modelId="{A763A2A8-4ADB-4259-BB51-9D53D7D969F0}" type="pres">
      <dgm:prSet presAssocID="{5A792A54-42AC-4B15-AAB4-0AC64A946238}" presName="topArc2" presStyleLbl="parChTrans1D1" presStyleIdx="2" presStyleCnt="12"/>
      <dgm:spPr/>
    </dgm:pt>
    <dgm:pt modelId="{590D70F9-A4A7-4D6F-9215-237FB47520EC}" type="pres">
      <dgm:prSet presAssocID="{5A792A54-42AC-4B15-AAB4-0AC64A946238}" presName="bottomArc2" presStyleLbl="parChTrans1D1" presStyleIdx="3" presStyleCnt="12"/>
      <dgm:spPr/>
    </dgm:pt>
    <dgm:pt modelId="{CF51E4B5-513D-4807-B4BD-91EACB7BFEE0}" type="pres">
      <dgm:prSet presAssocID="{5A792A54-42AC-4B15-AAB4-0AC64A946238}" presName="topConnNode2" presStyleLbl="node2" presStyleIdx="0" presStyleCnt="0"/>
      <dgm:spPr/>
    </dgm:pt>
    <dgm:pt modelId="{125CEB28-4805-42CC-961A-575F3EFE1011}" type="pres">
      <dgm:prSet presAssocID="{5A792A54-42AC-4B15-AAB4-0AC64A946238}" presName="hierChild4" presStyleCnt="0"/>
      <dgm:spPr/>
    </dgm:pt>
    <dgm:pt modelId="{CDD29749-A515-4350-A09C-425B6280CA04}" type="pres">
      <dgm:prSet presAssocID="{5A792A54-42AC-4B15-AAB4-0AC64A946238}" presName="hierChild5" presStyleCnt="0"/>
      <dgm:spPr/>
    </dgm:pt>
    <dgm:pt modelId="{3B92B0F9-5F9F-482C-845E-F12C5F584FEF}" type="pres">
      <dgm:prSet presAssocID="{3E272DCF-2913-4976-9052-125733F244A0}" presName="Name28" presStyleLbl="parChTrans1D2" presStyleIdx="1" presStyleCnt="5"/>
      <dgm:spPr/>
    </dgm:pt>
    <dgm:pt modelId="{57757A61-D54E-4DAC-8D57-79CB77E101BF}" type="pres">
      <dgm:prSet presAssocID="{7B0F4D0A-181C-4449-AF6C-9504543C4542}" presName="hierRoot2" presStyleCnt="0">
        <dgm:presLayoutVars>
          <dgm:hierBranch val="init"/>
        </dgm:presLayoutVars>
      </dgm:prSet>
      <dgm:spPr/>
    </dgm:pt>
    <dgm:pt modelId="{2EFD290E-8920-4855-9B6D-878CF6CF100D}" type="pres">
      <dgm:prSet presAssocID="{7B0F4D0A-181C-4449-AF6C-9504543C4542}" presName="rootComposite2" presStyleCnt="0"/>
      <dgm:spPr/>
    </dgm:pt>
    <dgm:pt modelId="{7FE0B9DA-6BC6-4C78-8B60-BDEA6BE1E75A}" type="pres">
      <dgm:prSet presAssocID="{7B0F4D0A-181C-4449-AF6C-9504543C4542}" presName="rootText2" presStyleLbl="alignAcc1" presStyleIdx="0" presStyleCnt="0">
        <dgm:presLayoutVars>
          <dgm:chPref val="3"/>
        </dgm:presLayoutVars>
      </dgm:prSet>
      <dgm:spPr/>
    </dgm:pt>
    <dgm:pt modelId="{2077B9B3-12D3-4426-9DED-5F0C6CE082F5}" type="pres">
      <dgm:prSet presAssocID="{7B0F4D0A-181C-4449-AF6C-9504543C4542}" presName="topArc2" presStyleLbl="parChTrans1D1" presStyleIdx="4" presStyleCnt="12"/>
      <dgm:spPr/>
    </dgm:pt>
    <dgm:pt modelId="{9F00EC00-4503-4D80-A9F9-5F8CBDC33592}" type="pres">
      <dgm:prSet presAssocID="{7B0F4D0A-181C-4449-AF6C-9504543C4542}" presName="bottomArc2" presStyleLbl="parChTrans1D1" presStyleIdx="5" presStyleCnt="12"/>
      <dgm:spPr/>
    </dgm:pt>
    <dgm:pt modelId="{EE7371B7-A7FF-4B33-A98A-2316FC9729F5}" type="pres">
      <dgm:prSet presAssocID="{7B0F4D0A-181C-4449-AF6C-9504543C4542}" presName="topConnNode2" presStyleLbl="node2" presStyleIdx="0" presStyleCnt="0"/>
      <dgm:spPr/>
    </dgm:pt>
    <dgm:pt modelId="{7F07B94C-6F18-4A20-A447-C996A3BE07DF}" type="pres">
      <dgm:prSet presAssocID="{7B0F4D0A-181C-4449-AF6C-9504543C4542}" presName="hierChild4" presStyleCnt="0"/>
      <dgm:spPr/>
    </dgm:pt>
    <dgm:pt modelId="{81CEAAA8-471F-4CC1-A8A4-A47B911C7349}" type="pres">
      <dgm:prSet presAssocID="{7B0F4D0A-181C-4449-AF6C-9504543C4542}" presName="hierChild5" presStyleCnt="0"/>
      <dgm:spPr/>
    </dgm:pt>
    <dgm:pt modelId="{828FC653-41B2-4383-A73B-A3364C5009B3}" type="pres">
      <dgm:prSet presAssocID="{FA8A5634-9A90-4D9F-B81F-B826AD77DCFB}" presName="Name28" presStyleLbl="parChTrans1D2" presStyleIdx="2" presStyleCnt="5"/>
      <dgm:spPr/>
    </dgm:pt>
    <dgm:pt modelId="{6E249DD9-489D-41C9-B419-39836BD2E9EA}" type="pres">
      <dgm:prSet presAssocID="{D7B89542-C6EB-422E-A300-2A581AE1E076}" presName="hierRoot2" presStyleCnt="0">
        <dgm:presLayoutVars>
          <dgm:hierBranch val="init"/>
        </dgm:presLayoutVars>
      </dgm:prSet>
      <dgm:spPr/>
    </dgm:pt>
    <dgm:pt modelId="{F611F3F1-9DA7-4F6D-83BC-71014BA472D1}" type="pres">
      <dgm:prSet presAssocID="{D7B89542-C6EB-422E-A300-2A581AE1E076}" presName="rootComposite2" presStyleCnt="0"/>
      <dgm:spPr/>
    </dgm:pt>
    <dgm:pt modelId="{CAC50AC1-C4FE-409C-AE61-5C765C008139}" type="pres">
      <dgm:prSet presAssocID="{D7B89542-C6EB-422E-A300-2A581AE1E076}" presName="rootText2" presStyleLbl="alignAcc1" presStyleIdx="0" presStyleCnt="0">
        <dgm:presLayoutVars>
          <dgm:chPref val="3"/>
        </dgm:presLayoutVars>
      </dgm:prSet>
      <dgm:spPr/>
    </dgm:pt>
    <dgm:pt modelId="{95DF5EA0-A8BA-4AC9-B1FA-36C84D5EF575}" type="pres">
      <dgm:prSet presAssocID="{D7B89542-C6EB-422E-A300-2A581AE1E076}" presName="topArc2" presStyleLbl="parChTrans1D1" presStyleIdx="6" presStyleCnt="12"/>
      <dgm:spPr/>
    </dgm:pt>
    <dgm:pt modelId="{8BAB8021-D554-4E55-A759-4D2F06BF9D7C}" type="pres">
      <dgm:prSet presAssocID="{D7B89542-C6EB-422E-A300-2A581AE1E076}" presName="bottomArc2" presStyleLbl="parChTrans1D1" presStyleIdx="7" presStyleCnt="12"/>
      <dgm:spPr/>
    </dgm:pt>
    <dgm:pt modelId="{0F882BC5-80B9-4B2C-BE33-D6B55E88752C}" type="pres">
      <dgm:prSet presAssocID="{D7B89542-C6EB-422E-A300-2A581AE1E076}" presName="topConnNode2" presStyleLbl="node2" presStyleIdx="0" presStyleCnt="0"/>
      <dgm:spPr/>
    </dgm:pt>
    <dgm:pt modelId="{8D2B811C-6372-4C5E-AD16-9CF0AFF6066C}" type="pres">
      <dgm:prSet presAssocID="{D7B89542-C6EB-422E-A300-2A581AE1E076}" presName="hierChild4" presStyleCnt="0"/>
      <dgm:spPr/>
    </dgm:pt>
    <dgm:pt modelId="{1AACE5D5-B740-4CA5-911B-C882A7842678}" type="pres">
      <dgm:prSet presAssocID="{D7B89542-C6EB-422E-A300-2A581AE1E076}" presName="hierChild5" presStyleCnt="0"/>
      <dgm:spPr/>
    </dgm:pt>
    <dgm:pt modelId="{CFD77346-0F82-4523-9086-965F202C0135}" type="pres">
      <dgm:prSet presAssocID="{CC47E47B-8F89-4937-AB0E-41E462FD773E}" presName="Name28" presStyleLbl="parChTrans1D2" presStyleIdx="3" presStyleCnt="5"/>
      <dgm:spPr/>
    </dgm:pt>
    <dgm:pt modelId="{16B85A2E-C218-4FA3-BDBC-A659D855EE31}" type="pres">
      <dgm:prSet presAssocID="{D383D3D5-94EC-4CB5-9814-BA434DAD1CA1}" presName="hierRoot2" presStyleCnt="0">
        <dgm:presLayoutVars>
          <dgm:hierBranch val="init"/>
        </dgm:presLayoutVars>
      </dgm:prSet>
      <dgm:spPr/>
    </dgm:pt>
    <dgm:pt modelId="{32212C5C-59ED-4DA9-827E-399E96CBE235}" type="pres">
      <dgm:prSet presAssocID="{D383D3D5-94EC-4CB5-9814-BA434DAD1CA1}" presName="rootComposite2" presStyleCnt="0"/>
      <dgm:spPr/>
    </dgm:pt>
    <dgm:pt modelId="{EE902E95-E475-496D-B906-5AB0431B6771}" type="pres">
      <dgm:prSet presAssocID="{D383D3D5-94EC-4CB5-9814-BA434DAD1CA1}" presName="rootText2" presStyleLbl="alignAcc1" presStyleIdx="0" presStyleCnt="0">
        <dgm:presLayoutVars>
          <dgm:chPref val="3"/>
        </dgm:presLayoutVars>
      </dgm:prSet>
      <dgm:spPr/>
    </dgm:pt>
    <dgm:pt modelId="{55534E6D-13AB-4E19-9331-93C0FAF745B0}" type="pres">
      <dgm:prSet presAssocID="{D383D3D5-94EC-4CB5-9814-BA434DAD1CA1}" presName="topArc2" presStyleLbl="parChTrans1D1" presStyleIdx="8" presStyleCnt="12"/>
      <dgm:spPr/>
    </dgm:pt>
    <dgm:pt modelId="{1B6013A4-75A1-43B5-A9B7-7649FABEE1B0}" type="pres">
      <dgm:prSet presAssocID="{D383D3D5-94EC-4CB5-9814-BA434DAD1CA1}" presName="bottomArc2" presStyleLbl="parChTrans1D1" presStyleIdx="9" presStyleCnt="12"/>
      <dgm:spPr/>
    </dgm:pt>
    <dgm:pt modelId="{CA19BAE5-0658-47C4-9106-365A83752CC0}" type="pres">
      <dgm:prSet presAssocID="{D383D3D5-94EC-4CB5-9814-BA434DAD1CA1}" presName="topConnNode2" presStyleLbl="node2" presStyleIdx="0" presStyleCnt="0"/>
      <dgm:spPr/>
    </dgm:pt>
    <dgm:pt modelId="{64E7354C-7036-43D7-A2D3-946140FDE0DE}" type="pres">
      <dgm:prSet presAssocID="{D383D3D5-94EC-4CB5-9814-BA434DAD1CA1}" presName="hierChild4" presStyleCnt="0"/>
      <dgm:spPr/>
    </dgm:pt>
    <dgm:pt modelId="{A294BB8C-63F4-45C2-A386-4D31A336C06B}" type="pres">
      <dgm:prSet presAssocID="{D383D3D5-94EC-4CB5-9814-BA434DAD1CA1}" presName="hierChild5" presStyleCnt="0"/>
      <dgm:spPr/>
    </dgm:pt>
    <dgm:pt modelId="{D9608548-82BD-435A-8DD3-0949922E95AF}" type="pres">
      <dgm:prSet presAssocID="{4CDB7D64-B032-45D9-B80A-53F60989A233}" presName="Name28" presStyleLbl="parChTrans1D2" presStyleIdx="4" presStyleCnt="5"/>
      <dgm:spPr/>
    </dgm:pt>
    <dgm:pt modelId="{0AF87E81-4B44-419B-81B7-7AE730C34526}" type="pres">
      <dgm:prSet presAssocID="{6371B2F3-B91D-403F-ABEC-50AF67EF965B}" presName="hierRoot2" presStyleCnt="0">
        <dgm:presLayoutVars>
          <dgm:hierBranch val="init"/>
        </dgm:presLayoutVars>
      </dgm:prSet>
      <dgm:spPr/>
    </dgm:pt>
    <dgm:pt modelId="{456744A9-2137-410C-90C6-90F8214A17AA}" type="pres">
      <dgm:prSet presAssocID="{6371B2F3-B91D-403F-ABEC-50AF67EF965B}" presName="rootComposite2" presStyleCnt="0"/>
      <dgm:spPr/>
    </dgm:pt>
    <dgm:pt modelId="{ABE5DA43-B57C-45A5-BC5B-E2FB24D9B1B4}" type="pres">
      <dgm:prSet presAssocID="{6371B2F3-B91D-403F-ABEC-50AF67EF965B}" presName="rootText2" presStyleLbl="alignAcc1" presStyleIdx="0" presStyleCnt="0">
        <dgm:presLayoutVars>
          <dgm:chPref val="3"/>
        </dgm:presLayoutVars>
      </dgm:prSet>
      <dgm:spPr/>
    </dgm:pt>
    <dgm:pt modelId="{0D6B0EC6-584A-4763-B67E-AA437D6840B1}" type="pres">
      <dgm:prSet presAssocID="{6371B2F3-B91D-403F-ABEC-50AF67EF965B}" presName="topArc2" presStyleLbl="parChTrans1D1" presStyleIdx="10" presStyleCnt="12"/>
      <dgm:spPr/>
    </dgm:pt>
    <dgm:pt modelId="{01969FAB-E914-4CE4-84DC-6D480B9433B5}" type="pres">
      <dgm:prSet presAssocID="{6371B2F3-B91D-403F-ABEC-50AF67EF965B}" presName="bottomArc2" presStyleLbl="parChTrans1D1" presStyleIdx="11" presStyleCnt="12"/>
      <dgm:spPr/>
    </dgm:pt>
    <dgm:pt modelId="{C20DA83A-A949-4991-9F9A-18862491598A}" type="pres">
      <dgm:prSet presAssocID="{6371B2F3-B91D-403F-ABEC-50AF67EF965B}" presName="topConnNode2" presStyleLbl="node2" presStyleIdx="0" presStyleCnt="0"/>
      <dgm:spPr/>
    </dgm:pt>
    <dgm:pt modelId="{57C43008-1437-47B8-8DFB-0B58E05C92DA}" type="pres">
      <dgm:prSet presAssocID="{6371B2F3-B91D-403F-ABEC-50AF67EF965B}" presName="hierChild4" presStyleCnt="0"/>
      <dgm:spPr/>
    </dgm:pt>
    <dgm:pt modelId="{6B806A41-4938-4034-9602-1FA0BAB64951}" type="pres">
      <dgm:prSet presAssocID="{6371B2F3-B91D-403F-ABEC-50AF67EF965B}" presName="hierChild5" presStyleCnt="0"/>
      <dgm:spPr/>
    </dgm:pt>
    <dgm:pt modelId="{F111FBA3-3143-4072-BE1A-E3EACD0FCC22}" type="pres">
      <dgm:prSet presAssocID="{C642B8D0-7E76-493E-9FEB-0B931FB6F7DB}" presName="hierChild3" presStyleCnt="0"/>
      <dgm:spPr/>
    </dgm:pt>
  </dgm:ptLst>
  <dgm:cxnLst>
    <dgm:cxn modelId="{40599609-950E-49B0-A3CB-805FB0D057C4}" type="presOf" srcId="{7B0F4D0A-181C-4449-AF6C-9504543C4542}" destId="{7FE0B9DA-6BC6-4C78-8B60-BDEA6BE1E75A}" srcOrd="0" destOrd="0" presId="urn:microsoft.com/office/officeart/2008/layout/HalfCircleOrganizationChart"/>
    <dgm:cxn modelId="{36BA240B-4927-4C35-B30C-F6C0BD475F5D}" srcId="{C642B8D0-7E76-493E-9FEB-0B931FB6F7DB}" destId="{D7B89542-C6EB-422E-A300-2A581AE1E076}" srcOrd="2" destOrd="0" parTransId="{FA8A5634-9A90-4D9F-B81F-B826AD77DCFB}" sibTransId="{C356942C-FFDF-4C64-A961-14FA07F5C73D}"/>
    <dgm:cxn modelId="{B779C00E-3A57-4115-8671-B3C4527F2D79}" srcId="{C642B8D0-7E76-493E-9FEB-0B931FB6F7DB}" destId="{5A792A54-42AC-4B15-AAB4-0AC64A946238}" srcOrd="0" destOrd="0" parTransId="{A30C3D3A-EAE0-49E4-8B85-070F96144FFD}" sibTransId="{BE2BD9B9-25F4-4D4B-8344-C9C9CFD9A365}"/>
    <dgm:cxn modelId="{BDCBFD20-0026-4719-BD01-5D5248F9CC1A}" type="presOf" srcId="{CC47E47B-8F89-4937-AB0E-41E462FD773E}" destId="{CFD77346-0F82-4523-9086-965F202C0135}" srcOrd="0" destOrd="0" presId="urn:microsoft.com/office/officeart/2008/layout/HalfCircleOrganizationChart"/>
    <dgm:cxn modelId="{CC8DC65B-594D-4CFE-90C8-F82F628BDF52}" srcId="{708DB6B0-9027-4BEA-A54A-0FFB548A13C5}" destId="{C642B8D0-7E76-493E-9FEB-0B931FB6F7DB}" srcOrd="0" destOrd="0" parTransId="{D506921B-9CE6-4C4F-969E-DA38E893E633}" sibTransId="{AB1D5BD4-D656-48E6-9F44-EEBB564F2071}"/>
    <dgm:cxn modelId="{EF54FE4A-5214-43BC-9014-1EBDF6378B47}" type="presOf" srcId="{7B0F4D0A-181C-4449-AF6C-9504543C4542}" destId="{EE7371B7-A7FF-4B33-A98A-2316FC9729F5}" srcOrd="1" destOrd="0" presId="urn:microsoft.com/office/officeart/2008/layout/HalfCircleOrganizationChart"/>
    <dgm:cxn modelId="{8B4BA34F-50DF-4A25-8FC2-B75D7FC1891C}" srcId="{C642B8D0-7E76-493E-9FEB-0B931FB6F7DB}" destId="{D383D3D5-94EC-4CB5-9814-BA434DAD1CA1}" srcOrd="3" destOrd="0" parTransId="{CC47E47B-8F89-4937-AB0E-41E462FD773E}" sibTransId="{0BC697AD-BB83-4A13-A445-BE3456C851F2}"/>
    <dgm:cxn modelId="{AC125453-5B01-4F54-9E14-366C8653FE7A}" type="presOf" srcId="{5A792A54-42AC-4B15-AAB4-0AC64A946238}" destId="{205EA6EA-F8B9-4FD8-9D25-487953F23757}" srcOrd="0" destOrd="0" presId="urn:microsoft.com/office/officeart/2008/layout/HalfCircleOrganizationChart"/>
    <dgm:cxn modelId="{F1F7DC7D-A96A-483F-96EE-12E04E2BBCAF}" type="presOf" srcId="{A30C3D3A-EAE0-49E4-8B85-070F96144FFD}" destId="{AF0AC2BE-FDDE-4257-B88E-AA1DAA9AC477}" srcOrd="0" destOrd="0" presId="urn:microsoft.com/office/officeart/2008/layout/HalfCircleOrganizationChart"/>
    <dgm:cxn modelId="{2D42FF95-2C6D-431F-97D6-6A6E817AB95A}" type="presOf" srcId="{D7B89542-C6EB-422E-A300-2A581AE1E076}" destId="{0F882BC5-80B9-4B2C-BE33-D6B55E88752C}" srcOrd="1" destOrd="0" presId="urn:microsoft.com/office/officeart/2008/layout/HalfCircleOrganizationChart"/>
    <dgm:cxn modelId="{31C48997-09E9-4EB0-9BC1-5DBFAA83E401}" srcId="{C642B8D0-7E76-493E-9FEB-0B931FB6F7DB}" destId="{7B0F4D0A-181C-4449-AF6C-9504543C4542}" srcOrd="1" destOrd="0" parTransId="{3E272DCF-2913-4976-9052-125733F244A0}" sibTransId="{8B72F352-50D2-4154-8E4A-ECD7AF9BDCFD}"/>
    <dgm:cxn modelId="{DD365B9F-FFEC-4FAD-B602-4CB2BF89D276}" type="presOf" srcId="{6371B2F3-B91D-403F-ABEC-50AF67EF965B}" destId="{ABE5DA43-B57C-45A5-BC5B-E2FB24D9B1B4}" srcOrd="0" destOrd="0" presId="urn:microsoft.com/office/officeart/2008/layout/HalfCircleOrganizationChart"/>
    <dgm:cxn modelId="{C7E922A4-C28F-4780-88AB-5F442E556B7B}" type="presOf" srcId="{D7B89542-C6EB-422E-A300-2A581AE1E076}" destId="{CAC50AC1-C4FE-409C-AE61-5C765C008139}" srcOrd="0" destOrd="0" presId="urn:microsoft.com/office/officeart/2008/layout/HalfCircleOrganizationChart"/>
    <dgm:cxn modelId="{3C91B5B6-60A0-40DA-B9A6-5E2BEDB6A83F}" type="presOf" srcId="{5A792A54-42AC-4B15-AAB4-0AC64A946238}" destId="{CF51E4B5-513D-4807-B4BD-91EACB7BFEE0}" srcOrd="1" destOrd="0" presId="urn:microsoft.com/office/officeart/2008/layout/HalfCircleOrganizationChart"/>
    <dgm:cxn modelId="{DF94D5BF-1F9C-4DF3-9841-A2F57F293B0F}" type="presOf" srcId="{D383D3D5-94EC-4CB5-9814-BA434DAD1CA1}" destId="{EE902E95-E475-496D-B906-5AB0431B6771}" srcOrd="0" destOrd="0" presId="urn:microsoft.com/office/officeart/2008/layout/HalfCircleOrganizationChart"/>
    <dgm:cxn modelId="{F15C24C0-D15B-4BF1-8480-23088E2B15DB}" type="presOf" srcId="{FA8A5634-9A90-4D9F-B81F-B826AD77DCFB}" destId="{828FC653-41B2-4383-A73B-A3364C5009B3}" srcOrd="0" destOrd="0" presId="urn:microsoft.com/office/officeart/2008/layout/HalfCircleOrganizationChart"/>
    <dgm:cxn modelId="{BA6EACC6-B4A2-420B-94CA-3B6F7544172F}" type="presOf" srcId="{D383D3D5-94EC-4CB5-9814-BA434DAD1CA1}" destId="{CA19BAE5-0658-47C4-9106-365A83752CC0}" srcOrd="1" destOrd="0" presId="urn:microsoft.com/office/officeart/2008/layout/HalfCircleOrganizationChart"/>
    <dgm:cxn modelId="{54FDB2E6-EA0E-4CA2-A527-09E8E6D0D982}" type="presOf" srcId="{6371B2F3-B91D-403F-ABEC-50AF67EF965B}" destId="{C20DA83A-A949-4991-9F9A-18862491598A}" srcOrd="1" destOrd="0" presId="urn:microsoft.com/office/officeart/2008/layout/HalfCircleOrganizationChart"/>
    <dgm:cxn modelId="{069078E9-88F0-4B3D-9EA1-74E3D50F0540}" srcId="{C642B8D0-7E76-493E-9FEB-0B931FB6F7DB}" destId="{6371B2F3-B91D-403F-ABEC-50AF67EF965B}" srcOrd="4" destOrd="0" parTransId="{4CDB7D64-B032-45D9-B80A-53F60989A233}" sibTransId="{D902F621-04BB-44A5-90E5-8641F5BC67E9}"/>
    <dgm:cxn modelId="{AAA624EE-446E-4C58-B91D-9DFB78CD9E4D}" type="presOf" srcId="{4CDB7D64-B032-45D9-B80A-53F60989A233}" destId="{D9608548-82BD-435A-8DD3-0949922E95AF}" srcOrd="0" destOrd="0" presId="urn:microsoft.com/office/officeart/2008/layout/HalfCircleOrganizationChart"/>
    <dgm:cxn modelId="{2C4D30F7-12FC-4A8B-A7F6-3A4532D1B3A4}" type="presOf" srcId="{3E272DCF-2913-4976-9052-125733F244A0}" destId="{3B92B0F9-5F9F-482C-845E-F12C5F584FEF}" srcOrd="0" destOrd="0" presId="urn:microsoft.com/office/officeart/2008/layout/HalfCircleOrganizationChart"/>
    <dgm:cxn modelId="{D8D7A5F8-2739-4D79-8679-037E80761083}" type="presOf" srcId="{C642B8D0-7E76-493E-9FEB-0B931FB6F7DB}" destId="{44971BCF-3165-463F-8BBA-1DE30B10F1ED}" srcOrd="0" destOrd="0" presId="urn:microsoft.com/office/officeart/2008/layout/HalfCircleOrganizationChart"/>
    <dgm:cxn modelId="{6EE18EF9-24BA-42D5-8D30-127E49771F4A}" type="presOf" srcId="{C642B8D0-7E76-493E-9FEB-0B931FB6F7DB}" destId="{80E7986A-0CE2-4E04-B3EC-2C76C033BE84}" srcOrd="1" destOrd="0" presId="urn:microsoft.com/office/officeart/2008/layout/HalfCircleOrganizationChart"/>
    <dgm:cxn modelId="{D31E05FD-4C7A-41E8-A031-73F60E612850}" type="presOf" srcId="{708DB6B0-9027-4BEA-A54A-0FFB548A13C5}" destId="{0B97AAE1-12B8-4B5F-B71D-3CA635CB3F80}" srcOrd="0" destOrd="0" presId="urn:microsoft.com/office/officeart/2008/layout/HalfCircleOrganizationChart"/>
    <dgm:cxn modelId="{5494AD3F-F6CA-4996-A91A-B88C384425A3}" type="presParOf" srcId="{0B97AAE1-12B8-4B5F-B71D-3CA635CB3F80}" destId="{A23C4FF6-7DDF-40D7-A9B6-66C9EE4D3B32}" srcOrd="0" destOrd="0" presId="urn:microsoft.com/office/officeart/2008/layout/HalfCircleOrganizationChart"/>
    <dgm:cxn modelId="{75A30E9D-F15B-44B4-BC34-78F77FCCF8B6}" type="presParOf" srcId="{A23C4FF6-7DDF-40D7-A9B6-66C9EE4D3B32}" destId="{80C2819E-00A5-4D7D-B62B-BD4DE86E65E2}" srcOrd="0" destOrd="0" presId="urn:microsoft.com/office/officeart/2008/layout/HalfCircleOrganizationChart"/>
    <dgm:cxn modelId="{A3DE33C2-5366-4CBD-8202-F7DBDD255A44}" type="presParOf" srcId="{80C2819E-00A5-4D7D-B62B-BD4DE86E65E2}" destId="{44971BCF-3165-463F-8BBA-1DE30B10F1ED}" srcOrd="0" destOrd="0" presId="urn:microsoft.com/office/officeart/2008/layout/HalfCircleOrganizationChart"/>
    <dgm:cxn modelId="{0D897B1D-95A7-4BBA-BD2A-AB9D657411ED}" type="presParOf" srcId="{80C2819E-00A5-4D7D-B62B-BD4DE86E65E2}" destId="{ECAD5B97-2349-464E-B471-06EF66E7FB7E}" srcOrd="1" destOrd="0" presId="urn:microsoft.com/office/officeart/2008/layout/HalfCircleOrganizationChart"/>
    <dgm:cxn modelId="{D075BB99-5E76-4B3E-8B8B-DAB825C321B9}" type="presParOf" srcId="{80C2819E-00A5-4D7D-B62B-BD4DE86E65E2}" destId="{48B19998-7ED1-4257-85DA-215D8258264B}" srcOrd="2" destOrd="0" presId="urn:microsoft.com/office/officeart/2008/layout/HalfCircleOrganizationChart"/>
    <dgm:cxn modelId="{ABF4C0FB-9607-4D7E-8941-5B67F0F1C325}" type="presParOf" srcId="{80C2819E-00A5-4D7D-B62B-BD4DE86E65E2}" destId="{80E7986A-0CE2-4E04-B3EC-2C76C033BE84}" srcOrd="3" destOrd="0" presId="urn:microsoft.com/office/officeart/2008/layout/HalfCircleOrganizationChart"/>
    <dgm:cxn modelId="{95CEAA3D-A6CD-47BC-9C8B-9EEA805D91FC}" type="presParOf" srcId="{A23C4FF6-7DDF-40D7-A9B6-66C9EE4D3B32}" destId="{248F4F56-0FA1-49F0-A93A-008EA2DC0690}" srcOrd="1" destOrd="0" presId="urn:microsoft.com/office/officeart/2008/layout/HalfCircleOrganizationChart"/>
    <dgm:cxn modelId="{418D5F53-0CAD-4FD2-A693-561755307B5F}" type="presParOf" srcId="{248F4F56-0FA1-49F0-A93A-008EA2DC0690}" destId="{AF0AC2BE-FDDE-4257-B88E-AA1DAA9AC477}" srcOrd="0" destOrd="0" presId="urn:microsoft.com/office/officeart/2008/layout/HalfCircleOrganizationChart"/>
    <dgm:cxn modelId="{BE5A29D7-C892-4A0E-BA6C-88200E10D06D}" type="presParOf" srcId="{248F4F56-0FA1-49F0-A93A-008EA2DC0690}" destId="{6C1913A6-C39E-48B8-824A-160D4ED37D05}" srcOrd="1" destOrd="0" presId="urn:microsoft.com/office/officeart/2008/layout/HalfCircleOrganizationChart"/>
    <dgm:cxn modelId="{68B3D9E2-7357-435B-9886-CD0260785A77}" type="presParOf" srcId="{6C1913A6-C39E-48B8-824A-160D4ED37D05}" destId="{A9160667-8DE0-4B79-B06E-51E7CDE4C6A0}" srcOrd="0" destOrd="0" presId="urn:microsoft.com/office/officeart/2008/layout/HalfCircleOrganizationChart"/>
    <dgm:cxn modelId="{4D868704-5387-4631-8E3F-B43D1F69A0B5}" type="presParOf" srcId="{A9160667-8DE0-4B79-B06E-51E7CDE4C6A0}" destId="{205EA6EA-F8B9-4FD8-9D25-487953F23757}" srcOrd="0" destOrd="0" presId="urn:microsoft.com/office/officeart/2008/layout/HalfCircleOrganizationChart"/>
    <dgm:cxn modelId="{6B6EAE21-3F03-4558-8A3E-8617CCCCC44F}" type="presParOf" srcId="{A9160667-8DE0-4B79-B06E-51E7CDE4C6A0}" destId="{A763A2A8-4ADB-4259-BB51-9D53D7D969F0}" srcOrd="1" destOrd="0" presId="urn:microsoft.com/office/officeart/2008/layout/HalfCircleOrganizationChart"/>
    <dgm:cxn modelId="{4FBFD677-CDB5-436C-8F71-FA82502670E2}" type="presParOf" srcId="{A9160667-8DE0-4B79-B06E-51E7CDE4C6A0}" destId="{590D70F9-A4A7-4D6F-9215-237FB47520EC}" srcOrd="2" destOrd="0" presId="urn:microsoft.com/office/officeart/2008/layout/HalfCircleOrganizationChart"/>
    <dgm:cxn modelId="{4C51D314-2970-4684-8213-7DB611F19A22}" type="presParOf" srcId="{A9160667-8DE0-4B79-B06E-51E7CDE4C6A0}" destId="{CF51E4B5-513D-4807-B4BD-91EACB7BFEE0}" srcOrd="3" destOrd="0" presId="urn:microsoft.com/office/officeart/2008/layout/HalfCircleOrganizationChart"/>
    <dgm:cxn modelId="{50631E95-7AA2-422C-87D0-DD07D1AD6CF3}" type="presParOf" srcId="{6C1913A6-C39E-48B8-824A-160D4ED37D05}" destId="{125CEB28-4805-42CC-961A-575F3EFE1011}" srcOrd="1" destOrd="0" presId="urn:microsoft.com/office/officeart/2008/layout/HalfCircleOrganizationChart"/>
    <dgm:cxn modelId="{B2A802E1-23B9-4350-A347-B7EA05054239}" type="presParOf" srcId="{6C1913A6-C39E-48B8-824A-160D4ED37D05}" destId="{CDD29749-A515-4350-A09C-425B6280CA04}" srcOrd="2" destOrd="0" presId="urn:microsoft.com/office/officeart/2008/layout/HalfCircleOrganizationChart"/>
    <dgm:cxn modelId="{73D01B59-6157-4AAA-9463-71575F9B0B39}" type="presParOf" srcId="{248F4F56-0FA1-49F0-A93A-008EA2DC0690}" destId="{3B92B0F9-5F9F-482C-845E-F12C5F584FEF}" srcOrd="2" destOrd="0" presId="urn:microsoft.com/office/officeart/2008/layout/HalfCircleOrganizationChart"/>
    <dgm:cxn modelId="{71D7FDEE-D1D8-4B4B-A2A2-BF1A27856B82}" type="presParOf" srcId="{248F4F56-0FA1-49F0-A93A-008EA2DC0690}" destId="{57757A61-D54E-4DAC-8D57-79CB77E101BF}" srcOrd="3" destOrd="0" presId="urn:microsoft.com/office/officeart/2008/layout/HalfCircleOrganizationChart"/>
    <dgm:cxn modelId="{6BF4F313-F433-4225-A672-FBC9A7916260}" type="presParOf" srcId="{57757A61-D54E-4DAC-8D57-79CB77E101BF}" destId="{2EFD290E-8920-4855-9B6D-878CF6CF100D}" srcOrd="0" destOrd="0" presId="urn:microsoft.com/office/officeart/2008/layout/HalfCircleOrganizationChart"/>
    <dgm:cxn modelId="{DF5258D5-CC20-42A5-994B-499AF321DEBF}" type="presParOf" srcId="{2EFD290E-8920-4855-9B6D-878CF6CF100D}" destId="{7FE0B9DA-6BC6-4C78-8B60-BDEA6BE1E75A}" srcOrd="0" destOrd="0" presId="urn:microsoft.com/office/officeart/2008/layout/HalfCircleOrganizationChart"/>
    <dgm:cxn modelId="{CAE18568-A3FF-4443-B17C-AA6149C2AF7B}" type="presParOf" srcId="{2EFD290E-8920-4855-9B6D-878CF6CF100D}" destId="{2077B9B3-12D3-4426-9DED-5F0C6CE082F5}" srcOrd="1" destOrd="0" presId="urn:microsoft.com/office/officeart/2008/layout/HalfCircleOrganizationChart"/>
    <dgm:cxn modelId="{31A2395E-BEB8-4C04-837C-C4C6722E9527}" type="presParOf" srcId="{2EFD290E-8920-4855-9B6D-878CF6CF100D}" destId="{9F00EC00-4503-4D80-A9F9-5F8CBDC33592}" srcOrd="2" destOrd="0" presId="urn:microsoft.com/office/officeart/2008/layout/HalfCircleOrganizationChart"/>
    <dgm:cxn modelId="{4021351C-4001-4936-89A6-310DE908FEC9}" type="presParOf" srcId="{2EFD290E-8920-4855-9B6D-878CF6CF100D}" destId="{EE7371B7-A7FF-4B33-A98A-2316FC9729F5}" srcOrd="3" destOrd="0" presId="urn:microsoft.com/office/officeart/2008/layout/HalfCircleOrganizationChart"/>
    <dgm:cxn modelId="{27AA27A5-4870-4FF6-9114-D208D1EA15E9}" type="presParOf" srcId="{57757A61-D54E-4DAC-8D57-79CB77E101BF}" destId="{7F07B94C-6F18-4A20-A447-C996A3BE07DF}" srcOrd="1" destOrd="0" presId="urn:microsoft.com/office/officeart/2008/layout/HalfCircleOrganizationChart"/>
    <dgm:cxn modelId="{B6A27135-029E-41AC-9CB2-482183C10C59}" type="presParOf" srcId="{57757A61-D54E-4DAC-8D57-79CB77E101BF}" destId="{81CEAAA8-471F-4CC1-A8A4-A47B911C7349}" srcOrd="2" destOrd="0" presId="urn:microsoft.com/office/officeart/2008/layout/HalfCircleOrganizationChart"/>
    <dgm:cxn modelId="{2222A650-AFB3-49B3-AC3C-FA60F837E39E}" type="presParOf" srcId="{248F4F56-0FA1-49F0-A93A-008EA2DC0690}" destId="{828FC653-41B2-4383-A73B-A3364C5009B3}" srcOrd="4" destOrd="0" presId="urn:microsoft.com/office/officeart/2008/layout/HalfCircleOrganizationChart"/>
    <dgm:cxn modelId="{942A1B14-B687-445C-9392-773C1F86E9BF}" type="presParOf" srcId="{248F4F56-0FA1-49F0-A93A-008EA2DC0690}" destId="{6E249DD9-489D-41C9-B419-39836BD2E9EA}" srcOrd="5" destOrd="0" presId="urn:microsoft.com/office/officeart/2008/layout/HalfCircleOrganizationChart"/>
    <dgm:cxn modelId="{EE7375C6-830A-4770-B4F5-7104B76A8A4D}" type="presParOf" srcId="{6E249DD9-489D-41C9-B419-39836BD2E9EA}" destId="{F611F3F1-9DA7-4F6D-83BC-71014BA472D1}" srcOrd="0" destOrd="0" presId="urn:microsoft.com/office/officeart/2008/layout/HalfCircleOrganizationChart"/>
    <dgm:cxn modelId="{248155E8-D128-46FC-9862-FFFBFBA8E28F}" type="presParOf" srcId="{F611F3F1-9DA7-4F6D-83BC-71014BA472D1}" destId="{CAC50AC1-C4FE-409C-AE61-5C765C008139}" srcOrd="0" destOrd="0" presId="urn:microsoft.com/office/officeart/2008/layout/HalfCircleOrganizationChart"/>
    <dgm:cxn modelId="{2A616F28-0393-4957-8477-7B7B37FC7259}" type="presParOf" srcId="{F611F3F1-9DA7-4F6D-83BC-71014BA472D1}" destId="{95DF5EA0-A8BA-4AC9-B1FA-36C84D5EF575}" srcOrd="1" destOrd="0" presId="urn:microsoft.com/office/officeart/2008/layout/HalfCircleOrganizationChart"/>
    <dgm:cxn modelId="{B180E6C8-9508-4940-B4CC-C2D413C92E0E}" type="presParOf" srcId="{F611F3F1-9DA7-4F6D-83BC-71014BA472D1}" destId="{8BAB8021-D554-4E55-A759-4D2F06BF9D7C}" srcOrd="2" destOrd="0" presId="urn:microsoft.com/office/officeart/2008/layout/HalfCircleOrganizationChart"/>
    <dgm:cxn modelId="{B110DAB3-C80A-4FAB-B8B5-AFC170A42509}" type="presParOf" srcId="{F611F3F1-9DA7-4F6D-83BC-71014BA472D1}" destId="{0F882BC5-80B9-4B2C-BE33-D6B55E88752C}" srcOrd="3" destOrd="0" presId="urn:microsoft.com/office/officeart/2008/layout/HalfCircleOrganizationChart"/>
    <dgm:cxn modelId="{67B65DED-AB7A-4A82-9EDB-BDEF0BE74F69}" type="presParOf" srcId="{6E249DD9-489D-41C9-B419-39836BD2E9EA}" destId="{8D2B811C-6372-4C5E-AD16-9CF0AFF6066C}" srcOrd="1" destOrd="0" presId="urn:microsoft.com/office/officeart/2008/layout/HalfCircleOrganizationChart"/>
    <dgm:cxn modelId="{08A7691B-26B0-45E6-9751-D38213B0CDF9}" type="presParOf" srcId="{6E249DD9-489D-41C9-B419-39836BD2E9EA}" destId="{1AACE5D5-B740-4CA5-911B-C882A7842678}" srcOrd="2" destOrd="0" presId="urn:microsoft.com/office/officeart/2008/layout/HalfCircleOrganizationChart"/>
    <dgm:cxn modelId="{019DF627-F845-449D-9561-AA3F932CF89B}" type="presParOf" srcId="{248F4F56-0FA1-49F0-A93A-008EA2DC0690}" destId="{CFD77346-0F82-4523-9086-965F202C0135}" srcOrd="6" destOrd="0" presId="urn:microsoft.com/office/officeart/2008/layout/HalfCircleOrganizationChart"/>
    <dgm:cxn modelId="{115C4964-A141-4A17-B92D-49B685C0DC94}" type="presParOf" srcId="{248F4F56-0FA1-49F0-A93A-008EA2DC0690}" destId="{16B85A2E-C218-4FA3-BDBC-A659D855EE31}" srcOrd="7" destOrd="0" presId="urn:microsoft.com/office/officeart/2008/layout/HalfCircleOrganizationChart"/>
    <dgm:cxn modelId="{3150BBAB-C71C-4E01-B0A7-0B96CAB56C5E}" type="presParOf" srcId="{16B85A2E-C218-4FA3-BDBC-A659D855EE31}" destId="{32212C5C-59ED-4DA9-827E-399E96CBE235}" srcOrd="0" destOrd="0" presId="urn:microsoft.com/office/officeart/2008/layout/HalfCircleOrganizationChart"/>
    <dgm:cxn modelId="{39DA2040-9E5E-4437-A44B-5DCD14A885D3}" type="presParOf" srcId="{32212C5C-59ED-4DA9-827E-399E96CBE235}" destId="{EE902E95-E475-496D-B906-5AB0431B6771}" srcOrd="0" destOrd="0" presId="urn:microsoft.com/office/officeart/2008/layout/HalfCircleOrganizationChart"/>
    <dgm:cxn modelId="{D73C4F60-13F0-4B74-B900-1FCD82512761}" type="presParOf" srcId="{32212C5C-59ED-4DA9-827E-399E96CBE235}" destId="{55534E6D-13AB-4E19-9331-93C0FAF745B0}" srcOrd="1" destOrd="0" presId="urn:microsoft.com/office/officeart/2008/layout/HalfCircleOrganizationChart"/>
    <dgm:cxn modelId="{2D094740-983D-4DC6-BE8B-68CCA3B2C0A1}" type="presParOf" srcId="{32212C5C-59ED-4DA9-827E-399E96CBE235}" destId="{1B6013A4-75A1-43B5-A9B7-7649FABEE1B0}" srcOrd="2" destOrd="0" presId="urn:microsoft.com/office/officeart/2008/layout/HalfCircleOrganizationChart"/>
    <dgm:cxn modelId="{5E593138-446E-4BAA-9747-D3E21B68CF6E}" type="presParOf" srcId="{32212C5C-59ED-4DA9-827E-399E96CBE235}" destId="{CA19BAE5-0658-47C4-9106-365A83752CC0}" srcOrd="3" destOrd="0" presId="urn:microsoft.com/office/officeart/2008/layout/HalfCircleOrganizationChart"/>
    <dgm:cxn modelId="{E87A1270-DB10-4354-BD22-EBF698B0AF51}" type="presParOf" srcId="{16B85A2E-C218-4FA3-BDBC-A659D855EE31}" destId="{64E7354C-7036-43D7-A2D3-946140FDE0DE}" srcOrd="1" destOrd="0" presId="urn:microsoft.com/office/officeart/2008/layout/HalfCircleOrganizationChart"/>
    <dgm:cxn modelId="{9BA45963-A778-45CB-B1D1-3B4CBC112C90}" type="presParOf" srcId="{16B85A2E-C218-4FA3-BDBC-A659D855EE31}" destId="{A294BB8C-63F4-45C2-A386-4D31A336C06B}" srcOrd="2" destOrd="0" presId="urn:microsoft.com/office/officeart/2008/layout/HalfCircleOrganizationChart"/>
    <dgm:cxn modelId="{530F417A-B731-437E-8573-7D64F69E6524}" type="presParOf" srcId="{248F4F56-0FA1-49F0-A93A-008EA2DC0690}" destId="{D9608548-82BD-435A-8DD3-0949922E95AF}" srcOrd="8" destOrd="0" presId="urn:microsoft.com/office/officeart/2008/layout/HalfCircleOrganizationChart"/>
    <dgm:cxn modelId="{9901FDDB-F21D-4D15-BD35-FD9C8055C74F}" type="presParOf" srcId="{248F4F56-0FA1-49F0-A93A-008EA2DC0690}" destId="{0AF87E81-4B44-419B-81B7-7AE730C34526}" srcOrd="9" destOrd="0" presId="urn:microsoft.com/office/officeart/2008/layout/HalfCircleOrganizationChart"/>
    <dgm:cxn modelId="{829EB966-7079-4C07-B1B0-1A142F538B2C}" type="presParOf" srcId="{0AF87E81-4B44-419B-81B7-7AE730C34526}" destId="{456744A9-2137-410C-90C6-90F8214A17AA}" srcOrd="0" destOrd="0" presId="urn:microsoft.com/office/officeart/2008/layout/HalfCircleOrganizationChart"/>
    <dgm:cxn modelId="{E8746DF6-D240-44F0-91E1-E6EAE3DCE7B7}" type="presParOf" srcId="{456744A9-2137-410C-90C6-90F8214A17AA}" destId="{ABE5DA43-B57C-45A5-BC5B-E2FB24D9B1B4}" srcOrd="0" destOrd="0" presId="urn:microsoft.com/office/officeart/2008/layout/HalfCircleOrganizationChart"/>
    <dgm:cxn modelId="{DF4C91ED-214A-4961-B031-DA2B70B7B169}" type="presParOf" srcId="{456744A9-2137-410C-90C6-90F8214A17AA}" destId="{0D6B0EC6-584A-4763-B67E-AA437D6840B1}" srcOrd="1" destOrd="0" presId="urn:microsoft.com/office/officeart/2008/layout/HalfCircleOrganizationChart"/>
    <dgm:cxn modelId="{5A12BEEB-B468-4989-A2B3-14B92DD9E656}" type="presParOf" srcId="{456744A9-2137-410C-90C6-90F8214A17AA}" destId="{01969FAB-E914-4CE4-84DC-6D480B9433B5}" srcOrd="2" destOrd="0" presId="urn:microsoft.com/office/officeart/2008/layout/HalfCircleOrganizationChart"/>
    <dgm:cxn modelId="{C12AD484-6ABD-4111-A885-AC039B019A9C}" type="presParOf" srcId="{456744A9-2137-410C-90C6-90F8214A17AA}" destId="{C20DA83A-A949-4991-9F9A-18862491598A}" srcOrd="3" destOrd="0" presId="urn:microsoft.com/office/officeart/2008/layout/HalfCircleOrganizationChart"/>
    <dgm:cxn modelId="{1722A237-19FE-4EBA-BC80-74E974578435}" type="presParOf" srcId="{0AF87E81-4B44-419B-81B7-7AE730C34526}" destId="{57C43008-1437-47B8-8DFB-0B58E05C92DA}" srcOrd="1" destOrd="0" presId="urn:microsoft.com/office/officeart/2008/layout/HalfCircleOrganizationChart"/>
    <dgm:cxn modelId="{7DBD34A3-C64E-496C-94E3-D9DF866A7BAF}" type="presParOf" srcId="{0AF87E81-4B44-419B-81B7-7AE730C34526}" destId="{6B806A41-4938-4034-9602-1FA0BAB64951}" srcOrd="2" destOrd="0" presId="urn:microsoft.com/office/officeart/2008/layout/HalfCircleOrganizationChart"/>
    <dgm:cxn modelId="{EED2CF00-5EF7-44D4-BF12-FE8CB62FED28}" type="presParOf" srcId="{A23C4FF6-7DDF-40D7-A9B6-66C9EE4D3B32}" destId="{F111FBA3-3143-4072-BE1A-E3EACD0FCC2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608548-82BD-435A-8DD3-0949922E95AF}">
      <dsp:nvSpPr>
        <dsp:cNvPr id="0" name=""/>
        <dsp:cNvSpPr/>
      </dsp:nvSpPr>
      <dsp:spPr>
        <a:xfrm>
          <a:off x="2971800" y="585305"/>
          <a:ext cx="2462509" cy="2136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44"/>
              </a:lnTo>
              <a:lnTo>
                <a:pt x="2462509" y="106844"/>
              </a:lnTo>
              <a:lnTo>
                <a:pt x="2462509" y="2136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D77346-0F82-4523-9086-965F202C0135}">
      <dsp:nvSpPr>
        <dsp:cNvPr id="0" name=""/>
        <dsp:cNvSpPr/>
      </dsp:nvSpPr>
      <dsp:spPr>
        <a:xfrm>
          <a:off x="2971800" y="585305"/>
          <a:ext cx="1231254" cy="2136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44"/>
              </a:lnTo>
              <a:lnTo>
                <a:pt x="1231254" y="106844"/>
              </a:lnTo>
              <a:lnTo>
                <a:pt x="1231254" y="2136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8FC653-41B2-4383-A73B-A3364C5009B3}">
      <dsp:nvSpPr>
        <dsp:cNvPr id="0" name=""/>
        <dsp:cNvSpPr/>
      </dsp:nvSpPr>
      <dsp:spPr>
        <a:xfrm>
          <a:off x="2926080" y="585305"/>
          <a:ext cx="91440" cy="213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6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92B0F9-5F9F-482C-845E-F12C5F584FEF}">
      <dsp:nvSpPr>
        <dsp:cNvPr id="0" name=""/>
        <dsp:cNvSpPr/>
      </dsp:nvSpPr>
      <dsp:spPr>
        <a:xfrm>
          <a:off x="1740545" y="585305"/>
          <a:ext cx="1231254" cy="213688"/>
        </a:xfrm>
        <a:custGeom>
          <a:avLst/>
          <a:gdLst/>
          <a:ahLst/>
          <a:cxnLst/>
          <a:rect l="0" t="0" r="0" b="0"/>
          <a:pathLst>
            <a:path>
              <a:moveTo>
                <a:pt x="1231254" y="0"/>
              </a:moveTo>
              <a:lnTo>
                <a:pt x="1231254" y="106844"/>
              </a:lnTo>
              <a:lnTo>
                <a:pt x="0" y="106844"/>
              </a:lnTo>
              <a:lnTo>
                <a:pt x="0" y="2136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0AC2BE-FDDE-4257-B88E-AA1DAA9AC477}">
      <dsp:nvSpPr>
        <dsp:cNvPr id="0" name=""/>
        <dsp:cNvSpPr/>
      </dsp:nvSpPr>
      <dsp:spPr>
        <a:xfrm>
          <a:off x="508782" y="585305"/>
          <a:ext cx="2463017" cy="213688"/>
        </a:xfrm>
        <a:custGeom>
          <a:avLst/>
          <a:gdLst/>
          <a:ahLst/>
          <a:cxnLst/>
          <a:rect l="0" t="0" r="0" b="0"/>
          <a:pathLst>
            <a:path>
              <a:moveTo>
                <a:pt x="2463017" y="0"/>
              </a:moveTo>
              <a:lnTo>
                <a:pt x="2463017" y="106844"/>
              </a:lnTo>
              <a:lnTo>
                <a:pt x="0" y="106844"/>
              </a:lnTo>
              <a:lnTo>
                <a:pt x="0" y="2136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AD5B97-2349-464E-B471-06EF66E7FB7E}">
      <dsp:nvSpPr>
        <dsp:cNvPr id="0" name=""/>
        <dsp:cNvSpPr/>
      </dsp:nvSpPr>
      <dsp:spPr>
        <a:xfrm>
          <a:off x="2717408" y="76522"/>
          <a:ext cx="508782" cy="50878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19998-7ED1-4257-85DA-215D8258264B}">
      <dsp:nvSpPr>
        <dsp:cNvPr id="0" name=""/>
        <dsp:cNvSpPr/>
      </dsp:nvSpPr>
      <dsp:spPr>
        <a:xfrm>
          <a:off x="2717408" y="76522"/>
          <a:ext cx="508782" cy="50878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971BCF-3165-463F-8BBA-1DE30B10F1ED}">
      <dsp:nvSpPr>
        <dsp:cNvPr id="0" name=""/>
        <dsp:cNvSpPr/>
      </dsp:nvSpPr>
      <dsp:spPr>
        <a:xfrm>
          <a:off x="2463017" y="168103"/>
          <a:ext cx="1017565" cy="3256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n</a:t>
          </a:r>
          <a:r>
            <a:rPr lang="en-US" sz="1200" kern="1200" baseline="30000"/>
            <a:t>2</a:t>
          </a:r>
          <a:endParaRPr lang="he-IL" sz="1200" kern="1200"/>
        </a:p>
      </dsp:txBody>
      <dsp:txXfrm>
        <a:off x="2463017" y="168103"/>
        <a:ext cx="1017565" cy="325621"/>
      </dsp:txXfrm>
    </dsp:sp>
    <dsp:sp modelId="{A763A2A8-4ADB-4259-BB51-9D53D7D969F0}">
      <dsp:nvSpPr>
        <dsp:cNvPr id="0" name=""/>
        <dsp:cNvSpPr/>
      </dsp:nvSpPr>
      <dsp:spPr>
        <a:xfrm>
          <a:off x="254391" y="798994"/>
          <a:ext cx="508782" cy="50878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0D70F9-A4A7-4D6F-9215-237FB47520EC}">
      <dsp:nvSpPr>
        <dsp:cNvPr id="0" name=""/>
        <dsp:cNvSpPr/>
      </dsp:nvSpPr>
      <dsp:spPr>
        <a:xfrm>
          <a:off x="254391" y="798994"/>
          <a:ext cx="508782" cy="50878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5EA6EA-F8B9-4FD8-9D25-487953F23757}">
      <dsp:nvSpPr>
        <dsp:cNvPr id="0" name=""/>
        <dsp:cNvSpPr/>
      </dsp:nvSpPr>
      <dsp:spPr>
        <a:xfrm>
          <a:off x="0" y="890575"/>
          <a:ext cx="1017565" cy="3256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72000" rIns="180000" bIns="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US" sz="1000" b="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d>
                      <m:dPr>
                        <m:ctrlPr>
                          <a:rPr lang="en-US" sz="1000" b="0" i="0" kern="1200"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f>
                          <m:fPr>
                            <m:ctrlPr>
                              <a:rPr lang="en-US" sz="1000" i="1" kern="1200"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sz="1000" b="0" i="1" kern="1200">
                                <a:latin typeface="Cambria Math" panose="02040503050406030204" pitchFamily="18" charset="0"/>
                              </a:rPr>
                              <m:t>𝑛</m:t>
                            </m:r>
                          </m:num>
                          <m:den>
                            <m:r>
                              <a:rPr lang="en-US" sz="1000" b="0" i="1" kern="1200">
                                <a:latin typeface="Cambria Math" panose="02040503050406030204" pitchFamily="18" charset="0"/>
                              </a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a:rPr lang="en-US" sz="1000" b="0" i="1" kern="1200">
                        <a:latin typeface="Cambria Math" panose="02040503050406030204" pitchFamily="18" charset="0"/>
                      </a:rPr>
                      <m:t>2</m:t>
                    </m:r>
                  </m:sup>
                </m:sSup>
              </m:oMath>
            </m:oMathPara>
          </a14:m>
          <a:endParaRPr lang="he-IL" sz="800" kern="1200"/>
        </a:p>
      </dsp:txBody>
      <dsp:txXfrm>
        <a:off x="0" y="890575"/>
        <a:ext cx="1017565" cy="325621"/>
      </dsp:txXfrm>
    </dsp:sp>
    <dsp:sp modelId="{2077B9B3-12D3-4426-9DED-5F0C6CE082F5}">
      <dsp:nvSpPr>
        <dsp:cNvPr id="0" name=""/>
        <dsp:cNvSpPr/>
      </dsp:nvSpPr>
      <dsp:spPr>
        <a:xfrm>
          <a:off x="1486153" y="798994"/>
          <a:ext cx="508782" cy="50878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00EC00-4503-4D80-A9F9-5F8CBDC33592}">
      <dsp:nvSpPr>
        <dsp:cNvPr id="0" name=""/>
        <dsp:cNvSpPr/>
      </dsp:nvSpPr>
      <dsp:spPr>
        <a:xfrm>
          <a:off x="1486153" y="798994"/>
          <a:ext cx="508782" cy="50878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E0B9DA-6BC6-4C78-8B60-BDEA6BE1E75A}">
      <dsp:nvSpPr>
        <dsp:cNvPr id="0" name=""/>
        <dsp:cNvSpPr/>
      </dsp:nvSpPr>
      <dsp:spPr>
        <a:xfrm>
          <a:off x="1231762" y="890575"/>
          <a:ext cx="1017565" cy="3256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72000" rIns="180000" bIns="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US" sz="1000" b="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d>
                      <m:dPr>
                        <m:ctrlPr>
                          <a:rPr lang="en-US" sz="1000" b="0" i="0" kern="1200"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f>
                          <m:fPr>
                            <m:ctrlPr>
                              <a:rPr lang="en-US" sz="1000" i="1" kern="1200"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sz="1000" b="0" i="1" kern="1200">
                                <a:latin typeface="Cambria Math" panose="02040503050406030204" pitchFamily="18" charset="0"/>
                              </a:rPr>
                              <m:t>𝑛</m:t>
                            </m:r>
                          </m:num>
                          <m:den>
                            <m:r>
                              <a:rPr lang="en-US" sz="1000" b="0" i="1" kern="1200">
                                <a:latin typeface="Cambria Math" panose="02040503050406030204" pitchFamily="18" charset="0"/>
                              </a:rP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a:rPr lang="en-US" sz="1000" b="0" i="1" kern="1200">
                        <a:latin typeface="Cambria Math" panose="02040503050406030204" pitchFamily="18" charset="0"/>
                      </a:rPr>
                      <m:t>2</m:t>
                    </m:r>
                  </m:sup>
                </m:sSup>
              </m:oMath>
            </m:oMathPara>
          </a14:m>
          <a:endParaRPr lang="he-IL" sz="800" kern="1200"/>
        </a:p>
      </dsp:txBody>
      <dsp:txXfrm>
        <a:off x="1231762" y="890575"/>
        <a:ext cx="1017565" cy="325621"/>
      </dsp:txXfrm>
    </dsp:sp>
    <dsp:sp modelId="{95DF5EA0-A8BA-4AC9-B1FA-36C84D5EF575}">
      <dsp:nvSpPr>
        <dsp:cNvPr id="0" name=""/>
        <dsp:cNvSpPr/>
      </dsp:nvSpPr>
      <dsp:spPr>
        <a:xfrm>
          <a:off x="2717408" y="798994"/>
          <a:ext cx="508782" cy="50878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AB8021-D554-4E55-A759-4D2F06BF9D7C}">
      <dsp:nvSpPr>
        <dsp:cNvPr id="0" name=""/>
        <dsp:cNvSpPr/>
      </dsp:nvSpPr>
      <dsp:spPr>
        <a:xfrm>
          <a:off x="2717408" y="798994"/>
          <a:ext cx="508782" cy="50878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C50AC1-C4FE-409C-AE61-5C765C008139}">
      <dsp:nvSpPr>
        <dsp:cNvPr id="0" name=""/>
        <dsp:cNvSpPr/>
      </dsp:nvSpPr>
      <dsp:spPr>
        <a:xfrm>
          <a:off x="2463017" y="890575"/>
          <a:ext cx="1017565" cy="3256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72000" rIns="180000" bIns="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US" sz="1000" b="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d>
                      <m:dPr>
                        <m:ctrlPr>
                          <a:rPr lang="en-US" sz="1000" b="0" i="0" kern="1200"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f>
                          <m:fPr>
                            <m:ctrlPr>
                              <a:rPr lang="en-US" sz="1000" i="1" kern="1200"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sz="1000" b="0" i="1" kern="1200">
                                <a:latin typeface="Cambria Math" panose="02040503050406030204" pitchFamily="18" charset="0"/>
                              </a:rPr>
                              <m:t>𝑛</m:t>
                            </m:r>
                          </m:num>
                          <m:den>
                            <m:r>
                              <a:rPr lang="en-US" sz="1000" b="0" i="1" kern="1200">
                                <a:latin typeface="Cambria Math" panose="02040503050406030204" pitchFamily="18" charset="0"/>
                              </a:rP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a:rPr lang="en-US" sz="1000" b="0" i="1" kern="1200">
                        <a:latin typeface="Cambria Math" panose="02040503050406030204" pitchFamily="18" charset="0"/>
                      </a:rPr>
                      <m:t>2</m:t>
                    </m:r>
                  </m:sup>
                </m:sSup>
              </m:oMath>
            </m:oMathPara>
          </a14:m>
          <a:endParaRPr lang="he-IL" sz="800" kern="1200"/>
        </a:p>
      </dsp:txBody>
      <dsp:txXfrm>
        <a:off x="2463017" y="890575"/>
        <a:ext cx="1017565" cy="325621"/>
      </dsp:txXfrm>
    </dsp:sp>
    <dsp:sp modelId="{55534E6D-13AB-4E19-9331-93C0FAF745B0}">
      <dsp:nvSpPr>
        <dsp:cNvPr id="0" name=""/>
        <dsp:cNvSpPr/>
      </dsp:nvSpPr>
      <dsp:spPr>
        <a:xfrm>
          <a:off x="3948663" y="798994"/>
          <a:ext cx="508782" cy="50878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6013A4-75A1-43B5-A9B7-7649FABEE1B0}">
      <dsp:nvSpPr>
        <dsp:cNvPr id="0" name=""/>
        <dsp:cNvSpPr/>
      </dsp:nvSpPr>
      <dsp:spPr>
        <a:xfrm>
          <a:off x="3948663" y="798994"/>
          <a:ext cx="508782" cy="50878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902E95-E475-496D-B906-5AB0431B6771}">
      <dsp:nvSpPr>
        <dsp:cNvPr id="0" name=""/>
        <dsp:cNvSpPr/>
      </dsp:nvSpPr>
      <dsp:spPr>
        <a:xfrm>
          <a:off x="3694271" y="890575"/>
          <a:ext cx="1017565" cy="3256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050" b="1" kern="1200"/>
            <a:t>.......</a:t>
          </a:r>
        </a:p>
      </dsp:txBody>
      <dsp:txXfrm>
        <a:off x="3694271" y="890575"/>
        <a:ext cx="1017565" cy="325621"/>
      </dsp:txXfrm>
    </dsp:sp>
    <dsp:sp modelId="{0D6B0EC6-584A-4763-B67E-AA437D6840B1}">
      <dsp:nvSpPr>
        <dsp:cNvPr id="0" name=""/>
        <dsp:cNvSpPr/>
      </dsp:nvSpPr>
      <dsp:spPr>
        <a:xfrm>
          <a:off x="5179917" y="798994"/>
          <a:ext cx="508782" cy="50878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969FAB-E914-4CE4-84DC-6D480B9433B5}">
      <dsp:nvSpPr>
        <dsp:cNvPr id="0" name=""/>
        <dsp:cNvSpPr/>
      </dsp:nvSpPr>
      <dsp:spPr>
        <a:xfrm>
          <a:off x="5179917" y="798994"/>
          <a:ext cx="508782" cy="50878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E5DA43-B57C-45A5-BC5B-E2FB24D9B1B4}">
      <dsp:nvSpPr>
        <dsp:cNvPr id="0" name=""/>
        <dsp:cNvSpPr/>
      </dsp:nvSpPr>
      <dsp:spPr>
        <a:xfrm>
          <a:off x="4925526" y="890575"/>
          <a:ext cx="1017565" cy="32562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72000" rIns="180000" bIns="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US" sz="1000" b="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d>
                      <m:dPr>
                        <m:ctrlPr>
                          <a:rPr lang="en-US" sz="1000" b="0" i="0" kern="1200"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f>
                          <m:fPr>
                            <m:ctrlPr>
                              <a:rPr lang="en-US" sz="1000" i="1" kern="1200"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sz="1000" b="0" i="1" kern="1200">
                                <a:latin typeface="Cambria Math" panose="02040503050406030204" pitchFamily="18" charset="0"/>
                              </a:rPr>
                              <m:t>𝑛</m:t>
                            </m:r>
                          </m:num>
                          <m:den>
                            <m:r>
                              <a:rPr lang="en-US" sz="1000" b="0" i="1" kern="1200">
                                <a:latin typeface="Cambria Math" panose="02040503050406030204" pitchFamily="18" charset="0"/>
                              </a:rP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a:rPr lang="en-US" sz="1000" b="0" i="1" kern="1200">
                        <a:latin typeface="Cambria Math" panose="02040503050406030204" pitchFamily="18" charset="0"/>
                      </a:rPr>
                      <m:t>2</m:t>
                    </m:r>
                  </m:sup>
                </m:sSup>
              </m:oMath>
            </m:oMathPara>
          </a14:m>
          <a:endParaRPr lang="he-IL" sz="1050" b="1" kern="1200"/>
        </a:p>
      </dsp:txBody>
      <dsp:txXfrm>
        <a:off x="4925526" y="890575"/>
        <a:ext cx="1017565" cy="3256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B67F2-BCA5-460F-A796-F8DB75DB0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8</Pages>
  <Words>1675</Words>
  <Characters>8378</Characters>
  <Application>Microsoft Office Word</Application>
  <DocSecurity>0</DocSecurity>
  <Lines>69</Lines>
  <Paragraphs>20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Raskin</dc:creator>
  <cp:keywords/>
  <dc:description/>
  <cp:lastModifiedBy>Lior Bar</cp:lastModifiedBy>
  <cp:revision>179</cp:revision>
  <dcterms:created xsi:type="dcterms:W3CDTF">2021-04-20T16:22:00Z</dcterms:created>
  <dcterms:modified xsi:type="dcterms:W3CDTF">2021-04-21T16:20:00Z</dcterms:modified>
</cp:coreProperties>
</file>