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E12C" w14:textId="045080E4" w:rsidR="00663F7D" w:rsidRDefault="00E827B7">
      <w:pPr>
        <w:rPr>
          <w:sz w:val="28"/>
          <w:szCs w:val="28"/>
          <w:u w:val="single"/>
          <w:lang w:val="en-US"/>
        </w:rPr>
      </w:pPr>
      <w:r>
        <w:rPr>
          <w:sz w:val="28"/>
          <w:szCs w:val="28"/>
          <w:u w:val="single"/>
          <w:lang w:val="en-US"/>
        </w:rPr>
        <w:t>Results</w:t>
      </w:r>
    </w:p>
    <w:p w14:paraId="1F6D7070" w14:textId="5E04C3A8" w:rsidR="00E827B7" w:rsidRDefault="006F5274">
      <w:pPr>
        <w:rPr>
          <w:sz w:val="28"/>
          <w:szCs w:val="28"/>
          <w:lang w:val="en-US"/>
        </w:rPr>
      </w:pPr>
      <w:r>
        <w:rPr>
          <w:sz w:val="28"/>
          <w:szCs w:val="28"/>
          <w:u w:val="single"/>
          <w:lang w:val="en-US"/>
        </w:rPr>
        <w:t>The d</w:t>
      </w:r>
      <w:r w:rsidR="00E8318B">
        <w:rPr>
          <w:sz w:val="28"/>
          <w:szCs w:val="28"/>
          <w:u w:val="single"/>
          <w:lang w:val="en-US"/>
        </w:rPr>
        <w:t>evices and the recordings</w:t>
      </w:r>
    </w:p>
    <w:p w14:paraId="6EC9D7E5" w14:textId="77777777" w:rsidR="00E827B7" w:rsidRDefault="00E827B7">
      <w:pPr>
        <w:rPr>
          <w:sz w:val="24"/>
          <w:szCs w:val="24"/>
          <w:lang w:val="en-US"/>
        </w:rPr>
      </w:pPr>
      <w:r>
        <w:rPr>
          <w:sz w:val="24"/>
          <w:szCs w:val="24"/>
          <w:lang w:val="en-US"/>
        </w:rPr>
        <w:t xml:space="preserve">During our recordings, </w:t>
      </w:r>
      <w:proofErr w:type="gramStart"/>
      <w:r>
        <w:rPr>
          <w:sz w:val="24"/>
          <w:szCs w:val="24"/>
          <w:lang w:val="en-US"/>
        </w:rPr>
        <w:t>We</w:t>
      </w:r>
      <w:proofErr w:type="gramEnd"/>
      <w:r>
        <w:rPr>
          <w:sz w:val="24"/>
          <w:szCs w:val="24"/>
          <w:lang w:val="en-US"/>
        </w:rPr>
        <w:t xml:space="preserve"> used two devices: </w:t>
      </w:r>
    </w:p>
    <w:p w14:paraId="34B23D1E" w14:textId="2FA868D5" w:rsidR="00E827B7" w:rsidRPr="00FC2D44" w:rsidRDefault="00E827B7">
      <w:pPr>
        <w:rPr>
          <w:sz w:val="24"/>
          <w:szCs w:val="24"/>
          <w:lang w:val="en-US"/>
        </w:rPr>
      </w:pPr>
      <w:r>
        <w:rPr>
          <w:sz w:val="24"/>
          <w:szCs w:val="24"/>
          <w:lang w:val="en-US"/>
        </w:rPr>
        <w:t xml:space="preserve">The first </w:t>
      </w:r>
      <w:r w:rsidR="00FC2D44">
        <w:rPr>
          <w:sz w:val="24"/>
          <w:szCs w:val="24"/>
          <w:lang w:val="en-US"/>
        </w:rPr>
        <w:t xml:space="preserve">device </w:t>
      </w:r>
      <w:r>
        <w:rPr>
          <w:sz w:val="24"/>
          <w:szCs w:val="24"/>
          <w:lang w:val="en-US"/>
        </w:rPr>
        <w:t>Is a MRU which is used to get accurate positions during the recorded movement, we used a sampling rate of 40Hz and from the recordings we used only the following 3 columns</w:t>
      </w:r>
      <w:r w:rsidRPr="00E827B7">
        <w:rPr>
          <w:i/>
          <w:iCs/>
          <w:sz w:val="24"/>
          <w:szCs w:val="24"/>
          <w:lang w:val="en-US"/>
        </w:rPr>
        <w:t>: “</w:t>
      </w:r>
      <w:proofErr w:type="spellStart"/>
      <w:r w:rsidRPr="00E827B7">
        <w:rPr>
          <w:i/>
          <w:iCs/>
          <w:sz w:val="24"/>
          <w:szCs w:val="24"/>
          <w:lang w:val="en-US"/>
        </w:rPr>
        <w:t>Height_GNSS</w:t>
      </w:r>
      <w:proofErr w:type="spellEnd"/>
      <w:r w:rsidRPr="00E827B7">
        <w:rPr>
          <w:i/>
          <w:iCs/>
          <w:sz w:val="24"/>
          <w:szCs w:val="24"/>
          <w:lang w:val="en-US"/>
        </w:rPr>
        <w:t>”</w:t>
      </w:r>
      <w:r>
        <w:rPr>
          <w:sz w:val="24"/>
          <w:szCs w:val="24"/>
          <w:lang w:val="en-US"/>
        </w:rPr>
        <w:t xml:space="preserve">, </w:t>
      </w:r>
      <w:r w:rsidRPr="00E827B7">
        <w:rPr>
          <w:i/>
          <w:iCs/>
          <w:sz w:val="24"/>
          <w:szCs w:val="24"/>
          <w:lang w:val="en-US"/>
        </w:rPr>
        <w:t>“</w:t>
      </w:r>
      <w:proofErr w:type="spellStart"/>
      <w:r w:rsidRPr="00E827B7">
        <w:rPr>
          <w:i/>
          <w:iCs/>
          <w:sz w:val="24"/>
          <w:szCs w:val="24"/>
          <w:lang w:val="en-US"/>
        </w:rPr>
        <w:t>Long_GNSS</w:t>
      </w:r>
      <w:proofErr w:type="spellEnd"/>
      <w:r w:rsidRPr="00E827B7">
        <w:rPr>
          <w:i/>
          <w:iCs/>
          <w:sz w:val="24"/>
          <w:szCs w:val="24"/>
          <w:lang w:val="en-US"/>
        </w:rPr>
        <w:t>”</w:t>
      </w:r>
      <w:r>
        <w:rPr>
          <w:sz w:val="24"/>
          <w:szCs w:val="24"/>
          <w:lang w:val="en-US"/>
        </w:rPr>
        <w:t xml:space="preserve"> and </w:t>
      </w:r>
      <w:r w:rsidRPr="00E827B7">
        <w:rPr>
          <w:i/>
          <w:iCs/>
          <w:sz w:val="24"/>
          <w:szCs w:val="24"/>
          <w:lang w:val="en-US"/>
        </w:rPr>
        <w:t>“</w:t>
      </w:r>
      <w:proofErr w:type="spellStart"/>
      <w:r w:rsidRPr="00E827B7">
        <w:rPr>
          <w:i/>
          <w:iCs/>
          <w:sz w:val="24"/>
          <w:szCs w:val="24"/>
          <w:lang w:val="en-US"/>
        </w:rPr>
        <w:t>Lat_GNSS</w:t>
      </w:r>
      <w:proofErr w:type="spellEnd"/>
      <w:r w:rsidRPr="00E827B7">
        <w:rPr>
          <w:i/>
          <w:iCs/>
          <w:sz w:val="24"/>
          <w:szCs w:val="24"/>
          <w:lang w:val="en-US"/>
        </w:rPr>
        <w:t>”</w:t>
      </w:r>
      <w:r>
        <w:rPr>
          <w:i/>
          <w:iCs/>
          <w:sz w:val="24"/>
          <w:szCs w:val="24"/>
          <w:lang w:val="en-US"/>
        </w:rPr>
        <w:t xml:space="preserve"> </w:t>
      </w:r>
      <w:r w:rsidRPr="00FC2D44">
        <w:rPr>
          <w:sz w:val="24"/>
          <w:szCs w:val="24"/>
          <w:lang w:val="en-US"/>
        </w:rPr>
        <w:t xml:space="preserve">from which we got the position of each step in a right handed coordination system, which we then transferred to the </w:t>
      </w:r>
      <w:proofErr w:type="spellStart"/>
      <w:r w:rsidRPr="00FC2D44">
        <w:rPr>
          <w:sz w:val="24"/>
          <w:szCs w:val="24"/>
          <w:lang w:val="en-US"/>
        </w:rPr>
        <w:t>xyz</w:t>
      </w:r>
      <w:proofErr w:type="spellEnd"/>
      <w:r w:rsidRPr="00FC2D44">
        <w:rPr>
          <w:sz w:val="24"/>
          <w:szCs w:val="24"/>
          <w:lang w:val="en-US"/>
        </w:rPr>
        <w:t xml:space="preserve"> system for our comfort.</w:t>
      </w:r>
    </w:p>
    <w:p w14:paraId="6DAB3847" w14:textId="0016D384" w:rsidR="00E827B7" w:rsidRPr="00FC2D44" w:rsidRDefault="00E827B7">
      <w:pPr>
        <w:rPr>
          <w:sz w:val="24"/>
          <w:szCs w:val="24"/>
          <w:lang w:val="en-US"/>
        </w:rPr>
      </w:pPr>
      <w:r w:rsidRPr="00FC2D44">
        <w:rPr>
          <w:sz w:val="24"/>
          <w:szCs w:val="24"/>
          <w:lang w:val="en-US"/>
        </w:rPr>
        <w:t>From these recording we inferred the distance covered using the L2 norm as follows:</w:t>
      </w:r>
    </w:p>
    <w:p w14:paraId="06BD1F70" w14:textId="2E29166C" w:rsidR="005D6C8A" w:rsidRPr="00FC2D44" w:rsidRDefault="00FC2D44">
      <w:pPr>
        <w:rPr>
          <w:rFonts w:eastAsiaTheme="minorEastAsia"/>
          <w:sz w:val="24"/>
          <w:szCs w:val="24"/>
          <w:lang w:val="en-US"/>
        </w:rPr>
      </w:pPr>
      <m:oMathPara>
        <m:oMath>
          <m:r>
            <m:rPr>
              <m:sty m:val="p"/>
            </m:rPr>
            <w:rPr>
              <w:rFonts w:ascii="Cambria Math" w:hAnsi="Cambria Math"/>
              <w:sz w:val="24"/>
              <w:szCs w:val="24"/>
              <w:lang w:val="en-IL"/>
            </w:rPr>
            <m:t>distance=</m:t>
          </m:r>
          <m:rad>
            <m:radPr>
              <m:degHide m:val="1"/>
              <m:ctrlPr>
                <w:rPr>
                  <w:rFonts w:ascii="Cambria Math" w:hAnsi="Cambria Math"/>
                  <w:sz w:val="24"/>
                  <w:szCs w:val="24"/>
                  <w:lang w:val="en-IL"/>
                </w:rPr>
              </m:ctrlPr>
            </m:radPr>
            <m:deg/>
            <m:e>
              <m:sSup>
                <m:sSupPr>
                  <m:ctrlPr>
                    <w:rPr>
                      <w:rFonts w:ascii="Cambria Math" w:hAnsi="Cambria Math"/>
                      <w:sz w:val="24"/>
                      <w:szCs w:val="24"/>
                      <w:lang w:val="en-IL"/>
                    </w:rPr>
                  </m:ctrlPr>
                </m:sSupPr>
                <m:e>
                  <m:d>
                    <m:dPr>
                      <m:ctrlPr>
                        <w:rPr>
                          <w:rFonts w:ascii="Cambria Math" w:hAnsi="Cambria Math"/>
                          <w:sz w:val="24"/>
                          <w:szCs w:val="24"/>
                          <w:lang w:val="en-IL"/>
                        </w:rPr>
                      </m:ctrlPr>
                    </m:dPr>
                    <m:e>
                      <m:sSub>
                        <m:sSubPr>
                          <m:ctrlPr>
                            <w:rPr>
                              <w:rFonts w:ascii="Cambria Math" w:hAnsi="Cambria Math"/>
                              <w:sz w:val="24"/>
                              <w:szCs w:val="24"/>
                              <w:lang w:val="en-IL"/>
                            </w:rPr>
                          </m:ctrlPr>
                        </m:sSubPr>
                        <m:e>
                          <m:r>
                            <m:rPr>
                              <m:sty m:val="p"/>
                            </m:rPr>
                            <w:rPr>
                              <w:rFonts w:ascii="Cambria Math" w:hAnsi="Cambria Math"/>
                              <w:sz w:val="24"/>
                              <w:szCs w:val="24"/>
                              <w:lang w:val="en-IL"/>
                            </w:rPr>
                            <m:t>x</m:t>
                          </m:r>
                        </m:e>
                        <m:sub>
                          <m:r>
                            <m:rPr>
                              <m:sty m:val="p"/>
                            </m:rPr>
                            <w:rPr>
                              <w:rFonts w:ascii="Cambria Math" w:hAnsi="Cambria Math"/>
                              <w:sz w:val="24"/>
                              <w:szCs w:val="24"/>
                              <w:lang w:val="en-IL"/>
                            </w:rPr>
                            <m:t>1</m:t>
                          </m:r>
                        </m:sub>
                      </m:sSub>
                      <m:r>
                        <m:rPr>
                          <m:sty m:val="p"/>
                        </m:rPr>
                        <w:rPr>
                          <w:rFonts w:ascii="Cambria Math" w:hAnsi="Cambria Math"/>
                          <w:sz w:val="24"/>
                          <w:szCs w:val="24"/>
                          <w:lang w:val="en-IL"/>
                        </w:rPr>
                        <m:t>-</m:t>
                      </m:r>
                      <m:sSub>
                        <m:sSubPr>
                          <m:ctrlPr>
                            <w:rPr>
                              <w:rFonts w:ascii="Cambria Math" w:hAnsi="Cambria Math"/>
                              <w:sz w:val="24"/>
                              <w:szCs w:val="24"/>
                              <w:lang w:val="en-IL"/>
                            </w:rPr>
                          </m:ctrlPr>
                        </m:sSubPr>
                        <m:e>
                          <m:r>
                            <m:rPr>
                              <m:sty m:val="p"/>
                            </m:rPr>
                            <w:rPr>
                              <w:rFonts w:ascii="Cambria Math" w:hAnsi="Cambria Math"/>
                              <w:sz w:val="24"/>
                              <w:szCs w:val="24"/>
                              <w:lang w:val="en-IL"/>
                            </w:rPr>
                            <m:t>x</m:t>
                          </m:r>
                        </m:e>
                        <m:sub>
                          <m:r>
                            <m:rPr>
                              <m:sty m:val="p"/>
                            </m:rPr>
                            <w:rPr>
                              <w:rFonts w:ascii="Cambria Math" w:hAnsi="Cambria Math"/>
                              <w:sz w:val="24"/>
                              <w:szCs w:val="24"/>
                              <w:lang w:val="en-IL"/>
                            </w:rPr>
                            <m:t>2</m:t>
                          </m:r>
                        </m:sub>
                      </m:sSub>
                    </m:e>
                  </m:d>
                </m:e>
                <m:sup>
                  <m:r>
                    <m:rPr>
                      <m:sty m:val="p"/>
                    </m:rPr>
                    <w:rPr>
                      <w:rFonts w:ascii="Cambria Math" w:hAnsi="Cambria Math"/>
                      <w:sz w:val="24"/>
                      <w:szCs w:val="24"/>
                      <w:lang w:val="en-IL"/>
                    </w:rPr>
                    <m:t>2</m:t>
                  </m:r>
                </m:sup>
              </m:sSup>
              <m:r>
                <m:rPr>
                  <m:sty m:val="p"/>
                </m:rPr>
                <w:rPr>
                  <w:rFonts w:ascii="Cambria Math" w:hAnsi="Cambria Math"/>
                  <w:sz w:val="24"/>
                  <w:szCs w:val="24"/>
                  <w:lang w:val="en-IL"/>
                </w:rPr>
                <m:t>+</m:t>
              </m:r>
              <m:sSup>
                <m:sSupPr>
                  <m:ctrlPr>
                    <w:rPr>
                      <w:rFonts w:ascii="Cambria Math" w:hAnsi="Cambria Math"/>
                      <w:sz w:val="24"/>
                      <w:szCs w:val="24"/>
                      <w:lang w:val="en-IL"/>
                    </w:rPr>
                  </m:ctrlPr>
                </m:sSupPr>
                <m:e>
                  <m:d>
                    <m:dPr>
                      <m:ctrlPr>
                        <w:rPr>
                          <w:rFonts w:ascii="Cambria Math" w:hAnsi="Cambria Math"/>
                          <w:sz w:val="24"/>
                          <w:szCs w:val="24"/>
                          <w:lang w:val="en-IL"/>
                        </w:rPr>
                      </m:ctrlPr>
                    </m:dPr>
                    <m:e>
                      <m:sSub>
                        <m:sSubPr>
                          <m:ctrlPr>
                            <w:rPr>
                              <w:rFonts w:ascii="Cambria Math" w:hAnsi="Cambria Math"/>
                              <w:sz w:val="24"/>
                              <w:szCs w:val="24"/>
                              <w:lang w:val="en-IL"/>
                            </w:rPr>
                          </m:ctrlPr>
                        </m:sSubPr>
                        <m:e>
                          <m:r>
                            <m:rPr>
                              <m:sty m:val="p"/>
                            </m:rPr>
                            <w:rPr>
                              <w:rFonts w:ascii="Cambria Math" w:hAnsi="Cambria Math"/>
                              <w:sz w:val="24"/>
                              <w:szCs w:val="24"/>
                              <w:lang w:val="en-IL"/>
                            </w:rPr>
                            <m:t>y</m:t>
                          </m:r>
                        </m:e>
                        <m:sub>
                          <m:r>
                            <m:rPr>
                              <m:sty m:val="p"/>
                            </m:rPr>
                            <w:rPr>
                              <w:rFonts w:ascii="Cambria Math" w:hAnsi="Cambria Math"/>
                              <w:sz w:val="24"/>
                              <w:szCs w:val="24"/>
                              <w:lang w:val="en-IL"/>
                            </w:rPr>
                            <m:t>1</m:t>
                          </m:r>
                        </m:sub>
                      </m:sSub>
                      <m:r>
                        <m:rPr>
                          <m:sty m:val="p"/>
                        </m:rPr>
                        <w:rPr>
                          <w:rFonts w:ascii="Cambria Math" w:hAnsi="Cambria Math"/>
                          <w:sz w:val="24"/>
                          <w:szCs w:val="24"/>
                          <w:lang w:val="en-IL"/>
                        </w:rPr>
                        <m:t>-</m:t>
                      </m:r>
                      <m:sSub>
                        <m:sSubPr>
                          <m:ctrlPr>
                            <w:rPr>
                              <w:rFonts w:ascii="Cambria Math" w:hAnsi="Cambria Math"/>
                              <w:sz w:val="24"/>
                              <w:szCs w:val="24"/>
                              <w:lang w:val="en-IL"/>
                            </w:rPr>
                          </m:ctrlPr>
                        </m:sSubPr>
                        <m:e>
                          <m:r>
                            <m:rPr>
                              <m:sty m:val="p"/>
                            </m:rPr>
                            <w:rPr>
                              <w:rFonts w:ascii="Cambria Math" w:hAnsi="Cambria Math"/>
                              <w:sz w:val="24"/>
                              <w:szCs w:val="24"/>
                              <w:lang w:val="en-IL"/>
                            </w:rPr>
                            <m:t>y</m:t>
                          </m:r>
                        </m:e>
                        <m:sub>
                          <m:r>
                            <m:rPr>
                              <m:sty m:val="p"/>
                            </m:rPr>
                            <w:rPr>
                              <w:rFonts w:ascii="Cambria Math" w:hAnsi="Cambria Math"/>
                              <w:sz w:val="24"/>
                              <w:szCs w:val="24"/>
                              <w:lang w:val="en-IL"/>
                            </w:rPr>
                            <m:t>2</m:t>
                          </m:r>
                        </m:sub>
                      </m:sSub>
                    </m:e>
                  </m:d>
                </m:e>
                <m:sup>
                  <m:r>
                    <m:rPr>
                      <m:sty m:val="p"/>
                    </m:rPr>
                    <w:rPr>
                      <w:rFonts w:ascii="Cambria Math" w:hAnsi="Cambria Math"/>
                      <w:sz w:val="24"/>
                      <w:szCs w:val="24"/>
                      <w:lang w:val="en-IL"/>
                    </w:rPr>
                    <m:t>2</m:t>
                  </m:r>
                </m:sup>
              </m:sSup>
              <m:r>
                <m:rPr>
                  <m:sty m:val="p"/>
                </m:rPr>
                <w:rPr>
                  <w:rFonts w:ascii="Cambria Math" w:hAnsi="Cambria Math"/>
                  <w:sz w:val="24"/>
                  <w:szCs w:val="24"/>
                  <w:lang w:val="en-IL"/>
                </w:rPr>
                <m:t>+</m:t>
              </m:r>
              <m:sSup>
                <m:sSupPr>
                  <m:ctrlPr>
                    <w:rPr>
                      <w:rFonts w:ascii="Cambria Math" w:hAnsi="Cambria Math"/>
                      <w:sz w:val="24"/>
                      <w:szCs w:val="24"/>
                      <w:lang w:val="en-IL"/>
                    </w:rPr>
                  </m:ctrlPr>
                </m:sSupPr>
                <m:e>
                  <m:d>
                    <m:dPr>
                      <m:ctrlPr>
                        <w:rPr>
                          <w:rFonts w:ascii="Cambria Math" w:hAnsi="Cambria Math"/>
                          <w:sz w:val="24"/>
                          <w:szCs w:val="24"/>
                          <w:lang w:val="en-IL"/>
                        </w:rPr>
                      </m:ctrlPr>
                    </m:dPr>
                    <m:e>
                      <m:sSub>
                        <m:sSubPr>
                          <m:ctrlPr>
                            <w:rPr>
                              <w:rFonts w:ascii="Cambria Math" w:hAnsi="Cambria Math"/>
                              <w:sz w:val="24"/>
                              <w:szCs w:val="24"/>
                              <w:lang w:val="en-IL"/>
                            </w:rPr>
                          </m:ctrlPr>
                        </m:sSubPr>
                        <m:e>
                          <m:r>
                            <m:rPr>
                              <m:sty m:val="p"/>
                            </m:rPr>
                            <w:rPr>
                              <w:rFonts w:ascii="Cambria Math" w:hAnsi="Cambria Math"/>
                              <w:sz w:val="24"/>
                              <w:szCs w:val="24"/>
                              <w:lang w:val="en-IL"/>
                            </w:rPr>
                            <m:t>z</m:t>
                          </m:r>
                        </m:e>
                        <m:sub>
                          <m:r>
                            <m:rPr>
                              <m:sty m:val="p"/>
                            </m:rPr>
                            <w:rPr>
                              <w:rFonts w:ascii="Cambria Math" w:hAnsi="Cambria Math"/>
                              <w:sz w:val="24"/>
                              <w:szCs w:val="24"/>
                              <w:lang w:val="en-IL"/>
                            </w:rPr>
                            <m:t>1</m:t>
                          </m:r>
                        </m:sub>
                      </m:sSub>
                      <m:r>
                        <m:rPr>
                          <m:sty m:val="p"/>
                        </m:rPr>
                        <w:rPr>
                          <w:rFonts w:ascii="Cambria Math" w:hAnsi="Cambria Math"/>
                          <w:sz w:val="24"/>
                          <w:szCs w:val="24"/>
                          <w:lang w:val="en-IL"/>
                        </w:rPr>
                        <m:t>-</m:t>
                      </m:r>
                      <m:sSub>
                        <m:sSubPr>
                          <m:ctrlPr>
                            <w:rPr>
                              <w:rFonts w:ascii="Cambria Math" w:hAnsi="Cambria Math"/>
                              <w:sz w:val="24"/>
                              <w:szCs w:val="24"/>
                              <w:lang w:val="en-IL"/>
                            </w:rPr>
                          </m:ctrlPr>
                        </m:sSubPr>
                        <m:e>
                          <m:r>
                            <m:rPr>
                              <m:sty m:val="p"/>
                            </m:rPr>
                            <w:rPr>
                              <w:rFonts w:ascii="Cambria Math" w:hAnsi="Cambria Math"/>
                              <w:sz w:val="24"/>
                              <w:szCs w:val="24"/>
                              <w:lang w:val="en-IL"/>
                            </w:rPr>
                            <m:t>z</m:t>
                          </m:r>
                        </m:e>
                        <m:sub>
                          <m:r>
                            <m:rPr>
                              <m:sty m:val="p"/>
                            </m:rPr>
                            <w:rPr>
                              <w:rFonts w:ascii="Cambria Math" w:hAnsi="Cambria Math"/>
                              <w:sz w:val="24"/>
                              <w:szCs w:val="24"/>
                              <w:lang w:val="en-IL"/>
                            </w:rPr>
                            <m:t>2</m:t>
                          </m:r>
                        </m:sub>
                      </m:sSub>
                    </m:e>
                  </m:d>
                </m:e>
                <m:sup>
                  <m:r>
                    <m:rPr>
                      <m:sty m:val="p"/>
                    </m:rPr>
                    <w:rPr>
                      <w:rFonts w:ascii="Cambria Math" w:hAnsi="Cambria Math"/>
                      <w:sz w:val="24"/>
                      <w:szCs w:val="24"/>
                      <w:lang w:val="en-IL"/>
                    </w:rPr>
                    <m:t>2</m:t>
                  </m:r>
                </m:sup>
              </m:sSup>
            </m:e>
          </m:rad>
        </m:oMath>
      </m:oMathPara>
    </w:p>
    <w:p w14:paraId="2006AF81" w14:textId="3F072E97" w:rsidR="005D6C8A" w:rsidRPr="00FC2D44" w:rsidRDefault="005D6C8A">
      <w:pPr>
        <w:rPr>
          <w:rFonts w:eastAsiaTheme="minorEastAsia"/>
          <w:sz w:val="24"/>
          <w:szCs w:val="24"/>
          <w:lang w:val="en-US"/>
        </w:rPr>
      </w:pPr>
      <w:r w:rsidRPr="00FC2D44">
        <w:rPr>
          <w:rFonts w:eastAsiaTheme="minorEastAsia"/>
          <w:sz w:val="24"/>
          <w:szCs w:val="24"/>
          <w:lang w:val="en-US"/>
        </w:rPr>
        <w:t xml:space="preserve">We use the formula on every 2 consecutive </w:t>
      </w:r>
      <w:proofErr w:type="gramStart"/>
      <w:r w:rsidRPr="00FC2D44">
        <w:rPr>
          <w:rFonts w:eastAsiaTheme="minorEastAsia"/>
          <w:sz w:val="24"/>
          <w:szCs w:val="24"/>
          <w:lang w:val="en-US"/>
        </w:rPr>
        <w:t>steps</w:t>
      </w:r>
      <w:proofErr w:type="gramEnd"/>
      <w:r w:rsidRPr="00FC2D44">
        <w:rPr>
          <w:rFonts w:eastAsiaTheme="minorEastAsia"/>
          <w:sz w:val="24"/>
          <w:szCs w:val="24"/>
          <w:lang w:val="en-US"/>
        </w:rPr>
        <w:t xml:space="preserve"> and we sum up the results of all the relevant steps of the movement to get the total distance covered.</w:t>
      </w:r>
    </w:p>
    <w:p w14:paraId="1193211D" w14:textId="546A093C" w:rsidR="00FC2D44" w:rsidRPr="00FC2D44" w:rsidRDefault="00FC2D44">
      <w:pPr>
        <w:rPr>
          <w:rFonts w:eastAsiaTheme="minorEastAsia"/>
          <w:sz w:val="24"/>
          <w:szCs w:val="24"/>
          <w:lang w:val="en-US"/>
        </w:rPr>
      </w:pPr>
    </w:p>
    <w:p w14:paraId="353C554D" w14:textId="6C7EC0E7" w:rsidR="00FC2D44" w:rsidRDefault="00FC2D44" w:rsidP="00E8318B">
      <w:pPr>
        <w:rPr>
          <w:sz w:val="24"/>
          <w:szCs w:val="24"/>
          <w:lang w:val="en-US"/>
        </w:rPr>
      </w:pPr>
      <w:r w:rsidRPr="00FC2D44">
        <w:rPr>
          <w:rFonts w:eastAsiaTheme="minorEastAsia"/>
          <w:sz w:val="24"/>
          <w:szCs w:val="24"/>
          <w:lang w:val="en-US"/>
        </w:rPr>
        <w:t>The second device</w:t>
      </w:r>
      <w:r>
        <w:rPr>
          <w:rFonts w:eastAsiaTheme="minorEastAsia"/>
          <w:sz w:val="24"/>
          <w:szCs w:val="24"/>
          <w:lang w:val="en-US"/>
        </w:rPr>
        <w:t xml:space="preserve"> is a set of 4 IMU which we use to get 3 acceleration recordings from each IMU for the same movement. we</w:t>
      </w:r>
      <w:r w:rsidRPr="00FC2D44">
        <w:rPr>
          <w:sz w:val="24"/>
          <w:szCs w:val="24"/>
          <w:lang w:val="en-US"/>
        </w:rPr>
        <w:t xml:space="preserve"> </w:t>
      </w:r>
      <w:r>
        <w:rPr>
          <w:sz w:val="24"/>
          <w:szCs w:val="24"/>
          <w:lang w:val="en-US"/>
        </w:rPr>
        <w:t xml:space="preserve">used a sampling rate of </w:t>
      </w:r>
      <w:r>
        <w:rPr>
          <w:sz w:val="24"/>
          <w:szCs w:val="24"/>
          <w:lang w:val="en-US"/>
        </w:rPr>
        <w:t xml:space="preserve">31.25Hz and from the recordings we got the acceleration in the </w:t>
      </w:r>
      <w:proofErr w:type="spellStart"/>
      <w:proofErr w:type="gramStart"/>
      <w:r>
        <w:rPr>
          <w:sz w:val="24"/>
          <w:szCs w:val="24"/>
          <w:lang w:val="en-US"/>
        </w:rPr>
        <w:t>x,y</w:t>
      </w:r>
      <w:proofErr w:type="gramEnd"/>
      <w:r>
        <w:rPr>
          <w:sz w:val="24"/>
          <w:szCs w:val="24"/>
          <w:lang w:val="en-US"/>
        </w:rPr>
        <w:t>,z</w:t>
      </w:r>
      <w:proofErr w:type="spellEnd"/>
      <w:r>
        <w:rPr>
          <w:sz w:val="24"/>
          <w:szCs w:val="24"/>
          <w:lang w:val="en-US"/>
        </w:rPr>
        <w:t xml:space="preserve"> axis for each IMU. It is important to note that 2 of the IMU’s, numbers 2 and 4 work with a different reference system which is inverted to the “normal” one, in order to fix </w:t>
      </w:r>
      <w:proofErr w:type="gramStart"/>
      <w:r>
        <w:rPr>
          <w:sz w:val="24"/>
          <w:szCs w:val="24"/>
          <w:lang w:val="en-US"/>
        </w:rPr>
        <w:t>this</w:t>
      </w:r>
      <w:proofErr w:type="gramEnd"/>
      <w:r>
        <w:rPr>
          <w:sz w:val="24"/>
          <w:szCs w:val="24"/>
          <w:lang w:val="en-US"/>
        </w:rPr>
        <w:t xml:space="preserve"> we multiply the z and x axis of these IMU’s by -1. The recordings we got from the IMU’s is the input of </w:t>
      </w:r>
      <w:proofErr w:type="spellStart"/>
      <w:r>
        <w:rPr>
          <w:sz w:val="24"/>
          <w:szCs w:val="24"/>
          <w:lang w:val="en-US"/>
        </w:rPr>
        <w:t>out</w:t>
      </w:r>
      <w:proofErr w:type="spellEnd"/>
      <w:r>
        <w:rPr>
          <w:sz w:val="24"/>
          <w:szCs w:val="24"/>
          <w:lang w:val="en-US"/>
        </w:rPr>
        <w:t xml:space="preserve"> network.</w:t>
      </w:r>
    </w:p>
    <w:p w14:paraId="55BB4F22" w14:textId="77777777" w:rsidR="00E8318B" w:rsidRDefault="00E8318B" w:rsidP="00E8318B">
      <w:pPr>
        <w:rPr>
          <w:sz w:val="24"/>
          <w:szCs w:val="24"/>
          <w:lang w:val="en-US"/>
        </w:rPr>
      </w:pPr>
    </w:p>
    <w:p w14:paraId="026B5A94" w14:textId="4184AB40" w:rsidR="00FC2D44" w:rsidRDefault="00E04DA2">
      <w:pPr>
        <w:rPr>
          <w:sz w:val="24"/>
          <w:szCs w:val="24"/>
          <w:lang w:val="en-US"/>
        </w:rPr>
      </w:pPr>
      <w:r>
        <w:rPr>
          <w:sz w:val="24"/>
          <w:szCs w:val="24"/>
          <w:lang w:val="en-US"/>
        </w:rPr>
        <w:t>Our recordings comprise of 10 different recordings, each one is about 30 seconds long and during it we used the IMU at the same time as the RMU. First, we activated the RMU and let it run uninterrupted for ~20 minutes</w:t>
      </w:r>
      <w:r w:rsidR="00E8318B">
        <w:rPr>
          <w:sz w:val="24"/>
          <w:szCs w:val="24"/>
          <w:lang w:val="en-US"/>
        </w:rPr>
        <w:t xml:space="preserve"> for calibration purposes. After the calibration was complete, we started the recording by activating the IMU and RMU units and walking around the courtyard in random direction without stopping for the duration of the recordings. Because it is difficult to start and end both devices’ recordings at the same </w:t>
      </w:r>
      <w:proofErr w:type="gramStart"/>
      <w:r w:rsidR="00E8318B">
        <w:rPr>
          <w:sz w:val="24"/>
          <w:szCs w:val="24"/>
          <w:lang w:val="en-US"/>
        </w:rPr>
        <w:t>time</w:t>
      </w:r>
      <w:proofErr w:type="gramEnd"/>
      <w:r w:rsidR="00E8318B">
        <w:rPr>
          <w:sz w:val="24"/>
          <w:szCs w:val="24"/>
          <w:lang w:val="en-US"/>
        </w:rPr>
        <w:t xml:space="preserve"> we cut the first and last step of the recording.</w:t>
      </w:r>
    </w:p>
    <w:p w14:paraId="19AA9197" w14:textId="3FA01171" w:rsidR="00E8318B" w:rsidRDefault="00E8318B">
      <w:pPr>
        <w:rPr>
          <w:sz w:val="24"/>
          <w:szCs w:val="24"/>
          <w:lang w:val="en-US"/>
        </w:rPr>
      </w:pPr>
    </w:p>
    <w:p w14:paraId="7AC9EFBE" w14:textId="0DD7B6E1" w:rsidR="00E8318B" w:rsidRPr="008E6F54" w:rsidRDefault="00E8318B">
      <w:pPr>
        <w:rPr>
          <w:sz w:val="28"/>
          <w:szCs w:val="28"/>
          <w:u w:val="single"/>
          <w:lang w:val="en-US"/>
        </w:rPr>
      </w:pPr>
      <w:r w:rsidRPr="008E6F54">
        <w:rPr>
          <w:sz w:val="28"/>
          <w:szCs w:val="28"/>
          <w:u w:val="single"/>
          <w:lang w:val="en-US"/>
        </w:rPr>
        <w:t>Training</w:t>
      </w:r>
    </w:p>
    <w:p w14:paraId="46930B8B" w14:textId="77777777" w:rsidR="00E8318B" w:rsidRDefault="00E8318B" w:rsidP="00E8318B">
      <w:pPr>
        <w:rPr>
          <w:sz w:val="24"/>
          <w:szCs w:val="24"/>
          <w:lang w:val="en-US"/>
        </w:rPr>
      </w:pPr>
      <w:r>
        <w:rPr>
          <w:sz w:val="24"/>
          <w:szCs w:val="24"/>
          <w:lang w:val="en-US"/>
        </w:rPr>
        <w:t xml:space="preserve">We use ResNet34 as our network for the project, the only difference we made to the network is changing the 2D conv layers to 1D conv layers because our data is time sensitive and </w:t>
      </w:r>
      <w:proofErr w:type="gramStart"/>
      <w:r>
        <w:rPr>
          <w:sz w:val="24"/>
          <w:szCs w:val="24"/>
          <w:lang w:val="en-US"/>
        </w:rPr>
        <w:t>therefore</w:t>
      </w:r>
      <w:proofErr w:type="gramEnd"/>
      <w:r>
        <w:rPr>
          <w:sz w:val="24"/>
          <w:szCs w:val="24"/>
          <w:lang w:val="en-US"/>
        </w:rPr>
        <w:t xml:space="preserve"> we only work on 1 dimension, forward in time.</w:t>
      </w:r>
    </w:p>
    <w:p w14:paraId="278F7BF4" w14:textId="598BE19C" w:rsidR="00E8318B" w:rsidRDefault="00E8318B">
      <w:pPr>
        <w:rPr>
          <w:sz w:val="24"/>
          <w:szCs w:val="24"/>
          <w:lang w:val="en-US"/>
        </w:rPr>
      </w:pPr>
    </w:p>
    <w:p w14:paraId="665AF184" w14:textId="1F3ADFBA" w:rsidR="0006282C" w:rsidRDefault="0006282C">
      <w:pPr>
        <w:rPr>
          <w:sz w:val="24"/>
          <w:szCs w:val="24"/>
          <w:lang w:val="en-US"/>
        </w:rPr>
      </w:pPr>
      <w:r>
        <w:rPr>
          <w:sz w:val="24"/>
          <w:szCs w:val="24"/>
          <w:lang w:val="en-US"/>
        </w:rPr>
        <w:t xml:space="preserve">For our training we used the RIDI dataset which is comprised of multiple recordings of movement done by multiple people in different situations (handheld, bag, leg </w:t>
      </w:r>
      <w:proofErr w:type="spellStart"/>
      <w:r>
        <w:rPr>
          <w:sz w:val="24"/>
          <w:szCs w:val="24"/>
          <w:lang w:val="en-US"/>
        </w:rPr>
        <w:t>etc</w:t>
      </w:r>
      <w:proofErr w:type="spellEnd"/>
      <w:r>
        <w:rPr>
          <w:sz w:val="24"/>
          <w:szCs w:val="24"/>
          <w:lang w:val="en-US"/>
        </w:rPr>
        <w:t xml:space="preserve">). since the </w:t>
      </w:r>
      <w:r>
        <w:rPr>
          <w:sz w:val="24"/>
          <w:szCs w:val="24"/>
          <w:lang w:val="en-US"/>
        </w:rPr>
        <w:lastRenderedPageBreak/>
        <w:t>dataset was recorder at a sample rate of 200Hz we had to process it first so it will be useful to us. Since our sample rate was 31.25Hz and 200/31.25 = 6.4 we took every 6 measurements of the RIDI data and calculated its mean so we will get a dataset which was sampled at approximately the same rate as our recordings</w:t>
      </w:r>
      <w:r w:rsidR="008E6F54">
        <w:rPr>
          <w:sz w:val="24"/>
          <w:szCs w:val="24"/>
          <w:lang w:val="en-US"/>
        </w:rPr>
        <w:t>.</w:t>
      </w:r>
    </w:p>
    <w:p w14:paraId="30A596DF" w14:textId="0ECC1669" w:rsidR="008E6F54" w:rsidRDefault="008E6F54">
      <w:pPr>
        <w:rPr>
          <w:sz w:val="24"/>
          <w:szCs w:val="24"/>
          <w:lang w:val="en-US"/>
        </w:rPr>
      </w:pPr>
    </w:p>
    <w:p w14:paraId="468466A7" w14:textId="1089971F" w:rsidR="00B44168" w:rsidRDefault="00B44168">
      <w:pPr>
        <w:rPr>
          <w:sz w:val="24"/>
          <w:szCs w:val="24"/>
          <w:lang w:val="en-US"/>
        </w:rPr>
      </w:pPr>
      <w:r>
        <w:rPr>
          <w:sz w:val="24"/>
          <w:szCs w:val="24"/>
          <w:lang w:val="en-US"/>
        </w:rPr>
        <w:t xml:space="preserve">In order to evaluate our </w:t>
      </w:r>
      <w:proofErr w:type="gramStart"/>
      <w:r>
        <w:rPr>
          <w:sz w:val="24"/>
          <w:szCs w:val="24"/>
          <w:lang w:val="en-US"/>
        </w:rPr>
        <w:t>network</w:t>
      </w:r>
      <w:proofErr w:type="gramEnd"/>
      <w:r>
        <w:rPr>
          <w:sz w:val="24"/>
          <w:szCs w:val="24"/>
          <w:lang w:val="en-US"/>
        </w:rPr>
        <w:t xml:space="preserve"> we use 3 different stats. The first is a classic MSE loss, the second is the Accuracy, which tells us out of all the steps, how many of these we calculated the distance right (we define right as within a 10% error). The last stat is the relative error between the calculated position and the network’s output, it is calculated as follows:</w:t>
      </w:r>
    </w:p>
    <w:p w14:paraId="09773C82" w14:textId="75E8A5B0" w:rsidR="00B44168" w:rsidRPr="00B44168" w:rsidRDefault="00B44168">
      <w:pPr>
        <w:rPr>
          <w:rFonts w:eastAsiaTheme="minorEastAsia"/>
          <w:sz w:val="24"/>
          <w:szCs w:val="24"/>
          <w:lang w:val="en-US"/>
        </w:rPr>
      </w:pPr>
      <m:oMathPara>
        <m:oMath>
          <m:r>
            <w:rPr>
              <w:rFonts w:ascii="Cambria Math" w:hAnsi="Cambria Math"/>
              <w:sz w:val="24"/>
              <w:szCs w:val="24"/>
              <w:lang w:val="en-US"/>
            </w:rPr>
            <m:t>RelativeError=abs</m:t>
          </m:r>
          <m:d>
            <m:dPr>
              <m:ctrlPr>
                <w:rPr>
                  <w:rFonts w:ascii="Cambria Math" w:hAnsi="Cambria Math"/>
                  <w:i/>
                  <w:sz w:val="24"/>
                  <w:szCs w:val="24"/>
                  <w:lang w:val="en-US"/>
                </w:rPr>
              </m:ctrlPr>
            </m:dPr>
            <m:e>
              <m:f>
                <m:fPr>
                  <m:ctrlPr>
                    <w:rPr>
                      <w:rFonts w:ascii="Cambria Math" w:eastAsiaTheme="minorEastAsia" w:hAnsi="Cambria Math"/>
                      <w:i/>
                      <w:sz w:val="24"/>
                      <w:szCs w:val="24"/>
                      <w:lang w:val="en-US"/>
                    </w:rPr>
                  </m:ctrlPr>
                </m:fPr>
                <m:num>
                  <m:r>
                    <w:rPr>
                      <w:rFonts w:ascii="Cambria Math" w:hAnsi="Cambria Math"/>
                      <w:sz w:val="24"/>
                      <w:szCs w:val="24"/>
                      <w:lang w:val="en-US"/>
                    </w:rPr>
                    <m:t>positio</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output</m:t>
                      </m:r>
                    </m:sub>
                  </m:sSub>
                  <m:r>
                    <w:rPr>
                      <w:rFonts w:ascii="Cambria Math" w:hAnsi="Cambria Math"/>
                      <w:sz w:val="24"/>
                      <w:szCs w:val="24"/>
                      <w:lang w:val="en-US"/>
                    </w:rPr>
                    <m:t>-positio</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calc</m:t>
                      </m:r>
                    </m:sub>
                  </m:sSub>
                  <m:ctrlPr>
                    <w:rPr>
                      <w:rFonts w:ascii="Cambria Math" w:hAnsi="Cambria Math"/>
                      <w:i/>
                      <w:sz w:val="24"/>
                      <w:szCs w:val="24"/>
                      <w:lang w:val="en-US"/>
                    </w:rPr>
                  </m:ctrlPr>
                </m:num>
                <m:den>
                  <m:r>
                    <w:rPr>
                      <w:rFonts w:ascii="Cambria Math" w:hAnsi="Cambria Math"/>
                      <w:sz w:val="24"/>
                      <w:szCs w:val="24"/>
                      <w:lang w:val="en-US"/>
                    </w:rPr>
                    <m:t>positio</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calc</m:t>
                      </m:r>
                    </m:sub>
                  </m:sSub>
                </m:den>
              </m:f>
              <m:ctrlPr>
                <w:rPr>
                  <w:rFonts w:ascii="Cambria Math" w:eastAsiaTheme="minorEastAsia" w:hAnsi="Cambria Math"/>
                  <w:i/>
                  <w:sz w:val="24"/>
                  <w:szCs w:val="24"/>
                  <w:lang w:val="en-US"/>
                </w:rPr>
              </m:ctrlPr>
            </m:e>
          </m:d>
          <m:r>
            <w:rPr>
              <w:rFonts w:ascii="Cambria Math" w:eastAsiaTheme="minorEastAsia" w:hAnsi="Cambria Math"/>
              <w:sz w:val="24"/>
              <w:szCs w:val="24"/>
              <w:lang w:val="en-US"/>
            </w:rPr>
            <m:t>×100</m:t>
          </m:r>
        </m:oMath>
      </m:oMathPara>
    </w:p>
    <w:p w14:paraId="2D83C899" w14:textId="77777777" w:rsidR="004066DF" w:rsidRDefault="004066DF">
      <w:pPr>
        <w:rPr>
          <w:sz w:val="24"/>
          <w:szCs w:val="24"/>
          <w:lang w:val="en-US"/>
        </w:rPr>
      </w:pPr>
    </w:p>
    <w:p w14:paraId="6714C88B" w14:textId="5F6773D5" w:rsidR="005A178E" w:rsidRDefault="005A178E">
      <w:pPr>
        <w:rPr>
          <w:sz w:val="24"/>
          <w:szCs w:val="24"/>
          <w:lang w:val="en-US"/>
        </w:rPr>
      </w:pPr>
      <w:r>
        <w:rPr>
          <w:sz w:val="24"/>
          <w:szCs w:val="24"/>
          <w:lang w:val="en-US"/>
        </w:rPr>
        <w:t>We use the RIDI dataset for the training and the recordings of the 10 steps for the test. For each step we can test each individual IMU unit, the average of them and another method we devised which we refer to as “the voting method” in which for each axis in each step we choose the value which the majority of the IMU’s agrees on using a predefined method for “agreement”.</w:t>
      </w:r>
    </w:p>
    <w:p w14:paraId="1692D1FF" w14:textId="3CF307D9" w:rsidR="00B44168" w:rsidRDefault="00B44168">
      <w:pPr>
        <w:rPr>
          <w:sz w:val="24"/>
          <w:szCs w:val="24"/>
          <w:lang w:val="en-US"/>
        </w:rPr>
      </w:pPr>
    </w:p>
    <w:p w14:paraId="5280E71F" w14:textId="362F818E" w:rsidR="00470145" w:rsidRDefault="00470145">
      <w:pPr>
        <w:rPr>
          <w:sz w:val="24"/>
          <w:szCs w:val="24"/>
          <w:lang w:val="en-US"/>
        </w:rPr>
      </w:pPr>
    </w:p>
    <w:p w14:paraId="5789F0A3" w14:textId="61E18510" w:rsidR="00470145" w:rsidRDefault="00470145">
      <w:pPr>
        <w:rPr>
          <w:sz w:val="24"/>
          <w:szCs w:val="24"/>
          <w:lang w:val="en-US"/>
        </w:rPr>
      </w:pPr>
    </w:p>
    <w:p w14:paraId="23BAAD93" w14:textId="4BA1B66B" w:rsidR="00470145" w:rsidRDefault="00470145">
      <w:pPr>
        <w:rPr>
          <w:sz w:val="24"/>
          <w:szCs w:val="24"/>
          <w:lang w:val="en-US"/>
        </w:rPr>
      </w:pPr>
    </w:p>
    <w:p w14:paraId="15E014CB" w14:textId="508A7521" w:rsidR="00470145" w:rsidRDefault="00470145">
      <w:pPr>
        <w:rPr>
          <w:sz w:val="24"/>
          <w:szCs w:val="24"/>
          <w:lang w:val="en-US"/>
        </w:rPr>
      </w:pPr>
    </w:p>
    <w:p w14:paraId="6ABC5478" w14:textId="5601657F" w:rsidR="00470145" w:rsidRDefault="00470145">
      <w:pPr>
        <w:rPr>
          <w:sz w:val="24"/>
          <w:szCs w:val="24"/>
          <w:lang w:val="en-US"/>
        </w:rPr>
      </w:pPr>
    </w:p>
    <w:p w14:paraId="0E9F942E" w14:textId="1B04506D" w:rsidR="00470145" w:rsidRDefault="00470145">
      <w:pPr>
        <w:rPr>
          <w:sz w:val="24"/>
          <w:szCs w:val="24"/>
          <w:lang w:val="en-US"/>
        </w:rPr>
      </w:pPr>
    </w:p>
    <w:p w14:paraId="0F8E236B" w14:textId="5AF16DBA" w:rsidR="00470145" w:rsidRDefault="00470145">
      <w:pPr>
        <w:rPr>
          <w:sz w:val="24"/>
          <w:szCs w:val="24"/>
          <w:lang w:val="en-US"/>
        </w:rPr>
      </w:pPr>
    </w:p>
    <w:p w14:paraId="7B0B58B3" w14:textId="7D56CCF3" w:rsidR="00470145" w:rsidRDefault="00470145">
      <w:pPr>
        <w:rPr>
          <w:sz w:val="24"/>
          <w:szCs w:val="24"/>
          <w:lang w:val="en-US"/>
        </w:rPr>
      </w:pPr>
    </w:p>
    <w:p w14:paraId="06018549" w14:textId="0362F081" w:rsidR="00470145" w:rsidRDefault="00470145">
      <w:pPr>
        <w:rPr>
          <w:sz w:val="24"/>
          <w:szCs w:val="24"/>
          <w:lang w:val="en-US"/>
        </w:rPr>
      </w:pPr>
    </w:p>
    <w:p w14:paraId="05B13412" w14:textId="7A275AA5" w:rsidR="00470145" w:rsidRDefault="00470145">
      <w:pPr>
        <w:rPr>
          <w:sz w:val="24"/>
          <w:szCs w:val="24"/>
          <w:lang w:val="en-US"/>
        </w:rPr>
      </w:pPr>
    </w:p>
    <w:p w14:paraId="52CD706A" w14:textId="2E5E71BE" w:rsidR="00470145" w:rsidRDefault="00470145">
      <w:pPr>
        <w:rPr>
          <w:sz w:val="24"/>
          <w:szCs w:val="24"/>
          <w:lang w:val="en-US"/>
        </w:rPr>
      </w:pPr>
    </w:p>
    <w:p w14:paraId="783E5AB0" w14:textId="0B2A1BE2" w:rsidR="00470145" w:rsidRDefault="00470145">
      <w:pPr>
        <w:rPr>
          <w:sz w:val="24"/>
          <w:szCs w:val="24"/>
          <w:lang w:val="en-US"/>
        </w:rPr>
      </w:pPr>
    </w:p>
    <w:p w14:paraId="697C7003" w14:textId="65E204CB" w:rsidR="00470145" w:rsidRDefault="00470145">
      <w:pPr>
        <w:rPr>
          <w:sz w:val="24"/>
          <w:szCs w:val="24"/>
          <w:lang w:val="en-US"/>
        </w:rPr>
      </w:pPr>
    </w:p>
    <w:p w14:paraId="2ADEDA8E" w14:textId="42734843" w:rsidR="00470145" w:rsidRDefault="00470145">
      <w:pPr>
        <w:rPr>
          <w:sz w:val="24"/>
          <w:szCs w:val="24"/>
          <w:lang w:val="en-US"/>
        </w:rPr>
      </w:pPr>
    </w:p>
    <w:p w14:paraId="5BA8018A" w14:textId="77777777" w:rsidR="00470145" w:rsidRDefault="00470145">
      <w:pPr>
        <w:rPr>
          <w:sz w:val="24"/>
          <w:szCs w:val="24"/>
          <w:lang w:val="en-US"/>
        </w:rPr>
      </w:pPr>
    </w:p>
    <w:p w14:paraId="3398C518" w14:textId="0A939C0C" w:rsidR="008E6F54" w:rsidRDefault="008E6F54">
      <w:pPr>
        <w:rPr>
          <w:sz w:val="28"/>
          <w:szCs w:val="28"/>
          <w:u w:val="single"/>
          <w:lang w:val="en-US"/>
        </w:rPr>
      </w:pPr>
      <w:r w:rsidRPr="008E6F54">
        <w:rPr>
          <w:sz w:val="28"/>
          <w:szCs w:val="28"/>
          <w:u w:val="single"/>
          <w:lang w:val="en-US"/>
        </w:rPr>
        <w:lastRenderedPageBreak/>
        <w:t>Test 1</w:t>
      </w:r>
    </w:p>
    <w:p w14:paraId="5BD63773" w14:textId="52DE0758" w:rsidR="008E6F54" w:rsidRDefault="008E6F54">
      <w:pPr>
        <w:rPr>
          <w:sz w:val="24"/>
          <w:szCs w:val="24"/>
          <w:lang w:val="en-US"/>
        </w:rPr>
      </w:pPr>
      <w:r>
        <w:rPr>
          <w:sz w:val="24"/>
          <w:szCs w:val="24"/>
          <w:lang w:val="en-US"/>
        </w:rPr>
        <w:t>We used a dataset called “tang</w:t>
      </w:r>
      <w:r w:rsidR="00665933">
        <w:rPr>
          <w:sz w:val="24"/>
          <w:szCs w:val="24"/>
          <w:lang w:val="en-US"/>
        </w:rPr>
        <w:t>_</w:t>
      </w:r>
      <w:r>
        <w:rPr>
          <w:sz w:val="24"/>
          <w:szCs w:val="24"/>
          <w:lang w:val="en-US"/>
        </w:rPr>
        <w:t xml:space="preserve">handheld2”, after we </w:t>
      </w:r>
      <w:r w:rsidR="00B44168">
        <w:rPr>
          <w:sz w:val="24"/>
          <w:szCs w:val="24"/>
          <w:lang w:val="en-US"/>
        </w:rPr>
        <w:t xml:space="preserve">processed it as mentioned before we got to training. </w:t>
      </w:r>
    </w:p>
    <w:p w14:paraId="395F014A" w14:textId="11091712" w:rsidR="00B44168" w:rsidRDefault="00B44168">
      <w:pPr>
        <w:rPr>
          <w:sz w:val="24"/>
          <w:szCs w:val="24"/>
          <w:lang w:val="en-US"/>
        </w:rPr>
      </w:pPr>
      <w:r>
        <w:rPr>
          <w:sz w:val="24"/>
          <w:szCs w:val="24"/>
          <w:lang w:val="en-US"/>
        </w:rPr>
        <w:t>We used a window size of 50 samples while the batch size is 20 and for 50 epochs. We started with a learning rate of 7e-</w:t>
      </w:r>
      <w:proofErr w:type="gramStart"/>
      <w:r>
        <w:rPr>
          <w:sz w:val="24"/>
          <w:szCs w:val="24"/>
          <w:lang w:val="en-US"/>
        </w:rPr>
        <w:t>3</w:t>
      </w:r>
      <w:proofErr w:type="gramEnd"/>
      <w:r>
        <w:rPr>
          <w:sz w:val="24"/>
          <w:szCs w:val="24"/>
          <w:lang w:val="en-US"/>
        </w:rPr>
        <w:t xml:space="preserve"> and we use a scheduler which multiplies the learning rate by a factor of 0.1 every 20 epochs.</w:t>
      </w:r>
    </w:p>
    <w:p w14:paraId="24C6C1FE" w14:textId="680229A5" w:rsidR="004066DF" w:rsidRDefault="004066DF">
      <w:pPr>
        <w:rPr>
          <w:sz w:val="24"/>
          <w:szCs w:val="24"/>
          <w:lang w:val="en-US"/>
        </w:rPr>
      </w:pPr>
      <w:r>
        <w:rPr>
          <w:sz w:val="24"/>
          <w:szCs w:val="24"/>
          <w:lang w:val="en-US"/>
        </w:rPr>
        <w:t>The results for the first 3 recordings can be seen in the following table:</w:t>
      </w:r>
    </w:p>
    <w:p w14:paraId="36049794" w14:textId="6937CD2C" w:rsidR="00305EED" w:rsidRDefault="00305EED">
      <w:pPr>
        <w:rPr>
          <w:sz w:val="24"/>
          <w:szCs w:val="24"/>
          <w:lang w:val="en-US"/>
        </w:rPr>
      </w:pPr>
    </w:p>
    <w:p w14:paraId="1CC70AF8" w14:textId="1AFC9AD9" w:rsidR="00305EED" w:rsidRDefault="00305EED">
      <w:pPr>
        <w:rPr>
          <w:sz w:val="24"/>
          <w:szCs w:val="24"/>
          <w:lang w:val="en-US"/>
        </w:rPr>
      </w:pPr>
    </w:p>
    <w:p w14:paraId="5CBA75E7" w14:textId="784A1228" w:rsidR="00305EED" w:rsidRDefault="00305EED">
      <w:pPr>
        <w:rPr>
          <w:sz w:val="24"/>
          <w:szCs w:val="24"/>
          <w:lang w:val="en-US"/>
        </w:rPr>
      </w:pPr>
    </w:p>
    <w:p w14:paraId="4CA7704E" w14:textId="77777777" w:rsidR="00305EED" w:rsidRDefault="00305EED">
      <w:pPr>
        <w:rPr>
          <w:sz w:val="24"/>
          <w:szCs w:val="24"/>
          <w:lang w:val="en-US"/>
        </w:rPr>
      </w:pPr>
    </w:p>
    <w:tbl>
      <w:tblPr>
        <w:tblStyle w:val="a4"/>
        <w:tblW w:w="10293" w:type="dxa"/>
        <w:tblInd w:w="-525" w:type="dxa"/>
        <w:tblLook w:val="04A0" w:firstRow="1" w:lastRow="0" w:firstColumn="1" w:lastColumn="0" w:noHBand="0" w:noVBand="1"/>
      </w:tblPr>
      <w:tblGrid>
        <w:gridCol w:w="724"/>
        <w:gridCol w:w="1775"/>
        <w:gridCol w:w="1299"/>
        <w:gridCol w:w="1299"/>
        <w:gridCol w:w="1299"/>
        <w:gridCol w:w="1299"/>
        <w:gridCol w:w="1299"/>
        <w:gridCol w:w="1299"/>
      </w:tblGrid>
      <w:tr w:rsidR="00305EED" w14:paraId="2373C388" w14:textId="77777777" w:rsidTr="001E1172">
        <w:trPr>
          <w:trHeight w:val="580"/>
        </w:trPr>
        <w:tc>
          <w:tcPr>
            <w:tcW w:w="724" w:type="dxa"/>
          </w:tcPr>
          <w:p w14:paraId="40DD7F22" w14:textId="77777777" w:rsidR="00305EED" w:rsidRDefault="00305EED" w:rsidP="00305EED">
            <w:pPr>
              <w:jc w:val="center"/>
              <w:rPr>
                <w:sz w:val="24"/>
                <w:szCs w:val="24"/>
                <w:lang w:val="en-US"/>
              </w:rPr>
            </w:pPr>
          </w:p>
        </w:tc>
        <w:tc>
          <w:tcPr>
            <w:tcW w:w="1775" w:type="dxa"/>
          </w:tcPr>
          <w:p w14:paraId="194A0D21" w14:textId="3D13EFA6" w:rsidR="00305EED" w:rsidRDefault="00305EED" w:rsidP="00305EED">
            <w:pPr>
              <w:jc w:val="center"/>
              <w:rPr>
                <w:sz w:val="24"/>
                <w:szCs w:val="24"/>
                <w:lang w:val="en-US"/>
              </w:rPr>
            </w:pPr>
          </w:p>
        </w:tc>
        <w:tc>
          <w:tcPr>
            <w:tcW w:w="1299" w:type="dxa"/>
          </w:tcPr>
          <w:p w14:paraId="48E65792" w14:textId="22B81734" w:rsidR="00305EED" w:rsidRDefault="00305EED" w:rsidP="00305EED">
            <w:pPr>
              <w:jc w:val="center"/>
              <w:rPr>
                <w:sz w:val="24"/>
                <w:szCs w:val="24"/>
                <w:lang w:val="en-US"/>
              </w:rPr>
            </w:pPr>
            <w:r>
              <w:rPr>
                <w:sz w:val="24"/>
                <w:szCs w:val="24"/>
                <w:lang w:val="en-US"/>
              </w:rPr>
              <w:t>IMU1</w:t>
            </w:r>
          </w:p>
        </w:tc>
        <w:tc>
          <w:tcPr>
            <w:tcW w:w="1299" w:type="dxa"/>
          </w:tcPr>
          <w:p w14:paraId="47BA58CD" w14:textId="535EFABB" w:rsidR="00305EED" w:rsidRDefault="00305EED" w:rsidP="00305EED">
            <w:pPr>
              <w:jc w:val="center"/>
              <w:rPr>
                <w:sz w:val="24"/>
                <w:szCs w:val="24"/>
                <w:lang w:val="en-US"/>
              </w:rPr>
            </w:pPr>
            <w:r>
              <w:rPr>
                <w:sz w:val="24"/>
                <w:szCs w:val="24"/>
                <w:lang w:val="en-US"/>
              </w:rPr>
              <w:t>IMU2</w:t>
            </w:r>
          </w:p>
        </w:tc>
        <w:tc>
          <w:tcPr>
            <w:tcW w:w="1299" w:type="dxa"/>
          </w:tcPr>
          <w:p w14:paraId="52ED855E" w14:textId="67114168" w:rsidR="00305EED" w:rsidRDefault="00305EED" w:rsidP="00305EED">
            <w:pPr>
              <w:jc w:val="center"/>
              <w:rPr>
                <w:sz w:val="24"/>
                <w:szCs w:val="24"/>
                <w:lang w:val="en-US"/>
              </w:rPr>
            </w:pPr>
            <w:r>
              <w:rPr>
                <w:sz w:val="24"/>
                <w:szCs w:val="24"/>
                <w:lang w:val="en-US"/>
              </w:rPr>
              <w:t>IMU3</w:t>
            </w:r>
          </w:p>
        </w:tc>
        <w:tc>
          <w:tcPr>
            <w:tcW w:w="1299" w:type="dxa"/>
          </w:tcPr>
          <w:p w14:paraId="7D223944" w14:textId="0FA1A764" w:rsidR="00305EED" w:rsidRDefault="00305EED" w:rsidP="00305EED">
            <w:pPr>
              <w:jc w:val="center"/>
              <w:rPr>
                <w:sz w:val="24"/>
                <w:szCs w:val="24"/>
                <w:lang w:val="en-US"/>
              </w:rPr>
            </w:pPr>
            <w:r>
              <w:rPr>
                <w:sz w:val="24"/>
                <w:szCs w:val="24"/>
                <w:lang w:val="en-US"/>
              </w:rPr>
              <w:t>IMU4</w:t>
            </w:r>
          </w:p>
        </w:tc>
        <w:tc>
          <w:tcPr>
            <w:tcW w:w="1299" w:type="dxa"/>
          </w:tcPr>
          <w:p w14:paraId="24FBE8E8" w14:textId="215F3BE4" w:rsidR="00305EED" w:rsidRDefault="00305EED" w:rsidP="00305EED">
            <w:pPr>
              <w:jc w:val="center"/>
              <w:rPr>
                <w:sz w:val="24"/>
                <w:szCs w:val="24"/>
                <w:lang w:val="en-US"/>
              </w:rPr>
            </w:pPr>
            <w:r>
              <w:rPr>
                <w:sz w:val="24"/>
                <w:szCs w:val="24"/>
                <w:lang w:val="en-US"/>
              </w:rPr>
              <w:t>Mean</w:t>
            </w:r>
          </w:p>
        </w:tc>
        <w:tc>
          <w:tcPr>
            <w:tcW w:w="1299" w:type="dxa"/>
          </w:tcPr>
          <w:p w14:paraId="6F22C1DA" w14:textId="6586D552" w:rsidR="00305EED" w:rsidRDefault="00305EED" w:rsidP="00305EED">
            <w:pPr>
              <w:jc w:val="center"/>
              <w:rPr>
                <w:sz w:val="24"/>
                <w:szCs w:val="24"/>
                <w:lang w:val="en-US"/>
              </w:rPr>
            </w:pPr>
            <w:r>
              <w:rPr>
                <w:sz w:val="24"/>
                <w:szCs w:val="24"/>
                <w:lang w:val="en-US"/>
              </w:rPr>
              <w:t>Voting</w:t>
            </w:r>
          </w:p>
        </w:tc>
      </w:tr>
      <w:tr w:rsidR="00305EED" w14:paraId="56F69D4D" w14:textId="77777777" w:rsidTr="001E1172">
        <w:trPr>
          <w:trHeight w:val="580"/>
        </w:trPr>
        <w:tc>
          <w:tcPr>
            <w:tcW w:w="724" w:type="dxa"/>
            <w:vMerge w:val="restart"/>
          </w:tcPr>
          <w:p w14:paraId="3FEF4B2C" w14:textId="77777777" w:rsidR="00305EED" w:rsidRDefault="00305EED" w:rsidP="00305EED">
            <w:pPr>
              <w:jc w:val="center"/>
              <w:rPr>
                <w:sz w:val="24"/>
                <w:szCs w:val="24"/>
                <w:lang w:val="en-US"/>
              </w:rPr>
            </w:pPr>
          </w:p>
          <w:p w14:paraId="5A23A163" w14:textId="77777777" w:rsidR="00305EED" w:rsidRDefault="00305EED" w:rsidP="00305EED">
            <w:pPr>
              <w:jc w:val="center"/>
              <w:rPr>
                <w:sz w:val="24"/>
                <w:szCs w:val="24"/>
                <w:lang w:val="en-US"/>
              </w:rPr>
            </w:pPr>
          </w:p>
          <w:p w14:paraId="4F28565F" w14:textId="23F33AF8" w:rsidR="00305EED" w:rsidRDefault="00305EED" w:rsidP="00305EED">
            <w:pPr>
              <w:jc w:val="center"/>
              <w:rPr>
                <w:sz w:val="24"/>
                <w:szCs w:val="24"/>
                <w:lang w:val="en-US"/>
              </w:rPr>
            </w:pPr>
            <w:r>
              <w:rPr>
                <w:sz w:val="24"/>
                <w:szCs w:val="24"/>
                <w:lang w:val="en-US"/>
              </w:rPr>
              <w:t>1</w:t>
            </w:r>
          </w:p>
        </w:tc>
        <w:tc>
          <w:tcPr>
            <w:tcW w:w="1775" w:type="dxa"/>
          </w:tcPr>
          <w:p w14:paraId="2B20EB49" w14:textId="7584FDF3" w:rsidR="00305EED" w:rsidRDefault="00305EED" w:rsidP="00305EED">
            <w:pPr>
              <w:jc w:val="center"/>
              <w:rPr>
                <w:sz w:val="24"/>
                <w:szCs w:val="24"/>
                <w:lang w:val="en-US"/>
              </w:rPr>
            </w:pPr>
            <w:r>
              <w:rPr>
                <w:sz w:val="24"/>
                <w:szCs w:val="24"/>
                <w:lang w:val="en-US"/>
              </w:rPr>
              <w:t>MSE Loss</w:t>
            </w:r>
          </w:p>
        </w:tc>
        <w:tc>
          <w:tcPr>
            <w:tcW w:w="1299" w:type="dxa"/>
          </w:tcPr>
          <w:p w14:paraId="28EF0FCF" w14:textId="29A20F51" w:rsidR="00305EED" w:rsidRDefault="000C4D6C" w:rsidP="00305EED">
            <w:pPr>
              <w:jc w:val="center"/>
              <w:rPr>
                <w:sz w:val="24"/>
                <w:szCs w:val="24"/>
                <w:lang w:val="en-US"/>
              </w:rPr>
            </w:pPr>
            <w:r>
              <w:rPr>
                <w:sz w:val="24"/>
                <w:szCs w:val="24"/>
                <w:lang w:val="en-US"/>
              </w:rPr>
              <w:t>0.8568</w:t>
            </w:r>
          </w:p>
        </w:tc>
        <w:tc>
          <w:tcPr>
            <w:tcW w:w="1299" w:type="dxa"/>
          </w:tcPr>
          <w:p w14:paraId="763E4C31" w14:textId="1B9C6957" w:rsidR="00305EED" w:rsidRDefault="00D40BAF" w:rsidP="00305EED">
            <w:pPr>
              <w:jc w:val="center"/>
              <w:rPr>
                <w:sz w:val="24"/>
                <w:szCs w:val="24"/>
                <w:lang w:val="en-US"/>
              </w:rPr>
            </w:pPr>
            <w:r>
              <w:rPr>
                <w:sz w:val="24"/>
                <w:szCs w:val="24"/>
                <w:lang w:val="en-US"/>
              </w:rPr>
              <w:t>0.5720</w:t>
            </w:r>
          </w:p>
        </w:tc>
        <w:tc>
          <w:tcPr>
            <w:tcW w:w="1299" w:type="dxa"/>
          </w:tcPr>
          <w:p w14:paraId="4EFDE564" w14:textId="55DC51DC" w:rsidR="00305EED" w:rsidRDefault="000C4D6C" w:rsidP="00305EED">
            <w:pPr>
              <w:jc w:val="center"/>
              <w:rPr>
                <w:sz w:val="24"/>
                <w:szCs w:val="24"/>
                <w:lang w:val="en-US"/>
              </w:rPr>
            </w:pPr>
            <w:r>
              <w:rPr>
                <w:sz w:val="24"/>
                <w:szCs w:val="24"/>
                <w:lang w:val="en-US"/>
              </w:rPr>
              <w:t>0.6289</w:t>
            </w:r>
          </w:p>
        </w:tc>
        <w:tc>
          <w:tcPr>
            <w:tcW w:w="1299" w:type="dxa"/>
          </w:tcPr>
          <w:p w14:paraId="7D561540" w14:textId="15D1CD34" w:rsidR="00305EED" w:rsidRDefault="00D40BAF" w:rsidP="00305EED">
            <w:pPr>
              <w:jc w:val="center"/>
              <w:rPr>
                <w:sz w:val="24"/>
                <w:szCs w:val="24"/>
                <w:lang w:val="en-US"/>
              </w:rPr>
            </w:pPr>
            <w:r>
              <w:rPr>
                <w:sz w:val="24"/>
                <w:szCs w:val="24"/>
                <w:lang w:val="en-US"/>
              </w:rPr>
              <w:t>0.7147</w:t>
            </w:r>
          </w:p>
        </w:tc>
        <w:tc>
          <w:tcPr>
            <w:tcW w:w="1299" w:type="dxa"/>
          </w:tcPr>
          <w:p w14:paraId="6A7A35FA" w14:textId="1E756CC6" w:rsidR="00305EED" w:rsidRDefault="00D40BAF" w:rsidP="00305EED">
            <w:pPr>
              <w:jc w:val="center"/>
              <w:rPr>
                <w:sz w:val="24"/>
                <w:szCs w:val="24"/>
                <w:lang w:val="en-US"/>
              </w:rPr>
            </w:pPr>
            <w:r>
              <w:rPr>
                <w:sz w:val="24"/>
                <w:szCs w:val="24"/>
                <w:lang w:val="en-US"/>
              </w:rPr>
              <w:t>0.6706</w:t>
            </w:r>
          </w:p>
        </w:tc>
        <w:tc>
          <w:tcPr>
            <w:tcW w:w="1299" w:type="dxa"/>
          </w:tcPr>
          <w:p w14:paraId="6D75B03A" w14:textId="5B39D1EC" w:rsidR="00305EED" w:rsidRDefault="000C4D6C" w:rsidP="00305EED">
            <w:pPr>
              <w:jc w:val="center"/>
              <w:rPr>
                <w:sz w:val="24"/>
                <w:szCs w:val="24"/>
                <w:lang w:val="en-US"/>
              </w:rPr>
            </w:pPr>
            <w:r>
              <w:rPr>
                <w:sz w:val="24"/>
                <w:szCs w:val="24"/>
                <w:lang w:val="en-US"/>
              </w:rPr>
              <w:t>0.902</w:t>
            </w:r>
          </w:p>
        </w:tc>
      </w:tr>
      <w:tr w:rsidR="00305EED" w14:paraId="4D78C7C0" w14:textId="77777777" w:rsidTr="001E1172">
        <w:trPr>
          <w:trHeight w:val="611"/>
        </w:trPr>
        <w:tc>
          <w:tcPr>
            <w:tcW w:w="724" w:type="dxa"/>
            <w:vMerge/>
          </w:tcPr>
          <w:p w14:paraId="10A11AE8" w14:textId="77777777" w:rsidR="00305EED" w:rsidRDefault="00305EED" w:rsidP="00305EED">
            <w:pPr>
              <w:jc w:val="center"/>
              <w:rPr>
                <w:sz w:val="24"/>
                <w:szCs w:val="24"/>
                <w:lang w:val="en-US"/>
              </w:rPr>
            </w:pPr>
          </w:p>
        </w:tc>
        <w:tc>
          <w:tcPr>
            <w:tcW w:w="1775" w:type="dxa"/>
          </w:tcPr>
          <w:p w14:paraId="4DFD731B" w14:textId="0661C5B2" w:rsidR="00305EED" w:rsidRDefault="00305EED" w:rsidP="00305EED">
            <w:pPr>
              <w:jc w:val="center"/>
              <w:rPr>
                <w:sz w:val="24"/>
                <w:szCs w:val="24"/>
                <w:lang w:val="en-US"/>
              </w:rPr>
            </w:pPr>
            <w:r>
              <w:rPr>
                <w:sz w:val="24"/>
                <w:szCs w:val="24"/>
                <w:lang w:val="en-US"/>
              </w:rPr>
              <w:t>Accuracy</w:t>
            </w:r>
          </w:p>
        </w:tc>
        <w:tc>
          <w:tcPr>
            <w:tcW w:w="1299" w:type="dxa"/>
          </w:tcPr>
          <w:p w14:paraId="0F35AE60" w14:textId="48202B44" w:rsidR="00305EED" w:rsidRDefault="000C4D6C" w:rsidP="00305EED">
            <w:pPr>
              <w:jc w:val="center"/>
              <w:rPr>
                <w:sz w:val="24"/>
                <w:szCs w:val="24"/>
                <w:lang w:val="en-US"/>
              </w:rPr>
            </w:pPr>
            <w:r>
              <w:rPr>
                <w:sz w:val="24"/>
                <w:szCs w:val="24"/>
                <w:lang w:val="en-US"/>
              </w:rPr>
              <w:t>33.33%</w:t>
            </w:r>
          </w:p>
        </w:tc>
        <w:tc>
          <w:tcPr>
            <w:tcW w:w="1299" w:type="dxa"/>
          </w:tcPr>
          <w:p w14:paraId="196F4B01" w14:textId="0B51620D" w:rsidR="00305EED" w:rsidRDefault="00D40BAF" w:rsidP="00305EED">
            <w:pPr>
              <w:jc w:val="center"/>
              <w:rPr>
                <w:sz w:val="24"/>
                <w:szCs w:val="24"/>
                <w:lang w:val="en-US"/>
              </w:rPr>
            </w:pPr>
            <w:r>
              <w:rPr>
                <w:sz w:val="24"/>
                <w:szCs w:val="24"/>
                <w:lang w:val="en-US"/>
              </w:rPr>
              <w:t>38.1</w:t>
            </w:r>
            <w:r w:rsidR="000C4D6C">
              <w:rPr>
                <w:sz w:val="24"/>
                <w:szCs w:val="24"/>
                <w:lang w:val="en-US"/>
              </w:rPr>
              <w:t>%</w:t>
            </w:r>
          </w:p>
        </w:tc>
        <w:tc>
          <w:tcPr>
            <w:tcW w:w="1299" w:type="dxa"/>
          </w:tcPr>
          <w:p w14:paraId="5D9D2CB2" w14:textId="0F301A72" w:rsidR="00305EED" w:rsidRDefault="000C4D6C" w:rsidP="00305EED">
            <w:pPr>
              <w:jc w:val="center"/>
              <w:rPr>
                <w:sz w:val="24"/>
                <w:szCs w:val="24"/>
                <w:lang w:val="en-US"/>
              </w:rPr>
            </w:pPr>
            <w:r>
              <w:rPr>
                <w:sz w:val="24"/>
                <w:szCs w:val="24"/>
                <w:lang w:val="en-US"/>
              </w:rPr>
              <w:t>42.86%</w:t>
            </w:r>
          </w:p>
        </w:tc>
        <w:tc>
          <w:tcPr>
            <w:tcW w:w="1299" w:type="dxa"/>
          </w:tcPr>
          <w:p w14:paraId="71C87F81" w14:textId="190EC044" w:rsidR="00305EED" w:rsidRDefault="00D40BAF" w:rsidP="00305EED">
            <w:pPr>
              <w:jc w:val="center"/>
              <w:rPr>
                <w:sz w:val="24"/>
                <w:szCs w:val="24"/>
                <w:lang w:val="en-US"/>
              </w:rPr>
            </w:pPr>
            <w:r>
              <w:rPr>
                <w:sz w:val="24"/>
                <w:szCs w:val="24"/>
                <w:lang w:val="en-US"/>
              </w:rPr>
              <w:t>28.57</w:t>
            </w:r>
            <w:r w:rsidR="000C4D6C">
              <w:rPr>
                <w:sz w:val="24"/>
                <w:szCs w:val="24"/>
                <w:lang w:val="en-US"/>
              </w:rPr>
              <w:t>%</w:t>
            </w:r>
          </w:p>
        </w:tc>
        <w:tc>
          <w:tcPr>
            <w:tcW w:w="1299" w:type="dxa"/>
          </w:tcPr>
          <w:p w14:paraId="33D065B6" w14:textId="5F029493" w:rsidR="00305EED" w:rsidRDefault="00D40BAF" w:rsidP="00305EED">
            <w:pPr>
              <w:jc w:val="center"/>
              <w:rPr>
                <w:sz w:val="24"/>
                <w:szCs w:val="24"/>
                <w:lang w:val="en-US"/>
              </w:rPr>
            </w:pPr>
            <w:r>
              <w:rPr>
                <w:sz w:val="24"/>
                <w:szCs w:val="24"/>
                <w:lang w:val="en-US"/>
              </w:rPr>
              <w:t>57.14</w:t>
            </w:r>
            <w:r w:rsidR="000C4D6C">
              <w:rPr>
                <w:sz w:val="24"/>
                <w:szCs w:val="24"/>
                <w:lang w:val="en-US"/>
              </w:rPr>
              <w:t>%</w:t>
            </w:r>
          </w:p>
        </w:tc>
        <w:tc>
          <w:tcPr>
            <w:tcW w:w="1299" w:type="dxa"/>
          </w:tcPr>
          <w:p w14:paraId="5CDAB5AE" w14:textId="2C8C04FF" w:rsidR="00305EED" w:rsidRDefault="000C4D6C" w:rsidP="00305EED">
            <w:pPr>
              <w:jc w:val="center"/>
              <w:rPr>
                <w:sz w:val="24"/>
                <w:szCs w:val="24"/>
                <w:lang w:val="en-US"/>
              </w:rPr>
            </w:pPr>
            <w:r>
              <w:rPr>
                <w:sz w:val="24"/>
                <w:szCs w:val="24"/>
                <w:lang w:val="en-US"/>
              </w:rPr>
              <w:t>33.33%</w:t>
            </w:r>
          </w:p>
        </w:tc>
      </w:tr>
      <w:tr w:rsidR="00305EED" w14:paraId="33C81755" w14:textId="77777777" w:rsidTr="001E1172">
        <w:trPr>
          <w:trHeight w:val="550"/>
        </w:trPr>
        <w:tc>
          <w:tcPr>
            <w:tcW w:w="724" w:type="dxa"/>
            <w:vMerge/>
          </w:tcPr>
          <w:p w14:paraId="6C3483F9" w14:textId="77777777" w:rsidR="00305EED" w:rsidRDefault="00305EED" w:rsidP="00305EED">
            <w:pPr>
              <w:jc w:val="center"/>
              <w:rPr>
                <w:sz w:val="24"/>
                <w:szCs w:val="24"/>
                <w:lang w:val="en-US"/>
              </w:rPr>
            </w:pPr>
          </w:p>
        </w:tc>
        <w:tc>
          <w:tcPr>
            <w:tcW w:w="1775" w:type="dxa"/>
          </w:tcPr>
          <w:p w14:paraId="2D93EE0A" w14:textId="7E980F71" w:rsidR="00305EED" w:rsidRDefault="00305EED" w:rsidP="00305EED">
            <w:pPr>
              <w:jc w:val="center"/>
              <w:rPr>
                <w:sz w:val="24"/>
                <w:szCs w:val="24"/>
                <w:lang w:val="en-US"/>
              </w:rPr>
            </w:pPr>
            <w:r>
              <w:rPr>
                <w:sz w:val="24"/>
                <w:szCs w:val="24"/>
                <w:lang w:val="en-US"/>
              </w:rPr>
              <w:t>Relative error</w:t>
            </w:r>
          </w:p>
        </w:tc>
        <w:tc>
          <w:tcPr>
            <w:tcW w:w="1299" w:type="dxa"/>
          </w:tcPr>
          <w:p w14:paraId="1F1FAE95" w14:textId="3AC4E720" w:rsidR="00305EED" w:rsidRDefault="000C4D6C" w:rsidP="00305EED">
            <w:pPr>
              <w:jc w:val="center"/>
              <w:rPr>
                <w:sz w:val="24"/>
                <w:szCs w:val="24"/>
                <w:lang w:val="en-US"/>
              </w:rPr>
            </w:pPr>
            <w:r>
              <w:rPr>
                <w:sz w:val="24"/>
                <w:szCs w:val="24"/>
                <w:lang w:val="en-US"/>
              </w:rPr>
              <w:t>13.0948%</w:t>
            </w:r>
          </w:p>
        </w:tc>
        <w:tc>
          <w:tcPr>
            <w:tcW w:w="1299" w:type="dxa"/>
          </w:tcPr>
          <w:p w14:paraId="1D793F68" w14:textId="66614809" w:rsidR="00305EED" w:rsidRDefault="00D40BAF" w:rsidP="00305EED">
            <w:pPr>
              <w:jc w:val="center"/>
              <w:rPr>
                <w:sz w:val="24"/>
                <w:szCs w:val="24"/>
                <w:lang w:val="en-US"/>
              </w:rPr>
            </w:pPr>
            <w:r>
              <w:rPr>
                <w:sz w:val="24"/>
                <w:szCs w:val="24"/>
                <w:lang w:val="en-US"/>
              </w:rPr>
              <w:t>8.0493</w:t>
            </w:r>
            <w:r w:rsidR="000C4D6C">
              <w:rPr>
                <w:sz w:val="24"/>
                <w:szCs w:val="24"/>
                <w:lang w:val="en-US"/>
              </w:rPr>
              <w:t>%</w:t>
            </w:r>
          </w:p>
        </w:tc>
        <w:tc>
          <w:tcPr>
            <w:tcW w:w="1299" w:type="dxa"/>
          </w:tcPr>
          <w:p w14:paraId="4F8231E0" w14:textId="3907441C" w:rsidR="00305EED" w:rsidRDefault="000C4D6C" w:rsidP="00305EED">
            <w:pPr>
              <w:jc w:val="center"/>
              <w:rPr>
                <w:sz w:val="24"/>
                <w:szCs w:val="24"/>
                <w:lang w:val="en-US"/>
              </w:rPr>
            </w:pPr>
            <w:r>
              <w:rPr>
                <w:sz w:val="24"/>
                <w:szCs w:val="24"/>
                <w:lang w:val="en-US"/>
              </w:rPr>
              <w:t>9.0522%</w:t>
            </w:r>
          </w:p>
        </w:tc>
        <w:tc>
          <w:tcPr>
            <w:tcW w:w="1299" w:type="dxa"/>
          </w:tcPr>
          <w:p w14:paraId="50C047F3" w14:textId="73FA2690" w:rsidR="00305EED" w:rsidRDefault="00D40BAF" w:rsidP="00305EED">
            <w:pPr>
              <w:jc w:val="center"/>
              <w:rPr>
                <w:sz w:val="24"/>
                <w:szCs w:val="24"/>
                <w:lang w:val="en-US"/>
              </w:rPr>
            </w:pPr>
            <w:r>
              <w:rPr>
                <w:sz w:val="24"/>
                <w:szCs w:val="24"/>
                <w:lang w:val="en-US"/>
              </w:rPr>
              <w:t>10.3219</w:t>
            </w:r>
            <w:r w:rsidR="000C4D6C">
              <w:rPr>
                <w:sz w:val="24"/>
                <w:szCs w:val="24"/>
                <w:lang w:val="en-US"/>
              </w:rPr>
              <w:t>%</w:t>
            </w:r>
          </w:p>
        </w:tc>
        <w:tc>
          <w:tcPr>
            <w:tcW w:w="1299" w:type="dxa"/>
          </w:tcPr>
          <w:p w14:paraId="7B950C7E" w14:textId="4E516CA6" w:rsidR="00305EED" w:rsidRDefault="00D40BAF" w:rsidP="00305EED">
            <w:pPr>
              <w:jc w:val="center"/>
              <w:rPr>
                <w:sz w:val="24"/>
                <w:szCs w:val="24"/>
                <w:lang w:val="en-US"/>
              </w:rPr>
            </w:pPr>
            <w:r>
              <w:rPr>
                <w:sz w:val="24"/>
                <w:szCs w:val="24"/>
                <w:lang w:val="en-US"/>
              </w:rPr>
              <w:t>10.7521</w:t>
            </w:r>
            <w:r w:rsidR="000C4D6C">
              <w:rPr>
                <w:sz w:val="24"/>
                <w:szCs w:val="24"/>
                <w:lang w:val="en-US"/>
              </w:rPr>
              <w:t>%</w:t>
            </w:r>
          </w:p>
        </w:tc>
        <w:tc>
          <w:tcPr>
            <w:tcW w:w="1299" w:type="dxa"/>
          </w:tcPr>
          <w:p w14:paraId="200D2819" w14:textId="4BBC0A82" w:rsidR="00305EED" w:rsidRDefault="000C4D6C" w:rsidP="00305EED">
            <w:pPr>
              <w:jc w:val="center"/>
              <w:rPr>
                <w:sz w:val="24"/>
                <w:szCs w:val="24"/>
                <w:lang w:val="en-US"/>
              </w:rPr>
            </w:pPr>
            <w:r>
              <w:rPr>
                <w:sz w:val="24"/>
                <w:szCs w:val="24"/>
                <w:lang w:val="en-US"/>
              </w:rPr>
              <w:t>12.9237%</w:t>
            </w:r>
          </w:p>
        </w:tc>
      </w:tr>
      <w:tr w:rsidR="00305EED" w14:paraId="5E76575D" w14:textId="77777777" w:rsidTr="001E1172">
        <w:trPr>
          <w:trHeight w:val="580"/>
        </w:trPr>
        <w:tc>
          <w:tcPr>
            <w:tcW w:w="724" w:type="dxa"/>
            <w:vMerge w:val="restart"/>
          </w:tcPr>
          <w:p w14:paraId="2A95670D" w14:textId="77777777" w:rsidR="00305EED" w:rsidRDefault="00305EED" w:rsidP="0037715C">
            <w:pPr>
              <w:jc w:val="center"/>
              <w:rPr>
                <w:sz w:val="24"/>
                <w:szCs w:val="24"/>
                <w:lang w:val="en-US"/>
              </w:rPr>
            </w:pPr>
          </w:p>
          <w:p w14:paraId="409F2115" w14:textId="77777777" w:rsidR="00305EED" w:rsidRDefault="00305EED" w:rsidP="0037715C">
            <w:pPr>
              <w:jc w:val="center"/>
              <w:rPr>
                <w:sz w:val="24"/>
                <w:szCs w:val="24"/>
                <w:lang w:val="en-US"/>
              </w:rPr>
            </w:pPr>
          </w:p>
          <w:p w14:paraId="33C507C8" w14:textId="7C058D38" w:rsidR="00305EED" w:rsidRDefault="00305EED" w:rsidP="0037715C">
            <w:pPr>
              <w:jc w:val="center"/>
              <w:rPr>
                <w:sz w:val="24"/>
                <w:szCs w:val="24"/>
                <w:lang w:val="en-US"/>
              </w:rPr>
            </w:pPr>
            <w:r>
              <w:rPr>
                <w:sz w:val="24"/>
                <w:szCs w:val="24"/>
                <w:lang w:val="en-US"/>
              </w:rPr>
              <w:t>2</w:t>
            </w:r>
          </w:p>
        </w:tc>
        <w:tc>
          <w:tcPr>
            <w:tcW w:w="1775" w:type="dxa"/>
          </w:tcPr>
          <w:p w14:paraId="28C865BD" w14:textId="77777777" w:rsidR="00305EED" w:rsidRDefault="00305EED" w:rsidP="0037715C">
            <w:pPr>
              <w:jc w:val="center"/>
              <w:rPr>
                <w:sz w:val="24"/>
                <w:szCs w:val="24"/>
                <w:lang w:val="en-US"/>
              </w:rPr>
            </w:pPr>
            <w:r>
              <w:rPr>
                <w:sz w:val="24"/>
                <w:szCs w:val="24"/>
                <w:lang w:val="en-US"/>
              </w:rPr>
              <w:t>MSE Loss</w:t>
            </w:r>
          </w:p>
        </w:tc>
        <w:tc>
          <w:tcPr>
            <w:tcW w:w="1299" w:type="dxa"/>
          </w:tcPr>
          <w:p w14:paraId="2AF3D496" w14:textId="794A1C33" w:rsidR="00305EED" w:rsidRDefault="000C4D6C" w:rsidP="0037715C">
            <w:pPr>
              <w:jc w:val="center"/>
              <w:rPr>
                <w:sz w:val="24"/>
                <w:szCs w:val="24"/>
                <w:lang w:val="en-US"/>
              </w:rPr>
            </w:pPr>
            <w:r>
              <w:rPr>
                <w:sz w:val="24"/>
                <w:szCs w:val="24"/>
                <w:lang w:val="en-US"/>
              </w:rPr>
              <w:t>1.1431</w:t>
            </w:r>
          </w:p>
        </w:tc>
        <w:tc>
          <w:tcPr>
            <w:tcW w:w="1299" w:type="dxa"/>
          </w:tcPr>
          <w:p w14:paraId="672F388F" w14:textId="55C5D428" w:rsidR="00305EED" w:rsidRDefault="00D40BAF" w:rsidP="0037715C">
            <w:pPr>
              <w:jc w:val="center"/>
              <w:rPr>
                <w:sz w:val="24"/>
                <w:szCs w:val="24"/>
                <w:lang w:val="en-US"/>
              </w:rPr>
            </w:pPr>
            <w:r>
              <w:rPr>
                <w:sz w:val="24"/>
                <w:szCs w:val="24"/>
                <w:lang w:val="en-US"/>
              </w:rPr>
              <w:t>0.9150</w:t>
            </w:r>
          </w:p>
        </w:tc>
        <w:tc>
          <w:tcPr>
            <w:tcW w:w="1299" w:type="dxa"/>
          </w:tcPr>
          <w:p w14:paraId="1999BD63" w14:textId="6C8A279B" w:rsidR="00305EED" w:rsidRDefault="000C4D6C" w:rsidP="0037715C">
            <w:pPr>
              <w:jc w:val="center"/>
              <w:rPr>
                <w:sz w:val="24"/>
                <w:szCs w:val="24"/>
                <w:lang w:val="en-US"/>
              </w:rPr>
            </w:pPr>
            <w:r>
              <w:rPr>
                <w:sz w:val="24"/>
                <w:szCs w:val="24"/>
                <w:lang w:val="en-US"/>
              </w:rPr>
              <w:t>0.7989</w:t>
            </w:r>
          </w:p>
        </w:tc>
        <w:tc>
          <w:tcPr>
            <w:tcW w:w="1299" w:type="dxa"/>
          </w:tcPr>
          <w:p w14:paraId="3A0346F9" w14:textId="4BCFC5E5" w:rsidR="00305EED" w:rsidRDefault="00D40BAF" w:rsidP="0037715C">
            <w:pPr>
              <w:jc w:val="center"/>
              <w:rPr>
                <w:sz w:val="24"/>
                <w:szCs w:val="24"/>
                <w:lang w:val="en-US"/>
              </w:rPr>
            </w:pPr>
            <w:r>
              <w:rPr>
                <w:sz w:val="24"/>
                <w:szCs w:val="24"/>
                <w:lang w:val="en-US"/>
              </w:rPr>
              <w:t>1.1014</w:t>
            </w:r>
          </w:p>
        </w:tc>
        <w:tc>
          <w:tcPr>
            <w:tcW w:w="1299" w:type="dxa"/>
          </w:tcPr>
          <w:p w14:paraId="2AC6874A" w14:textId="61A8898B" w:rsidR="00305EED" w:rsidRDefault="00D40BAF" w:rsidP="0037715C">
            <w:pPr>
              <w:jc w:val="center"/>
              <w:rPr>
                <w:sz w:val="24"/>
                <w:szCs w:val="24"/>
                <w:lang w:val="en-US"/>
              </w:rPr>
            </w:pPr>
            <w:r>
              <w:rPr>
                <w:sz w:val="24"/>
                <w:szCs w:val="24"/>
                <w:lang w:val="en-US"/>
              </w:rPr>
              <w:t>0.5767</w:t>
            </w:r>
          </w:p>
        </w:tc>
        <w:tc>
          <w:tcPr>
            <w:tcW w:w="1299" w:type="dxa"/>
          </w:tcPr>
          <w:p w14:paraId="1D40EAA4" w14:textId="5F01E795" w:rsidR="00305EED" w:rsidRDefault="000C4D6C" w:rsidP="0037715C">
            <w:pPr>
              <w:jc w:val="center"/>
              <w:rPr>
                <w:sz w:val="24"/>
                <w:szCs w:val="24"/>
                <w:lang w:val="en-US"/>
              </w:rPr>
            </w:pPr>
            <w:r>
              <w:rPr>
                <w:sz w:val="24"/>
                <w:szCs w:val="24"/>
                <w:lang w:val="en-US"/>
              </w:rPr>
              <w:t>0.5202</w:t>
            </w:r>
          </w:p>
        </w:tc>
      </w:tr>
      <w:tr w:rsidR="00305EED" w14:paraId="639C6DEC" w14:textId="77777777" w:rsidTr="001E1172">
        <w:trPr>
          <w:trHeight w:val="611"/>
        </w:trPr>
        <w:tc>
          <w:tcPr>
            <w:tcW w:w="724" w:type="dxa"/>
            <w:vMerge/>
          </w:tcPr>
          <w:p w14:paraId="7D02770E" w14:textId="77777777" w:rsidR="00305EED" w:rsidRDefault="00305EED" w:rsidP="0037715C">
            <w:pPr>
              <w:jc w:val="center"/>
              <w:rPr>
                <w:sz w:val="24"/>
                <w:szCs w:val="24"/>
                <w:lang w:val="en-US"/>
              </w:rPr>
            </w:pPr>
          </w:p>
        </w:tc>
        <w:tc>
          <w:tcPr>
            <w:tcW w:w="1775" w:type="dxa"/>
          </w:tcPr>
          <w:p w14:paraId="629E3FFB" w14:textId="77777777" w:rsidR="00305EED" w:rsidRDefault="00305EED" w:rsidP="0037715C">
            <w:pPr>
              <w:jc w:val="center"/>
              <w:rPr>
                <w:sz w:val="24"/>
                <w:szCs w:val="24"/>
                <w:lang w:val="en-US"/>
              </w:rPr>
            </w:pPr>
            <w:r>
              <w:rPr>
                <w:sz w:val="24"/>
                <w:szCs w:val="24"/>
                <w:lang w:val="en-US"/>
              </w:rPr>
              <w:t>Accuracy</w:t>
            </w:r>
          </w:p>
        </w:tc>
        <w:tc>
          <w:tcPr>
            <w:tcW w:w="1299" w:type="dxa"/>
          </w:tcPr>
          <w:p w14:paraId="6C096F99" w14:textId="3B80FE02" w:rsidR="00305EED" w:rsidRDefault="000C4D6C" w:rsidP="0037715C">
            <w:pPr>
              <w:jc w:val="center"/>
              <w:rPr>
                <w:sz w:val="24"/>
                <w:szCs w:val="24"/>
                <w:lang w:val="en-US"/>
              </w:rPr>
            </w:pPr>
            <w:r>
              <w:rPr>
                <w:sz w:val="24"/>
                <w:szCs w:val="24"/>
                <w:lang w:val="en-US"/>
              </w:rPr>
              <w:t>34.78%</w:t>
            </w:r>
          </w:p>
        </w:tc>
        <w:tc>
          <w:tcPr>
            <w:tcW w:w="1299" w:type="dxa"/>
          </w:tcPr>
          <w:p w14:paraId="410B449B" w14:textId="234F548F" w:rsidR="00305EED" w:rsidRDefault="00D40BAF" w:rsidP="0037715C">
            <w:pPr>
              <w:jc w:val="center"/>
              <w:rPr>
                <w:sz w:val="24"/>
                <w:szCs w:val="24"/>
                <w:lang w:val="en-US"/>
              </w:rPr>
            </w:pPr>
            <w:r>
              <w:rPr>
                <w:sz w:val="24"/>
                <w:szCs w:val="24"/>
                <w:lang w:val="en-US"/>
              </w:rPr>
              <w:t>43.48</w:t>
            </w:r>
            <w:r w:rsidR="000C4D6C">
              <w:rPr>
                <w:sz w:val="24"/>
                <w:szCs w:val="24"/>
                <w:lang w:val="en-US"/>
              </w:rPr>
              <w:t>%</w:t>
            </w:r>
          </w:p>
        </w:tc>
        <w:tc>
          <w:tcPr>
            <w:tcW w:w="1299" w:type="dxa"/>
          </w:tcPr>
          <w:p w14:paraId="6853CA3E" w14:textId="72988564" w:rsidR="00305EED" w:rsidRDefault="000C4D6C" w:rsidP="0037715C">
            <w:pPr>
              <w:jc w:val="center"/>
              <w:rPr>
                <w:sz w:val="24"/>
                <w:szCs w:val="24"/>
                <w:lang w:val="en-US"/>
              </w:rPr>
            </w:pPr>
            <w:r>
              <w:rPr>
                <w:sz w:val="24"/>
                <w:szCs w:val="24"/>
                <w:lang w:val="en-US"/>
              </w:rPr>
              <w:t>47.83%</w:t>
            </w:r>
          </w:p>
        </w:tc>
        <w:tc>
          <w:tcPr>
            <w:tcW w:w="1299" w:type="dxa"/>
          </w:tcPr>
          <w:p w14:paraId="7182A7DA" w14:textId="26645ECF" w:rsidR="00305EED" w:rsidRDefault="00D40BAF" w:rsidP="0037715C">
            <w:pPr>
              <w:jc w:val="center"/>
              <w:rPr>
                <w:sz w:val="24"/>
                <w:szCs w:val="24"/>
                <w:lang w:val="en-US"/>
              </w:rPr>
            </w:pPr>
            <w:r>
              <w:rPr>
                <w:sz w:val="24"/>
                <w:szCs w:val="24"/>
                <w:lang w:val="en-US"/>
              </w:rPr>
              <w:t>43.48</w:t>
            </w:r>
            <w:r w:rsidR="000C4D6C">
              <w:rPr>
                <w:sz w:val="24"/>
                <w:szCs w:val="24"/>
                <w:lang w:val="en-US"/>
              </w:rPr>
              <w:t>%</w:t>
            </w:r>
          </w:p>
        </w:tc>
        <w:tc>
          <w:tcPr>
            <w:tcW w:w="1299" w:type="dxa"/>
          </w:tcPr>
          <w:p w14:paraId="3C6E55A6" w14:textId="05C980B1" w:rsidR="00305EED" w:rsidRDefault="00D40BAF" w:rsidP="0037715C">
            <w:pPr>
              <w:jc w:val="center"/>
              <w:rPr>
                <w:sz w:val="24"/>
                <w:szCs w:val="24"/>
                <w:lang w:val="en-US"/>
              </w:rPr>
            </w:pPr>
            <w:r>
              <w:rPr>
                <w:sz w:val="24"/>
                <w:szCs w:val="24"/>
                <w:lang w:val="en-US"/>
              </w:rPr>
              <w:t>56.52</w:t>
            </w:r>
            <w:r w:rsidR="000C4D6C">
              <w:rPr>
                <w:sz w:val="24"/>
                <w:szCs w:val="24"/>
                <w:lang w:val="en-US"/>
              </w:rPr>
              <w:t>%</w:t>
            </w:r>
          </w:p>
        </w:tc>
        <w:tc>
          <w:tcPr>
            <w:tcW w:w="1299" w:type="dxa"/>
          </w:tcPr>
          <w:p w14:paraId="6FD89A18" w14:textId="6F0DA5CF" w:rsidR="00305EED" w:rsidRDefault="000C4D6C" w:rsidP="0037715C">
            <w:pPr>
              <w:jc w:val="center"/>
              <w:rPr>
                <w:sz w:val="24"/>
                <w:szCs w:val="24"/>
                <w:lang w:val="en-US"/>
              </w:rPr>
            </w:pPr>
            <w:r>
              <w:rPr>
                <w:sz w:val="24"/>
                <w:szCs w:val="24"/>
                <w:lang w:val="en-US"/>
              </w:rPr>
              <w:t>47.62%</w:t>
            </w:r>
          </w:p>
        </w:tc>
      </w:tr>
      <w:tr w:rsidR="00305EED" w14:paraId="04D0EB1A" w14:textId="77777777" w:rsidTr="001E1172">
        <w:trPr>
          <w:trHeight w:val="550"/>
        </w:trPr>
        <w:tc>
          <w:tcPr>
            <w:tcW w:w="724" w:type="dxa"/>
            <w:vMerge/>
          </w:tcPr>
          <w:p w14:paraId="0331E376" w14:textId="77777777" w:rsidR="00305EED" w:rsidRDefault="00305EED" w:rsidP="0037715C">
            <w:pPr>
              <w:jc w:val="center"/>
              <w:rPr>
                <w:sz w:val="24"/>
                <w:szCs w:val="24"/>
                <w:lang w:val="en-US"/>
              </w:rPr>
            </w:pPr>
          </w:p>
        </w:tc>
        <w:tc>
          <w:tcPr>
            <w:tcW w:w="1775" w:type="dxa"/>
          </w:tcPr>
          <w:p w14:paraId="2BEFC87C" w14:textId="77777777" w:rsidR="00305EED" w:rsidRDefault="00305EED" w:rsidP="0037715C">
            <w:pPr>
              <w:jc w:val="center"/>
              <w:rPr>
                <w:sz w:val="24"/>
                <w:szCs w:val="24"/>
                <w:lang w:val="en-US"/>
              </w:rPr>
            </w:pPr>
            <w:r>
              <w:rPr>
                <w:sz w:val="24"/>
                <w:szCs w:val="24"/>
                <w:lang w:val="en-US"/>
              </w:rPr>
              <w:t>Relative error</w:t>
            </w:r>
          </w:p>
        </w:tc>
        <w:tc>
          <w:tcPr>
            <w:tcW w:w="1299" w:type="dxa"/>
          </w:tcPr>
          <w:p w14:paraId="28EB13BE" w14:textId="4E9CC586" w:rsidR="00305EED" w:rsidRDefault="000C4D6C" w:rsidP="0037715C">
            <w:pPr>
              <w:jc w:val="center"/>
              <w:rPr>
                <w:sz w:val="24"/>
                <w:szCs w:val="24"/>
                <w:lang w:val="en-US"/>
              </w:rPr>
            </w:pPr>
            <w:r>
              <w:rPr>
                <w:sz w:val="24"/>
                <w:szCs w:val="24"/>
                <w:lang w:val="en-US"/>
              </w:rPr>
              <w:t>13.6696%</w:t>
            </w:r>
          </w:p>
        </w:tc>
        <w:tc>
          <w:tcPr>
            <w:tcW w:w="1299" w:type="dxa"/>
          </w:tcPr>
          <w:p w14:paraId="5D613092" w14:textId="7FFCCEA3" w:rsidR="00305EED" w:rsidRDefault="00D40BAF" w:rsidP="0037715C">
            <w:pPr>
              <w:jc w:val="center"/>
              <w:rPr>
                <w:sz w:val="24"/>
                <w:szCs w:val="24"/>
                <w:lang w:val="en-US"/>
              </w:rPr>
            </w:pPr>
            <w:r>
              <w:rPr>
                <w:sz w:val="24"/>
                <w:szCs w:val="24"/>
                <w:lang w:val="en-US"/>
              </w:rPr>
              <w:t>11.3789</w:t>
            </w:r>
            <w:r w:rsidR="000C4D6C">
              <w:rPr>
                <w:sz w:val="24"/>
                <w:szCs w:val="24"/>
                <w:lang w:val="en-US"/>
              </w:rPr>
              <w:t>%</w:t>
            </w:r>
          </w:p>
        </w:tc>
        <w:tc>
          <w:tcPr>
            <w:tcW w:w="1299" w:type="dxa"/>
          </w:tcPr>
          <w:p w14:paraId="749134FE" w14:textId="7C696AF5" w:rsidR="00305EED" w:rsidRDefault="000C4D6C" w:rsidP="0037715C">
            <w:pPr>
              <w:jc w:val="center"/>
              <w:rPr>
                <w:sz w:val="24"/>
                <w:szCs w:val="24"/>
                <w:lang w:val="en-US"/>
              </w:rPr>
            </w:pPr>
            <w:r>
              <w:rPr>
                <w:sz w:val="24"/>
                <w:szCs w:val="24"/>
                <w:lang w:val="en-US"/>
              </w:rPr>
              <w:t>10.3734%</w:t>
            </w:r>
          </w:p>
        </w:tc>
        <w:tc>
          <w:tcPr>
            <w:tcW w:w="1299" w:type="dxa"/>
          </w:tcPr>
          <w:p w14:paraId="01AAD9F5" w14:textId="34F06E72" w:rsidR="00305EED" w:rsidRDefault="00D40BAF" w:rsidP="0037715C">
            <w:pPr>
              <w:jc w:val="center"/>
              <w:rPr>
                <w:sz w:val="24"/>
                <w:szCs w:val="24"/>
                <w:lang w:val="en-US"/>
              </w:rPr>
            </w:pPr>
            <w:r>
              <w:rPr>
                <w:sz w:val="24"/>
                <w:szCs w:val="24"/>
                <w:lang w:val="en-US"/>
              </w:rPr>
              <w:t>13.1977</w:t>
            </w:r>
            <w:r w:rsidR="000C4D6C">
              <w:rPr>
                <w:sz w:val="24"/>
                <w:szCs w:val="24"/>
                <w:lang w:val="en-US"/>
              </w:rPr>
              <w:t>%</w:t>
            </w:r>
          </w:p>
        </w:tc>
        <w:tc>
          <w:tcPr>
            <w:tcW w:w="1299" w:type="dxa"/>
          </w:tcPr>
          <w:p w14:paraId="12782BDA" w14:textId="2C65C2BB" w:rsidR="00305EED" w:rsidRDefault="00D40BAF" w:rsidP="0037715C">
            <w:pPr>
              <w:jc w:val="center"/>
              <w:rPr>
                <w:sz w:val="24"/>
                <w:szCs w:val="24"/>
                <w:lang w:val="en-US"/>
              </w:rPr>
            </w:pPr>
            <w:r>
              <w:rPr>
                <w:sz w:val="24"/>
                <w:szCs w:val="24"/>
                <w:lang w:val="en-US"/>
              </w:rPr>
              <w:t>9.1366</w:t>
            </w:r>
            <w:r w:rsidR="000C4D6C">
              <w:rPr>
                <w:sz w:val="24"/>
                <w:szCs w:val="24"/>
                <w:lang w:val="en-US"/>
              </w:rPr>
              <w:t>%</w:t>
            </w:r>
          </w:p>
        </w:tc>
        <w:tc>
          <w:tcPr>
            <w:tcW w:w="1299" w:type="dxa"/>
          </w:tcPr>
          <w:p w14:paraId="2737053E" w14:textId="2111D77A" w:rsidR="00305EED" w:rsidRDefault="000C4D6C" w:rsidP="0037715C">
            <w:pPr>
              <w:jc w:val="center"/>
              <w:rPr>
                <w:sz w:val="24"/>
                <w:szCs w:val="24"/>
                <w:lang w:val="en-US"/>
              </w:rPr>
            </w:pPr>
            <w:r>
              <w:rPr>
                <w:sz w:val="24"/>
                <w:szCs w:val="24"/>
                <w:lang w:val="en-US"/>
              </w:rPr>
              <w:t>0.4042%</w:t>
            </w:r>
          </w:p>
        </w:tc>
      </w:tr>
      <w:tr w:rsidR="00305EED" w14:paraId="378F3641" w14:textId="77777777" w:rsidTr="001E1172">
        <w:trPr>
          <w:trHeight w:val="580"/>
        </w:trPr>
        <w:tc>
          <w:tcPr>
            <w:tcW w:w="724" w:type="dxa"/>
            <w:vMerge w:val="restart"/>
          </w:tcPr>
          <w:p w14:paraId="75CCE6E9" w14:textId="77777777" w:rsidR="00305EED" w:rsidRDefault="00305EED" w:rsidP="0037715C">
            <w:pPr>
              <w:jc w:val="center"/>
              <w:rPr>
                <w:sz w:val="24"/>
                <w:szCs w:val="24"/>
                <w:lang w:val="en-US"/>
              </w:rPr>
            </w:pPr>
          </w:p>
          <w:p w14:paraId="50C37879" w14:textId="77777777" w:rsidR="00305EED" w:rsidRDefault="00305EED" w:rsidP="0037715C">
            <w:pPr>
              <w:jc w:val="center"/>
              <w:rPr>
                <w:sz w:val="24"/>
                <w:szCs w:val="24"/>
                <w:lang w:val="en-US"/>
              </w:rPr>
            </w:pPr>
          </w:p>
          <w:p w14:paraId="75F18F4C" w14:textId="47E99B93" w:rsidR="00305EED" w:rsidRDefault="00305EED" w:rsidP="0037715C">
            <w:pPr>
              <w:jc w:val="center"/>
              <w:rPr>
                <w:sz w:val="24"/>
                <w:szCs w:val="24"/>
                <w:lang w:val="en-US"/>
              </w:rPr>
            </w:pPr>
            <w:r>
              <w:rPr>
                <w:sz w:val="24"/>
                <w:szCs w:val="24"/>
                <w:lang w:val="en-US"/>
              </w:rPr>
              <w:t>3</w:t>
            </w:r>
          </w:p>
        </w:tc>
        <w:tc>
          <w:tcPr>
            <w:tcW w:w="1775" w:type="dxa"/>
          </w:tcPr>
          <w:p w14:paraId="4F13528A" w14:textId="77777777" w:rsidR="00305EED" w:rsidRDefault="00305EED" w:rsidP="0037715C">
            <w:pPr>
              <w:jc w:val="center"/>
              <w:rPr>
                <w:sz w:val="24"/>
                <w:szCs w:val="24"/>
                <w:lang w:val="en-US"/>
              </w:rPr>
            </w:pPr>
            <w:r>
              <w:rPr>
                <w:sz w:val="24"/>
                <w:szCs w:val="24"/>
                <w:lang w:val="en-US"/>
              </w:rPr>
              <w:t>MSE Loss</w:t>
            </w:r>
          </w:p>
        </w:tc>
        <w:tc>
          <w:tcPr>
            <w:tcW w:w="1299" w:type="dxa"/>
          </w:tcPr>
          <w:p w14:paraId="335262C2" w14:textId="03995FED" w:rsidR="00305EED" w:rsidRDefault="00D40BAF" w:rsidP="0037715C">
            <w:pPr>
              <w:jc w:val="center"/>
              <w:rPr>
                <w:sz w:val="24"/>
                <w:szCs w:val="24"/>
                <w:lang w:val="en-US"/>
              </w:rPr>
            </w:pPr>
            <w:r>
              <w:rPr>
                <w:sz w:val="24"/>
                <w:szCs w:val="24"/>
                <w:lang w:val="en-US"/>
              </w:rPr>
              <w:t>1.6638</w:t>
            </w:r>
          </w:p>
        </w:tc>
        <w:tc>
          <w:tcPr>
            <w:tcW w:w="1299" w:type="dxa"/>
          </w:tcPr>
          <w:p w14:paraId="7AA37228" w14:textId="42980CD0" w:rsidR="00305EED" w:rsidRDefault="009F33F5" w:rsidP="0037715C">
            <w:pPr>
              <w:jc w:val="center"/>
              <w:rPr>
                <w:sz w:val="24"/>
                <w:szCs w:val="24"/>
                <w:lang w:val="en-US"/>
              </w:rPr>
            </w:pPr>
            <w:r>
              <w:rPr>
                <w:sz w:val="24"/>
                <w:szCs w:val="24"/>
                <w:lang w:val="en-US"/>
              </w:rPr>
              <w:t>1.9755</w:t>
            </w:r>
          </w:p>
        </w:tc>
        <w:tc>
          <w:tcPr>
            <w:tcW w:w="1299" w:type="dxa"/>
          </w:tcPr>
          <w:p w14:paraId="6B5F65E2" w14:textId="4753B8A8" w:rsidR="00305EED" w:rsidRDefault="00D40BAF" w:rsidP="0037715C">
            <w:pPr>
              <w:jc w:val="center"/>
              <w:rPr>
                <w:sz w:val="24"/>
                <w:szCs w:val="24"/>
                <w:lang w:val="en-US"/>
              </w:rPr>
            </w:pPr>
            <w:r>
              <w:rPr>
                <w:sz w:val="24"/>
                <w:szCs w:val="24"/>
                <w:lang w:val="en-US"/>
              </w:rPr>
              <w:t>1.8783</w:t>
            </w:r>
          </w:p>
        </w:tc>
        <w:tc>
          <w:tcPr>
            <w:tcW w:w="1299" w:type="dxa"/>
          </w:tcPr>
          <w:p w14:paraId="45D48AF5" w14:textId="31CBFBE0" w:rsidR="00305EED" w:rsidRDefault="009F33F5" w:rsidP="0037715C">
            <w:pPr>
              <w:jc w:val="center"/>
              <w:rPr>
                <w:sz w:val="24"/>
                <w:szCs w:val="24"/>
                <w:lang w:val="en-US"/>
              </w:rPr>
            </w:pPr>
            <w:r>
              <w:rPr>
                <w:sz w:val="24"/>
                <w:szCs w:val="24"/>
                <w:lang w:val="en-US"/>
              </w:rPr>
              <w:t>2.1180</w:t>
            </w:r>
          </w:p>
        </w:tc>
        <w:tc>
          <w:tcPr>
            <w:tcW w:w="1299" w:type="dxa"/>
          </w:tcPr>
          <w:p w14:paraId="05E3BC96" w14:textId="22E8472C" w:rsidR="00305EED" w:rsidRDefault="009F33F5" w:rsidP="0037715C">
            <w:pPr>
              <w:jc w:val="center"/>
              <w:rPr>
                <w:sz w:val="24"/>
                <w:szCs w:val="24"/>
                <w:lang w:val="en-US"/>
              </w:rPr>
            </w:pPr>
            <w:r>
              <w:rPr>
                <w:sz w:val="24"/>
                <w:szCs w:val="24"/>
                <w:lang w:val="en-US"/>
              </w:rPr>
              <w:t>1.2873</w:t>
            </w:r>
          </w:p>
        </w:tc>
        <w:tc>
          <w:tcPr>
            <w:tcW w:w="1299" w:type="dxa"/>
          </w:tcPr>
          <w:p w14:paraId="0CC68955" w14:textId="133A5D30" w:rsidR="00305EED" w:rsidRDefault="00D40BAF" w:rsidP="0037715C">
            <w:pPr>
              <w:jc w:val="center"/>
              <w:rPr>
                <w:sz w:val="24"/>
                <w:szCs w:val="24"/>
                <w:lang w:val="en-US"/>
              </w:rPr>
            </w:pPr>
            <w:r>
              <w:rPr>
                <w:sz w:val="24"/>
                <w:szCs w:val="24"/>
                <w:lang w:val="en-US"/>
              </w:rPr>
              <w:t>5.6734</w:t>
            </w:r>
          </w:p>
        </w:tc>
      </w:tr>
      <w:tr w:rsidR="00305EED" w14:paraId="172FFFD1" w14:textId="77777777" w:rsidTr="001E1172">
        <w:trPr>
          <w:trHeight w:val="611"/>
        </w:trPr>
        <w:tc>
          <w:tcPr>
            <w:tcW w:w="724" w:type="dxa"/>
            <w:vMerge/>
          </w:tcPr>
          <w:p w14:paraId="0C21342F" w14:textId="77777777" w:rsidR="00305EED" w:rsidRDefault="00305EED" w:rsidP="0037715C">
            <w:pPr>
              <w:jc w:val="center"/>
              <w:rPr>
                <w:sz w:val="24"/>
                <w:szCs w:val="24"/>
                <w:lang w:val="en-US"/>
              </w:rPr>
            </w:pPr>
          </w:p>
        </w:tc>
        <w:tc>
          <w:tcPr>
            <w:tcW w:w="1775" w:type="dxa"/>
          </w:tcPr>
          <w:p w14:paraId="70DB9702" w14:textId="77777777" w:rsidR="00305EED" w:rsidRDefault="00305EED" w:rsidP="0037715C">
            <w:pPr>
              <w:jc w:val="center"/>
              <w:rPr>
                <w:sz w:val="24"/>
                <w:szCs w:val="24"/>
                <w:lang w:val="en-US"/>
              </w:rPr>
            </w:pPr>
            <w:r>
              <w:rPr>
                <w:sz w:val="24"/>
                <w:szCs w:val="24"/>
                <w:lang w:val="en-US"/>
              </w:rPr>
              <w:t>Accuracy</w:t>
            </w:r>
          </w:p>
        </w:tc>
        <w:tc>
          <w:tcPr>
            <w:tcW w:w="1299" w:type="dxa"/>
          </w:tcPr>
          <w:p w14:paraId="333D20D0" w14:textId="3EC8DF3F" w:rsidR="00305EED" w:rsidRDefault="00D40BAF" w:rsidP="0037715C">
            <w:pPr>
              <w:jc w:val="center"/>
              <w:rPr>
                <w:sz w:val="24"/>
                <w:szCs w:val="24"/>
                <w:lang w:val="en-US"/>
              </w:rPr>
            </w:pPr>
            <w:r>
              <w:rPr>
                <w:sz w:val="24"/>
                <w:szCs w:val="24"/>
                <w:lang w:val="en-US"/>
              </w:rPr>
              <w:t>24%</w:t>
            </w:r>
          </w:p>
        </w:tc>
        <w:tc>
          <w:tcPr>
            <w:tcW w:w="1299" w:type="dxa"/>
          </w:tcPr>
          <w:p w14:paraId="4B20936B" w14:textId="3ABD95DD" w:rsidR="00305EED" w:rsidRDefault="009F33F5" w:rsidP="0037715C">
            <w:pPr>
              <w:jc w:val="center"/>
              <w:rPr>
                <w:sz w:val="24"/>
                <w:szCs w:val="24"/>
                <w:lang w:val="en-US"/>
              </w:rPr>
            </w:pPr>
            <w:r>
              <w:rPr>
                <w:sz w:val="24"/>
                <w:szCs w:val="24"/>
                <w:lang w:val="en-US"/>
              </w:rPr>
              <w:t>48</w:t>
            </w:r>
            <w:r w:rsidR="00D40BAF">
              <w:rPr>
                <w:sz w:val="24"/>
                <w:szCs w:val="24"/>
                <w:lang w:val="en-US"/>
              </w:rPr>
              <w:t>%</w:t>
            </w:r>
          </w:p>
        </w:tc>
        <w:tc>
          <w:tcPr>
            <w:tcW w:w="1299" w:type="dxa"/>
          </w:tcPr>
          <w:p w14:paraId="3BC45121" w14:textId="1BB97C3E" w:rsidR="00305EED" w:rsidRDefault="00D40BAF" w:rsidP="0037715C">
            <w:pPr>
              <w:jc w:val="center"/>
              <w:rPr>
                <w:sz w:val="24"/>
                <w:szCs w:val="24"/>
                <w:lang w:val="en-US"/>
              </w:rPr>
            </w:pPr>
            <w:r>
              <w:rPr>
                <w:sz w:val="24"/>
                <w:szCs w:val="24"/>
                <w:lang w:val="en-US"/>
              </w:rPr>
              <w:t>20%</w:t>
            </w:r>
          </w:p>
        </w:tc>
        <w:tc>
          <w:tcPr>
            <w:tcW w:w="1299" w:type="dxa"/>
          </w:tcPr>
          <w:p w14:paraId="75692FFC" w14:textId="7EE87BCB" w:rsidR="00305EED" w:rsidRDefault="009F33F5" w:rsidP="0037715C">
            <w:pPr>
              <w:jc w:val="center"/>
              <w:rPr>
                <w:sz w:val="24"/>
                <w:szCs w:val="24"/>
                <w:lang w:val="en-US"/>
              </w:rPr>
            </w:pPr>
            <w:r>
              <w:rPr>
                <w:sz w:val="24"/>
                <w:szCs w:val="24"/>
                <w:lang w:val="en-US"/>
              </w:rPr>
              <w:t>48</w:t>
            </w:r>
            <w:r w:rsidR="00D40BAF">
              <w:rPr>
                <w:sz w:val="24"/>
                <w:szCs w:val="24"/>
                <w:lang w:val="en-US"/>
              </w:rPr>
              <w:t>%</w:t>
            </w:r>
          </w:p>
        </w:tc>
        <w:tc>
          <w:tcPr>
            <w:tcW w:w="1299" w:type="dxa"/>
          </w:tcPr>
          <w:p w14:paraId="5F62BDF2" w14:textId="2D9C17E3" w:rsidR="00305EED" w:rsidRDefault="009F33F5" w:rsidP="0037715C">
            <w:pPr>
              <w:jc w:val="center"/>
              <w:rPr>
                <w:sz w:val="24"/>
                <w:szCs w:val="24"/>
                <w:lang w:val="en-US"/>
              </w:rPr>
            </w:pPr>
            <w:r>
              <w:rPr>
                <w:sz w:val="24"/>
                <w:szCs w:val="24"/>
                <w:lang w:val="en-US"/>
              </w:rPr>
              <w:t>40</w:t>
            </w:r>
            <w:r w:rsidR="00D40BAF">
              <w:rPr>
                <w:sz w:val="24"/>
                <w:szCs w:val="24"/>
                <w:lang w:val="en-US"/>
              </w:rPr>
              <w:t>%</w:t>
            </w:r>
          </w:p>
        </w:tc>
        <w:tc>
          <w:tcPr>
            <w:tcW w:w="1299" w:type="dxa"/>
          </w:tcPr>
          <w:p w14:paraId="6A1DE03A" w14:textId="26AA3575" w:rsidR="00305EED" w:rsidRDefault="00D40BAF" w:rsidP="0037715C">
            <w:pPr>
              <w:jc w:val="center"/>
              <w:rPr>
                <w:sz w:val="24"/>
                <w:szCs w:val="24"/>
                <w:lang w:val="en-US"/>
              </w:rPr>
            </w:pPr>
            <w:r>
              <w:rPr>
                <w:sz w:val="24"/>
                <w:szCs w:val="24"/>
                <w:lang w:val="en-US"/>
              </w:rPr>
              <w:t>4.76%</w:t>
            </w:r>
          </w:p>
        </w:tc>
      </w:tr>
      <w:tr w:rsidR="00305EED" w14:paraId="304D3916" w14:textId="77777777" w:rsidTr="001E1172">
        <w:trPr>
          <w:trHeight w:val="550"/>
        </w:trPr>
        <w:tc>
          <w:tcPr>
            <w:tcW w:w="724" w:type="dxa"/>
            <w:vMerge/>
          </w:tcPr>
          <w:p w14:paraId="2775BA3C" w14:textId="77777777" w:rsidR="00305EED" w:rsidRDefault="00305EED" w:rsidP="0037715C">
            <w:pPr>
              <w:jc w:val="center"/>
              <w:rPr>
                <w:sz w:val="24"/>
                <w:szCs w:val="24"/>
                <w:lang w:val="en-US"/>
              </w:rPr>
            </w:pPr>
          </w:p>
        </w:tc>
        <w:tc>
          <w:tcPr>
            <w:tcW w:w="1775" w:type="dxa"/>
          </w:tcPr>
          <w:p w14:paraId="6A766A4F" w14:textId="77777777" w:rsidR="00305EED" w:rsidRDefault="00305EED" w:rsidP="0037715C">
            <w:pPr>
              <w:jc w:val="center"/>
              <w:rPr>
                <w:sz w:val="24"/>
                <w:szCs w:val="24"/>
                <w:lang w:val="en-US"/>
              </w:rPr>
            </w:pPr>
            <w:r>
              <w:rPr>
                <w:sz w:val="24"/>
                <w:szCs w:val="24"/>
                <w:lang w:val="en-US"/>
              </w:rPr>
              <w:t>Relative error</w:t>
            </w:r>
          </w:p>
        </w:tc>
        <w:tc>
          <w:tcPr>
            <w:tcW w:w="1299" w:type="dxa"/>
          </w:tcPr>
          <w:p w14:paraId="5BD942B9" w14:textId="546CA140" w:rsidR="00305EED" w:rsidRDefault="00D40BAF" w:rsidP="0037715C">
            <w:pPr>
              <w:jc w:val="center"/>
              <w:rPr>
                <w:sz w:val="24"/>
                <w:szCs w:val="24"/>
                <w:lang w:val="en-US"/>
              </w:rPr>
            </w:pPr>
            <w:r>
              <w:rPr>
                <w:sz w:val="24"/>
                <w:szCs w:val="24"/>
                <w:lang w:val="en-US"/>
              </w:rPr>
              <w:t>10.1401%</w:t>
            </w:r>
          </w:p>
        </w:tc>
        <w:tc>
          <w:tcPr>
            <w:tcW w:w="1299" w:type="dxa"/>
          </w:tcPr>
          <w:p w14:paraId="38E18DDF" w14:textId="7283332E" w:rsidR="00305EED" w:rsidRDefault="009F33F5" w:rsidP="0037715C">
            <w:pPr>
              <w:jc w:val="center"/>
              <w:rPr>
                <w:sz w:val="24"/>
                <w:szCs w:val="24"/>
                <w:lang w:val="en-US"/>
              </w:rPr>
            </w:pPr>
            <w:r>
              <w:rPr>
                <w:sz w:val="24"/>
                <w:szCs w:val="24"/>
                <w:lang w:val="en-US"/>
              </w:rPr>
              <w:t>10.3140</w:t>
            </w:r>
            <w:r w:rsidR="00D40BAF">
              <w:rPr>
                <w:sz w:val="24"/>
                <w:szCs w:val="24"/>
                <w:lang w:val="en-US"/>
              </w:rPr>
              <w:t>%</w:t>
            </w:r>
          </w:p>
        </w:tc>
        <w:tc>
          <w:tcPr>
            <w:tcW w:w="1299" w:type="dxa"/>
          </w:tcPr>
          <w:p w14:paraId="400C759C" w14:textId="39BFF4F2" w:rsidR="00305EED" w:rsidRDefault="00D40BAF" w:rsidP="0037715C">
            <w:pPr>
              <w:jc w:val="center"/>
              <w:rPr>
                <w:sz w:val="24"/>
                <w:szCs w:val="24"/>
                <w:lang w:val="en-US"/>
              </w:rPr>
            </w:pPr>
            <w:r>
              <w:rPr>
                <w:sz w:val="24"/>
                <w:szCs w:val="24"/>
                <w:lang w:val="en-US"/>
              </w:rPr>
              <w:t>11.9506%</w:t>
            </w:r>
          </w:p>
        </w:tc>
        <w:tc>
          <w:tcPr>
            <w:tcW w:w="1299" w:type="dxa"/>
          </w:tcPr>
          <w:p w14:paraId="3908B418" w14:textId="274ABD5D" w:rsidR="00305EED" w:rsidRDefault="009F33F5" w:rsidP="0037715C">
            <w:pPr>
              <w:jc w:val="center"/>
              <w:rPr>
                <w:sz w:val="24"/>
                <w:szCs w:val="24"/>
                <w:lang w:val="en-US"/>
              </w:rPr>
            </w:pPr>
            <w:r>
              <w:rPr>
                <w:sz w:val="24"/>
                <w:szCs w:val="24"/>
                <w:lang w:val="en-US"/>
              </w:rPr>
              <w:t>11.0702</w:t>
            </w:r>
            <w:r w:rsidR="00D40BAF">
              <w:rPr>
                <w:sz w:val="24"/>
                <w:szCs w:val="24"/>
                <w:lang w:val="en-US"/>
              </w:rPr>
              <w:t>%</w:t>
            </w:r>
          </w:p>
        </w:tc>
        <w:tc>
          <w:tcPr>
            <w:tcW w:w="1299" w:type="dxa"/>
          </w:tcPr>
          <w:p w14:paraId="1DF1CF11" w14:textId="0460FC22" w:rsidR="00305EED" w:rsidRDefault="009F33F5" w:rsidP="0037715C">
            <w:pPr>
              <w:jc w:val="center"/>
              <w:rPr>
                <w:sz w:val="24"/>
                <w:szCs w:val="24"/>
                <w:lang w:val="en-US"/>
              </w:rPr>
            </w:pPr>
            <w:r>
              <w:rPr>
                <w:sz w:val="24"/>
                <w:szCs w:val="24"/>
                <w:lang w:val="en-US"/>
              </w:rPr>
              <w:t>1.7729</w:t>
            </w:r>
            <w:r w:rsidR="00D40BAF">
              <w:rPr>
                <w:sz w:val="24"/>
                <w:szCs w:val="24"/>
                <w:lang w:val="en-US"/>
              </w:rPr>
              <w:t>%</w:t>
            </w:r>
          </w:p>
        </w:tc>
        <w:tc>
          <w:tcPr>
            <w:tcW w:w="1299" w:type="dxa"/>
          </w:tcPr>
          <w:p w14:paraId="60A18A8D" w14:textId="0A69DC46" w:rsidR="00305EED" w:rsidRDefault="00D40BAF" w:rsidP="0037715C">
            <w:pPr>
              <w:jc w:val="center"/>
              <w:rPr>
                <w:sz w:val="24"/>
                <w:szCs w:val="24"/>
                <w:lang w:val="en-US"/>
              </w:rPr>
            </w:pPr>
            <w:r>
              <w:rPr>
                <w:sz w:val="24"/>
                <w:szCs w:val="24"/>
                <w:lang w:val="en-US"/>
              </w:rPr>
              <w:t>25.0191%</w:t>
            </w:r>
          </w:p>
        </w:tc>
      </w:tr>
    </w:tbl>
    <w:p w14:paraId="25A4C289" w14:textId="46951365" w:rsidR="00305EED" w:rsidRDefault="00305EED" w:rsidP="00305EED">
      <w:pPr>
        <w:rPr>
          <w:sz w:val="24"/>
          <w:szCs w:val="24"/>
          <w:lang w:val="en-US"/>
        </w:rPr>
      </w:pPr>
    </w:p>
    <w:p w14:paraId="7EC8B955" w14:textId="518EA3B5" w:rsidR="00470145" w:rsidRDefault="00470145" w:rsidP="00470145">
      <w:pPr>
        <w:rPr>
          <w:sz w:val="24"/>
          <w:szCs w:val="24"/>
          <w:lang w:val="en-US"/>
        </w:rPr>
      </w:pPr>
      <w:r>
        <w:rPr>
          <w:sz w:val="24"/>
          <w:szCs w:val="24"/>
          <w:lang w:val="en-US"/>
        </w:rPr>
        <w:t xml:space="preserve">1 – </w:t>
      </w:r>
      <w:r w:rsidR="00ED54BE">
        <w:rPr>
          <w:sz w:val="24"/>
          <w:szCs w:val="24"/>
          <w:lang w:val="en-US"/>
        </w:rPr>
        <w:t>W</w:t>
      </w:r>
      <w:r>
        <w:rPr>
          <w:sz w:val="24"/>
          <w:szCs w:val="24"/>
          <w:lang w:val="en-US"/>
        </w:rPr>
        <w:t>ithout the fix.</w:t>
      </w:r>
    </w:p>
    <w:p w14:paraId="5052BE79" w14:textId="5AE8B4EB" w:rsidR="00470145" w:rsidRDefault="00470145" w:rsidP="00470145">
      <w:pPr>
        <w:rPr>
          <w:sz w:val="24"/>
          <w:szCs w:val="24"/>
          <w:lang w:val="en-US"/>
        </w:rPr>
      </w:pPr>
      <w:r>
        <w:rPr>
          <w:sz w:val="24"/>
          <w:szCs w:val="24"/>
          <w:lang w:val="en-US"/>
        </w:rPr>
        <w:t xml:space="preserve">2 – </w:t>
      </w:r>
      <w:r w:rsidR="00ED54BE">
        <w:rPr>
          <w:sz w:val="24"/>
          <w:szCs w:val="24"/>
          <w:lang w:val="en-US"/>
        </w:rPr>
        <w:t>W</w:t>
      </w:r>
      <w:r>
        <w:rPr>
          <w:sz w:val="24"/>
          <w:szCs w:val="24"/>
          <w:lang w:val="en-US"/>
        </w:rPr>
        <w:t>ithout the fix.</w:t>
      </w:r>
    </w:p>
    <w:p w14:paraId="3A5455C9" w14:textId="178ACBB7" w:rsidR="00470145" w:rsidRPr="00470145" w:rsidRDefault="00470145" w:rsidP="00470145">
      <w:pPr>
        <w:rPr>
          <w:sz w:val="24"/>
          <w:szCs w:val="24"/>
          <w:lang w:val="en-US"/>
        </w:rPr>
      </w:pPr>
      <w:r>
        <w:rPr>
          <w:sz w:val="24"/>
          <w:szCs w:val="24"/>
          <w:lang w:val="en-US"/>
        </w:rPr>
        <w:t xml:space="preserve">3 - </w:t>
      </w:r>
      <w:r w:rsidR="00ED54BE">
        <w:rPr>
          <w:sz w:val="24"/>
          <w:szCs w:val="24"/>
          <w:lang w:val="en-US"/>
        </w:rPr>
        <w:t>W</w:t>
      </w:r>
      <w:r>
        <w:rPr>
          <w:sz w:val="24"/>
          <w:szCs w:val="24"/>
          <w:lang w:val="en-US"/>
        </w:rPr>
        <w:t>ith the fix.</w:t>
      </w:r>
    </w:p>
    <w:p w14:paraId="0821A754" w14:textId="574FE4BF" w:rsidR="00470145" w:rsidRDefault="00470145" w:rsidP="00665933">
      <w:pPr>
        <w:rPr>
          <w:sz w:val="28"/>
          <w:szCs w:val="28"/>
          <w:u w:val="single"/>
          <w:lang w:val="en-US"/>
        </w:rPr>
      </w:pPr>
    </w:p>
    <w:p w14:paraId="2F075685" w14:textId="77777777" w:rsidR="00470145" w:rsidRDefault="00470145" w:rsidP="00665933">
      <w:pPr>
        <w:rPr>
          <w:sz w:val="28"/>
          <w:szCs w:val="28"/>
          <w:u w:val="single"/>
          <w:lang w:val="en-US"/>
        </w:rPr>
      </w:pPr>
    </w:p>
    <w:p w14:paraId="457E4AC8" w14:textId="757AEEA2" w:rsidR="00665933" w:rsidRDefault="00665933" w:rsidP="00665933">
      <w:pPr>
        <w:rPr>
          <w:sz w:val="28"/>
          <w:szCs w:val="28"/>
          <w:u w:val="single"/>
          <w:lang w:val="en-US"/>
        </w:rPr>
      </w:pPr>
      <w:r w:rsidRPr="008E6F54">
        <w:rPr>
          <w:sz w:val="28"/>
          <w:szCs w:val="28"/>
          <w:u w:val="single"/>
          <w:lang w:val="en-US"/>
        </w:rPr>
        <w:lastRenderedPageBreak/>
        <w:t xml:space="preserve">Test </w:t>
      </w:r>
      <w:r>
        <w:rPr>
          <w:sz w:val="28"/>
          <w:szCs w:val="28"/>
          <w:u w:val="single"/>
          <w:lang w:val="en-US"/>
        </w:rPr>
        <w:t>2</w:t>
      </w:r>
    </w:p>
    <w:p w14:paraId="1907B433" w14:textId="042DC8A4" w:rsidR="00665933" w:rsidRDefault="00470145" w:rsidP="00665933">
      <w:pPr>
        <w:rPr>
          <w:sz w:val="24"/>
          <w:szCs w:val="24"/>
          <w:lang w:val="en-US"/>
        </w:rPr>
      </w:pPr>
      <w:r>
        <w:rPr>
          <w:sz w:val="24"/>
          <w:szCs w:val="24"/>
          <w:lang w:val="en-US"/>
        </w:rPr>
        <w:t>We used a dataset called</w:t>
      </w:r>
      <w:r w:rsidR="00665933">
        <w:rPr>
          <w:sz w:val="24"/>
          <w:szCs w:val="24"/>
          <w:lang w:val="en-US"/>
        </w:rPr>
        <w:t xml:space="preserve"> “</w:t>
      </w:r>
      <w:r>
        <w:rPr>
          <w:sz w:val="24"/>
          <w:szCs w:val="24"/>
          <w:lang w:val="en-US"/>
        </w:rPr>
        <w:t>hao</w:t>
      </w:r>
      <w:r w:rsidR="00665933">
        <w:rPr>
          <w:sz w:val="24"/>
          <w:szCs w:val="24"/>
          <w:lang w:val="en-US"/>
        </w:rPr>
        <w:t>_</w:t>
      </w:r>
      <w:r w:rsidR="00665933">
        <w:rPr>
          <w:sz w:val="24"/>
          <w:szCs w:val="24"/>
          <w:lang w:val="en-US"/>
        </w:rPr>
        <w:t>handheld</w:t>
      </w:r>
      <w:r w:rsidR="00665933">
        <w:rPr>
          <w:sz w:val="24"/>
          <w:szCs w:val="24"/>
          <w:lang w:val="en-US"/>
        </w:rPr>
        <w:t>1</w:t>
      </w:r>
      <w:r w:rsidR="00D82C3D">
        <w:rPr>
          <w:sz w:val="24"/>
          <w:szCs w:val="24"/>
          <w:lang w:val="en-US"/>
        </w:rPr>
        <w:t>”</w:t>
      </w:r>
      <w:r>
        <w:rPr>
          <w:sz w:val="24"/>
          <w:szCs w:val="24"/>
          <w:lang w:val="en-US"/>
        </w:rPr>
        <w:t xml:space="preserve">, </w:t>
      </w:r>
      <w:r w:rsidR="00665933">
        <w:rPr>
          <w:sz w:val="24"/>
          <w:szCs w:val="24"/>
          <w:lang w:val="en-US"/>
        </w:rPr>
        <w:t xml:space="preserve">after we processed it as mentioned before we got to training. </w:t>
      </w:r>
    </w:p>
    <w:p w14:paraId="5798BE53" w14:textId="0A071BE2" w:rsidR="00665933" w:rsidRDefault="00665933" w:rsidP="00665933">
      <w:pPr>
        <w:rPr>
          <w:sz w:val="24"/>
          <w:szCs w:val="24"/>
          <w:lang w:val="en-US"/>
        </w:rPr>
      </w:pPr>
      <w:r>
        <w:rPr>
          <w:sz w:val="24"/>
          <w:szCs w:val="24"/>
          <w:lang w:val="en-US"/>
        </w:rPr>
        <w:t xml:space="preserve">We used a window size of </w:t>
      </w:r>
      <w:r w:rsidR="005709B0">
        <w:rPr>
          <w:sz w:val="24"/>
          <w:szCs w:val="24"/>
          <w:lang w:val="en-US"/>
        </w:rPr>
        <w:t>100</w:t>
      </w:r>
      <w:r>
        <w:rPr>
          <w:sz w:val="24"/>
          <w:szCs w:val="24"/>
          <w:lang w:val="en-US"/>
        </w:rPr>
        <w:t xml:space="preserve"> samples while the batch size is 20 and for 50 epochs. We started with a learning rate of 7e-</w:t>
      </w:r>
      <w:proofErr w:type="gramStart"/>
      <w:r>
        <w:rPr>
          <w:sz w:val="24"/>
          <w:szCs w:val="24"/>
          <w:lang w:val="en-US"/>
        </w:rPr>
        <w:t>3</w:t>
      </w:r>
      <w:proofErr w:type="gramEnd"/>
      <w:r>
        <w:rPr>
          <w:sz w:val="24"/>
          <w:szCs w:val="24"/>
          <w:lang w:val="en-US"/>
        </w:rPr>
        <w:t xml:space="preserve"> and we use a scheduler which multiplies the learning rate by a factor of 0.1 every 20 epochs.</w:t>
      </w:r>
    </w:p>
    <w:p w14:paraId="19CA6007" w14:textId="77777777" w:rsidR="00665933" w:rsidRDefault="00665933" w:rsidP="00665933">
      <w:pPr>
        <w:rPr>
          <w:sz w:val="24"/>
          <w:szCs w:val="24"/>
          <w:lang w:val="en-US"/>
        </w:rPr>
      </w:pPr>
      <w:r>
        <w:rPr>
          <w:sz w:val="24"/>
          <w:szCs w:val="24"/>
          <w:lang w:val="en-US"/>
        </w:rPr>
        <w:t>The results for the first 3 recordings can be seen in the following table:</w:t>
      </w:r>
    </w:p>
    <w:p w14:paraId="03D2B946" w14:textId="77777777" w:rsidR="00665933" w:rsidRDefault="00665933" w:rsidP="00665933">
      <w:pPr>
        <w:rPr>
          <w:sz w:val="24"/>
          <w:szCs w:val="24"/>
          <w:lang w:val="en-US"/>
        </w:rPr>
      </w:pPr>
    </w:p>
    <w:p w14:paraId="3A4E35FF" w14:textId="2ACCAEA9" w:rsidR="00665933" w:rsidRDefault="00665933" w:rsidP="00665933">
      <w:pPr>
        <w:rPr>
          <w:sz w:val="24"/>
          <w:szCs w:val="24"/>
          <w:lang w:val="en-US"/>
        </w:rPr>
      </w:pPr>
    </w:p>
    <w:p w14:paraId="09554E42" w14:textId="77777777" w:rsidR="00665933" w:rsidRDefault="00665933" w:rsidP="00665933">
      <w:pPr>
        <w:rPr>
          <w:sz w:val="24"/>
          <w:szCs w:val="24"/>
          <w:lang w:val="en-US"/>
        </w:rPr>
      </w:pPr>
    </w:p>
    <w:tbl>
      <w:tblPr>
        <w:tblStyle w:val="a4"/>
        <w:tblW w:w="10293" w:type="dxa"/>
        <w:tblInd w:w="-525" w:type="dxa"/>
        <w:tblLook w:val="04A0" w:firstRow="1" w:lastRow="0" w:firstColumn="1" w:lastColumn="0" w:noHBand="0" w:noVBand="1"/>
      </w:tblPr>
      <w:tblGrid>
        <w:gridCol w:w="724"/>
        <w:gridCol w:w="1775"/>
        <w:gridCol w:w="1299"/>
        <w:gridCol w:w="1299"/>
        <w:gridCol w:w="1299"/>
        <w:gridCol w:w="1299"/>
        <w:gridCol w:w="1299"/>
        <w:gridCol w:w="1299"/>
      </w:tblGrid>
      <w:tr w:rsidR="00665933" w14:paraId="4D1F82FF" w14:textId="77777777" w:rsidTr="0037715C">
        <w:trPr>
          <w:trHeight w:val="580"/>
        </w:trPr>
        <w:tc>
          <w:tcPr>
            <w:tcW w:w="724" w:type="dxa"/>
          </w:tcPr>
          <w:p w14:paraId="657A4902" w14:textId="77777777" w:rsidR="00665933" w:rsidRDefault="00665933" w:rsidP="0037715C">
            <w:pPr>
              <w:jc w:val="center"/>
              <w:rPr>
                <w:sz w:val="24"/>
                <w:szCs w:val="24"/>
                <w:lang w:val="en-US"/>
              </w:rPr>
            </w:pPr>
          </w:p>
        </w:tc>
        <w:tc>
          <w:tcPr>
            <w:tcW w:w="1775" w:type="dxa"/>
          </w:tcPr>
          <w:p w14:paraId="1F4FB59C" w14:textId="77777777" w:rsidR="00665933" w:rsidRDefault="00665933" w:rsidP="0037715C">
            <w:pPr>
              <w:jc w:val="center"/>
              <w:rPr>
                <w:sz w:val="24"/>
                <w:szCs w:val="24"/>
                <w:lang w:val="en-US"/>
              </w:rPr>
            </w:pPr>
          </w:p>
        </w:tc>
        <w:tc>
          <w:tcPr>
            <w:tcW w:w="1299" w:type="dxa"/>
          </w:tcPr>
          <w:p w14:paraId="4FF6DA04" w14:textId="77777777" w:rsidR="00665933" w:rsidRDefault="00665933" w:rsidP="0037715C">
            <w:pPr>
              <w:jc w:val="center"/>
              <w:rPr>
                <w:sz w:val="24"/>
                <w:szCs w:val="24"/>
                <w:lang w:val="en-US"/>
              </w:rPr>
            </w:pPr>
            <w:r>
              <w:rPr>
                <w:sz w:val="24"/>
                <w:szCs w:val="24"/>
                <w:lang w:val="en-US"/>
              </w:rPr>
              <w:t>IMU1</w:t>
            </w:r>
          </w:p>
        </w:tc>
        <w:tc>
          <w:tcPr>
            <w:tcW w:w="1299" w:type="dxa"/>
          </w:tcPr>
          <w:p w14:paraId="4C16BC12" w14:textId="77777777" w:rsidR="00665933" w:rsidRDefault="00665933" w:rsidP="0037715C">
            <w:pPr>
              <w:jc w:val="center"/>
              <w:rPr>
                <w:sz w:val="24"/>
                <w:szCs w:val="24"/>
                <w:lang w:val="en-US"/>
              </w:rPr>
            </w:pPr>
            <w:r>
              <w:rPr>
                <w:sz w:val="24"/>
                <w:szCs w:val="24"/>
                <w:lang w:val="en-US"/>
              </w:rPr>
              <w:t>IMU2</w:t>
            </w:r>
          </w:p>
        </w:tc>
        <w:tc>
          <w:tcPr>
            <w:tcW w:w="1299" w:type="dxa"/>
          </w:tcPr>
          <w:p w14:paraId="1F39D89B" w14:textId="77777777" w:rsidR="00665933" w:rsidRDefault="00665933" w:rsidP="0037715C">
            <w:pPr>
              <w:jc w:val="center"/>
              <w:rPr>
                <w:sz w:val="24"/>
                <w:szCs w:val="24"/>
                <w:lang w:val="en-US"/>
              </w:rPr>
            </w:pPr>
            <w:r>
              <w:rPr>
                <w:sz w:val="24"/>
                <w:szCs w:val="24"/>
                <w:lang w:val="en-US"/>
              </w:rPr>
              <w:t>IMU3</w:t>
            </w:r>
          </w:p>
        </w:tc>
        <w:tc>
          <w:tcPr>
            <w:tcW w:w="1299" w:type="dxa"/>
          </w:tcPr>
          <w:p w14:paraId="09377287" w14:textId="77777777" w:rsidR="00665933" w:rsidRDefault="00665933" w:rsidP="0037715C">
            <w:pPr>
              <w:jc w:val="center"/>
              <w:rPr>
                <w:sz w:val="24"/>
                <w:szCs w:val="24"/>
                <w:lang w:val="en-US"/>
              </w:rPr>
            </w:pPr>
            <w:r>
              <w:rPr>
                <w:sz w:val="24"/>
                <w:szCs w:val="24"/>
                <w:lang w:val="en-US"/>
              </w:rPr>
              <w:t>IMU4</w:t>
            </w:r>
          </w:p>
        </w:tc>
        <w:tc>
          <w:tcPr>
            <w:tcW w:w="1299" w:type="dxa"/>
          </w:tcPr>
          <w:p w14:paraId="2F314BB5" w14:textId="77777777" w:rsidR="00665933" w:rsidRDefault="00665933" w:rsidP="0037715C">
            <w:pPr>
              <w:jc w:val="center"/>
              <w:rPr>
                <w:sz w:val="24"/>
                <w:szCs w:val="24"/>
                <w:lang w:val="en-US"/>
              </w:rPr>
            </w:pPr>
            <w:r>
              <w:rPr>
                <w:sz w:val="24"/>
                <w:szCs w:val="24"/>
                <w:lang w:val="en-US"/>
              </w:rPr>
              <w:t>Mean</w:t>
            </w:r>
          </w:p>
        </w:tc>
        <w:tc>
          <w:tcPr>
            <w:tcW w:w="1299" w:type="dxa"/>
          </w:tcPr>
          <w:p w14:paraId="11322E1B" w14:textId="77777777" w:rsidR="00665933" w:rsidRDefault="00665933" w:rsidP="0037715C">
            <w:pPr>
              <w:jc w:val="center"/>
              <w:rPr>
                <w:sz w:val="24"/>
                <w:szCs w:val="24"/>
                <w:lang w:val="en-US"/>
              </w:rPr>
            </w:pPr>
            <w:r>
              <w:rPr>
                <w:sz w:val="24"/>
                <w:szCs w:val="24"/>
                <w:lang w:val="en-US"/>
              </w:rPr>
              <w:t>Voting</w:t>
            </w:r>
          </w:p>
        </w:tc>
      </w:tr>
      <w:tr w:rsidR="00665933" w14:paraId="088B8E6E" w14:textId="77777777" w:rsidTr="0037715C">
        <w:trPr>
          <w:trHeight w:val="580"/>
        </w:trPr>
        <w:tc>
          <w:tcPr>
            <w:tcW w:w="724" w:type="dxa"/>
            <w:vMerge w:val="restart"/>
          </w:tcPr>
          <w:p w14:paraId="4CF14B86" w14:textId="77777777" w:rsidR="00665933" w:rsidRDefault="00665933" w:rsidP="0037715C">
            <w:pPr>
              <w:jc w:val="center"/>
              <w:rPr>
                <w:sz w:val="24"/>
                <w:szCs w:val="24"/>
                <w:lang w:val="en-US"/>
              </w:rPr>
            </w:pPr>
          </w:p>
          <w:p w14:paraId="5FEB3A2E" w14:textId="77777777" w:rsidR="00665933" w:rsidRDefault="00665933" w:rsidP="0037715C">
            <w:pPr>
              <w:jc w:val="center"/>
              <w:rPr>
                <w:sz w:val="24"/>
                <w:szCs w:val="24"/>
                <w:lang w:val="en-US"/>
              </w:rPr>
            </w:pPr>
          </w:p>
          <w:p w14:paraId="5E23E321" w14:textId="77777777" w:rsidR="00665933" w:rsidRDefault="00665933" w:rsidP="0037715C">
            <w:pPr>
              <w:jc w:val="center"/>
              <w:rPr>
                <w:sz w:val="24"/>
                <w:szCs w:val="24"/>
                <w:lang w:val="en-US"/>
              </w:rPr>
            </w:pPr>
            <w:r>
              <w:rPr>
                <w:sz w:val="24"/>
                <w:szCs w:val="24"/>
                <w:lang w:val="en-US"/>
              </w:rPr>
              <w:t>1</w:t>
            </w:r>
          </w:p>
        </w:tc>
        <w:tc>
          <w:tcPr>
            <w:tcW w:w="1775" w:type="dxa"/>
          </w:tcPr>
          <w:p w14:paraId="21CD62D3" w14:textId="77777777" w:rsidR="00665933" w:rsidRDefault="00665933" w:rsidP="0037715C">
            <w:pPr>
              <w:jc w:val="center"/>
              <w:rPr>
                <w:sz w:val="24"/>
                <w:szCs w:val="24"/>
                <w:lang w:val="en-US"/>
              </w:rPr>
            </w:pPr>
            <w:r>
              <w:rPr>
                <w:sz w:val="24"/>
                <w:szCs w:val="24"/>
                <w:lang w:val="en-US"/>
              </w:rPr>
              <w:t>MSE Loss</w:t>
            </w:r>
          </w:p>
        </w:tc>
        <w:tc>
          <w:tcPr>
            <w:tcW w:w="1299" w:type="dxa"/>
          </w:tcPr>
          <w:p w14:paraId="5F54F977" w14:textId="579AA787" w:rsidR="00665933" w:rsidRDefault="00115202" w:rsidP="0037715C">
            <w:pPr>
              <w:jc w:val="center"/>
              <w:rPr>
                <w:sz w:val="24"/>
                <w:szCs w:val="24"/>
                <w:lang w:val="en-US"/>
              </w:rPr>
            </w:pPr>
            <w:r>
              <w:rPr>
                <w:sz w:val="24"/>
                <w:szCs w:val="24"/>
                <w:lang w:val="en-US"/>
              </w:rPr>
              <w:t>0.9365</w:t>
            </w:r>
          </w:p>
        </w:tc>
        <w:tc>
          <w:tcPr>
            <w:tcW w:w="1299" w:type="dxa"/>
          </w:tcPr>
          <w:p w14:paraId="59F328A4" w14:textId="6FD4EF1E" w:rsidR="00665933" w:rsidRDefault="00115202" w:rsidP="0037715C">
            <w:pPr>
              <w:jc w:val="center"/>
              <w:rPr>
                <w:sz w:val="24"/>
                <w:szCs w:val="24"/>
                <w:lang w:val="en-US"/>
              </w:rPr>
            </w:pPr>
            <w:r>
              <w:rPr>
                <w:sz w:val="24"/>
                <w:szCs w:val="24"/>
                <w:lang w:val="en-US"/>
              </w:rPr>
              <w:t>1.3260</w:t>
            </w:r>
          </w:p>
        </w:tc>
        <w:tc>
          <w:tcPr>
            <w:tcW w:w="1299" w:type="dxa"/>
          </w:tcPr>
          <w:p w14:paraId="606AF052" w14:textId="5FC78B60" w:rsidR="00665933" w:rsidRDefault="005709B0" w:rsidP="0037715C">
            <w:pPr>
              <w:jc w:val="center"/>
              <w:rPr>
                <w:sz w:val="24"/>
                <w:szCs w:val="24"/>
                <w:lang w:val="en-US"/>
              </w:rPr>
            </w:pPr>
            <w:r>
              <w:rPr>
                <w:sz w:val="24"/>
                <w:szCs w:val="24"/>
                <w:lang w:val="en-US"/>
              </w:rPr>
              <w:t>1.0124</w:t>
            </w:r>
          </w:p>
        </w:tc>
        <w:tc>
          <w:tcPr>
            <w:tcW w:w="1299" w:type="dxa"/>
          </w:tcPr>
          <w:p w14:paraId="01926457" w14:textId="1B0B9F5B" w:rsidR="00665933" w:rsidRDefault="005709B0" w:rsidP="0037715C">
            <w:pPr>
              <w:jc w:val="center"/>
              <w:rPr>
                <w:sz w:val="24"/>
                <w:szCs w:val="24"/>
                <w:lang w:val="en-US"/>
              </w:rPr>
            </w:pPr>
            <w:r>
              <w:rPr>
                <w:sz w:val="24"/>
                <w:szCs w:val="24"/>
                <w:lang w:val="en-US"/>
              </w:rPr>
              <w:t>2.3100</w:t>
            </w:r>
          </w:p>
        </w:tc>
        <w:tc>
          <w:tcPr>
            <w:tcW w:w="1299" w:type="dxa"/>
          </w:tcPr>
          <w:p w14:paraId="68201C51" w14:textId="26FF69A3" w:rsidR="00665933" w:rsidRDefault="005709B0" w:rsidP="0037715C">
            <w:pPr>
              <w:jc w:val="center"/>
              <w:rPr>
                <w:sz w:val="24"/>
                <w:szCs w:val="24"/>
                <w:lang w:val="en-US"/>
              </w:rPr>
            </w:pPr>
            <w:r>
              <w:rPr>
                <w:sz w:val="24"/>
                <w:szCs w:val="24"/>
                <w:lang w:val="en-US"/>
              </w:rPr>
              <w:t>1.3417</w:t>
            </w:r>
          </w:p>
        </w:tc>
        <w:tc>
          <w:tcPr>
            <w:tcW w:w="1299" w:type="dxa"/>
          </w:tcPr>
          <w:p w14:paraId="32EB50E7" w14:textId="6F8FC080" w:rsidR="00665933" w:rsidRDefault="005709B0" w:rsidP="0037715C">
            <w:pPr>
              <w:jc w:val="center"/>
              <w:rPr>
                <w:sz w:val="24"/>
                <w:szCs w:val="24"/>
                <w:lang w:val="en-US"/>
              </w:rPr>
            </w:pPr>
            <w:r>
              <w:rPr>
                <w:sz w:val="24"/>
                <w:szCs w:val="24"/>
                <w:lang w:val="en-US"/>
              </w:rPr>
              <w:t>0.9519</w:t>
            </w:r>
          </w:p>
        </w:tc>
      </w:tr>
      <w:tr w:rsidR="00665933" w14:paraId="41AAA7EE" w14:textId="77777777" w:rsidTr="0037715C">
        <w:trPr>
          <w:trHeight w:val="611"/>
        </w:trPr>
        <w:tc>
          <w:tcPr>
            <w:tcW w:w="724" w:type="dxa"/>
            <w:vMerge/>
          </w:tcPr>
          <w:p w14:paraId="6CE3C3A3" w14:textId="77777777" w:rsidR="00665933" w:rsidRDefault="00665933" w:rsidP="0037715C">
            <w:pPr>
              <w:jc w:val="center"/>
              <w:rPr>
                <w:sz w:val="24"/>
                <w:szCs w:val="24"/>
                <w:lang w:val="en-US"/>
              </w:rPr>
            </w:pPr>
          </w:p>
        </w:tc>
        <w:tc>
          <w:tcPr>
            <w:tcW w:w="1775" w:type="dxa"/>
          </w:tcPr>
          <w:p w14:paraId="78D52E76" w14:textId="77777777" w:rsidR="00665933" w:rsidRDefault="00665933" w:rsidP="0037715C">
            <w:pPr>
              <w:jc w:val="center"/>
              <w:rPr>
                <w:sz w:val="24"/>
                <w:szCs w:val="24"/>
                <w:lang w:val="en-US"/>
              </w:rPr>
            </w:pPr>
            <w:r>
              <w:rPr>
                <w:sz w:val="24"/>
                <w:szCs w:val="24"/>
                <w:lang w:val="en-US"/>
              </w:rPr>
              <w:t>Accuracy</w:t>
            </w:r>
          </w:p>
        </w:tc>
        <w:tc>
          <w:tcPr>
            <w:tcW w:w="1299" w:type="dxa"/>
          </w:tcPr>
          <w:p w14:paraId="25645496" w14:textId="4F3FD16A" w:rsidR="00665933" w:rsidRDefault="00115202" w:rsidP="0037715C">
            <w:pPr>
              <w:jc w:val="center"/>
              <w:rPr>
                <w:sz w:val="24"/>
                <w:szCs w:val="24"/>
                <w:lang w:val="en-US"/>
              </w:rPr>
            </w:pPr>
            <w:r>
              <w:rPr>
                <w:sz w:val="24"/>
                <w:szCs w:val="24"/>
                <w:lang w:val="en-US"/>
              </w:rPr>
              <w:t>50%</w:t>
            </w:r>
          </w:p>
        </w:tc>
        <w:tc>
          <w:tcPr>
            <w:tcW w:w="1299" w:type="dxa"/>
          </w:tcPr>
          <w:p w14:paraId="150DD1BE" w14:textId="75123F24" w:rsidR="00665933" w:rsidRDefault="00115202" w:rsidP="0037715C">
            <w:pPr>
              <w:jc w:val="center"/>
              <w:rPr>
                <w:sz w:val="24"/>
                <w:szCs w:val="24"/>
                <w:lang w:val="en-US"/>
              </w:rPr>
            </w:pPr>
            <w:r>
              <w:rPr>
                <w:sz w:val="24"/>
                <w:szCs w:val="24"/>
                <w:lang w:val="en-US"/>
              </w:rPr>
              <w:t>30%</w:t>
            </w:r>
          </w:p>
        </w:tc>
        <w:tc>
          <w:tcPr>
            <w:tcW w:w="1299" w:type="dxa"/>
          </w:tcPr>
          <w:p w14:paraId="4E3411EE" w14:textId="26EC77E8" w:rsidR="00665933" w:rsidRDefault="005709B0" w:rsidP="0037715C">
            <w:pPr>
              <w:jc w:val="center"/>
              <w:rPr>
                <w:sz w:val="24"/>
                <w:szCs w:val="24"/>
                <w:lang w:val="en-US"/>
              </w:rPr>
            </w:pPr>
            <w:r>
              <w:rPr>
                <w:sz w:val="24"/>
                <w:szCs w:val="24"/>
                <w:lang w:val="en-US"/>
              </w:rPr>
              <w:t>30%</w:t>
            </w:r>
          </w:p>
        </w:tc>
        <w:tc>
          <w:tcPr>
            <w:tcW w:w="1299" w:type="dxa"/>
          </w:tcPr>
          <w:p w14:paraId="3EA0C23C" w14:textId="79FA312E" w:rsidR="00665933" w:rsidRDefault="005709B0" w:rsidP="0037715C">
            <w:pPr>
              <w:jc w:val="center"/>
              <w:rPr>
                <w:sz w:val="24"/>
                <w:szCs w:val="24"/>
                <w:lang w:val="en-US"/>
              </w:rPr>
            </w:pPr>
            <w:r>
              <w:rPr>
                <w:sz w:val="24"/>
                <w:szCs w:val="24"/>
                <w:lang w:val="en-US"/>
              </w:rPr>
              <w:t>10%</w:t>
            </w:r>
          </w:p>
        </w:tc>
        <w:tc>
          <w:tcPr>
            <w:tcW w:w="1299" w:type="dxa"/>
          </w:tcPr>
          <w:p w14:paraId="38484B6B" w14:textId="3B8A5DF9" w:rsidR="00665933" w:rsidRDefault="005709B0" w:rsidP="0037715C">
            <w:pPr>
              <w:jc w:val="center"/>
              <w:rPr>
                <w:sz w:val="24"/>
                <w:szCs w:val="24"/>
                <w:lang w:val="en-US"/>
              </w:rPr>
            </w:pPr>
            <w:r>
              <w:rPr>
                <w:sz w:val="24"/>
                <w:szCs w:val="24"/>
                <w:lang w:val="en-US"/>
              </w:rPr>
              <w:t>20%</w:t>
            </w:r>
          </w:p>
        </w:tc>
        <w:tc>
          <w:tcPr>
            <w:tcW w:w="1299" w:type="dxa"/>
          </w:tcPr>
          <w:p w14:paraId="4882169F" w14:textId="5BE022A2" w:rsidR="00665933" w:rsidRDefault="005709B0" w:rsidP="0037715C">
            <w:pPr>
              <w:jc w:val="center"/>
              <w:rPr>
                <w:sz w:val="24"/>
                <w:szCs w:val="24"/>
                <w:lang w:val="en-US"/>
              </w:rPr>
            </w:pPr>
            <w:r>
              <w:rPr>
                <w:sz w:val="24"/>
                <w:szCs w:val="24"/>
                <w:lang w:val="en-US"/>
              </w:rPr>
              <w:t>60%</w:t>
            </w:r>
          </w:p>
        </w:tc>
      </w:tr>
      <w:tr w:rsidR="00665933" w14:paraId="21A51A51" w14:textId="77777777" w:rsidTr="0037715C">
        <w:trPr>
          <w:trHeight w:val="550"/>
        </w:trPr>
        <w:tc>
          <w:tcPr>
            <w:tcW w:w="724" w:type="dxa"/>
            <w:vMerge/>
          </w:tcPr>
          <w:p w14:paraId="4AF92AF4" w14:textId="77777777" w:rsidR="00665933" w:rsidRDefault="00665933" w:rsidP="0037715C">
            <w:pPr>
              <w:jc w:val="center"/>
              <w:rPr>
                <w:sz w:val="24"/>
                <w:szCs w:val="24"/>
                <w:lang w:val="en-US"/>
              </w:rPr>
            </w:pPr>
          </w:p>
        </w:tc>
        <w:tc>
          <w:tcPr>
            <w:tcW w:w="1775" w:type="dxa"/>
          </w:tcPr>
          <w:p w14:paraId="53F1B625" w14:textId="77777777" w:rsidR="00665933" w:rsidRDefault="00665933" w:rsidP="0037715C">
            <w:pPr>
              <w:jc w:val="center"/>
              <w:rPr>
                <w:sz w:val="24"/>
                <w:szCs w:val="24"/>
                <w:lang w:val="en-US"/>
              </w:rPr>
            </w:pPr>
            <w:r>
              <w:rPr>
                <w:sz w:val="24"/>
                <w:szCs w:val="24"/>
                <w:lang w:val="en-US"/>
              </w:rPr>
              <w:t>Relative error</w:t>
            </w:r>
          </w:p>
        </w:tc>
        <w:tc>
          <w:tcPr>
            <w:tcW w:w="1299" w:type="dxa"/>
          </w:tcPr>
          <w:p w14:paraId="7AE58BAB" w14:textId="4C5B02FA" w:rsidR="00665933" w:rsidRDefault="00115202" w:rsidP="0037715C">
            <w:pPr>
              <w:jc w:val="center"/>
              <w:rPr>
                <w:sz w:val="24"/>
                <w:szCs w:val="24"/>
                <w:lang w:val="en-US"/>
              </w:rPr>
            </w:pPr>
            <w:r>
              <w:rPr>
                <w:sz w:val="24"/>
                <w:szCs w:val="24"/>
                <w:lang w:val="en-US"/>
              </w:rPr>
              <w:t>7.5422%</w:t>
            </w:r>
          </w:p>
        </w:tc>
        <w:tc>
          <w:tcPr>
            <w:tcW w:w="1299" w:type="dxa"/>
          </w:tcPr>
          <w:p w14:paraId="532C2458" w14:textId="4864AFC6" w:rsidR="00665933" w:rsidRDefault="00115202" w:rsidP="0037715C">
            <w:pPr>
              <w:jc w:val="center"/>
              <w:rPr>
                <w:sz w:val="24"/>
                <w:szCs w:val="24"/>
                <w:lang w:val="en-US"/>
              </w:rPr>
            </w:pPr>
            <w:r>
              <w:rPr>
                <w:sz w:val="24"/>
                <w:szCs w:val="24"/>
                <w:lang w:val="en-US"/>
              </w:rPr>
              <w:t>12.7954%</w:t>
            </w:r>
          </w:p>
        </w:tc>
        <w:tc>
          <w:tcPr>
            <w:tcW w:w="1299" w:type="dxa"/>
          </w:tcPr>
          <w:p w14:paraId="5F7B1C4F" w14:textId="796AACBC" w:rsidR="00665933" w:rsidRDefault="005709B0" w:rsidP="0037715C">
            <w:pPr>
              <w:jc w:val="center"/>
              <w:rPr>
                <w:sz w:val="24"/>
                <w:szCs w:val="24"/>
                <w:lang w:val="en-US"/>
              </w:rPr>
            </w:pPr>
            <w:r>
              <w:rPr>
                <w:sz w:val="24"/>
                <w:szCs w:val="24"/>
                <w:lang w:val="en-US"/>
              </w:rPr>
              <w:t>3.5241%</w:t>
            </w:r>
          </w:p>
        </w:tc>
        <w:tc>
          <w:tcPr>
            <w:tcW w:w="1299" w:type="dxa"/>
          </w:tcPr>
          <w:p w14:paraId="10F9E276" w14:textId="72F5F433" w:rsidR="00665933" w:rsidRDefault="005709B0" w:rsidP="0037715C">
            <w:pPr>
              <w:jc w:val="center"/>
              <w:rPr>
                <w:sz w:val="24"/>
                <w:szCs w:val="24"/>
                <w:lang w:val="en-US"/>
              </w:rPr>
            </w:pPr>
            <w:r>
              <w:rPr>
                <w:sz w:val="24"/>
                <w:szCs w:val="24"/>
                <w:lang w:val="en-US"/>
              </w:rPr>
              <w:t>18.3919%</w:t>
            </w:r>
          </w:p>
        </w:tc>
        <w:tc>
          <w:tcPr>
            <w:tcW w:w="1299" w:type="dxa"/>
          </w:tcPr>
          <w:p w14:paraId="5D718196" w14:textId="3D475E2F" w:rsidR="00665933" w:rsidRDefault="005709B0" w:rsidP="0037715C">
            <w:pPr>
              <w:jc w:val="center"/>
              <w:rPr>
                <w:sz w:val="24"/>
                <w:szCs w:val="24"/>
                <w:lang w:val="en-US"/>
              </w:rPr>
            </w:pPr>
            <w:r>
              <w:rPr>
                <w:sz w:val="24"/>
                <w:szCs w:val="24"/>
                <w:lang w:val="en-US"/>
              </w:rPr>
              <w:t>9.3721%</w:t>
            </w:r>
          </w:p>
        </w:tc>
        <w:tc>
          <w:tcPr>
            <w:tcW w:w="1299" w:type="dxa"/>
          </w:tcPr>
          <w:p w14:paraId="66854496" w14:textId="5DFB97FB" w:rsidR="00665933" w:rsidRDefault="005709B0" w:rsidP="0037715C">
            <w:pPr>
              <w:jc w:val="center"/>
              <w:rPr>
                <w:sz w:val="24"/>
                <w:szCs w:val="24"/>
                <w:lang w:val="en-US"/>
              </w:rPr>
            </w:pPr>
            <w:r>
              <w:rPr>
                <w:sz w:val="24"/>
                <w:szCs w:val="24"/>
                <w:lang w:val="en-US"/>
              </w:rPr>
              <w:t>5.1456%</w:t>
            </w:r>
          </w:p>
        </w:tc>
      </w:tr>
      <w:tr w:rsidR="00665933" w14:paraId="044042C9" w14:textId="77777777" w:rsidTr="0037715C">
        <w:trPr>
          <w:trHeight w:val="580"/>
        </w:trPr>
        <w:tc>
          <w:tcPr>
            <w:tcW w:w="724" w:type="dxa"/>
            <w:vMerge w:val="restart"/>
          </w:tcPr>
          <w:p w14:paraId="55EF5783" w14:textId="77777777" w:rsidR="00665933" w:rsidRDefault="00665933" w:rsidP="0037715C">
            <w:pPr>
              <w:jc w:val="center"/>
              <w:rPr>
                <w:sz w:val="24"/>
                <w:szCs w:val="24"/>
                <w:lang w:val="en-US"/>
              </w:rPr>
            </w:pPr>
          </w:p>
          <w:p w14:paraId="59FD1E5F" w14:textId="77777777" w:rsidR="00665933" w:rsidRDefault="00665933" w:rsidP="0037715C">
            <w:pPr>
              <w:jc w:val="center"/>
              <w:rPr>
                <w:sz w:val="24"/>
                <w:szCs w:val="24"/>
                <w:lang w:val="en-US"/>
              </w:rPr>
            </w:pPr>
          </w:p>
          <w:p w14:paraId="5E82FDEC" w14:textId="77777777" w:rsidR="00665933" w:rsidRDefault="00665933" w:rsidP="0037715C">
            <w:pPr>
              <w:jc w:val="center"/>
              <w:rPr>
                <w:sz w:val="24"/>
                <w:szCs w:val="24"/>
                <w:lang w:val="en-US"/>
              </w:rPr>
            </w:pPr>
            <w:r>
              <w:rPr>
                <w:sz w:val="24"/>
                <w:szCs w:val="24"/>
                <w:lang w:val="en-US"/>
              </w:rPr>
              <w:t>2</w:t>
            </w:r>
          </w:p>
        </w:tc>
        <w:tc>
          <w:tcPr>
            <w:tcW w:w="1775" w:type="dxa"/>
          </w:tcPr>
          <w:p w14:paraId="625437A6" w14:textId="77777777" w:rsidR="00665933" w:rsidRDefault="00665933" w:rsidP="0037715C">
            <w:pPr>
              <w:jc w:val="center"/>
              <w:rPr>
                <w:sz w:val="24"/>
                <w:szCs w:val="24"/>
                <w:lang w:val="en-US"/>
              </w:rPr>
            </w:pPr>
            <w:r>
              <w:rPr>
                <w:sz w:val="24"/>
                <w:szCs w:val="24"/>
                <w:lang w:val="en-US"/>
              </w:rPr>
              <w:t>MSE Loss</w:t>
            </w:r>
          </w:p>
        </w:tc>
        <w:tc>
          <w:tcPr>
            <w:tcW w:w="1299" w:type="dxa"/>
          </w:tcPr>
          <w:p w14:paraId="53E7D13E" w14:textId="79074E5C" w:rsidR="00665933" w:rsidRDefault="004C09BD" w:rsidP="0037715C">
            <w:pPr>
              <w:jc w:val="center"/>
              <w:rPr>
                <w:sz w:val="24"/>
                <w:szCs w:val="24"/>
                <w:lang w:val="en-US"/>
              </w:rPr>
            </w:pPr>
            <w:r>
              <w:rPr>
                <w:sz w:val="24"/>
                <w:szCs w:val="24"/>
                <w:lang w:val="en-US"/>
              </w:rPr>
              <w:t>3.7633</w:t>
            </w:r>
          </w:p>
        </w:tc>
        <w:tc>
          <w:tcPr>
            <w:tcW w:w="1299" w:type="dxa"/>
          </w:tcPr>
          <w:p w14:paraId="7F530D9D" w14:textId="48784F5E" w:rsidR="00665933" w:rsidRDefault="004C09BD" w:rsidP="0037715C">
            <w:pPr>
              <w:jc w:val="center"/>
              <w:rPr>
                <w:sz w:val="24"/>
                <w:szCs w:val="24"/>
                <w:lang w:val="en-US"/>
              </w:rPr>
            </w:pPr>
            <w:r>
              <w:rPr>
                <w:sz w:val="24"/>
                <w:szCs w:val="24"/>
                <w:lang w:val="en-US"/>
              </w:rPr>
              <w:t>5.0991</w:t>
            </w:r>
          </w:p>
        </w:tc>
        <w:tc>
          <w:tcPr>
            <w:tcW w:w="1299" w:type="dxa"/>
          </w:tcPr>
          <w:p w14:paraId="303E34ED" w14:textId="1C08996F" w:rsidR="00665933" w:rsidRDefault="004C09BD" w:rsidP="0037715C">
            <w:pPr>
              <w:jc w:val="center"/>
              <w:rPr>
                <w:sz w:val="24"/>
                <w:szCs w:val="24"/>
                <w:lang w:val="en-US"/>
              </w:rPr>
            </w:pPr>
            <w:r>
              <w:rPr>
                <w:sz w:val="24"/>
                <w:szCs w:val="24"/>
                <w:lang w:val="en-US"/>
              </w:rPr>
              <w:t>3.8455</w:t>
            </w:r>
          </w:p>
        </w:tc>
        <w:tc>
          <w:tcPr>
            <w:tcW w:w="1299" w:type="dxa"/>
          </w:tcPr>
          <w:p w14:paraId="5D81295C" w14:textId="3FE5D53B" w:rsidR="00665933" w:rsidRDefault="004C09BD" w:rsidP="0037715C">
            <w:pPr>
              <w:jc w:val="center"/>
              <w:rPr>
                <w:sz w:val="24"/>
                <w:szCs w:val="24"/>
                <w:lang w:val="en-US"/>
              </w:rPr>
            </w:pPr>
            <w:r>
              <w:rPr>
                <w:sz w:val="24"/>
                <w:szCs w:val="24"/>
                <w:lang w:val="en-US"/>
              </w:rPr>
              <w:t>5.0378</w:t>
            </w:r>
          </w:p>
        </w:tc>
        <w:tc>
          <w:tcPr>
            <w:tcW w:w="1299" w:type="dxa"/>
          </w:tcPr>
          <w:p w14:paraId="3F1C9047" w14:textId="0B10B595" w:rsidR="00665933" w:rsidRDefault="004C09BD" w:rsidP="0037715C">
            <w:pPr>
              <w:jc w:val="center"/>
              <w:rPr>
                <w:sz w:val="24"/>
                <w:szCs w:val="24"/>
                <w:lang w:val="en-US"/>
              </w:rPr>
            </w:pPr>
            <w:r>
              <w:rPr>
                <w:sz w:val="24"/>
                <w:szCs w:val="24"/>
                <w:lang w:val="en-US"/>
              </w:rPr>
              <w:t>5.2962</w:t>
            </w:r>
          </w:p>
        </w:tc>
        <w:tc>
          <w:tcPr>
            <w:tcW w:w="1299" w:type="dxa"/>
          </w:tcPr>
          <w:p w14:paraId="45D7D62C" w14:textId="1B50FF88" w:rsidR="00665933" w:rsidRDefault="004C09BD" w:rsidP="0037715C">
            <w:pPr>
              <w:jc w:val="center"/>
              <w:rPr>
                <w:sz w:val="24"/>
                <w:szCs w:val="24"/>
                <w:lang w:val="en-US"/>
              </w:rPr>
            </w:pPr>
            <w:r>
              <w:rPr>
                <w:sz w:val="24"/>
                <w:szCs w:val="24"/>
                <w:lang w:val="en-US"/>
              </w:rPr>
              <w:t>2.5852</w:t>
            </w:r>
          </w:p>
        </w:tc>
      </w:tr>
      <w:tr w:rsidR="00665933" w14:paraId="35650AFC" w14:textId="77777777" w:rsidTr="0037715C">
        <w:trPr>
          <w:trHeight w:val="611"/>
        </w:trPr>
        <w:tc>
          <w:tcPr>
            <w:tcW w:w="724" w:type="dxa"/>
            <w:vMerge/>
          </w:tcPr>
          <w:p w14:paraId="304EC29B" w14:textId="77777777" w:rsidR="00665933" w:rsidRDefault="00665933" w:rsidP="0037715C">
            <w:pPr>
              <w:jc w:val="center"/>
              <w:rPr>
                <w:sz w:val="24"/>
                <w:szCs w:val="24"/>
                <w:lang w:val="en-US"/>
              </w:rPr>
            </w:pPr>
          </w:p>
        </w:tc>
        <w:tc>
          <w:tcPr>
            <w:tcW w:w="1775" w:type="dxa"/>
          </w:tcPr>
          <w:p w14:paraId="588C86E1" w14:textId="77777777" w:rsidR="00665933" w:rsidRDefault="00665933" w:rsidP="0037715C">
            <w:pPr>
              <w:jc w:val="center"/>
              <w:rPr>
                <w:sz w:val="24"/>
                <w:szCs w:val="24"/>
                <w:lang w:val="en-US"/>
              </w:rPr>
            </w:pPr>
            <w:r>
              <w:rPr>
                <w:sz w:val="24"/>
                <w:szCs w:val="24"/>
                <w:lang w:val="en-US"/>
              </w:rPr>
              <w:t>Accuracy</w:t>
            </w:r>
          </w:p>
        </w:tc>
        <w:tc>
          <w:tcPr>
            <w:tcW w:w="1299" w:type="dxa"/>
          </w:tcPr>
          <w:p w14:paraId="221F4606" w14:textId="5320DDFD" w:rsidR="00665933" w:rsidRDefault="004C09BD" w:rsidP="0037715C">
            <w:pPr>
              <w:jc w:val="center"/>
              <w:rPr>
                <w:sz w:val="24"/>
                <w:szCs w:val="24"/>
                <w:lang w:val="en-US"/>
              </w:rPr>
            </w:pPr>
            <w:r>
              <w:rPr>
                <w:sz w:val="24"/>
                <w:szCs w:val="24"/>
                <w:lang w:val="en-US"/>
              </w:rPr>
              <w:t>27.27%</w:t>
            </w:r>
          </w:p>
        </w:tc>
        <w:tc>
          <w:tcPr>
            <w:tcW w:w="1299" w:type="dxa"/>
          </w:tcPr>
          <w:p w14:paraId="24CE1751" w14:textId="4C2A24E1" w:rsidR="00665933" w:rsidRDefault="004C09BD" w:rsidP="0037715C">
            <w:pPr>
              <w:jc w:val="center"/>
              <w:rPr>
                <w:sz w:val="24"/>
                <w:szCs w:val="24"/>
                <w:lang w:val="en-US"/>
              </w:rPr>
            </w:pPr>
            <w:r>
              <w:rPr>
                <w:sz w:val="24"/>
                <w:szCs w:val="24"/>
                <w:lang w:val="en-US"/>
              </w:rPr>
              <w:t>18.18%</w:t>
            </w:r>
          </w:p>
        </w:tc>
        <w:tc>
          <w:tcPr>
            <w:tcW w:w="1299" w:type="dxa"/>
          </w:tcPr>
          <w:p w14:paraId="11614EAD" w14:textId="4E703E4F" w:rsidR="00665933" w:rsidRDefault="004C09BD" w:rsidP="0037715C">
            <w:pPr>
              <w:jc w:val="center"/>
              <w:rPr>
                <w:sz w:val="24"/>
                <w:szCs w:val="24"/>
                <w:lang w:val="en-US"/>
              </w:rPr>
            </w:pPr>
            <w:r>
              <w:rPr>
                <w:sz w:val="24"/>
                <w:szCs w:val="24"/>
                <w:lang w:val="en-US"/>
              </w:rPr>
              <w:t>36.36%</w:t>
            </w:r>
          </w:p>
        </w:tc>
        <w:tc>
          <w:tcPr>
            <w:tcW w:w="1299" w:type="dxa"/>
          </w:tcPr>
          <w:p w14:paraId="5D140AED" w14:textId="17767970" w:rsidR="00665933" w:rsidRDefault="004C09BD" w:rsidP="0037715C">
            <w:pPr>
              <w:jc w:val="center"/>
              <w:rPr>
                <w:sz w:val="24"/>
                <w:szCs w:val="24"/>
                <w:lang w:val="en-US"/>
              </w:rPr>
            </w:pPr>
            <w:r>
              <w:rPr>
                <w:sz w:val="24"/>
                <w:szCs w:val="24"/>
                <w:lang w:val="en-US"/>
              </w:rPr>
              <w:t>18.18%</w:t>
            </w:r>
          </w:p>
        </w:tc>
        <w:tc>
          <w:tcPr>
            <w:tcW w:w="1299" w:type="dxa"/>
          </w:tcPr>
          <w:p w14:paraId="64F41C42" w14:textId="7C1FC2F0" w:rsidR="00665933" w:rsidRDefault="004C09BD" w:rsidP="0037715C">
            <w:pPr>
              <w:jc w:val="center"/>
              <w:rPr>
                <w:sz w:val="24"/>
                <w:szCs w:val="24"/>
                <w:lang w:val="en-US"/>
              </w:rPr>
            </w:pPr>
            <w:r>
              <w:rPr>
                <w:sz w:val="24"/>
                <w:szCs w:val="24"/>
                <w:lang w:val="en-US"/>
              </w:rPr>
              <w:t>27.27%</w:t>
            </w:r>
          </w:p>
        </w:tc>
        <w:tc>
          <w:tcPr>
            <w:tcW w:w="1299" w:type="dxa"/>
          </w:tcPr>
          <w:p w14:paraId="03ECFAFA" w14:textId="6362D2F9" w:rsidR="00665933" w:rsidRDefault="004C09BD" w:rsidP="0037715C">
            <w:pPr>
              <w:jc w:val="center"/>
              <w:rPr>
                <w:sz w:val="24"/>
                <w:szCs w:val="24"/>
                <w:lang w:val="en-US"/>
              </w:rPr>
            </w:pPr>
            <w:r>
              <w:rPr>
                <w:sz w:val="24"/>
                <w:szCs w:val="24"/>
                <w:lang w:val="en-US"/>
              </w:rPr>
              <w:t>30%</w:t>
            </w:r>
          </w:p>
        </w:tc>
      </w:tr>
      <w:tr w:rsidR="00665933" w14:paraId="73796100" w14:textId="77777777" w:rsidTr="0037715C">
        <w:trPr>
          <w:trHeight w:val="550"/>
        </w:trPr>
        <w:tc>
          <w:tcPr>
            <w:tcW w:w="724" w:type="dxa"/>
            <w:vMerge/>
          </w:tcPr>
          <w:p w14:paraId="006327F0" w14:textId="77777777" w:rsidR="00665933" w:rsidRDefault="00665933" w:rsidP="0037715C">
            <w:pPr>
              <w:jc w:val="center"/>
              <w:rPr>
                <w:sz w:val="24"/>
                <w:szCs w:val="24"/>
                <w:lang w:val="en-US"/>
              </w:rPr>
            </w:pPr>
          </w:p>
        </w:tc>
        <w:tc>
          <w:tcPr>
            <w:tcW w:w="1775" w:type="dxa"/>
          </w:tcPr>
          <w:p w14:paraId="76FFD31D" w14:textId="77777777" w:rsidR="00665933" w:rsidRDefault="00665933" w:rsidP="0037715C">
            <w:pPr>
              <w:jc w:val="center"/>
              <w:rPr>
                <w:sz w:val="24"/>
                <w:szCs w:val="24"/>
                <w:lang w:val="en-US"/>
              </w:rPr>
            </w:pPr>
            <w:r>
              <w:rPr>
                <w:sz w:val="24"/>
                <w:szCs w:val="24"/>
                <w:lang w:val="en-US"/>
              </w:rPr>
              <w:t>Relative error</w:t>
            </w:r>
          </w:p>
        </w:tc>
        <w:tc>
          <w:tcPr>
            <w:tcW w:w="1299" w:type="dxa"/>
          </w:tcPr>
          <w:p w14:paraId="4F52F0D4" w14:textId="4AC49A9C" w:rsidR="00665933" w:rsidRDefault="004C09BD" w:rsidP="0037715C">
            <w:pPr>
              <w:jc w:val="center"/>
              <w:rPr>
                <w:sz w:val="24"/>
                <w:szCs w:val="24"/>
                <w:lang w:val="en-US"/>
              </w:rPr>
            </w:pPr>
            <w:r>
              <w:rPr>
                <w:sz w:val="24"/>
                <w:szCs w:val="24"/>
                <w:lang w:val="en-US"/>
              </w:rPr>
              <w:t>7.8003%</w:t>
            </w:r>
          </w:p>
        </w:tc>
        <w:tc>
          <w:tcPr>
            <w:tcW w:w="1299" w:type="dxa"/>
          </w:tcPr>
          <w:p w14:paraId="3BEDCF74" w14:textId="22B5D65B" w:rsidR="00665933" w:rsidRDefault="004C09BD" w:rsidP="0037715C">
            <w:pPr>
              <w:jc w:val="center"/>
              <w:rPr>
                <w:sz w:val="24"/>
                <w:szCs w:val="24"/>
                <w:lang w:val="en-US"/>
              </w:rPr>
            </w:pPr>
            <w:r>
              <w:rPr>
                <w:sz w:val="24"/>
                <w:szCs w:val="24"/>
                <w:lang w:val="en-US"/>
              </w:rPr>
              <w:t>9.1072%</w:t>
            </w:r>
          </w:p>
        </w:tc>
        <w:tc>
          <w:tcPr>
            <w:tcW w:w="1299" w:type="dxa"/>
          </w:tcPr>
          <w:p w14:paraId="2D3C7833" w14:textId="2D311383" w:rsidR="00665933" w:rsidRDefault="004C09BD" w:rsidP="0037715C">
            <w:pPr>
              <w:jc w:val="center"/>
              <w:rPr>
                <w:sz w:val="24"/>
                <w:szCs w:val="24"/>
                <w:lang w:val="en-US"/>
              </w:rPr>
            </w:pPr>
            <w:r>
              <w:rPr>
                <w:sz w:val="24"/>
                <w:szCs w:val="24"/>
                <w:lang w:val="en-US"/>
              </w:rPr>
              <w:t>4.3779%</w:t>
            </w:r>
          </w:p>
        </w:tc>
        <w:tc>
          <w:tcPr>
            <w:tcW w:w="1299" w:type="dxa"/>
          </w:tcPr>
          <w:p w14:paraId="03DBF4F4" w14:textId="1C13F281" w:rsidR="00665933" w:rsidRDefault="004C09BD" w:rsidP="0037715C">
            <w:pPr>
              <w:jc w:val="center"/>
              <w:rPr>
                <w:sz w:val="24"/>
                <w:szCs w:val="24"/>
                <w:lang w:val="en-US"/>
              </w:rPr>
            </w:pPr>
            <w:r>
              <w:rPr>
                <w:sz w:val="24"/>
                <w:szCs w:val="24"/>
                <w:lang w:val="en-US"/>
              </w:rPr>
              <w:t>11.9221%</w:t>
            </w:r>
          </w:p>
        </w:tc>
        <w:tc>
          <w:tcPr>
            <w:tcW w:w="1299" w:type="dxa"/>
          </w:tcPr>
          <w:p w14:paraId="2850DF80" w14:textId="12ABB8C4" w:rsidR="00665933" w:rsidRDefault="004C09BD" w:rsidP="0037715C">
            <w:pPr>
              <w:jc w:val="center"/>
              <w:rPr>
                <w:sz w:val="24"/>
                <w:szCs w:val="24"/>
                <w:lang w:val="en-US"/>
              </w:rPr>
            </w:pPr>
            <w:r>
              <w:rPr>
                <w:sz w:val="24"/>
                <w:szCs w:val="24"/>
                <w:lang w:val="en-US"/>
              </w:rPr>
              <w:t>20.2802%</w:t>
            </w:r>
          </w:p>
        </w:tc>
        <w:tc>
          <w:tcPr>
            <w:tcW w:w="1299" w:type="dxa"/>
          </w:tcPr>
          <w:p w14:paraId="419B0771" w14:textId="267FDD0C" w:rsidR="00665933" w:rsidRDefault="004C09BD" w:rsidP="0037715C">
            <w:pPr>
              <w:jc w:val="center"/>
              <w:rPr>
                <w:sz w:val="24"/>
                <w:szCs w:val="24"/>
                <w:lang w:val="en-US"/>
              </w:rPr>
            </w:pPr>
            <w:r>
              <w:rPr>
                <w:sz w:val="24"/>
                <w:szCs w:val="24"/>
                <w:lang w:val="en-US"/>
              </w:rPr>
              <w:t>5.7085%</w:t>
            </w:r>
          </w:p>
        </w:tc>
      </w:tr>
      <w:tr w:rsidR="00665933" w14:paraId="6FC3ED50" w14:textId="77777777" w:rsidTr="0037715C">
        <w:trPr>
          <w:trHeight w:val="580"/>
        </w:trPr>
        <w:tc>
          <w:tcPr>
            <w:tcW w:w="724" w:type="dxa"/>
            <w:vMerge w:val="restart"/>
          </w:tcPr>
          <w:p w14:paraId="128B2CDF" w14:textId="77777777" w:rsidR="00665933" w:rsidRDefault="00665933" w:rsidP="0037715C">
            <w:pPr>
              <w:jc w:val="center"/>
              <w:rPr>
                <w:sz w:val="24"/>
                <w:szCs w:val="24"/>
                <w:lang w:val="en-US"/>
              </w:rPr>
            </w:pPr>
          </w:p>
          <w:p w14:paraId="004521D6" w14:textId="77777777" w:rsidR="00665933" w:rsidRDefault="00665933" w:rsidP="0037715C">
            <w:pPr>
              <w:jc w:val="center"/>
              <w:rPr>
                <w:sz w:val="24"/>
                <w:szCs w:val="24"/>
                <w:lang w:val="en-US"/>
              </w:rPr>
            </w:pPr>
          </w:p>
          <w:p w14:paraId="772FB268" w14:textId="77777777" w:rsidR="00665933" w:rsidRDefault="00665933" w:rsidP="0037715C">
            <w:pPr>
              <w:jc w:val="center"/>
              <w:rPr>
                <w:sz w:val="24"/>
                <w:szCs w:val="24"/>
                <w:lang w:val="en-US"/>
              </w:rPr>
            </w:pPr>
            <w:r>
              <w:rPr>
                <w:sz w:val="24"/>
                <w:szCs w:val="24"/>
                <w:lang w:val="en-US"/>
              </w:rPr>
              <w:t>3</w:t>
            </w:r>
          </w:p>
        </w:tc>
        <w:tc>
          <w:tcPr>
            <w:tcW w:w="1775" w:type="dxa"/>
          </w:tcPr>
          <w:p w14:paraId="7BDC2B4D" w14:textId="77777777" w:rsidR="00665933" w:rsidRDefault="00665933" w:rsidP="0037715C">
            <w:pPr>
              <w:jc w:val="center"/>
              <w:rPr>
                <w:sz w:val="24"/>
                <w:szCs w:val="24"/>
                <w:lang w:val="en-US"/>
              </w:rPr>
            </w:pPr>
            <w:r>
              <w:rPr>
                <w:sz w:val="24"/>
                <w:szCs w:val="24"/>
                <w:lang w:val="en-US"/>
              </w:rPr>
              <w:t>MSE Loss</w:t>
            </w:r>
          </w:p>
        </w:tc>
        <w:tc>
          <w:tcPr>
            <w:tcW w:w="1299" w:type="dxa"/>
          </w:tcPr>
          <w:p w14:paraId="48762A60" w14:textId="270AB698" w:rsidR="00665933" w:rsidRDefault="00C73A9F" w:rsidP="0037715C">
            <w:pPr>
              <w:jc w:val="center"/>
              <w:rPr>
                <w:sz w:val="24"/>
                <w:szCs w:val="24"/>
                <w:lang w:val="en-US"/>
              </w:rPr>
            </w:pPr>
            <w:r>
              <w:rPr>
                <w:sz w:val="24"/>
                <w:szCs w:val="24"/>
                <w:lang w:val="en-US"/>
              </w:rPr>
              <w:t>14.2370</w:t>
            </w:r>
          </w:p>
        </w:tc>
        <w:tc>
          <w:tcPr>
            <w:tcW w:w="1299" w:type="dxa"/>
          </w:tcPr>
          <w:p w14:paraId="78447306" w14:textId="142D40F9" w:rsidR="00665933" w:rsidRDefault="00242380" w:rsidP="0037715C">
            <w:pPr>
              <w:jc w:val="center"/>
              <w:rPr>
                <w:sz w:val="24"/>
                <w:szCs w:val="24"/>
                <w:lang w:val="en-US"/>
              </w:rPr>
            </w:pPr>
            <w:r>
              <w:rPr>
                <w:sz w:val="24"/>
                <w:szCs w:val="24"/>
                <w:lang w:val="en-US"/>
              </w:rPr>
              <w:t>10.2985</w:t>
            </w:r>
          </w:p>
        </w:tc>
        <w:tc>
          <w:tcPr>
            <w:tcW w:w="1299" w:type="dxa"/>
          </w:tcPr>
          <w:p w14:paraId="74FD9853" w14:textId="04CE2103" w:rsidR="00665933" w:rsidRDefault="00242380" w:rsidP="0037715C">
            <w:pPr>
              <w:jc w:val="center"/>
              <w:rPr>
                <w:sz w:val="24"/>
                <w:szCs w:val="24"/>
                <w:lang w:val="en-US"/>
              </w:rPr>
            </w:pPr>
            <w:r>
              <w:rPr>
                <w:sz w:val="24"/>
                <w:szCs w:val="24"/>
                <w:lang w:val="en-US"/>
              </w:rPr>
              <w:t>12.0901</w:t>
            </w:r>
          </w:p>
        </w:tc>
        <w:tc>
          <w:tcPr>
            <w:tcW w:w="1299" w:type="dxa"/>
          </w:tcPr>
          <w:p w14:paraId="3FC99EC4" w14:textId="0D35D19D" w:rsidR="00665933" w:rsidRDefault="00242380" w:rsidP="0037715C">
            <w:pPr>
              <w:jc w:val="center"/>
              <w:rPr>
                <w:sz w:val="24"/>
                <w:szCs w:val="24"/>
                <w:lang w:val="en-US"/>
              </w:rPr>
            </w:pPr>
            <w:r>
              <w:rPr>
                <w:sz w:val="24"/>
                <w:szCs w:val="24"/>
                <w:lang w:val="en-US"/>
              </w:rPr>
              <w:t>11.6376</w:t>
            </w:r>
          </w:p>
        </w:tc>
        <w:tc>
          <w:tcPr>
            <w:tcW w:w="1299" w:type="dxa"/>
          </w:tcPr>
          <w:p w14:paraId="34DC8D5C" w14:textId="55AC3248" w:rsidR="00665933" w:rsidRDefault="00242380" w:rsidP="0037715C">
            <w:pPr>
              <w:jc w:val="center"/>
              <w:rPr>
                <w:sz w:val="24"/>
                <w:szCs w:val="24"/>
                <w:lang w:val="en-US"/>
              </w:rPr>
            </w:pPr>
            <w:r>
              <w:rPr>
                <w:sz w:val="24"/>
                <w:szCs w:val="24"/>
                <w:lang w:val="en-US"/>
              </w:rPr>
              <w:t>15.1682</w:t>
            </w:r>
          </w:p>
        </w:tc>
        <w:tc>
          <w:tcPr>
            <w:tcW w:w="1299" w:type="dxa"/>
          </w:tcPr>
          <w:p w14:paraId="0C27D931" w14:textId="615339C7" w:rsidR="00665933" w:rsidRDefault="00242380" w:rsidP="0037715C">
            <w:pPr>
              <w:jc w:val="center"/>
              <w:rPr>
                <w:sz w:val="24"/>
                <w:szCs w:val="24"/>
                <w:lang w:val="en-US"/>
              </w:rPr>
            </w:pPr>
            <w:r>
              <w:rPr>
                <w:sz w:val="24"/>
                <w:szCs w:val="24"/>
                <w:lang w:val="en-US"/>
              </w:rPr>
              <w:t>13.5381</w:t>
            </w:r>
          </w:p>
        </w:tc>
      </w:tr>
      <w:tr w:rsidR="00665933" w14:paraId="1B42B162" w14:textId="77777777" w:rsidTr="0037715C">
        <w:trPr>
          <w:trHeight w:val="611"/>
        </w:trPr>
        <w:tc>
          <w:tcPr>
            <w:tcW w:w="724" w:type="dxa"/>
            <w:vMerge/>
          </w:tcPr>
          <w:p w14:paraId="4A73FEF6" w14:textId="77777777" w:rsidR="00665933" w:rsidRDefault="00665933" w:rsidP="0037715C">
            <w:pPr>
              <w:jc w:val="center"/>
              <w:rPr>
                <w:sz w:val="24"/>
                <w:szCs w:val="24"/>
                <w:lang w:val="en-US"/>
              </w:rPr>
            </w:pPr>
          </w:p>
        </w:tc>
        <w:tc>
          <w:tcPr>
            <w:tcW w:w="1775" w:type="dxa"/>
          </w:tcPr>
          <w:p w14:paraId="5F090898" w14:textId="77777777" w:rsidR="00665933" w:rsidRDefault="00665933" w:rsidP="0037715C">
            <w:pPr>
              <w:jc w:val="center"/>
              <w:rPr>
                <w:sz w:val="24"/>
                <w:szCs w:val="24"/>
                <w:lang w:val="en-US"/>
              </w:rPr>
            </w:pPr>
            <w:r>
              <w:rPr>
                <w:sz w:val="24"/>
                <w:szCs w:val="24"/>
                <w:lang w:val="en-US"/>
              </w:rPr>
              <w:t>Accuracy</w:t>
            </w:r>
          </w:p>
        </w:tc>
        <w:tc>
          <w:tcPr>
            <w:tcW w:w="1299" w:type="dxa"/>
          </w:tcPr>
          <w:p w14:paraId="789B9844" w14:textId="5B4C0365" w:rsidR="00665933" w:rsidRDefault="00C73A9F" w:rsidP="0037715C">
            <w:pPr>
              <w:jc w:val="center"/>
              <w:rPr>
                <w:sz w:val="24"/>
                <w:szCs w:val="24"/>
                <w:lang w:val="en-US"/>
              </w:rPr>
            </w:pPr>
            <w:r>
              <w:rPr>
                <w:sz w:val="24"/>
                <w:szCs w:val="24"/>
                <w:lang w:val="en-US"/>
              </w:rPr>
              <w:t>16.67%</w:t>
            </w:r>
          </w:p>
        </w:tc>
        <w:tc>
          <w:tcPr>
            <w:tcW w:w="1299" w:type="dxa"/>
          </w:tcPr>
          <w:p w14:paraId="042D5BDF" w14:textId="1282F019" w:rsidR="00665933" w:rsidRDefault="00242380" w:rsidP="0037715C">
            <w:pPr>
              <w:jc w:val="center"/>
              <w:rPr>
                <w:sz w:val="24"/>
                <w:szCs w:val="24"/>
                <w:lang w:val="en-US"/>
              </w:rPr>
            </w:pPr>
            <w:r>
              <w:rPr>
                <w:sz w:val="24"/>
                <w:szCs w:val="24"/>
                <w:lang w:val="en-US"/>
              </w:rPr>
              <w:t>25%</w:t>
            </w:r>
          </w:p>
        </w:tc>
        <w:tc>
          <w:tcPr>
            <w:tcW w:w="1299" w:type="dxa"/>
          </w:tcPr>
          <w:p w14:paraId="5B2A3488" w14:textId="48BB7204" w:rsidR="00665933" w:rsidRDefault="00242380" w:rsidP="0037715C">
            <w:pPr>
              <w:jc w:val="center"/>
              <w:rPr>
                <w:sz w:val="24"/>
                <w:szCs w:val="24"/>
                <w:lang w:val="en-US"/>
              </w:rPr>
            </w:pPr>
            <w:r>
              <w:rPr>
                <w:sz w:val="24"/>
                <w:szCs w:val="24"/>
                <w:lang w:val="en-US"/>
              </w:rPr>
              <w:t>16.67%</w:t>
            </w:r>
          </w:p>
        </w:tc>
        <w:tc>
          <w:tcPr>
            <w:tcW w:w="1299" w:type="dxa"/>
          </w:tcPr>
          <w:p w14:paraId="7D2E19EC" w14:textId="477E13E0" w:rsidR="00665933" w:rsidRDefault="00242380" w:rsidP="0037715C">
            <w:pPr>
              <w:jc w:val="center"/>
              <w:rPr>
                <w:sz w:val="24"/>
                <w:szCs w:val="24"/>
                <w:lang w:val="en-US"/>
              </w:rPr>
            </w:pPr>
            <w:r>
              <w:rPr>
                <w:sz w:val="24"/>
                <w:szCs w:val="24"/>
                <w:lang w:val="en-US"/>
              </w:rPr>
              <w:t>16.67%</w:t>
            </w:r>
          </w:p>
        </w:tc>
        <w:tc>
          <w:tcPr>
            <w:tcW w:w="1299" w:type="dxa"/>
          </w:tcPr>
          <w:p w14:paraId="6CA56EBD" w14:textId="4158DC37" w:rsidR="00665933" w:rsidRDefault="00242380" w:rsidP="0037715C">
            <w:pPr>
              <w:jc w:val="center"/>
              <w:rPr>
                <w:sz w:val="24"/>
                <w:szCs w:val="24"/>
                <w:lang w:val="en-US"/>
              </w:rPr>
            </w:pPr>
            <w:r>
              <w:rPr>
                <w:sz w:val="24"/>
                <w:szCs w:val="24"/>
                <w:lang w:val="en-US"/>
              </w:rPr>
              <w:t>25%</w:t>
            </w:r>
          </w:p>
        </w:tc>
        <w:tc>
          <w:tcPr>
            <w:tcW w:w="1299" w:type="dxa"/>
          </w:tcPr>
          <w:p w14:paraId="21963A2E" w14:textId="3552BB50" w:rsidR="00665933" w:rsidRDefault="00242380" w:rsidP="0037715C">
            <w:pPr>
              <w:jc w:val="center"/>
              <w:rPr>
                <w:sz w:val="24"/>
                <w:szCs w:val="24"/>
                <w:lang w:val="en-US"/>
              </w:rPr>
            </w:pPr>
            <w:r>
              <w:rPr>
                <w:sz w:val="24"/>
                <w:szCs w:val="24"/>
                <w:lang w:val="en-US"/>
              </w:rPr>
              <w:t>0%</w:t>
            </w:r>
          </w:p>
        </w:tc>
      </w:tr>
      <w:tr w:rsidR="00665933" w14:paraId="29349BC1" w14:textId="77777777" w:rsidTr="0037715C">
        <w:trPr>
          <w:trHeight w:val="550"/>
        </w:trPr>
        <w:tc>
          <w:tcPr>
            <w:tcW w:w="724" w:type="dxa"/>
            <w:vMerge/>
          </w:tcPr>
          <w:p w14:paraId="689BB8B1" w14:textId="77777777" w:rsidR="00665933" w:rsidRDefault="00665933" w:rsidP="0037715C">
            <w:pPr>
              <w:jc w:val="center"/>
              <w:rPr>
                <w:sz w:val="24"/>
                <w:szCs w:val="24"/>
                <w:lang w:val="en-US"/>
              </w:rPr>
            </w:pPr>
          </w:p>
        </w:tc>
        <w:tc>
          <w:tcPr>
            <w:tcW w:w="1775" w:type="dxa"/>
          </w:tcPr>
          <w:p w14:paraId="39095211" w14:textId="77777777" w:rsidR="00665933" w:rsidRDefault="00665933" w:rsidP="0037715C">
            <w:pPr>
              <w:jc w:val="center"/>
              <w:rPr>
                <w:sz w:val="24"/>
                <w:szCs w:val="24"/>
                <w:lang w:val="en-US"/>
              </w:rPr>
            </w:pPr>
            <w:r>
              <w:rPr>
                <w:sz w:val="24"/>
                <w:szCs w:val="24"/>
                <w:lang w:val="en-US"/>
              </w:rPr>
              <w:t>Relative error</w:t>
            </w:r>
          </w:p>
        </w:tc>
        <w:tc>
          <w:tcPr>
            <w:tcW w:w="1299" w:type="dxa"/>
          </w:tcPr>
          <w:p w14:paraId="359E2201" w14:textId="2C7BE6B3" w:rsidR="00665933" w:rsidRDefault="00C73A9F" w:rsidP="0037715C">
            <w:pPr>
              <w:jc w:val="center"/>
              <w:rPr>
                <w:sz w:val="24"/>
                <w:szCs w:val="24"/>
                <w:lang w:val="en-US"/>
              </w:rPr>
            </w:pPr>
            <w:r>
              <w:rPr>
                <w:sz w:val="24"/>
                <w:szCs w:val="24"/>
                <w:lang w:val="en-US"/>
              </w:rPr>
              <w:t>28.8402%</w:t>
            </w:r>
          </w:p>
        </w:tc>
        <w:tc>
          <w:tcPr>
            <w:tcW w:w="1299" w:type="dxa"/>
          </w:tcPr>
          <w:p w14:paraId="0E8B5350" w14:textId="23504106" w:rsidR="00665933" w:rsidRDefault="00242380" w:rsidP="0037715C">
            <w:pPr>
              <w:jc w:val="center"/>
              <w:rPr>
                <w:sz w:val="24"/>
                <w:szCs w:val="24"/>
                <w:lang w:val="en-US"/>
              </w:rPr>
            </w:pPr>
            <w:r>
              <w:rPr>
                <w:sz w:val="24"/>
                <w:szCs w:val="24"/>
                <w:lang w:val="en-US"/>
              </w:rPr>
              <w:t>22.009%</w:t>
            </w:r>
          </w:p>
        </w:tc>
        <w:tc>
          <w:tcPr>
            <w:tcW w:w="1299" w:type="dxa"/>
          </w:tcPr>
          <w:p w14:paraId="1207DA77" w14:textId="2D220A45" w:rsidR="00665933" w:rsidRDefault="00242380" w:rsidP="0037715C">
            <w:pPr>
              <w:jc w:val="center"/>
              <w:rPr>
                <w:sz w:val="24"/>
                <w:szCs w:val="24"/>
                <w:lang w:val="en-US"/>
              </w:rPr>
            </w:pPr>
            <w:r>
              <w:rPr>
                <w:sz w:val="24"/>
                <w:szCs w:val="24"/>
                <w:lang w:val="en-US"/>
              </w:rPr>
              <w:t>25.2295%</w:t>
            </w:r>
          </w:p>
        </w:tc>
        <w:tc>
          <w:tcPr>
            <w:tcW w:w="1299" w:type="dxa"/>
          </w:tcPr>
          <w:p w14:paraId="5254B5C3" w14:textId="66B038A2" w:rsidR="00665933" w:rsidRDefault="00242380" w:rsidP="0037715C">
            <w:pPr>
              <w:jc w:val="center"/>
              <w:rPr>
                <w:sz w:val="24"/>
                <w:szCs w:val="24"/>
                <w:lang w:val="en-US"/>
              </w:rPr>
            </w:pPr>
            <w:r>
              <w:rPr>
                <w:sz w:val="24"/>
                <w:szCs w:val="24"/>
                <w:lang w:val="en-US"/>
              </w:rPr>
              <w:t>24.0436%</w:t>
            </w:r>
          </w:p>
        </w:tc>
        <w:tc>
          <w:tcPr>
            <w:tcW w:w="1299" w:type="dxa"/>
          </w:tcPr>
          <w:p w14:paraId="16CDCBF7" w14:textId="767C9D79" w:rsidR="00665933" w:rsidRDefault="00242380" w:rsidP="0037715C">
            <w:pPr>
              <w:jc w:val="center"/>
              <w:rPr>
                <w:sz w:val="24"/>
                <w:szCs w:val="24"/>
                <w:lang w:val="en-US"/>
              </w:rPr>
            </w:pPr>
            <w:r>
              <w:rPr>
                <w:sz w:val="24"/>
                <w:szCs w:val="24"/>
                <w:lang w:val="en-US"/>
              </w:rPr>
              <w:t>28.6846%</w:t>
            </w:r>
          </w:p>
        </w:tc>
        <w:tc>
          <w:tcPr>
            <w:tcW w:w="1299" w:type="dxa"/>
          </w:tcPr>
          <w:p w14:paraId="70167933" w14:textId="738FEAF7" w:rsidR="00665933" w:rsidRDefault="00242380" w:rsidP="0037715C">
            <w:pPr>
              <w:jc w:val="center"/>
              <w:rPr>
                <w:sz w:val="24"/>
                <w:szCs w:val="24"/>
                <w:lang w:val="en-US"/>
              </w:rPr>
            </w:pPr>
            <w:r>
              <w:rPr>
                <w:sz w:val="24"/>
                <w:szCs w:val="24"/>
                <w:lang w:val="en-US"/>
              </w:rPr>
              <w:t>30.8017%</w:t>
            </w:r>
          </w:p>
        </w:tc>
      </w:tr>
    </w:tbl>
    <w:p w14:paraId="62480943" w14:textId="77777777" w:rsidR="00665933" w:rsidRPr="008E6F54" w:rsidRDefault="00665933" w:rsidP="00665933">
      <w:pPr>
        <w:rPr>
          <w:sz w:val="24"/>
          <w:szCs w:val="24"/>
          <w:lang w:val="en-US"/>
        </w:rPr>
      </w:pPr>
    </w:p>
    <w:p w14:paraId="6015F5A9" w14:textId="6A566C97" w:rsidR="00665933" w:rsidRPr="009B62CF" w:rsidRDefault="009B62CF" w:rsidP="009B62CF">
      <w:pPr>
        <w:pStyle w:val="a5"/>
        <w:numPr>
          <w:ilvl w:val="0"/>
          <w:numId w:val="2"/>
        </w:numPr>
        <w:rPr>
          <w:sz w:val="24"/>
          <w:szCs w:val="24"/>
          <w:lang w:val="en-US"/>
        </w:rPr>
      </w:pPr>
      <w:r>
        <w:rPr>
          <w:sz w:val="24"/>
          <w:szCs w:val="24"/>
          <w:lang w:val="en-US"/>
        </w:rPr>
        <w:t>W</w:t>
      </w:r>
      <w:r w:rsidR="00470145" w:rsidRPr="009B62CF">
        <w:rPr>
          <w:sz w:val="24"/>
          <w:szCs w:val="24"/>
          <w:lang w:val="en-US"/>
        </w:rPr>
        <w:t>ith the fix.</w:t>
      </w:r>
    </w:p>
    <w:p w14:paraId="2B714B3B" w14:textId="14F4288C" w:rsidR="009B62CF" w:rsidRDefault="009B62CF" w:rsidP="009B62CF">
      <w:pPr>
        <w:pStyle w:val="a5"/>
        <w:numPr>
          <w:ilvl w:val="0"/>
          <w:numId w:val="2"/>
        </w:numPr>
        <w:rPr>
          <w:sz w:val="24"/>
          <w:szCs w:val="24"/>
          <w:lang w:val="en-US"/>
        </w:rPr>
      </w:pPr>
      <w:r>
        <w:rPr>
          <w:sz w:val="24"/>
          <w:szCs w:val="24"/>
          <w:lang w:val="en-US"/>
        </w:rPr>
        <w:t>With the fix.</w:t>
      </w:r>
    </w:p>
    <w:p w14:paraId="75C4374E" w14:textId="4D03424F" w:rsidR="00242380" w:rsidRDefault="00242380" w:rsidP="009B62CF">
      <w:pPr>
        <w:pStyle w:val="a5"/>
        <w:numPr>
          <w:ilvl w:val="0"/>
          <w:numId w:val="2"/>
        </w:numPr>
        <w:rPr>
          <w:sz w:val="24"/>
          <w:szCs w:val="24"/>
          <w:lang w:val="en-US"/>
        </w:rPr>
      </w:pPr>
      <w:r>
        <w:rPr>
          <w:sz w:val="24"/>
          <w:szCs w:val="24"/>
          <w:lang w:val="en-US"/>
        </w:rPr>
        <w:t>With the fix.</w:t>
      </w:r>
    </w:p>
    <w:p w14:paraId="1113B388" w14:textId="0D996CA9" w:rsidR="008A553B" w:rsidRDefault="008A553B" w:rsidP="008A553B">
      <w:pPr>
        <w:ind w:left="360"/>
        <w:rPr>
          <w:sz w:val="24"/>
          <w:szCs w:val="24"/>
          <w:lang w:val="en-US"/>
        </w:rPr>
      </w:pPr>
    </w:p>
    <w:p w14:paraId="51EA4844" w14:textId="23E32D60" w:rsidR="008A553B" w:rsidRDefault="008A553B" w:rsidP="008A553B">
      <w:pPr>
        <w:ind w:left="360"/>
        <w:rPr>
          <w:sz w:val="24"/>
          <w:szCs w:val="24"/>
          <w:lang w:val="en-US"/>
        </w:rPr>
      </w:pPr>
    </w:p>
    <w:p w14:paraId="5D507917" w14:textId="7342508D" w:rsidR="008A553B" w:rsidRDefault="008A553B" w:rsidP="008A553B">
      <w:pPr>
        <w:ind w:left="360"/>
        <w:rPr>
          <w:sz w:val="24"/>
          <w:szCs w:val="24"/>
          <w:lang w:val="en-US"/>
        </w:rPr>
      </w:pPr>
    </w:p>
    <w:p w14:paraId="6086CF80" w14:textId="77777777" w:rsidR="008A553B" w:rsidRPr="008A553B" w:rsidRDefault="008A553B" w:rsidP="003F6BCA">
      <w:pPr>
        <w:rPr>
          <w:sz w:val="24"/>
          <w:szCs w:val="24"/>
          <w:lang w:val="en-US"/>
        </w:rPr>
      </w:pPr>
    </w:p>
    <w:sectPr w:rsidR="008A553B" w:rsidRPr="008A5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7757"/>
    <w:multiLevelType w:val="hybridMultilevel"/>
    <w:tmpl w:val="CFEABCAE"/>
    <w:lvl w:ilvl="0" w:tplc="1BDE7C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D369E"/>
    <w:multiLevelType w:val="hybridMultilevel"/>
    <w:tmpl w:val="57001480"/>
    <w:lvl w:ilvl="0" w:tplc="DD9087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BD00BE7"/>
    <w:multiLevelType w:val="hybridMultilevel"/>
    <w:tmpl w:val="57001480"/>
    <w:lvl w:ilvl="0" w:tplc="DD9087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08"/>
    <w:rsid w:val="0006282C"/>
    <w:rsid w:val="000C4D6C"/>
    <w:rsid w:val="00103D75"/>
    <w:rsid w:val="00115202"/>
    <w:rsid w:val="001E1172"/>
    <w:rsid w:val="00242380"/>
    <w:rsid w:val="00305EED"/>
    <w:rsid w:val="003F6BCA"/>
    <w:rsid w:val="004066DF"/>
    <w:rsid w:val="00470145"/>
    <w:rsid w:val="004C09BD"/>
    <w:rsid w:val="00552408"/>
    <w:rsid w:val="005709B0"/>
    <w:rsid w:val="005A178E"/>
    <w:rsid w:val="005C5C34"/>
    <w:rsid w:val="005D6C8A"/>
    <w:rsid w:val="00663F7D"/>
    <w:rsid w:val="00665933"/>
    <w:rsid w:val="006F5274"/>
    <w:rsid w:val="007A00DB"/>
    <w:rsid w:val="008A553B"/>
    <w:rsid w:val="008E6F54"/>
    <w:rsid w:val="009B62CF"/>
    <w:rsid w:val="009F33F5"/>
    <w:rsid w:val="00B44168"/>
    <w:rsid w:val="00C73A9F"/>
    <w:rsid w:val="00D40BAF"/>
    <w:rsid w:val="00D82C3D"/>
    <w:rsid w:val="00E04DA2"/>
    <w:rsid w:val="00E827B7"/>
    <w:rsid w:val="00E8318B"/>
    <w:rsid w:val="00ED54BE"/>
    <w:rsid w:val="00FC2D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2E92"/>
  <w15:chartTrackingRefBased/>
  <w15:docId w15:val="{403AE264-083C-4280-AE1C-C593C307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6C8A"/>
    <w:rPr>
      <w:color w:val="808080"/>
    </w:rPr>
  </w:style>
  <w:style w:type="table" w:styleId="a4">
    <w:name w:val="Table Grid"/>
    <w:basedOn w:val="a1"/>
    <w:uiPriority w:val="39"/>
    <w:rsid w:val="00305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7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0215">
      <w:bodyDiv w:val="1"/>
      <w:marLeft w:val="0"/>
      <w:marRight w:val="0"/>
      <w:marTop w:val="0"/>
      <w:marBottom w:val="0"/>
      <w:divBdr>
        <w:top w:val="none" w:sz="0" w:space="0" w:color="auto"/>
        <w:left w:val="none" w:sz="0" w:space="0" w:color="auto"/>
        <w:bottom w:val="none" w:sz="0" w:space="0" w:color="auto"/>
        <w:right w:val="none" w:sz="0" w:space="0" w:color="auto"/>
      </w:divBdr>
    </w:div>
    <w:div w:id="171392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822</Words>
  <Characters>4687</Characters>
  <Application>Microsoft Office Word</Application>
  <DocSecurity>0</DocSecurity>
  <Lines>39</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bar david</dc:creator>
  <cp:keywords/>
  <dc:description/>
  <cp:lastModifiedBy>lior bar david</cp:lastModifiedBy>
  <cp:revision>23</cp:revision>
  <dcterms:created xsi:type="dcterms:W3CDTF">2021-09-26T09:50:00Z</dcterms:created>
  <dcterms:modified xsi:type="dcterms:W3CDTF">2021-09-26T12:56:00Z</dcterms:modified>
</cp:coreProperties>
</file>