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B5B7" w14:textId="77777777" w:rsidR="00981EDA" w:rsidRPr="002B1397" w:rsidRDefault="00981EDA" w:rsidP="00981EDA">
      <w:pPr>
        <w:pStyle w:val="Heading1"/>
        <w:rPr>
          <w:rFonts w:ascii="Calibri" w:hAnsi="Calibri" w:cs="Calibri"/>
        </w:rPr>
      </w:pPr>
      <w:r w:rsidRPr="002B1397">
        <w:rPr>
          <w:rFonts w:ascii="Calibri" w:hAnsi="Calibri" w:cs="Calibri"/>
        </w:rPr>
        <w:t>Experimental results</w:t>
      </w:r>
    </w:p>
    <w:p w14:paraId="526DB0AC" w14:textId="577CD1BB" w:rsidR="00981EDA" w:rsidRDefault="001571AF">
      <w:pPr>
        <w:rPr>
          <w:lang w:val="en-US"/>
        </w:rPr>
      </w:pPr>
      <w:r>
        <w:rPr>
          <w:lang w:val="en-US"/>
        </w:rPr>
        <w:t>The algorithm includes various parameters that can be tuned</w:t>
      </w:r>
      <w:r w:rsidR="008A4DBD">
        <w:rPr>
          <w:lang w:val="en-US"/>
        </w:rPr>
        <w:t>:</w:t>
      </w:r>
    </w:p>
    <w:p w14:paraId="6A86CE0B" w14:textId="5424BB58" w:rsidR="008A4DBD" w:rsidRDefault="00B21802">
      <w:pPr>
        <w:rPr>
          <w:rFonts w:eastAsiaTheme="minorEastAsia"/>
          <w:lang w:val="en-US"/>
        </w:rPr>
      </w:pPr>
      <m:oMath>
        <m:r>
          <m:rPr>
            <m:sty m:val="bi"/>
          </m:rPr>
          <w:rPr>
            <w:rFonts w:ascii="Cambria Math" w:hAnsi="Cambria Math"/>
            <w:lang w:val="en-US"/>
          </w:rPr>
          <m:t>λ</m:t>
        </m:r>
      </m:oMath>
      <w:r w:rsidR="00323DE9" w:rsidRPr="00B21802">
        <w:rPr>
          <w:b/>
          <w:bCs/>
          <w:lang w:val="en-US"/>
        </w:rPr>
        <w:t xml:space="preserve"> </w:t>
      </w:r>
      <w:r w:rsidR="00323DE9">
        <w:rPr>
          <w:lang w:val="en-US"/>
        </w:rPr>
        <w:t xml:space="preserve">– Affects the rigidity of the displacement field. The higher </w:t>
      </w:r>
      <m:oMath>
        <m:r>
          <w:rPr>
            <w:rFonts w:ascii="Cambria Math" w:hAnsi="Cambria Math"/>
            <w:lang w:val="en-US"/>
          </w:rPr>
          <m:t>λ</m:t>
        </m:r>
      </m:oMath>
      <w:r>
        <w:rPr>
          <w:rFonts w:eastAsiaTheme="minorEastAsia"/>
          <w:lang w:val="en-US"/>
        </w:rPr>
        <w:t xml:space="preserve"> is, the displacement field is more restrained. </w:t>
      </w:r>
    </w:p>
    <w:p w14:paraId="1D259A2E" w14:textId="09A90682" w:rsidR="00B21802" w:rsidRDefault="00B21802">
      <w:pPr>
        <w:rPr>
          <w:rFonts w:eastAsiaTheme="minorEastAsia"/>
          <w:lang w:val="en-US"/>
        </w:rPr>
      </w:pPr>
      <w:r w:rsidRPr="00B21802">
        <w:rPr>
          <w:rFonts w:eastAsiaTheme="minorEastAsia"/>
          <w:b/>
          <w:bCs/>
          <w:lang w:val="en-US"/>
        </w:rPr>
        <w:t>Taylor Series Order</w:t>
      </w:r>
      <w:r>
        <w:rPr>
          <w:rFonts w:eastAsiaTheme="minorEastAsia"/>
          <w:lang w:val="en-US"/>
        </w:rPr>
        <w:t xml:space="preserve"> – The data term is linearized with a Taylor series to make the model convex. The higher the order the, the more accurate the series is to the original data term.</w:t>
      </w:r>
    </w:p>
    <w:p w14:paraId="346B62C6" w14:textId="6406A803" w:rsidR="00B21802" w:rsidRDefault="00267B5C">
      <w:pPr>
        <w:rPr>
          <w:lang w:val="en-US"/>
        </w:rPr>
      </w:pPr>
      <w:r w:rsidRPr="00267B5C">
        <w:rPr>
          <w:b/>
          <w:bCs/>
          <w:lang w:val="en-US"/>
        </w:rPr>
        <w:t>Scale</w:t>
      </w:r>
      <w:r w:rsidR="00B21802" w:rsidRPr="00267B5C">
        <w:rPr>
          <w:b/>
          <w:bCs/>
          <w:lang w:val="en-US"/>
        </w:rPr>
        <w:t xml:space="preserve"> Levels </w:t>
      </w:r>
      <w:r w:rsidR="00B21802">
        <w:rPr>
          <w:lang w:val="en-US"/>
        </w:rPr>
        <w:t>– Th</w:t>
      </w:r>
      <w:r>
        <w:rPr>
          <w:lang w:val="en-US"/>
        </w:rPr>
        <w:t xml:space="preserve">e algorithm works on different scale levels to accelerate convergence and utilizing course information correlation (focusing on general high frequency details such as shapes as opposed to fine details such as texture). </w:t>
      </w:r>
    </w:p>
    <w:p w14:paraId="4B9C7953" w14:textId="77777777" w:rsidR="00107845" w:rsidRDefault="00267B5C">
      <w:pPr>
        <w:rPr>
          <w:lang w:val="en-US"/>
        </w:rPr>
      </w:pPr>
      <w:r w:rsidRPr="00107845">
        <w:rPr>
          <w:b/>
          <w:bCs/>
          <w:lang w:val="en-US"/>
        </w:rPr>
        <w:t>TV Order</w:t>
      </w:r>
      <w:r>
        <w:rPr>
          <w:lang w:val="en-US"/>
        </w:rPr>
        <w:t xml:space="preserve"> – The power order over the absolute of image derivatives. First order is ordinary TV. </w:t>
      </w:r>
      <w:r w:rsidR="00107845">
        <w:rPr>
          <w:lang w:val="en-US"/>
        </w:rPr>
        <w:t>Higher order derivatives allow for smooth-inducing and discontinuities regularizations as well as being less dependent</w:t>
      </w:r>
      <w:r>
        <w:rPr>
          <w:lang w:val="en-US"/>
        </w:rPr>
        <w:t xml:space="preserve"> </w:t>
      </w:r>
      <w:r w:rsidR="00107845">
        <w:rPr>
          <w:lang w:val="en-US"/>
        </w:rPr>
        <w:t>on initial alignment between images.</w:t>
      </w:r>
    </w:p>
    <w:p w14:paraId="6181C440" w14:textId="77777777" w:rsidR="00107845" w:rsidRDefault="00107845">
      <w:pPr>
        <w:rPr>
          <w:lang w:val="en-US"/>
        </w:rPr>
      </w:pPr>
    </w:p>
    <w:p w14:paraId="37CE4C14" w14:textId="1B8910B8" w:rsidR="00493808" w:rsidRDefault="00107845" w:rsidP="00493808">
      <w:pPr>
        <w:rPr>
          <w:lang w:val="en-US"/>
        </w:rPr>
      </w:pPr>
      <w:r>
        <w:rPr>
          <w:lang w:val="en-US"/>
        </w:rPr>
        <w:t xml:space="preserve">The following graphs </w:t>
      </w:r>
      <w:r w:rsidR="005155B6">
        <w:rPr>
          <w:lang w:val="en-US"/>
        </w:rPr>
        <w:t xml:space="preserve">explore </w:t>
      </w:r>
      <w:r>
        <w:rPr>
          <w:lang w:val="en-US"/>
        </w:rPr>
        <w:t>the impact of</w:t>
      </w:r>
      <w:r w:rsidR="005155B6">
        <w:rPr>
          <w:lang w:val="en-US"/>
        </w:rPr>
        <w:t xml:space="preserve"> each parameter over the resulting IOU of a short 10-frame video of a tennis ball falling at high speed.</w:t>
      </w:r>
    </w:p>
    <w:p w14:paraId="74531B7D" w14:textId="364E3E8E" w:rsidR="00493808" w:rsidRDefault="00493808" w:rsidP="00493808">
      <w:pPr>
        <w:rPr>
          <w:lang w:val="en-US"/>
        </w:rPr>
      </w:pPr>
      <w:r>
        <w:rPr>
          <w:lang w:val="en-US"/>
        </w:rPr>
        <w:t>Below are the frames tested on. The challenge posed by the video is misalignment of the target between consecutive frames as well as deformities in its shape.</w:t>
      </w:r>
    </w:p>
    <w:p w14:paraId="15DF82DA" w14:textId="77777777" w:rsidR="005155B6" w:rsidRDefault="005155B6">
      <w:pPr>
        <w:rPr>
          <w:lang w:val="en-US"/>
        </w:rPr>
      </w:pPr>
    </w:p>
    <w:p w14:paraId="6E685573" w14:textId="72C2AF24" w:rsidR="00267B5C" w:rsidRDefault="005155B6">
      <w:pPr>
        <w:rPr>
          <w:lang w:val="en-US"/>
        </w:rPr>
      </w:pPr>
      <w:r>
        <w:rPr>
          <w:noProof/>
          <w:lang w:val="en-US"/>
        </w:rPr>
        <w:drawing>
          <wp:inline distT="0" distB="0" distL="0" distR="0" wp14:anchorId="0F4AB5D3" wp14:editId="21D3B8F5">
            <wp:extent cx="6098193" cy="29427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2176" t="10020" r="8467" b="16227"/>
                    <a:stretch/>
                  </pic:blipFill>
                  <pic:spPr bwMode="auto">
                    <a:xfrm>
                      <a:off x="0" y="0"/>
                      <a:ext cx="6151938" cy="2968722"/>
                    </a:xfrm>
                    <a:prstGeom prst="rect">
                      <a:avLst/>
                    </a:prstGeom>
                    <a:ln>
                      <a:noFill/>
                    </a:ln>
                    <a:extLst>
                      <a:ext uri="{53640926-AAD7-44D8-BBD7-CCE9431645EC}">
                        <a14:shadowObscured xmlns:a14="http://schemas.microsoft.com/office/drawing/2010/main"/>
                      </a:ext>
                    </a:extLst>
                  </pic:spPr>
                </pic:pic>
              </a:graphicData>
            </a:graphic>
          </wp:inline>
        </w:drawing>
      </w:r>
      <w:r w:rsidR="00107845">
        <w:rPr>
          <w:lang w:val="en-US"/>
        </w:rPr>
        <w:t xml:space="preserve"> </w:t>
      </w:r>
      <w:r w:rsidR="00267B5C">
        <w:rPr>
          <w:lang w:val="en-US"/>
        </w:rPr>
        <w:t xml:space="preserve"> </w:t>
      </w:r>
    </w:p>
    <w:p w14:paraId="31C5FBF4" w14:textId="798142BE" w:rsidR="00493808" w:rsidRDefault="00493808">
      <w:pPr>
        <w:rPr>
          <w:lang w:val="en-US"/>
        </w:rPr>
      </w:pPr>
    </w:p>
    <w:p w14:paraId="154DAFA8" w14:textId="77777777" w:rsidR="00493808" w:rsidRDefault="00493808">
      <w:pPr>
        <w:rPr>
          <w:lang w:val="en-US"/>
        </w:rPr>
      </w:pPr>
    </w:p>
    <w:p w14:paraId="2DCA882E" w14:textId="77777777" w:rsidR="00091B55" w:rsidRDefault="00091B55">
      <w:pPr>
        <w:rPr>
          <w:b/>
          <w:bCs/>
          <w:u w:val="single"/>
          <w:lang w:val="en-US"/>
        </w:rPr>
      </w:pPr>
    </w:p>
    <w:p w14:paraId="4D9932D0" w14:textId="77777777" w:rsidR="00091B55" w:rsidRDefault="00091B55">
      <w:pPr>
        <w:rPr>
          <w:b/>
          <w:bCs/>
          <w:u w:val="single"/>
          <w:lang w:val="en-US"/>
        </w:rPr>
      </w:pPr>
    </w:p>
    <w:p w14:paraId="5AA53616" w14:textId="77777777" w:rsidR="00091B55" w:rsidRDefault="00091B55">
      <w:pPr>
        <w:rPr>
          <w:b/>
          <w:bCs/>
          <w:u w:val="single"/>
          <w:lang w:val="en-US"/>
        </w:rPr>
      </w:pPr>
    </w:p>
    <w:p w14:paraId="447F4FA7" w14:textId="77777777" w:rsidR="00091B55" w:rsidRDefault="00091B55">
      <w:pPr>
        <w:rPr>
          <w:b/>
          <w:bCs/>
          <w:u w:val="single"/>
          <w:lang w:val="en-US"/>
        </w:rPr>
      </w:pPr>
    </w:p>
    <w:p w14:paraId="4F591DA7" w14:textId="77777777" w:rsidR="00091B55" w:rsidRDefault="00091B55">
      <w:pPr>
        <w:rPr>
          <w:b/>
          <w:bCs/>
          <w:u w:val="single"/>
          <w:lang w:val="en-US"/>
        </w:rPr>
      </w:pPr>
    </w:p>
    <w:p w14:paraId="53C3EA0C" w14:textId="631FA065" w:rsidR="00493808" w:rsidRDefault="00493808">
      <w:pPr>
        <w:rPr>
          <w:rFonts w:eastAsiaTheme="minorEastAsia"/>
          <w:b/>
          <w:bCs/>
          <w:u w:val="single"/>
          <w:lang w:val="en-US"/>
        </w:rPr>
      </w:pPr>
      <w:r w:rsidRPr="00493808">
        <w:rPr>
          <w:b/>
          <w:bCs/>
          <w:u w:val="single"/>
          <w:lang w:val="en-US"/>
        </w:rPr>
        <w:lastRenderedPageBreak/>
        <w:t xml:space="preserve">Effect of </w:t>
      </w:r>
      <m:oMath>
        <m:r>
          <m:rPr>
            <m:sty m:val="bi"/>
          </m:rPr>
          <w:rPr>
            <w:rFonts w:ascii="Cambria Math" w:hAnsi="Cambria Math"/>
            <w:u w:val="single"/>
            <w:lang w:val="en-US"/>
          </w:rPr>
          <m:t>λ</m:t>
        </m:r>
      </m:oMath>
    </w:p>
    <w:p w14:paraId="4D77BFFE" w14:textId="7E998927" w:rsidR="00493808" w:rsidRDefault="00091B55" w:rsidP="00680196">
      <w:pPr>
        <w:rPr>
          <w:rFonts w:eastAsiaTheme="minorEastAsia"/>
          <w:lang w:val="en-US"/>
        </w:rPr>
      </w:pPr>
      <w:r>
        <w:rPr>
          <w:lang w:val="en-US"/>
        </w:rPr>
        <w:t xml:space="preserve">We’ve tested different values for </w:t>
      </w:r>
      <m:oMath>
        <m:r>
          <w:rPr>
            <w:rFonts w:ascii="Cambria Math" w:hAnsi="Cambria Math"/>
            <w:lang w:val="en-US"/>
          </w:rPr>
          <m:t>λ</m:t>
        </m:r>
      </m:oMath>
      <w:r>
        <w:rPr>
          <w:rFonts w:eastAsiaTheme="minorEastAsia"/>
          <w:lang w:val="en-US"/>
        </w:rPr>
        <w:t xml:space="preserve"> =</w:t>
      </w:r>
      <w:r w:rsidRPr="00091B55">
        <w:rPr>
          <w:rFonts w:eastAsiaTheme="minorEastAsia"/>
          <w:lang w:val="en-US"/>
        </w:rPr>
        <w:t xml:space="preserve"> </w:t>
      </w:r>
      <w:r>
        <w:rPr>
          <w:rFonts w:eastAsiaTheme="minorEastAsia"/>
          <w:lang w:val="en-US"/>
        </w:rPr>
        <w:t xml:space="preserve">{1, 10, 100, 1000, 10000} </w:t>
      </w:r>
    </w:p>
    <w:p w14:paraId="50FD9B92" w14:textId="4A4A2F15" w:rsidR="00091B55" w:rsidRDefault="00091B55" w:rsidP="00680196">
      <w:pPr>
        <w:rPr>
          <w:rFonts w:eastAsiaTheme="minorEastAsia"/>
          <w:lang w:val="en-US"/>
        </w:rPr>
      </w:pPr>
      <w:r>
        <w:rPr>
          <w:rFonts w:eastAsiaTheme="minorEastAsia"/>
          <w:lang w:val="en-US"/>
        </w:rPr>
        <w:t>Other fixed values:</w:t>
      </w:r>
    </w:p>
    <w:p w14:paraId="58F46439" w14:textId="79CC6AC1" w:rsidR="00091B55" w:rsidRDefault="00091B55" w:rsidP="00680196">
      <w:pPr>
        <w:rPr>
          <w:rFonts w:eastAsiaTheme="minorEastAsia"/>
          <w:lang w:val="en-US"/>
        </w:rPr>
      </w:pPr>
      <w:r>
        <w:rPr>
          <w:rFonts w:eastAsiaTheme="minorEastAsia"/>
          <w:lang w:val="en-US"/>
        </w:rPr>
        <w:t>Taylor Series Order = 10</w:t>
      </w:r>
    </w:p>
    <w:p w14:paraId="322861E1" w14:textId="2B328521" w:rsidR="00091B55" w:rsidRDefault="00091B55" w:rsidP="00680196">
      <w:pPr>
        <w:rPr>
          <w:rFonts w:eastAsiaTheme="minorEastAsia"/>
          <w:lang w:val="en-US"/>
        </w:rPr>
      </w:pPr>
      <w:r>
        <w:rPr>
          <w:rFonts w:eastAsiaTheme="minorEastAsia"/>
          <w:lang w:val="en-US"/>
        </w:rPr>
        <w:t>Scale Levels = [16, 8, 4, 2, 1]</w:t>
      </w:r>
    </w:p>
    <w:p w14:paraId="4C2A10D7" w14:textId="28D37D24" w:rsidR="00091B55" w:rsidRDefault="00091B55" w:rsidP="00680196">
      <w:pPr>
        <w:rPr>
          <w:rFonts w:eastAsiaTheme="minorEastAsia"/>
          <w:lang w:val="en-US"/>
        </w:rPr>
      </w:pPr>
      <w:r>
        <w:rPr>
          <w:rFonts w:eastAsiaTheme="minorEastAsia"/>
          <w:lang w:val="en-US"/>
        </w:rPr>
        <w:t>TV Order = 2</w:t>
      </w:r>
      <w:r w:rsidRPr="00091B55">
        <w:rPr>
          <w:rFonts w:eastAsiaTheme="minorEastAsia"/>
          <w:vertAlign w:val="superscript"/>
          <w:lang w:val="en-US"/>
        </w:rPr>
        <w:t>nd</w:t>
      </w:r>
      <w:r>
        <w:rPr>
          <w:rFonts w:eastAsiaTheme="minorEastAsia"/>
          <w:lang w:val="en-US"/>
        </w:rPr>
        <w:t xml:space="preserve"> order</w:t>
      </w:r>
    </w:p>
    <w:p w14:paraId="54749004" w14:textId="16C5BD4D" w:rsidR="00091B55" w:rsidRDefault="00091B55" w:rsidP="00680196">
      <w:pPr>
        <w:rPr>
          <w:rFonts w:eastAsiaTheme="minorEastAsia"/>
          <w:lang w:val="en-US"/>
        </w:rPr>
      </w:pPr>
    </w:p>
    <w:p w14:paraId="3AFBF044" w14:textId="53032413" w:rsidR="00091B55" w:rsidRDefault="00091B55" w:rsidP="00680196">
      <w:pPr>
        <w:rPr>
          <w:rFonts w:eastAsiaTheme="minorEastAsia"/>
          <w:lang w:val="en-US"/>
        </w:rPr>
      </w:pPr>
      <w:r>
        <w:rPr>
          <w:rFonts w:eastAsiaTheme="minorEastAsia"/>
          <w:lang w:val="en-US"/>
        </w:rPr>
        <w:t>The following is the IOU between the algorithm’s mask and ground truth mask in the last image for different</w:t>
      </w:r>
      <w:r w:rsidRPr="00091B55">
        <w:rPr>
          <w:rFonts w:eastAsiaTheme="minorEastAsia"/>
          <w:iCs/>
          <w:lang w:val="en-US"/>
        </w:rPr>
        <w:t xml:space="preserve"> </w:t>
      </w:r>
      <m:oMath>
        <m:r>
          <m:rPr>
            <m:sty m:val="p"/>
          </m:rPr>
          <w:rPr>
            <w:rFonts w:ascii="Cambria Math" w:hAnsi="Cambria Math"/>
            <w:lang w:val="en-US"/>
          </w:rPr>
          <m:t>λ</m:t>
        </m:r>
      </m:oMath>
      <w:r>
        <w:rPr>
          <w:rFonts w:eastAsiaTheme="minorEastAsia"/>
          <w:iCs/>
          <w:lang w:val="en-US"/>
        </w:rPr>
        <w:t>:</w:t>
      </w:r>
      <w:r w:rsidRPr="00091B55">
        <w:rPr>
          <w:rFonts w:eastAsiaTheme="minorEastAsia"/>
          <w:iCs/>
          <w:lang w:val="en-US"/>
        </w:rPr>
        <w:t xml:space="preserve"> </w:t>
      </w:r>
    </w:p>
    <w:p w14:paraId="01B1D64F" w14:textId="3A8BD7E7" w:rsidR="00091B55" w:rsidRDefault="00091B55" w:rsidP="00680196">
      <w:r>
        <w:rPr>
          <w:noProof/>
        </w:rPr>
        <w:drawing>
          <wp:inline distT="0" distB="0" distL="0" distR="0" wp14:anchorId="748CEE96" wp14:editId="6B80FD77">
            <wp:extent cx="5942132" cy="1026233"/>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2182" t="33280" r="8991" b="40662"/>
                    <a:stretch/>
                  </pic:blipFill>
                  <pic:spPr bwMode="auto">
                    <a:xfrm>
                      <a:off x="0" y="0"/>
                      <a:ext cx="6092292" cy="1052166"/>
                    </a:xfrm>
                    <a:prstGeom prst="rect">
                      <a:avLst/>
                    </a:prstGeom>
                    <a:ln>
                      <a:noFill/>
                    </a:ln>
                    <a:extLst>
                      <a:ext uri="{53640926-AAD7-44D8-BBD7-CCE9431645EC}">
                        <a14:shadowObscured xmlns:a14="http://schemas.microsoft.com/office/drawing/2010/main"/>
                      </a:ext>
                    </a:extLst>
                  </pic:spPr>
                </pic:pic>
              </a:graphicData>
            </a:graphic>
          </wp:inline>
        </w:drawing>
      </w:r>
    </w:p>
    <w:p w14:paraId="21E67B15" w14:textId="39837F05" w:rsidR="00091B55" w:rsidRDefault="00091B55" w:rsidP="00680196">
      <w:pPr>
        <w:rPr>
          <w:lang w:val="en-US"/>
        </w:rPr>
      </w:pPr>
      <w:r>
        <w:rPr>
          <w:lang w:val="en-US"/>
        </w:rPr>
        <w:t>(White is overlap. Magenta is GT mask. Green is algorithm mask)</w:t>
      </w:r>
    </w:p>
    <w:p w14:paraId="04ACA5BB" w14:textId="6E5EB246" w:rsidR="00091B55" w:rsidRDefault="00091B55" w:rsidP="00680196">
      <w:pPr>
        <w:rPr>
          <w:lang w:val="en-US"/>
        </w:rPr>
      </w:pPr>
    </w:p>
    <w:p w14:paraId="41EA223D" w14:textId="55FC9AF3" w:rsidR="00091B55" w:rsidRDefault="00091B55" w:rsidP="00680196">
      <w:pPr>
        <w:rPr>
          <w:rFonts w:eastAsiaTheme="minorEastAsia"/>
          <w:iCs/>
          <w:lang w:val="en-US"/>
        </w:rPr>
      </w:pPr>
      <w:r>
        <w:rPr>
          <w:lang w:val="en-US"/>
        </w:rPr>
        <w:t xml:space="preserve">The following is a graph of IOU value as a function of </w:t>
      </w:r>
      <m:oMath>
        <m:r>
          <m:rPr>
            <m:sty m:val="p"/>
          </m:rPr>
          <w:rPr>
            <w:rFonts w:ascii="Cambria Math" w:hAnsi="Cambria Math"/>
            <w:lang w:val="en-US"/>
          </w:rPr>
          <m:t>λ</m:t>
        </m:r>
      </m:oMath>
      <w:r>
        <w:rPr>
          <w:rFonts w:eastAsiaTheme="minorEastAsia"/>
          <w:iCs/>
          <w:lang w:val="en-US"/>
        </w:rPr>
        <w:t>:</w:t>
      </w:r>
    </w:p>
    <w:p w14:paraId="56D13F42" w14:textId="77777777" w:rsidR="00091B55" w:rsidRDefault="00091B55" w:rsidP="00680196">
      <w:pPr>
        <w:rPr>
          <w:rFonts w:eastAsiaTheme="minorEastAsia"/>
          <w:iCs/>
          <w:lang w:val="en-US"/>
        </w:rPr>
      </w:pPr>
    </w:p>
    <w:p w14:paraId="1503725E" w14:textId="34749ECB" w:rsidR="00091B55" w:rsidRDefault="00091B55" w:rsidP="00680196">
      <w:pPr>
        <w:rPr>
          <w:lang w:val="en-US"/>
        </w:rPr>
      </w:pPr>
      <w:r>
        <w:rPr>
          <w:noProof/>
          <w:lang w:val="en-US"/>
        </w:rPr>
        <w:drawing>
          <wp:inline distT="0" distB="0" distL="0" distR="0" wp14:anchorId="20B97B50" wp14:editId="699D636F">
            <wp:extent cx="5900840" cy="3386512"/>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l="9297" t="2973" r="7582" b="5492"/>
                    <a:stretch/>
                  </pic:blipFill>
                  <pic:spPr bwMode="auto">
                    <a:xfrm>
                      <a:off x="0" y="0"/>
                      <a:ext cx="5926736" cy="3401374"/>
                    </a:xfrm>
                    <a:prstGeom prst="rect">
                      <a:avLst/>
                    </a:prstGeom>
                    <a:ln>
                      <a:noFill/>
                    </a:ln>
                    <a:extLst>
                      <a:ext uri="{53640926-AAD7-44D8-BBD7-CCE9431645EC}">
                        <a14:shadowObscured xmlns:a14="http://schemas.microsoft.com/office/drawing/2010/main"/>
                      </a:ext>
                    </a:extLst>
                  </pic:spPr>
                </pic:pic>
              </a:graphicData>
            </a:graphic>
          </wp:inline>
        </w:drawing>
      </w:r>
    </w:p>
    <w:p w14:paraId="78FCA716" w14:textId="0FA2F2ED" w:rsidR="00091B55" w:rsidRDefault="00091B55" w:rsidP="00680196">
      <w:pPr>
        <w:rPr>
          <w:lang w:val="en-US"/>
        </w:rPr>
      </w:pPr>
    </w:p>
    <w:p w14:paraId="794E325B" w14:textId="30E0AFD7" w:rsidR="00091B55" w:rsidRDefault="00565483" w:rsidP="00680196">
      <w:pPr>
        <w:rPr>
          <w:rFonts w:eastAsiaTheme="minorEastAsia"/>
          <w:iCs/>
          <w:lang w:val="en-US"/>
        </w:rPr>
      </w:pPr>
      <w:r>
        <w:rPr>
          <w:lang w:val="en-US"/>
        </w:rPr>
        <w:t xml:space="preserve">After </w:t>
      </w:r>
      <m:oMath>
        <m:r>
          <m:rPr>
            <m:sty m:val="p"/>
          </m:rPr>
          <w:rPr>
            <w:rFonts w:ascii="Cambria Math" w:hAnsi="Cambria Math"/>
            <w:lang w:val="en-US"/>
          </w:rPr>
          <m:t>λ</m:t>
        </m:r>
        <m:r>
          <m:rPr>
            <m:sty m:val="p"/>
          </m:rPr>
          <w:rPr>
            <w:rFonts w:ascii="Cambria Math" w:hAnsi="Cambria Math"/>
            <w:lang w:val="en-US"/>
          </w:rPr>
          <m:t>=10</m:t>
        </m:r>
      </m:oMath>
      <w:r>
        <w:rPr>
          <w:rFonts w:eastAsiaTheme="minorEastAsia"/>
          <w:iCs/>
          <w:lang w:val="en-US"/>
        </w:rPr>
        <w:t xml:space="preserve"> we reach a plateau, however the algorithm takes longer to converge the higher </w:t>
      </w:r>
      <m:oMath>
        <m:r>
          <m:rPr>
            <m:sty m:val="p"/>
          </m:rPr>
          <w:rPr>
            <w:rFonts w:ascii="Cambria Math" w:hAnsi="Cambria Math"/>
            <w:lang w:val="en-US"/>
          </w:rPr>
          <m:t>λ</m:t>
        </m:r>
        <m:r>
          <m:rPr>
            <m:sty m:val="p"/>
          </m:rPr>
          <w:rPr>
            <w:rFonts w:ascii="Cambria Math" w:hAnsi="Cambria Math"/>
            <w:lang w:val="en-US"/>
          </w:rPr>
          <m:t xml:space="preserve"> </m:t>
        </m:r>
      </m:oMath>
      <w:r>
        <w:rPr>
          <w:rFonts w:eastAsiaTheme="minorEastAsia"/>
          <w:iCs/>
          <w:lang w:val="en-US"/>
        </w:rPr>
        <w:t xml:space="preserve">is. Therefore, for later tests the value </w:t>
      </w:r>
      <m:oMath>
        <m:r>
          <m:rPr>
            <m:sty m:val="p"/>
          </m:rPr>
          <w:rPr>
            <w:rFonts w:ascii="Cambria Math" w:hAnsi="Cambria Math"/>
            <w:lang w:val="en-US"/>
          </w:rPr>
          <m:t>λ</m:t>
        </m:r>
        <m:r>
          <m:rPr>
            <m:sty m:val="p"/>
          </m:rPr>
          <w:rPr>
            <w:rFonts w:ascii="Cambria Math" w:hAnsi="Cambria Math"/>
            <w:lang w:val="en-US"/>
          </w:rPr>
          <m:t>=10</m:t>
        </m:r>
      </m:oMath>
      <w:r>
        <w:rPr>
          <w:rFonts w:eastAsiaTheme="minorEastAsia"/>
          <w:iCs/>
          <w:lang w:val="en-US"/>
        </w:rPr>
        <w:t xml:space="preserve"> is taken.</w:t>
      </w:r>
    </w:p>
    <w:p w14:paraId="36C6A791" w14:textId="6540856F" w:rsidR="00565483" w:rsidRDefault="00565483" w:rsidP="00680196">
      <w:pPr>
        <w:rPr>
          <w:lang w:val="en-US"/>
        </w:rPr>
      </w:pPr>
    </w:p>
    <w:p w14:paraId="774BD3AE" w14:textId="3304AAAE" w:rsidR="00565483" w:rsidRDefault="00565483" w:rsidP="00680196">
      <w:pPr>
        <w:rPr>
          <w:lang w:val="en-US"/>
        </w:rPr>
      </w:pPr>
    </w:p>
    <w:p w14:paraId="5514A169" w14:textId="13812EEF" w:rsidR="00565483" w:rsidRDefault="00565483" w:rsidP="00680196">
      <w:pPr>
        <w:rPr>
          <w:lang w:val="en-US"/>
        </w:rPr>
      </w:pPr>
    </w:p>
    <w:p w14:paraId="5DF24EFB" w14:textId="33CCC9F4" w:rsidR="00565483" w:rsidRDefault="00565483" w:rsidP="00680196">
      <w:pPr>
        <w:rPr>
          <w:lang w:val="en-US"/>
        </w:rPr>
      </w:pPr>
    </w:p>
    <w:p w14:paraId="75029C77" w14:textId="42079A36" w:rsidR="00565483" w:rsidRDefault="00565483" w:rsidP="00565483">
      <w:pPr>
        <w:rPr>
          <w:rFonts w:eastAsiaTheme="minorEastAsia"/>
          <w:b/>
          <w:bCs/>
          <w:u w:val="single"/>
          <w:lang w:val="en-US"/>
        </w:rPr>
      </w:pPr>
      <w:r w:rsidRPr="00493808">
        <w:rPr>
          <w:b/>
          <w:bCs/>
          <w:u w:val="single"/>
          <w:lang w:val="en-US"/>
        </w:rPr>
        <w:lastRenderedPageBreak/>
        <w:t xml:space="preserve">Effect of </w:t>
      </w:r>
      <w:r>
        <w:rPr>
          <w:b/>
          <w:bCs/>
          <w:u w:val="single"/>
          <w:lang w:val="en-US"/>
        </w:rPr>
        <w:t>Taylor Series Order</w:t>
      </w:r>
    </w:p>
    <w:p w14:paraId="00397466" w14:textId="564F5133" w:rsidR="00565483" w:rsidRDefault="00565483" w:rsidP="00565483">
      <w:pPr>
        <w:rPr>
          <w:rFonts w:eastAsiaTheme="minorEastAsia"/>
          <w:lang w:val="en-US"/>
        </w:rPr>
      </w:pPr>
      <w:r>
        <w:rPr>
          <w:lang w:val="en-US"/>
        </w:rPr>
        <w:t xml:space="preserve">We’ve tested different </w:t>
      </w:r>
      <w:r>
        <w:rPr>
          <w:lang w:val="en-US"/>
        </w:rPr>
        <w:t>Taylor Series Order values</w:t>
      </w:r>
      <w:r>
        <w:rPr>
          <w:lang w:val="en-US"/>
        </w:rPr>
        <w:t xml:space="preserve"> </w:t>
      </w:r>
      <w:r>
        <w:rPr>
          <w:rFonts w:eastAsiaTheme="minorEastAsia"/>
          <w:lang w:val="en-US"/>
        </w:rPr>
        <w:t>=</w:t>
      </w:r>
      <w:r w:rsidRPr="00091B55">
        <w:rPr>
          <w:rFonts w:eastAsiaTheme="minorEastAsia"/>
          <w:lang w:val="en-US"/>
        </w:rPr>
        <w:t xml:space="preserve"> </w:t>
      </w:r>
      <w:r>
        <w:rPr>
          <w:rFonts w:eastAsiaTheme="minorEastAsia"/>
          <w:lang w:val="en-US"/>
        </w:rPr>
        <w:t xml:space="preserve">{1, </w:t>
      </w:r>
      <w:r>
        <w:rPr>
          <w:rFonts w:eastAsiaTheme="minorEastAsia"/>
          <w:lang w:val="en-US"/>
        </w:rPr>
        <w:t>3</w:t>
      </w:r>
      <w:r>
        <w:rPr>
          <w:rFonts w:eastAsiaTheme="minorEastAsia"/>
          <w:lang w:val="en-US"/>
        </w:rPr>
        <w:t xml:space="preserve">, </w:t>
      </w:r>
      <w:r>
        <w:rPr>
          <w:rFonts w:eastAsiaTheme="minorEastAsia"/>
          <w:lang w:val="en-US"/>
        </w:rPr>
        <w:t>5</w:t>
      </w:r>
      <w:r>
        <w:rPr>
          <w:rFonts w:eastAsiaTheme="minorEastAsia"/>
          <w:lang w:val="en-US"/>
        </w:rPr>
        <w:t xml:space="preserve">, </w:t>
      </w:r>
      <w:r>
        <w:rPr>
          <w:rFonts w:eastAsiaTheme="minorEastAsia"/>
          <w:lang w:val="en-US"/>
        </w:rPr>
        <w:t>7, 10, 15</w:t>
      </w:r>
      <w:r>
        <w:rPr>
          <w:rFonts w:eastAsiaTheme="minorEastAsia"/>
          <w:lang w:val="en-US"/>
        </w:rPr>
        <w:t xml:space="preserve">} </w:t>
      </w:r>
    </w:p>
    <w:p w14:paraId="37332793" w14:textId="77777777" w:rsidR="00565483" w:rsidRDefault="00565483" w:rsidP="00565483">
      <w:pPr>
        <w:rPr>
          <w:rFonts w:eastAsiaTheme="minorEastAsia"/>
          <w:lang w:val="en-US"/>
        </w:rPr>
      </w:pPr>
      <w:r>
        <w:rPr>
          <w:rFonts w:eastAsiaTheme="minorEastAsia"/>
          <w:lang w:val="en-US"/>
        </w:rPr>
        <w:t>Other fixed values:</w:t>
      </w:r>
    </w:p>
    <w:p w14:paraId="408206EC" w14:textId="07C0854D" w:rsidR="00565483" w:rsidRDefault="00565483" w:rsidP="00565483">
      <w:pPr>
        <w:rPr>
          <w:rFonts w:eastAsiaTheme="minorEastAsia"/>
          <w:lang w:val="en-US"/>
        </w:rPr>
      </w:pPr>
      <m:oMath>
        <m:r>
          <m:rPr>
            <m:sty m:val="p"/>
          </m:rPr>
          <w:rPr>
            <w:rFonts w:ascii="Cambria Math" w:hAnsi="Cambria Math"/>
            <w:lang w:val="en-US"/>
          </w:rPr>
          <m:t>λ</m:t>
        </m:r>
      </m:oMath>
      <w:r>
        <w:rPr>
          <w:rFonts w:eastAsiaTheme="minorEastAsia"/>
          <w:lang w:val="en-US"/>
        </w:rPr>
        <w:t xml:space="preserve"> </w:t>
      </w:r>
      <w:r>
        <w:rPr>
          <w:rFonts w:eastAsiaTheme="minorEastAsia"/>
          <w:lang w:val="en-US"/>
        </w:rPr>
        <w:t>= 10</w:t>
      </w:r>
    </w:p>
    <w:p w14:paraId="57506FC3" w14:textId="77777777" w:rsidR="00565483" w:rsidRDefault="00565483" w:rsidP="00565483">
      <w:pPr>
        <w:rPr>
          <w:rFonts w:eastAsiaTheme="minorEastAsia"/>
          <w:lang w:val="en-US"/>
        </w:rPr>
      </w:pPr>
      <w:r>
        <w:rPr>
          <w:rFonts w:eastAsiaTheme="minorEastAsia"/>
          <w:lang w:val="en-US"/>
        </w:rPr>
        <w:t>Scale Levels = [16, 8, 4, 2, 1]</w:t>
      </w:r>
    </w:p>
    <w:p w14:paraId="43DC787C" w14:textId="77777777" w:rsidR="00565483" w:rsidRDefault="00565483" w:rsidP="00565483">
      <w:pPr>
        <w:rPr>
          <w:rFonts w:eastAsiaTheme="minorEastAsia"/>
          <w:lang w:val="en-US"/>
        </w:rPr>
      </w:pPr>
      <w:r>
        <w:rPr>
          <w:rFonts w:eastAsiaTheme="minorEastAsia"/>
          <w:lang w:val="en-US"/>
        </w:rPr>
        <w:t>TV Order = 2</w:t>
      </w:r>
      <w:r w:rsidRPr="00091B55">
        <w:rPr>
          <w:rFonts w:eastAsiaTheme="minorEastAsia"/>
          <w:vertAlign w:val="superscript"/>
          <w:lang w:val="en-US"/>
        </w:rPr>
        <w:t>nd</w:t>
      </w:r>
      <w:r>
        <w:rPr>
          <w:rFonts w:eastAsiaTheme="minorEastAsia"/>
          <w:lang w:val="en-US"/>
        </w:rPr>
        <w:t xml:space="preserve"> order</w:t>
      </w:r>
    </w:p>
    <w:p w14:paraId="16131468" w14:textId="6007729B" w:rsidR="00565483" w:rsidRDefault="00565483" w:rsidP="00680196">
      <w:pPr>
        <w:rPr>
          <w:lang w:val="en-US"/>
        </w:rPr>
      </w:pPr>
    </w:p>
    <w:p w14:paraId="18C488B7" w14:textId="4C7C5B09" w:rsidR="00565483" w:rsidRDefault="00565483" w:rsidP="00565483">
      <w:pPr>
        <w:rPr>
          <w:rFonts w:eastAsiaTheme="minorEastAsia"/>
          <w:iCs/>
          <w:lang w:val="en-US"/>
        </w:rPr>
      </w:pPr>
      <w:r>
        <w:rPr>
          <w:rFonts w:eastAsiaTheme="minorEastAsia"/>
          <w:lang w:val="en-US"/>
        </w:rPr>
        <w:t>The following is the IOU between the algorithm’s mask and ground truth mask in the last image for different</w:t>
      </w:r>
      <w:r w:rsidRPr="00091B55">
        <w:rPr>
          <w:rFonts w:eastAsiaTheme="minorEastAsia"/>
          <w:iCs/>
          <w:lang w:val="en-US"/>
        </w:rPr>
        <w:t xml:space="preserve"> </w:t>
      </w:r>
      <w:r>
        <w:rPr>
          <w:rFonts w:eastAsiaTheme="minorEastAsia"/>
          <w:iCs/>
          <w:lang w:val="en-US"/>
        </w:rPr>
        <w:t>Taylor Series Orders:</w:t>
      </w:r>
    </w:p>
    <w:p w14:paraId="59BD4ACD" w14:textId="4DEB6ED7" w:rsidR="00565483" w:rsidRDefault="00565483" w:rsidP="00565483">
      <w:pPr>
        <w:rPr>
          <w:rFonts w:eastAsiaTheme="minorEastAsia"/>
          <w:iCs/>
          <w:lang w:val="en-US"/>
        </w:rPr>
      </w:pPr>
    </w:p>
    <w:p w14:paraId="5C081C2C" w14:textId="2C74DA2B" w:rsidR="00565483" w:rsidRDefault="00565483" w:rsidP="00565483">
      <w:pPr>
        <w:rPr>
          <w:rFonts w:eastAsiaTheme="minorEastAsia"/>
          <w:lang w:val="en-US"/>
        </w:rPr>
      </w:pPr>
      <w:r>
        <w:rPr>
          <w:rFonts w:eastAsiaTheme="minorEastAsia"/>
          <w:noProof/>
          <w:lang w:val="en-US"/>
        </w:rPr>
        <w:drawing>
          <wp:inline distT="0" distB="0" distL="0" distR="0" wp14:anchorId="477D0A13" wp14:editId="1B1269E3">
            <wp:extent cx="5907481" cy="9078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l="11736" t="34756" r="8356" b="41740"/>
                    <a:stretch/>
                  </pic:blipFill>
                  <pic:spPr bwMode="auto">
                    <a:xfrm>
                      <a:off x="0" y="0"/>
                      <a:ext cx="5907481" cy="907822"/>
                    </a:xfrm>
                    <a:prstGeom prst="rect">
                      <a:avLst/>
                    </a:prstGeom>
                    <a:ln>
                      <a:noFill/>
                    </a:ln>
                    <a:extLst>
                      <a:ext uri="{53640926-AAD7-44D8-BBD7-CCE9431645EC}">
                        <a14:shadowObscured xmlns:a14="http://schemas.microsoft.com/office/drawing/2010/main"/>
                      </a:ext>
                    </a:extLst>
                  </pic:spPr>
                </pic:pic>
              </a:graphicData>
            </a:graphic>
          </wp:inline>
        </w:drawing>
      </w:r>
    </w:p>
    <w:p w14:paraId="19E28003" w14:textId="2155A525" w:rsidR="00565483" w:rsidRDefault="00565483" w:rsidP="00565483">
      <w:pPr>
        <w:rPr>
          <w:rFonts w:eastAsiaTheme="minorEastAsia"/>
          <w:lang w:val="en-US"/>
        </w:rPr>
      </w:pPr>
    </w:p>
    <w:p w14:paraId="6DAD3CCD" w14:textId="48E66809" w:rsidR="00565483" w:rsidRDefault="00565483" w:rsidP="00565483">
      <w:pPr>
        <w:rPr>
          <w:rFonts w:eastAsiaTheme="minorEastAsia"/>
          <w:lang w:val="en-US"/>
        </w:rPr>
      </w:pPr>
      <w:r>
        <w:rPr>
          <w:rFonts w:eastAsiaTheme="minorEastAsia"/>
          <w:lang w:val="en-US"/>
        </w:rPr>
        <w:t>In the algorithm, when convergence of the data term is checked, the Taylor approximation is used. The higher the order the more precise the convergence is. We can see that the resulting masks are more accurate the higher the order, but with diminishing returns as opposed to the time of convergence</w:t>
      </w:r>
      <w:r w:rsidR="002F5DAC">
        <w:rPr>
          <w:rFonts w:eastAsiaTheme="minorEastAsia"/>
          <w:lang w:val="en-US"/>
        </w:rPr>
        <w:t xml:space="preserve">. </w:t>
      </w:r>
    </w:p>
    <w:p w14:paraId="7AB79020" w14:textId="0C090D57" w:rsidR="002F5DAC" w:rsidRDefault="002F5DAC" w:rsidP="002F5DAC">
      <w:pPr>
        <w:rPr>
          <w:rFonts w:eastAsiaTheme="minorEastAsia"/>
          <w:iCs/>
          <w:lang w:val="en-US"/>
        </w:rPr>
      </w:pPr>
      <w:r>
        <w:rPr>
          <w:lang w:val="en-US"/>
        </w:rPr>
        <w:t xml:space="preserve">The following is a graph of IOU value as a function of </w:t>
      </w:r>
      <w:r>
        <w:rPr>
          <w:lang w:val="en-US"/>
        </w:rPr>
        <w:t>the Taylor Series order:</w:t>
      </w:r>
    </w:p>
    <w:p w14:paraId="41FC5BE8" w14:textId="095E9F56" w:rsidR="00565483" w:rsidRDefault="00565483" w:rsidP="00565483">
      <w:pPr>
        <w:rPr>
          <w:rFonts w:eastAsiaTheme="minorEastAsia"/>
          <w:lang w:val="en-US"/>
        </w:rPr>
      </w:pPr>
    </w:p>
    <w:p w14:paraId="0E1367BC" w14:textId="41FA2FE6" w:rsidR="00565483" w:rsidRDefault="00565483" w:rsidP="00565483">
      <w:pPr>
        <w:rPr>
          <w:rFonts w:eastAsiaTheme="minorEastAsia"/>
          <w:lang w:val="en-US"/>
        </w:rPr>
      </w:pPr>
      <w:r>
        <w:rPr>
          <w:rFonts w:eastAsiaTheme="minorEastAsia"/>
          <w:noProof/>
          <w:lang w:val="en-US"/>
        </w:rPr>
        <w:drawing>
          <wp:inline distT="0" distB="0" distL="0" distR="0" wp14:anchorId="360C521D" wp14:editId="696038BB">
            <wp:extent cx="5986360" cy="3457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8413" t="2331" r="7471" b="4666"/>
                    <a:stretch/>
                  </pic:blipFill>
                  <pic:spPr bwMode="auto">
                    <a:xfrm>
                      <a:off x="0" y="0"/>
                      <a:ext cx="6029464" cy="3482857"/>
                    </a:xfrm>
                    <a:prstGeom prst="rect">
                      <a:avLst/>
                    </a:prstGeom>
                    <a:ln>
                      <a:noFill/>
                    </a:ln>
                    <a:extLst>
                      <a:ext uri="{53640926-AAD7-44D8-BBD7-CCE9431645EC}">
                        <a14:shadowObscured xmlns:a14="http://schemas.microsoft.com/office/drawing/2010/main"/>
                      </a:ext>
                    </a:extLst>
                  </pic:spPr>
                </pic:pic>
              </a:graphicData>
            </a:graphic>
          </wp:inline>
        </w:drawing>
      </w:r>
    </w:p>
    <w:p w14:paraId="34149F79" w14:textId="1636C445" w:rsidR="00565483" w:rsidRDefault="00565483" w:rsidP="00565483">
      <w:pPr>
        <w:rPr>
          <w:rFonts w:eastAsiaTheme="minorEastAsia"/>
          <w:lang w:val="en-US"/>
        </w:rPr>
      </w:pPr>
    </w:p>
    <w:p w14:paraId="615ECFBE" w14:textId="525170B0" w:rsidR="00A01BBD" w:rsidRDefault="00565483" w:rsidP="002F5DAC">
      <w:pPr>
        <w:rPr>
          <w:rFonts w:eastAsiaTheme="minorEastAsia"/>
          <w:lang w:val="en-US"/>
        </w:rPr>
      </w:pPr>
      <w:r>
        <w:rPr>
          <w:rFonts w:eastAsiaTheme="minorEastAsia"/>
          <w:lang w:val="en-US"/>
        </w:rPr>
        <w:t xml:space="preserve">Best results were received for Taylor Series Order = 10, and that is the value we </w:t>
      </w:r>
      <w:r w:rsidR="00A01BBD">
        <w:rPr>
          <w:rFonts w:eastAsiaTheme="minorEastAsia"/>
          <w:lang w:val="en-US"/>
        </w:rPr>
        <w:t>fixed for the rest of the tests.</w:t>
      </w:r>
    </w:p>
    <w:p w14:paraId="18C98C58" w14:textId="7B8A0119" w:rsidR="00410F55" w:rsidRPr="00A01BBD" w:rsidRDefault="00410F55" w:rsidP="00410F55">
      <w:pPr>
        <w:rPr>
          <w:rFonts w:eastAsiaTheme="minorEastAsia"/>
          <w:b/>
          <w:bCs/>
          <w:u w:val="single"/>
          <w:lang w:val="en-US"/>
        </w:rPr>
      </w:pPr>
      <w:r w:rsidRPr="00A01BBD">
        <w:rPr>
          <w:b/>
          <w:bCs/>
          <w:u w:val="single"/>
          <w:lang w:val="en-US"/>
        </w:rPr>
        <w:lastRenderedPageBreak/>
        <w:t>Effect of</w:t>
      </w:r>
      <m:oMath>
        <m:r>
          <m:rPr>
            <m:sty m:val="bi"/>
          </m:rPr>
          <w:rPr>
            <w:rFonts w:ascii="Cambria Math" w:hAnsi="Cambria Math"/>
            <w:u w:val="single"/>
            <w:lang w:val="en-US"/>
          </w:rPr>
          <m:t xml:space="preserve"> </m:t>
        </m:r>
      </m:oMath>
      <w:r>
        <w:rPr>
          <w:b/>
          <w:bCs/>
          <w:u w:val="single"/>
          <w:lang w:val="en-US"/>
        </w:rPr>
        <w:t>Scale Levels</w:t>
      </w:r>
    </w:p>
    <w:p w14:paraId="0719D314" w14:textId="7A9B3D54" w:rsidR="00410F55" w:rsidRDefault="00410F55" w:rsidP="00410F55">
      <w:pPr>
        <w:rPr>
          <w:rFonts w:eastAsiaTheme="minorEastAsia"/>
          <w:lang w:val="en-US"/>
        </w:rPr>
      </w:pPr>
      <w:r>
        <w:rPr>
          <w:lang w:val="en-US"/>
        </w:rPr>
        <w:t xml:space="preserve">We’ve tested different </w:t>
      </w:r>
      <w:r>
        <w:rPr>
          <w:lang w:val="en-US"/>
        </w:rPr>
        <w:t>pyramid maximum scale levels</w:t>
      </w:r>
      <w:r>
        <w:rPr>
          <w:rFonts w:eastAsiaTheme="minorEastAsia"/>
          <w:lang w:val="en-US"/>
        </w:rPr>
        <w:t>=</w:t>
      </w:r>
      <w:r w:rsidRPr="00091B55">
        <w:rPr>
          <w:rFonts w:eastAsiaTheme="minorEastAsia"/>
          <w:lang w:val="en-US"/>
        </w:rPr>
        <w:t xml:space="preserve"> </w:t>
      </w:r>
      <w:r>
        <w:rPr>
          <w:rFonts w:eastAsiaTheme="minorEastAsia"/>
          <w:lang w:val="en-US"/>
        </w:rPr>
        <w:t>{</w:t>
      </w:r>
      <w:r>
        <w:rPr>
          <w:rFonts w:eastAsiaTheme="minorEastAsia"/>
          <w:lang w:val="en-US"/>
        </w:rPr>
        <w:t>1, 2, 4, 8, 16</w:t>
      </w:r>
      <w:r>
        <w:rPr>
          <w:rFonts w:eastAsiaTheme="minorEastAsia"/>
          <w:lang w:val="en-US"/>
        </w:rPr>
        <w:t xml:space="preserve">} </w:t>
      </w:r>
    </w:p>
    <w:p w14:paraId="04C36835" w14:textId="77777777" w:rsidR="00410F55" w:rsidRDefault="00410F55" w:rsidP="00410F55">
      <w:pPr>
        <w:rPr>
          <w:rFonts w:eastAsiaTheme="minorEastAsia"/>
          <w:lang w:val="en-US"/>
        </w:rPr>
      </w:pPr>
      <w:r>
        <w:rPr>
          <w:rFonts w:eastAsiaTheme="minorEastAsia"/>
          <w:lang w:val="en-US"/>
        </w:rPr>
        <w:t>Other fixed values:</w:t>
      </w:r>
    </w:p>
    <w:p w14:paraId="578166BC" w14:textId="77777777" w:rsidR="00410F55" w:rsidRDefault="00410F55" w:rsidP="00410F55">
      <w:pPr>
        <w:rPr>
          <w:rFonts w:eastAsiaTheme="minorEastAsia"/>
          <w:lang w:val="en-US"/>
        </w:rPr>
      </w:pPr>
      <m:oMath>
        <m:r>
          <m:rPr>
            <m:sty m:val="p"/>
          </m:rPr>
          <w:rPr>
            <w:rFonts w:ascii="Cambria Math" w:hAnsi="Cambria Math"/>
            <w:lang w:val="en-US"/>
          </w:rPr>
          <m:t>λ</m:t>
        </m:r>
      </m:oMath>
      <w:r>
        <w:rPr>
          <w:rFonts w:eastAsiaTheme="minorEastAsia"/>
          <w:lang w:val="en-US"/>
        </w:rPr>
        <w:t xml:space="preserve"> = 10</w:t>
      </w:r>
    </w:p>
    <w:p w14:paraId="1A4F1DF4" w14:textId="77777777" w:rsidR="00410F55" w:rsidRDefault="00410F55" w:rsidP="00410F55">
      <w:pPr>
        <w:rPr>
          <w:rFonts w:eastAsiaTheme="minorEastAsia"/>
          <w:lang w:val="en-US"/>
        </w:rPr>
      </w:pPr>
      <w:r>
        <w:rPr>
          <w:rFonts w:eastAsiaTheme="minorEastAsia"/>
          <w:lang w:val="en-US"/>
        </w:rPr>
        <w:t>Taylor Series Order = 10</w:t>
      </w:r>
    </w:p>
    <w:p w14:paraId="23EB78D9" w14:textId="77777777" w:rsidR="00410F55" w:rsidRDefault="00410F55" w:rsidP="00410F55">
      <w:pPr>
        <w:rPr>
          <w:rFonts w:eastAsiaTheme="minorEastAsia"/>
          <w:lang w:val="en-US"/>
        </w:rPr>
      </w:pPr>
      <w:r>
        <w:rPr>
          <w:rFonts w:eastAsiaTheme="minorEastAsia"/>
          <w:lang w:val="en-US"/>
        </w:rPr>
        <w:t>TV Order = 2</w:t>
      </w:r>
      <w:r w:rsidRPr="00091B55">
        <w:rPr>
          <w:rFonts w:eastAsiaTheme="minorEastAsia"/>
          <w:vertAlign w:val="superscript"/>
          <w:lang w:val="en-US"/>
        </w:rPr>
        <w:t>nd</w:t>
      </w:r>
      <w:r>
        <w:rPr>
          <w:rFonts w:eastAsiaTheme="minorEastAsia"/>
          <w:lang w:val="en-US"/>
        </w:rPr>
        <w:t xml:space="preserve"> order</w:t>
      </w:r>
    </w:p>
    <w:p w14:paraId="4051B928" w14:textId="1A3913F7" w:rsidR="00410F55" w:rsidRDefault="00410F55" w:rsidP="00A01BBD">
      <w:pPr>
        <w:rPr>
          <w:b/>
          <w:bCs/>
          <w:u w:val="single"/>
          <w:lang w:val="en-US"/>
        </w:rPr>
      </w:pPr>
    </w:p>
    <w:p w14:paraId="499EDB33" w14:textId="4E6AD4A5" w:rsidR="00410F55" w:rsidRDefault="00410F55" w:rsidP="00410F55">
      <w:pPr>
        <w:rPr>
          <w:rFonts w:eastAsiaTheme="minorEastAsia"/>
          <w:iCs/>
          <w:lang w:val="en-US"/>
        </w:rPr>
      </w:pPr>
      <w:r>
        <w:rPr>
          <w:rFonts w:eastAsiaTheme="minorEastAsia"/>
          <w:lang w:val="en-US"/>
        </w:rPr>
        <w:t>The following is the IOU between the algorithm’s mask and ground truth mask in the last image for different</w:t>
      </w:r>
      <w:r w:rsidRPr="00091B55">
        <w:rPr>
          <w:rFonts w:eastAsiaTheme="minorEastAsia"/>
          <w:iCs/>
          <w:lang w:val="en-US"/>
        </w:rPr>
        <w:t xml:space="preserve"> </w:t>
      </w:r>
      <w:r>
        <w:rPr>
          <w:rFonts w:eastAsiaTheme="minorEastAsia"/>
          <w:iCs/>
          <w:lang w:val="en-US"/>
        </w:rPr>
        <w:t xml:space="preserve">sets of scale levels (each one starts from the highest one and </w:t>
      </w:r>
      <w:proofErr w:type="spellStart"/>
      <w:r>
        <w:rPr>
          <w:rFonts w:eastAsiaTheme="minorEastAsia"/>
          <w:iCs/>
          <w:lang w:val="en-US"/>
        </w:rPr>
        <w:t>dowsamples</w:t>
      </w:r>
      <w:proofErr w:type="spellEnd"/>
      <w:r>
        <w:rPr>
          <w:rFonts w:eastAsiaTheme="minorEastAsia"/>
          <w:iCs/>
          <w:lang w:val="en-US"/>
        </w:rPr>
        <w:t xml:space="preserve"> by a factor of 2 until reaching 1)</w:t>
      </w:r>
      <w:r>
        <w:rPr>
          <w:rFonts w:eastAsiaTheme="minorEastAsia"/>
          <w:iCs/>
          <w:lang w:val="en-US"/>
        </w:rPr>
        <w:t>:</w:t>
      </w:r>
    </w:p>
    <w:p w14:paraId="736C8EB6" w14:textId="26ABD4FA" w:rsidR="00410F55" w:rsidRDefault="00410F55" w:rsidP="00410F55">
      <w:pPr>
        <w:rPr>
          <w:rFonts w:eastAsiaTheme="minorEastAsia"/>
          <w:iCs/>
          <w:lang w:val="en-US"/>
        </w:rPr>
      </w:pPr>
    </w:p>
    <w:p w14:paraId="29165436" w14:textId="764E4F38" w:rsidR="00410F55" w:rsidRDefault="00410F55" w:rsidP="00410F55">
      <w:pPr>
        <w:rPr>
          <w:rFonts w:eastAsiaTheme="minorEastAsia"/>
          <w:iCs/>
          <w:lang w:val="en-US"/>
        </w:rPr>
      </w:pPr>
      <w:r>
        <w:rPr>
          <w:rFonts w:eastAsiaTheme="minorEastAsia"/>
          <w:iCs/>
          <w:noProof/>
          <w:lang w:val="en-US"/>
        </w:rPr>
        <w:drawing>
          <wp:inline distT="0" distB="0" distL="0" distR="0" wp14:anchorId="354209AF" wp14:editId="754DACCF">
            <wp:extent cx="5891520" cy="97856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9" cstate="print">
                      <a:extLst>
                        <a:ext uri="{28A0092B-C50C-407E-A947-70E740481C1C}">
                          <a14:useLocalDpi xmlns:a14="http://schemas.microsoft.com/office/drawing/2010/main" val="0"/>
                        </a:ext>
                      </a:extLst>
                    </a:blip>
                    <a:srcRect l="12236" t="34481" r="8675" b="40219"/>
                    <a:stretch/>
                  </pic:blipFill>
                  <pic:spPr bwMode="auto">
                    <a:xfrm>
                      <a:off x="0" y="0"/>
                      <a:ext cx="6053230" cy="1005429"/>
                    </a:xfrm>
                    <a:prstGeom prst="rect">
                      <a:avLst/>
                    </a:prstGeom>
                    <a:ln>
                      <a:noFill/>
                    </a:ln>
                    <a:extLst>
                      <a:ext uri="{53640926-AAD7-44D8-BBD7-CCE9431645EC}">
                        <a14:shadowObscured xmlns:a14="http://schemas.microsoft.com/office/drawing/2010/main"/>
                      </a:ext>
                    </a:extLst>
                  </pic:spPr>
                </pic:pic>
              </a:graphicData>
            </a:graphic>
          </wp:inline>
        </w:drawing>
      </w:r>
    </w:p>
    <w:p w14:paraId="1ABFBBCE" w14:textId="489495D8" w:rsidR="00410F55" w:rsidRDefault="00410F55" w:rsidP="00A01BBD">
      <w:pPr>
        <w:rPr>
          <w:b/>
          <w:bCs/>
          <w:u w:val="single"/>
          <w:lang w:val="en-US"/>
        </w:rPr>
      </w:pPr>
    </w:p>
    <w:p w14:paraId="22B819B9" w14:textId="035ACAA0" w:rsidR="00410F55" w:rsidRDefault="00410F55" w:rsidP="00A01BBD">
      <w:pPr>
        <w:rPr>
          <w:lang w:val="en-US"/>
        </w:rPr>
      </w:pPr>
      <w:r>
        <w:rPr>
          <w:lang w:val="en-US"/>
        </w:rPr>
        <w:t>And the IOU values themselves as a function of maximum scale level:</w:t>
      </w:r>
    </w:p>
    <w:p w14:paraId="4D1C1CCA" w14:textId="4A8941DB" w:rsidR="00410F55" w:rsidRDefault="00410F55" w:rsidP="00A01BBD">
      <w:pPr>
        <w:rPr>
          <w:lang w:val="en-US"/>
        </w:rPr>
      </w:pPr>
    </w:p>
    <w:p w14:paraId="0EB04B8C" w14:textId="29DC0CED" w:rsidR="00410F55" w:rsidRDefault="00410F55" w:rsidP="00A01BBD">
      <w:pPr>
        <w:rPr>
          <w:lang w:val="en-US"/>
        </w:rPr>
      </w:pPr>
      <w:r>
        <w:rPr>
          <w:noProof/>
          <w:lang w:val="en-US"/>
        </w:rPr>
        <w:drawing>
          <wp:inline distT="0" distB="0" distL="0" distR="0" wp14:anchorId="56C57E1C" wp14:editId="5A6D301F">
            <wp:extent cx="5817937" cy="329770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0" cstate="print">
                      <a:extLst>
                        <a:ext uri="{28A0092B-C50C-407E-A947-70E740481C1C}">
                          <a14:useLocalDpi xmlns:a14="http://schemas.microsoft.com/office/drawing/2010/main" val="0"/>
                        </a:ext>
                      </a:extLst>
                    </a:blip>
                    <a:srcRect l="9448" t="3812" r="7064" b="5046"/>
                    <a:stretch/>
                  </pic:blipFill>
                  <pic:spPr bwMode="auto">
                    <a:xfrm>
                      <a:off x="0" y="0"/>
                      <a:ext cx="5839979" cy="3310198"/>
                    </a:xfrm>
                    <a:prstGeom prst="rect">
                      <a:avLst/>
                    </a:prstGeom>
                    <a:ln>
                      <a:noFill/>
                    </a:ln>
                    <a:extLst>
                      <a:ext uri="{53640926-AAD7-44D8-BBD7-CCE9431645EC}">
                        <a14:shadowObscured xmlns:a14="http://schemas.microsoft.com/office/drawing/2010/main"/>
                      </a:ext>
                    </a:extLst>
                  </pic:spPr>
                </pic:pic>
              </a:graphicData>
            </a:graphic>
          </wp:inline>
        </w:drawing>
      </w:r>
    </w:p>
    <w:p w14:paraId="75911EF7" w14:textId="77777777" w:rsidR="00410F55" w:rsidRDefault="00410F55" w:rsidP="00A01BBD">
      <w:pPr>
        <w:rPr>
          <w:lang w:val="en-US"/>
        </w:rPr>
      </w:pPr>
    </w:p>
    <w:p w14:paraId="5E6C4ADF" w14:textId="54208F0B" w:rsidR="00410F55" w:rsidRDefault="00410F55" w:rsidP="00410F55">
      <w:pPr>
        <w:rPr>
          <w:lang w:val="en-US"/>
        </w:rPr>
      </w:pPr>
      <w:proofErr w:type="gramStart"/>
      <w:r>
        <w:rPr>
          <w:lang w:val="en-US"/>
        </w:rPr>
        <w:t>Down-sampling</w:t>
      </w:r>
      <w:proofErr w:type="gramEnd"/>
      <w:r>
        <w:rPr>
          <w:lang w:val="en-US"/>
        </w:rPr>
        <w:t xml:space="preserve"> the images with higher scales levels helps the iterative process by first matching the images using their “low frequency” features, such as shape and </w:t>
      </w:r>
      <w:r w:rsidR="00D93EFD">
        <w:rPr>
          <w:lang w:val="en-US"/>
        </w:rPr>
        <w:t xml:space="preserve">general pixel values. </w:t>
      </w:r>
    </w:p>
    <w:p w14:paraId="001C8BF1" w14:textId="61EE8DFF" w:rsidR="00D93EFD" w:rsidRDefault="00D93EFD" w:rsidP="00410F55">
      <w:pPr>
        <w:rPr>
          <w:lang w:val="en-US"/>
        </w:rPr>
      </w:pPr>
      <w:r>
        <w:rPr>
          <w:lang w:val="en-US"/>
        </w:rPr>
        <w:t xml:space="preserve">Once this is done, the images are better aligned, which in turn leaves the rest of the process focus on the finer details such as texture. </w:t>
      </w:r>
    </w:p>
    <w:p w14:paraId="70CD8DE5" w14:textId="090757B1" w:rsidR="00410F55" w:rsidRPr="00D93EFD" w:rsidRDefault="00D93EFD" w:rsidP="00D93EFD">
      <w:pPr>
        <w:rPr>
          <w:lang w:val="en-US"/>
        </w:rPr>
      </w:pPr>
      <w:r>
        <w:rPr>
          <w:lang w:val="en-US"/>
        </w:rPr>
        <w:t>As mentioned before, initial alignment is important to the success of TV flow methods.</w:t>
      </w:r>
    </w:p>
    <w:p w14:paraId="5D68AB8C" w14:textId="382A0D6C" w:rsidR="00A01BBD" w:rsidRPr="00A01BBD" w:rsidRDefault="00A01BBD" w:rsidP="00A01BBD">
      <w:pPr>
        <w:rPr>
          <w:rFonts w:eastAsiaTheme="minorEastAsia"/>
          <w:b/>
          <w:bCs/>
          <w:u w:val="single"/>
          <w:lang w:val="en-US"/>
        </w:rPr>
      </w:pPr>
      <w:r w:rsidRPr="00A01BBD">
        <w:rPr>
          <w:b/>
          <w:bCs/>
          <w:u w:val="single"/>
          <w:lang w:val="en-US"/>
        </w:rPr>
        <w:lastRenderedPageBreak/>
        <w:t>Effect of</w:t>
      </w:r>
      <m:oMath>
        <m:r>
          <m:rPr>
            <m:sty m:val="bi"/>
          </m:rPr>
          <w:rPr>
            <w:rFonts w:ascii="Cambria Math" w:hAnsi="Cambria Math"/>
            <w:u w:val="single"/>
            <w:lang w:val="en-US"/>
          </w:rPr>
          <m:t xml:space="preserve"> </m:t>
        </m:r>
      </m:oMath>
      <w:r w:rsidRPr="00A01BBD">
        <w:rPr>
          <w:b/>
          <w:bCs/>
          <w:u w:val="single"/>
          <w:lang w:val="en-US"/>
        </w:rPr>
        <w:t>TV Order</w:t>
      </w:r>
    </w:p>
    <w:p w14:paraId="138A1066" w14:textId="5C7F1F16" w:rsidR="00A01BBD" w:rsidRDefault="00A01BBD" w:rsidP="00A01BBD">
      <w:pPr>
        <w:rPr>
          <w:rFonts w:eastAsiaTheme="minorEastAsia"/>
          <w:lang w:val="en-US"/>
        </w:rPr>
      </w:pPr>
      <w:r>
        <w:rPr>
          <w:lang w:val="en-US"/>
        </w:rPr>
        <w:t xml:space="preserve">We’ve tested different </w:t>
      </w:r>
      <w:r>
        <w:rPr>
          <w:lang w:val="en-US"/>
        </w:rPr>
        <w:t>TV orders</w:t>
      </w:r>
      <w:r>
        <w:rPr>
          <w:rFonts w:eastAsiaTheme="minorEastAsia"/>
          <w:lang w:val="en-US"/>
        </w:rPr>
        <w:t>=</w:t>
      </w:r>
      <w:r w:rsidRPr="00091B55">
        <w:rPr>
          <w:rFonts w:eastAsiaTheme="minorEastAsia"/>
          <w:lang w:val="en-US"/>
        </w:rPr>
        <w:t xml:space="preserve"> </w:t>
      </w:r>
      <w:r>
        <w:rPr>
          <w:rFonts w:eastAsiaTheme="minorEastAsia"/>
          <w:lang w:val="en-US"/>
        </w:rPr>
        <w:t>{</w:t>
      </w:r>
      <w:r>
        <w:rPr>
          <w:rFonts w:eastAsiaTheme="minorEastAsia"/>
          <w:lang w:val="en-US"/>
        </w:rPr>
        <w:t>1</w:t>
      </w:r>
      <w:r w:rsidRPr="00A01BBD">
        <w:rPr>
          <w:rFonts w:eastAsiaTheme="minorEastAsia"/>
          <w:vertAlign w:val="superscript"/>
          <w:lang w:val="en-US"/>
        </w:rPr>
        <w:t>st</w:t>
      </w:r>
      <w:r>
        <w:rPr>
          <w:rFonts w:eastAsiaTheme="minorEastAsia"/>
          <w:lang w:val="en-US"/>
        </w:rPr>
        <w:t xml:space="preserve"> Order</w:t>
      </w:r>
      <w:r>
        <w:rPr>
          <w:rFonts w:eastAsiaTheme="minorEastAsia"/>
          <w:lang w:val="en-US"/>
        </w:rPr>
        <w:t xml:space="preserve">, </w:t>
      </w:r>
      <w:r>
        <w:rPr>
          <w:rFonts w:eastAsiaTheme="minorEastAsia"/>
          <w:lang w:val="en-US"/>
        </w:rPr>
        <w:t>2</w:t>
      </w:r>
      <w:r w:rsidRPr="00A01BBD">
        <w:rPr>
          <w:rFonts w:eastAsiaTheme="minorEastAsia"/>
          <w:vertAlign w:val="superscript"/>
          <w:lang w:val="en-US"/>
        </w:rPr>
        <w:t>nd</w:t>
      </w:r>
      <w:r>
        <w:rPr>
          <w:rFonts w:eastAsiaTheme="minorEastAsia"/>
          <w:lang w:val="en-US"/>
        </w:rPr>
        <w:t xml:space="preserve"> Order</w:t>
      </w:r>
      <w:r>
        <w:rPr>
          <w:rFonts w:eastAsiaTheme="minorEastAsia"/>
          <w:lang w:val="en-US"/>
        </w:rPr>
        <w:t xml:space="preserve">, </w:t>
      </w:r>
      <w:r>
        <w:rPr>
          <w:rFonts w:eastAsiaTheme="minorEastAsia"/>
          <w:lang w:val="en-US"/>
        </w:rPr>
        <w:t>3</w:t>
      </w:r>
      <w:r w:rsidRPr="00A01BBD">
        <w:rPr>
          <w:rFonts w:eastAsiaTheme="minorEastAsia"/>
          <w:vertAlign w:val="superscript"/>
          <w:lang w:val="en-US"/>
        </w:rPr>
        <w:t>rd</w:t>
      </w:r>
      <w:r>
        <w:rPr>
          <w:rFonts w:eastAsiaTheme="minorEastAsia"/>
          <w:lang w:val="en-US"/>
        </w:rPr>
        <w:t xml:space="preserve"> Order</w:t>
      </w:r>
      <w:r>
        <w:rPr>
          <w:rFonts w:eastAsiaTheme="minorEastAsia"/>
          <w:lang w:val="en-US"/>
        </w:rPr>
        <w:t xml:space="preserve">, </w:t>
      </w:r>
      <w:r>
        <w:rPr>
          <w:rFonts w:eastAsiaTheme="minorEastAsia"/>
          <w:lang w:val="en-US"/>
        </w:rPr>
        <w:t>4</w:t>
      </w:r>
      <w:r w:rsidRPr="00A01BBD">
        <w:rPr>
          <w:rFonts w:eastAsiaTheme="minorEastAsia"/>
          <w:vertAlign w:val="superscript"/>
          <w:lang w:val="en-US"/>
        </w:rPr>
        <w:t>th</w:t>
      </w:r>
      <w:r>
        <w:rPr>
          <w:rFonts w:eastAsiaTheme="minorEastAsia"/>
          <w:lang w:val="en-US"/>
        </w:rPr>
        <w:t xml:space="preserve"> Order</w:t>
      </w:r>
      <w:r>
        <w:rPr>
          <w:rFonts w:eastAsiaTheme="minorEastAsia"/>
          <w:lang w:val="en-US"/>
        </w:rPr>
        <w:t xml:space="preserve">} </w:t>
      </w:r>
    </w:p>
    <w:p w14:paraId="32A3DA2B" w14:textId="7C4F85D4" w:rsidR="00A01BBD" w:rsidRDefault="00A01BBD" w:rsidP="00A01BBD">
      <w:pPr>
        <w:rPr>
          <w:rFonts w:eastAsiaTheme="minorEastAsia"/>
          <w:lang w:val="en-US"/>
        </w:rPr>
      </w:pPr>
      <w:r>
        <w:rPr>
          <w:rFonts w:eastAsiaTheme="minorEastAsia"/>
          <w:lang w:val="en-US"/>
        </w:rPr>
        <w:t>Other fixed values:</w:t>
      </w:r>
    </w:p>
    <w:p w14:paraId="11CE15EC" w14:textId="69BC8F26" w:rsidR="00A01BBD" w:rsidRDefault="00A01BBD" w:rsidP="00A01BBD">
      <w:pPr>
        <w:rPr>
          <w:rFonts w:eastAsiaTheme="minorEastAsia"/>
          <w:lang w:val="en-US"/>
        </w:rPr>
      </w:pPr>
      <m:oMath>
        <m:r>
          <m:rPr>
            <m:sty m:val="p"/>
          </m:rPr>
          <w:rPr>
            <w:rFonts w:ascii="Cambria Math" w:hAnsi="Cambria Math"/>
            <w:lang w:val="en-US"/>
          </w:rPr>
          <m:t>λ</m:t>
        </m:r>
      </m:oMath>
      <w:r>
        <w:rPr>
          <w:rFonts w:eastAsiaTheme="minorEastAsia"/>
          <w:lang w:val="en-US"/>
        </w:rPr>
        <w:t xml:space="preserve"> = 10</w:t>
      </w:r>
    </w:p>
    <w:p w14:paraId="52F5778A" w14:textId="77777777" w:rsidR="00A01BBD" w:rsidRDefault="00A01BBD" w:rsidP="00A01BBD">
      <w:pPr>
        <w:rPr>
          <w:rFonts w:eastAsiaTheme="minorEastAsia"/>
          <w:lang w:val="en-US"/>
        </w:rPr>
      </w:pPr>
      <w:r>
        <w:rPr>
          <w:rFonts w:eastAsiaTheme="minorEastAsia"/>
          <w:lang w:val="en-US"/>
        </w:rPr>
        <w:t>Taylor Series Order = 10</w:t>
      </w:r>
    </w:p>
    <w:p w14:paraId="2DF7D3C2" w14:textId="77777777" w:rsidR="00A01BBD" w:rsidRDefault="00A01BBD" w:rsidP="00A01BBD">
      <w:pPr>
        <w:rPr>
          <w:rFonts w:eastAsiaTheme="minorEastAsia"/>
          <w:lang w:val="en-US"/>
        </w:rPr>
      </w:pPr>
      <w:r>
        <w:rPr>
          <w:rFonts w:eastAsiaTheme="minorEastAsia"/>
          <w:lang w:val="en-US"/>
        </w:rPr>
        <w:t>Scale Levels = [16, 8, 4, 2, 1]</w:t>
      </w:r>
    </w:p>
    <w:p w14:paraId="2AB21EE3" w14:textId="77777777" w:rsidR="00A01BBD" w:rsidRDefault="00A01BBD" w:rsidP="00A01BBD">
      <w:pPr>
        <w:rPr>
          <w:rFonts w:eastAsiaTheme="minorEastAsia"/>
          <w:lang w:val="en-US"/>
        </w:rPr>
      </w:pPr>
    </w:p>
    <w:p w14:paraId="0E57BFE3" w14:textId="722CF75B" w:rsidR="00A01BBD" w:rsidRDefault="00A01BBD" w:rsidP="00A01BBD">
      <w:pPr>
        <w:rPr>
          <w:rFonts w:eastAsiaTheme="minorEastAsia"/>
          <w:lang w:val="en-US"/>
        </w:rPr>
      </w:pPr>
      <w:r>
        <w:rPr>
          <w:rFonts w:eastAsiaTheme="minorEastAsia"/>
          <w:lang w:val="en-US"/>
        </w:rPr>
        <w:t>The following is the IOU between the algorithm’s mask and ground truth mask in the last image for different</w:t>
      </w:r>
      <w:r w:rsidRPr="00091B55">
        <w:rPr>
          <w:rFonts w:eastAsiaTheme="minorEastAsia"/>
          <w:iCs/>
          <w:lang w:val="en-US"/>
        </w:rPr>
        <w:t xml:space="preserve"> </w:t>
      </w:r>
      <w:r>
        <w:rPr>
          <w:rFonts w:eastAsiaTheme="minorEastAsia"/>
          <w:iCs/>
          <w:lang w:val="en-US"/>
        </w:rPr>
        <w:t>TV orders</w:t>
      </w:r>
      <w:r>
        <w:rPr>
          <w:rFonts w:eastAsiaTheme="minorEastAsia"/>
          <w:iCs/>
          <w:lang w:val="en-US"/>
        </w:rPr>
        <w:t>:</w:t>
      </w:r>
      <w:r w:rsidRPr="00091B55">
        <w:rPr>
          <w:rFonts w:eastAsiaTheme="minorEastAsia"/>
          <w:iCs/>
          <w:lang w:val="en-US"/>
        </w:rPr>
        <w:t xml:space="preserve"> </w:t>
      </w:r>
    </w:p>
    <w:p w14:paraId="5998FE82" w14:textId="421A4024" w:rsidR="00A01BBD" w:rsidRDefault="00A01BBD" w:rsidP="00565483">
      <w:pPr>
        <w:rPr>
          <w:rFonts w:eastAsiaTheme="minorEastAsia"/>
          <w:lang w:val="en-US"/>
        </w:rPr>
      </w:pPr>
    </w:p>
    <w:p w14:paraId="041B7614" w14:textId="4FFEE349" w:rsidR="00A01BBD" w:rsidRDefault="00A01BBD" w:rsidP="00565483">
      <w:pPr>
        <w:rPr>
          <w:rFonts w:eastAsiaTheme="minorEastAsia"/>
          <w:lang w:val="en-US"/>
        </w:rPr>
      </w:pPr>
      <w:r>
        <w:rPr>
          <w:rFonts w:eastAsiaTheme="minorEastAsia"/>
          <w:noProof/>
          <w:lang w:val="en-US"/>
        </w:rPr>
        <w:drawing>
          <wp:inline distT="0" distB="0" distL="0" distR="0" wp14:anchorId="00625645" wp14:editId="3639489E">
            <wp:extent cx="5968650" cy="12235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l="12289" t="30380" r="8910" b="38623"/>
                    <a:stretch/>
                  </pic:blipFill>
                  <pic:spPr bwMode="auto">
                    <a:xfrm>
                      <a:off x="0" y="0"/>
                      <a:ext cx="6103419" cy="1251214"/>
                    </a:xfrm>
                    <a:prstGeom prst="rect">
                      <a:avLst/>
                    </a:prstGeom>
                    <a:ln>
                      <a:noFill/>
                    </a:ln>
                    <a:extLst>
                      <a:ext uri="{53640926-AAD7-44D8-BBD7-CCE9431645EC}">
                        <a14:shadowObscured xmlns:a14="http://schemas.microsoft.com/office/drawing/2010/main"/>
                      </a:ext>
                    </a:extLst>
                  </pic:spPr>
                </pic:pic>
              </a:graphicData>
            </a:graphic>
          </wp:inline>
        </w:drawing>
      </w:r>
    </w:p>
    <w:p w14:paraId="00C54843" w14:textId="4EA3B3A8" w:rsidR="00A01BBD" w:rsidRDefault="00A01BBD" w:rsidP="00565483">
      <w:pPr>
        <w:rPr>
          <w:rFonts w:eastAsiaTheme="minorEastAsia"/>
          <w:lang w:val="en-US"/>
        </w:rPr>
      </w:pPr>
    </w:p>
    <w:p w14:paraId="79302133" w14:textId="1D67BB91" w:rsidR="00A01BBD" w:rsidRDefault="00A01BBD" w:rsidP="00565483">
      <w:pPr>
        <w:rPr>
          <w:rFonts w:eastAsiaTheme="minorEastAsia"/>
          <w:lang w:val="en-US"/>
        </w:rPr>
      </w:pPr>
      <w:r>
        <w:rPr>
          <w:rFonts w:eastAsiaTheme="minorEastAsia"/>
          <w:lang w:val="en-US"/>
        </w:rPr>
        <w:t xml:space="preserve">The higher the order the more robust the algorithm is to misalignment of images and its ability to preserve discontinuities, while inducing smoothness. However, as the order gets too high it appears it is too sensitive </w:t>
      </w:r>
      <w:r w:rsidR="002F5DAC">
        <w:rPr>
          <w:rFonts w:eastAsiaTheme="minorEastAsia"/>
          <w:lang w:val="en-US"/>
        </w:rPr>
        <w:t>to</w:t>
      </w:r>
      <w:r>
        <w:rPr>
          <w:rFonts w:eastAsiaTheme="minorEastAsia"/>
          <w:lang w:val="en-US"/>
        </w:rPr>
        <w:t xml:space="preserve"> discontinuities and </w:t>
      </w:r>
      <w:r w:rsidR="002F5DAC">
        <w:rPr>
          <w:rFonts w:eastAsiaTheme="minorEastAsia"/>
          <w:lang w:val="en-US"/>
        </w:rPr>
        <w:t>produces</w:t>
      </w:r>
      <w:r>
        <w:rPr>
          <w:rFonts w:eastAsiaTheme="minorEastAsia"/>
          <w:lang w:val="en-US"/>
        </w:rPr>
        <w:t xml:space="preserve"> </w:t>
      </w:r>
      <w:r w:rsidR="002F5DAC">
        <w:rPr>
          <w:rFonts w:eastAsiaTheme="minorEastAsia"/>
          <w:lang w:val="en-US"/>
        </w:rPr>
        <w:t xml:space="preserve">wrong masks. </w:t>
      </w:r>
    </w:p>
    <w:p w14:paraId="2F93646C" w14:textId="4480464C" w:rsidR="002F5DAC" w:rsidRDefault="002F5DAC" w:rsidP="00565483">
      <w:pPr>
        <w:rPr>
          <w:rFonts w:eastAsiaTheme="minorEastAsia"/>
          <w:lang w:val="en-US"/>
        </w:rPr>
      </w:pPr>
    </w:p>
    <w:p w14:paraId="195CDE9D" w14:textId="75C0BEB7" w:rsidR="002F5DAC" w:rsidRDefault="002F5DAC" w:rsidP="002F5DAC">
      <w:pPr>
        <w:rPr>
          <w:lang w:val="en-US"/>
        </w:rPr>
      </w:pPr>
      <w:r>
        <w:rPr>
          <w:lang w:val="en-US"/>
        </w:rPr>
        <w:t xml:space="preserve">The following is a graph of IOU value as a function of </w:t>
      </w:r>
      <w:r>
        <w:rPr>
          <w:lang w:val="en-US"/>
        </w:rPr>
        <w:t>TV order:</w:t>
      </w:r>
    </w:p>
    <w:p w14:paraId="7452711D" w14:textId="77777777" w:rsidR="002F5DAC" w:rsidRDefault="002F5DAC" w:rsidP="002F5DAC">
      <w:pPr>
        <w:rPr>
          <w:lang w:val="en-US"/>
        </w:rPr>
      </w:pPr>
    </w:p>
    <w:p w14:paraId="28A0B040" w14:textId="3D74F55D" w:rsidR="002F5DAC" w:rsidRDefault="002F5DAC" w:rsidP="002F5DAC">
      <w:pPr>
        <w:rPr>
          <w:rFonts w:eastAsiaTheme="minorEastAsia"/>
          <w:iCs/>
          <w:lang w:val="en-US"/>
        </w:rPr>
      </w:pPr>
      <w:r>
        <w:rPr>
          <w:rFonts w:eastAsiaTheme="minorEastAsia"/>
          <w:iCs/>
          <w:noProof/>
          <w:lang w:val="en-US"/>
        </w:rPr>
        <w:drawing>
          <wp:inline distT="0" distB="0" distL="0" distR="0" wp14:anchorId="4AF5C288" wp14:editId="1B931CB3">
            <wp:extent cx="6038987" cy="342821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l="8524" t="3186" r="7249" b="5067"/>
                    <a:stretch/>
                  </pic:blipFill>
                  <pic:spPr bwMode="auto">
                    <a:xfrm>
                      <a:off x="0" y="0"/>
                      <a:ext cx="6086570" cy="3455229"/>
                    </a:xfrm>
                    <a:prstGeom prst="rect">
                      <a:avLst/>
                    </a:prstGeom>
                    <a:ln>
                      <a:noFill/>
                    </a:ln>
                    <a:extLst>
                      <a:ext uri="{53640926-AAD7-44D8-BBD7-CCE9431645EC}">
                        <a14:shadowObscured xmlns:a14="http://schemas.microsoft.com/office/drawing/2010/main"/>
                      </a:ext>
                    </a:extLst>
                  </pic:spPr>
                </pic:pic>
              </a:graphicData>
            </a:graphic>
          </wp:inline>
        </w:drawing>
      </w:r>
    </w:p>
    <w:p w14:paraId="45B667F5" w14:textId="01BEF6FA" w:rsidR="002F5DAC" w:rsidRDefault="002F5DAC" w:rsidP="00565483">
      <w:pPr>
        <w:rPr>
          <w:rFonts w:eastAsiaTheme="minorEastAsia"/>
          <w:lang w:val="en-US"/>
        </w:rPr>
      </w:pPr>
    </w:p>
    <w:p w14:paraId="1615878D" w14:textId="77777777" w:rsidR="002F5DAC" w:rsidRDefault="002F5DAC" w:rsidP="00565483">
      <w:pPr>
        <w:rPr>
          <w:rFonts w:eastAsiaTheme="minorEastAsia"/>
          <w:lang w:val="en-US"/>
        </w:rPr>
      </w:pPr>
    </w:p>
    <w:p w14:paraId="6DC48BC8" w14:textId="3DBAC27B" w:rsidR="002F5DAC" w:rsidRDefault="002F5DAC" w:rsidP="005B19FA">
      <w:pPr>
        <w:rPr>
          <w:rFonts w:eastAsiaTheme="minorEastAsia"/>
          <w:lang w:val="en-US"/>
        </w:rPr>
      </w:pPr>
      <w:r>
        <w:rPr>
          <w:rFonts w:eastAsiaTheme="minorEastAsia"/>
          <w:lang w:val="en-US"/>
        </w:rPr>
        <w:lastRenderedPageBreak/>
        <w:t>It also seems as if the 1</w:t>
      </w:r>
      <w:r w:rsidRPr="002F5DAC">
        <w:rPr>
          <w:rFonts w:eastAsiaTheme="minorEastAsia"/>
          <w:vertAlign w:val="superscript"/>
          <w:lang w:val="en-US"/>
        </w:rPr>
        <w:t>st</w:t>
      </w:r>
      <w:r>
        <w:rPr>
          <w:rFonts w:eastAsiaTheme="minorEastAsia"/>
          <w:lang w:val="en-US"/>
        </w:rPr>
        <w:t xml:space="preserve"> order TV – Which is regular TV term as learned in class – produced a good mask. </w:t>
      </w:r>
      <w:r w:rsidR="005B19FA">
        <w:rPr>
          <w:rFonts w:eastAsiaTheme="minorEastAsia"/>
          <w:lang w:val="en-US"/>
        </w:rPr>
        <w:t xml:space="preserve">However, </w:t>
      </w:r>
      <w:r w:rsidR="00EC34EC">
        <w:rPr>
          <w:rFonts w:eastAsiaTheme="minorEastAsia"/>
          <w:lang w:val="en-US"/>
        </w:rPr>
        <w:t>when a simpler video is used, one where there is only translation between the frames with no change to form:</w:t>
      </w:r>
    </w:p>
    <w:p w14:paraId="40C3C96B" w14:textId="77777777" w:rsidR="002350CA" w:rsidRDefault="002350CA" w:rsidP="005B19FA">
      <w:pPr>
        <w:rPr>
          <w:rFonts w:eastAsiaTheme="minorEastAsia"/>
          <w:lang w:val="en-US"/>
        </w:rPr>
      </w:pPr>
    </w:p>
    <w:p w14:paraId="612CB7AB" w14:textId="05F69771" w:rsidR="002350CA" w:rsidRDefault="002350CA" w:rsidP="005B19FA">
      <w:pPr>
        <w:rPr>
          <w:rFonts w:eastAsiaTheme="minorEastAsia"/>
          <w:lang w:val="en-US"/>
        </w:rPr>
      </w:pPr>
      <w:r>
        <w:rPr>
          <w:rFonts w:eastAsiaTheme="minorEastAsia"/>
          <w:noProof/>
          <w:lang w:val="en-US"/>
        </w:rPr>
        <w:drawing>
          <wp:inline distT="0" distB="0" distL="0" distR="0" wp14:anchorId="601C6FBD" wp14:editId="40482E7F">
            <wp:extent cx="5951621" cy="957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cstate="print">
                      <a:extLst>
                        <a:ext uri="{28A0092B-C50C-407E-A947-70E740481C1C}">
                          <a14:useLocalDpi xmlns:a14="http://schemas.microsoft.com/office/drawing/2010/main" val="0"/>
                        </a:ext>
                      </a:extLst>
                    </a:blip>
                    <a:srcRect l="12600" t="34146" r="9132" b="41607"/>
                    <a:stretch/>
                  </pic:blipFill>
                  <pic:spPr bwMode="auto">
                    <a:xfrm>
                      <a:off x="0" y="0"/>
                      <a:ext cx="6353232" cy="1021957"/>
                    </a:xfrm>
                    <a:prstGeom prst="rect">
                      <a:avLst/>
                    </a:prstGeom>
                    <a:ln>
                      <a:noFill/>
                    </a:ln>
                    <a:extLst>
                      <a:ext uri="{53640926-AAD7-44D8-BBD7-CCE9431645EC}">
                        <a14:shadowObscured xmlns:a14="http://schemas.microsoft.com/office/drawing/2010/main"/>
                      </a:ext>
                    </a:extLst>
                  </pic:spPr>
                </pic:pic>
              </a:graphicData>
            </a:graphic>
          </wp:inline>
        </w:drawing>
      </w:r>
    </w:p>
    <w:p w14:paraId="48DCE924" w14:textId="2C2C894B" w:rsidR="00EC34EC" w:rsidRDefault="00EC34EC" w:rsidP="005B19FA">
      <w:pPr>
        <w:rPr>
          <w:rFonts w:eastAsiaTheme="minorEastAsia"/>
          <w:lang w:val="en-US"/>
        </w:rPr>
      </w:pPr>
    </w:p>
    <w:p w14:paraId="439BBCD7" w14:textId="447DC7F0" w:rsidR="002350CA" w:rsidRDefault="002350CA" w:rsidP="005B19FA">
      <w:pPr>
        <w:rPr>
          <w:rFonts w:eastAsiaTheme="minorEastAsia"/>
          <w:lang w:val="en-US"/>
        </w:rPr>
      </w:pPr>
      <w:r>
        <w:rPr>
          <w:rFonts w:eastAsiaTheme="minorEastAsia"/>
          <w:lang w:val="en-US"/>
        </w:rPr>
        <w:t>We can see that 1</w:t>
      </w:r>
      <w:r w:rsidRPr="002350CA">
        <w:rPr>
          <w:rFonts w:eastAsiaTheme="minorEastAsia"/>
          <w:vertAlign w:val="superscript"/>
          <w:lang w:val="en-US"/>
        </w:rPr>
        <w:t>st</w:t>
      </w:r>
      <w:r>
        <w:rPr>
          <w:rFonts w:eastAsiaTheme="minorEastAsia"/>
          <w:lang w:val="en-US"/>
        </w:rPr>
        <w:t xml:space="preserve"> order TV is left lacking:</w:t>
      </w:r>
    </w:p>
    <w:p w14:paraId="286C23E5" w14:textId="57A9DCA2" w:rsidR="002350CA" w:rsidRDefault="002350CA" w:rsidP="005B19FA">
      <w:pPr>
        <w:rPr>
          <w:rFonts w:eastAsiaTheme="minorEastAsia"/>
          <w:lang w:val="en-US"/>
        </w:rPr>
      </w:pPr>
    </w:p>
    <w:p w14:paraId="2A8227E4" w14:textId="04365729" w:rsidR="002350CA" w:rsidRDefault="002350CA" w:rsidP="005B19FA">
      <w:pPr>
        <w:rPr>
          <w:rFonts w:eastAsiaTheme="minorEastAsia"/>
          <w:lang w:val="en-US"/>
        </w:rPr>
      </w:pPr>
      <w:r>
        <w:rPr>
          <w:rFonts w:eastAsiaTheme="minorEastAsia"/>
          <w:noProof/>
          <w:lang w:val="en-US"/>
        </w:rPr>
        <w:drawing>
          <wp:inline distT="0" distB="0" distL="0" distR="0" wp14:anchorId="33BA7CAA" wp14:editId="470DC59A">
            <wp:extent cx="5983428" cy="9411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cstate="print">
                      <a:extLst>
                        <a:ext uri="{28A0092B-C50C-407E-A947-70E740481C1C}">
                          <a14:useLocalDpi xmlns:a14="http://schemas.microsoft.com/office/drawing/2010/main" val="0"/>
                        </a:ext>
                      </a:extLst>
                    </a:blip>
                    <a:srcRect l="12506" t="34654" r="9112" b="41601"/>
                    <a:stretch/>
                  </pic:blipFill>
                  <pic:spPr bwMode="auto">
                    <a:xfrm>
                      <a:off x="0" y="0"/>
                      <a:ext cx="6144091" cy="966408"/>
                    </a:xfrm>
                    <a:prstGeom prst="rect">
                      <a:avLst/>
                    </a:prstGeom>
                    <a:ln>
                      <a:noFill/>
                    </a:ln>
                    <a:extLst>
                      <a:ext uri="{53640926-AAD7-44D8-BBD7-CCE9431645EC}">
                        <a14:shadowObscured xmlns:a14="http://schemas.microsoft.com/office/drawing/2010/main"/>
                      </a:ext>
                    </a:extLst>
                  </pic:spPr>
                </pic:pic>
              </a:graphicData>
            </a:graphic>
          </wp:inline>
        </w:drawing>
      </w:r>
    </w:p>
    <w:p w14:paraId="75D23BA4" w14:textId="77777777" w:rsidR="002350CA" w:rsidRDefault="002350CA" w:rsidP="005B19FA">
      <w:pPr>
        <w:rPr>
          <w:rFonts w:eastAsiaTheme="minorEastAsia"/>
          <w:lang w:val="en-US"/>
        </w:rPr>
      </w:pPr>
    </w:p>
    <w:p w14:paraId="62813868" w14:textId="61E6CBDE" w:rsidR="005B19FA" w:rsidRDefault="002350CA" w:rsidP="005B19FA">
      <w:pPr>
        <w:rPr>
          <w:rFonts w:eastAsiaTheme="minorEastAsia"/>
          <w:lang w:val="en-US"/>
        </w:rPr>
      </w:pPr>
      <w:r>
        <w:rPr>
          <w:rFonts w:eastAsiaTheme="minorEastAsia"/>
          <w:lang w:val="en-US"/>
        </w:rPr>
        <w:t>While 2</w:t>
      </w:r>
      <w:r w:rsidRPr="002350CA">
        <w:rPr>
          <w:rFonts w:eastAsiaTheme="minorEastAsia"/>
          <w:vertAlign w:val="superscript"/>
          <w:lang w:val="en-US"/>
        </w:rPr>
        <w:t>nd</w:t>
      </w:r>
      <w:r>
        <w:rPr>
          <w:rFonts w:eastAsiaTheme="minorEastAsia"/>
          <w:lang w:val="en-US"/>
        </w:rPr>
        <w:t xml:space="preserve"> order TV handles the translation better:</w:t>
      </w:r>
    </w:p>
    <w:p w14:paraId="6E27F6F6" w14:textId="0E3A2A1D" w:rsidR="002350CA" w:rsidRDefault="002350CA" w:rsidP="005B19FA">
      <w:pPr>
        <w:rPr>
          <w:rFonts w:eastAsiaTheme="minorEastAsia"/>
          <w:lang w:val="en-US"/>
        </w:rPr>
      </w:pPr>
    </w:p>
    <w:p w14:paraId="686E5FFE" w14:textId="6A5C2100" w:rsidR="002350CA" w:rsidRDefault="002350CA" w:rsidP="005B19FA">
      <w:pPr>
        <w:rPr>
          <w:rFonts w:eastAsiaTheme="minorEastAsia"/>
          <w:lang w:val="en-US"/>
        </w:rPr>
      </w:pPr>
      <w:r>
        <w:rPr>
          <w:rFonts w:eastAsiaTheme="minorEastAsia"/>
          <w:noProof/>
          <w:lang w:val="en-US"/>
        </w:rPr>
        <w:drawing>
          <wp:inline distT="0" distB="0" distL="0" distR="0" wp14:anchorId="154B4A67" wp14:editId="63A920CC">
            <wp:extent cx="6006940" cy="935789"/>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5" cstate="print">
                      <a:extLst>
                        <a:ext uri="{28A0092B-C50C-407E-A947-70E740481C1C}">
                          <a14:useLocalDpi xmlns:a14="http://schemas.microsoft.com/office/drawing/2010/main" val="0"/>
                        </a:ext>
                      </a:extLst>
                    </a:blip>
                    <a:srcRect l="12325" t="35001" r="9109" b="41427"/>
                    <a:stretch/>
                  </pic:blipFill>
                  <pic:spPr bwMode="auto">
                    <a:xfrm>
                      <a:off x="0" y="0"/>
                      <a:ext cx="6192378" cy="964677"/>
                    </a:xfrm>
                    <a:prstGeom prst="rect">
                      <a:avLst/>
                    </a:prstGeom>
                    <a:ln>
                      <a:noFill/>
                    </a:ln>
                    <a:extLst>
                      <a:ext uri="{53640926-AAD7-44D8-BBD7-CCE9431645EC}">
                        <a14:shadowObscured xmlns:a14="http://schemas.microsoft.com/office/drawing/2010/main"/>
                      </a:ext>
                    </a:extLst>
                  </pic:spPr>
                </pic:pic>
              </a:graphicData>
            </a:graphic>
          </wp:inline>
        </w:drawing>
      </w:r>
    </w:p>
    <w:p w14:paraId="6B6AF69B" w14:textId="018390F3" w:rsidR="002350CA" w:rsidRDefault="002350CA" w:rsidP="005B19FA">
      <w:pPr>
        <w:rPr>
          <w:rFonts w:eastAsiaTheme="minorEastAsia"/>
          <w:lang w:val="en-US"/>
        </w:rPr>
      </w:pPr>
    </w:p>
    <w:p w14:paraId="2F5C587A" w14:textId="34D353FE" w:rsidR="002350CA" w:rsidRDefault="002350CA" w:rsidP="005B19FA">
      <w:pPr>
        <w:rPr>
          <w:rFonts w:eastAsiaTheme="minorEastAsia"/>
          <w:lang w:val="en-US"/>
        </w:rPr>
      </w:pPr>
      <w:r>
        <w:rPr>
          <w:rFonts w:eastAsiaTheme="minorEastAsia"/>
          <w:lang w:val="en-US"/>
        </w:rPr>
        <w:t>The data term alone is not enough to reach correct translation through gradient descent. 1</w:t>
      </w:r>
      <w:r w:rsidRPr="002350CA">
        <w:rPr>
          <w:rFonts w:eastAsiaTheme="minorEastAsia"/>
          <w:vertAlign w:val="superscript"/>
          <w:lang w:val="en-US"/>
        </w:rPr>
        <w:t>st</w:t>
      </w:r>
      <w:r>
        <w:rPr>
          <w:rFonts w:eastAsiaTheme="minorEastAsia"/>
          <w:lang w:val="en-US"/>
        </w:rPr>
        <w:t xml:space="preserve"> order TV is also not enough as a regularization term. </w:t>
      </w:r>
      <w:r>
        <w:rPr>
          <w:rFonts w:eastAsiaTheme="minorEastAsia"/>
          <w:lang w:val="en-US"/>
        </w:rPr>
        <w:br/>
        <w:t xml:space="preserve">As mentioned by the paper, TV suffers when the frames misalign by an affine translation. This is such a case where using higher order TV, which handles the translation successfully, </w:t>
      </w:r>
      <w:r w:rsidR="00410F55">
        <w:rPr>
          <w:rFonts w:eastAsiaTheme="minorEastAsia"/>
          <w:lang w:val="en-US"/>
        </w:rPr>
        <w:t>showcases this point.</w:t>
      </w:r>
      <w:r>
        <w:rPr>
          <w:rFonts w:eastAsiaTheme="minorEastAsia"/>
          <w:lang w:val="en-US"/>
        </w:rPr>
        <w:t xml:space="preserve"> </w:t>
      </w:r>
    </w:p>
    <w:p w14:paraId="2A4A105D" w14:textId="7662987F" w:rsidR="00D93EFD" w:rsidRDefault="00D93EFD" w:rsidP="005B19FA">
      <w:pPr>
        <w:rPr>
          <w:rFonts w:eastAsiaTheme="minorEastAsia"/>
          <w:lang w:val="en-US"/>
        </w:rPr>
      </w:pPr>
    </w:p>
    <w:p w14:paraId="3F8142BD" w14:textId="5CEA1736" w:rsidR="00D93EFD" w:rsidRDefault="00D93EFD" w:rsidP="005B19FA">
      <w:pPr>
        <w:rPr>
          <w:rFonts w:eastAsiaTheme="minorEastAsia"/>
          <w:lang w:val="en-US"/>
        </w:rPr>
      </w:pPr>
    </w:p>
    <w:p w14:paraId="1B89688F" w14:textId="017CE5AF" w:rsidR="00D93EFD" w:rsidRDefault="00D93EFD" w:rsidP="005B19FA">
      <w:pPr>
        <w:rPr>
          <w:rFonts w:eastAsiaTheme="minorEastAsia"/>
          <w:lang w:val="en-US"/>
        </w:rPr>
      </w:pPr>
    </w:p>
    <w:p w14:paraId="2F8412BD" w14:textId="2CB6AE71" w:rsidR="00D93EFD" w:rsidRDefault="00D93EFD" w:rsidP="005B19FA">
      <w:pPr>
        <w:rPr>
          <w:rFonts w:eastAsiaTheme="minorEastAsia"/>
          <w:lang w:val="en-US"/>
        </w:rPr>
      </w:pPr>
    </w:p>
    <w:p w14:paraId="774EF6DF" w14:textId="2B61B057" w:rsidR="001855A0" w:rsidRDefault="001855A0" w:rsidP="005B19FA">
      <w:pPr>
        <w:rPr>
          <w:rFonts w:eastAsiaTheme="minorEastAsia"/>
          <w:lang w:val="en-US"/>
        </w:rPr>
      </w:pPr>
    </w:p>
    <w:p w14:paraId="5DB6BFA9" w14:textId="46E3B03A" w:rsidR="001855A0" w:rsidRDefault="001855A0" w:rsidP="005B19FA">
      <w:pPr>
        <w:rPr>
          <w:rFonts w:eastAsiaTheme="minorEastAsia"/>
          <w:lang w:val="en-US"/>
        </w:rPr>
      </w:pPr>
    </w:p>
    <w:p w14:paraId="27EC8840" w14:textId="3833B74C" w:rsidR="001855A0" w:rsidRDefault="001855A0" w:rsidP="005B19FA">
      <w:pPr>
        <w:rPr>
          <w:rFonts w:eastAsiaTheme="minorEastAsia"/>
          <w:lang w:val="en-US"/>
        </w:rPr>
      </w:pPr>
    </w:p>
    <w:p w14:paraId="330BB35B" w14:textId="62EC6E3E" w:rsidR="001855A0" w:rsidRDefault="001855A0" w:rsidP="005B19FA">
      <w:pPr>
        <w:rPr>
          <w:rFonts w:eastAsiaTheme="minorEastAsia"/>
          <w:lang w:val="en-US"/>
        </w:rPr>
      </w:pPr>
    </w:p>
    <w:p w14:paraId="234E259B" w14:textId="08056010" w:rsidR="001855A0" w:rsidRDefault="001855A0" w:rsidP="005B19FA">
      <w:pPr>
        <w:rPr>
          <w:rFonts w:eastAsiaTheme="minorEastAsia"/>
          <w:lang w:val="en-US"/>
        </w:rPr>
      </w:pPr>
    </w:p>
    <w:p w14:paraId="5142F47E" w14:textId="10AA65D6" w:rsidR="001855A0" w:rsidRDefault="001855A0" w:rsidP="005B19FA">
      <w:pPr>
        <w:rPr>
          <w:rFonts w:eastAsiaTheme="minorEastAsia"/>
          <w:lang w:val="en-US"/>
        </w:rPr>
      </w:pPr>
    </w:p>
    <w:p w14:paraId="741170F8" w14:textId="5C27DD11" w:rsidR="001855A0" w:rsidRDefault="001855A0" w:rsidP="005B19FA">
      <w:pPr>
        <w:rPr>
          <w:rFonts w:eastAsiaTheme="minorEastAsia"/>
          <w:lang w:val="en-US"/>
        </w:rPr>
      </w:pPr>
    </w:p>
    <w:p w14:paraId="0058C280" w14:textId="682A5C80" w:rsidR="001855A0" w:rsidRDefault="001855A0" w:rsidP="005B19FA">
      <w:pPr>
        <w:rPr>
          <w:rFonts w:eastAsiaTheme="minorEastAsia"/>
          <w:lang w:val="en-US"/>
        </w:rPr>
      </w:pPr>
    </w:p>
    <w:p w14:paraId="17287013" w14:textId="0B6A60FD" w:rsidR="001855A0" w:rsidRDefault="001855A0" w:rsidP="001855A0">
      <w:pPr>
        <w:pStyle w:val="Heading1"/>
        <w:rPr>
          <w:rFonts w:eastAsiaTheme="minorEastAsia"/>
          <w:lang w:val="en-US"/>
        </w:rPr>
      </w:pPr>
      <w:r>
        <w:rPr>
          <w:rFonts w:eastAsiaTheme="minorEastAsia"/>
          <w:lang w:val="en-US"/>
        </w:rPr>
        <w:lastRenderedPageBreak/>
        <w:t>Summary</w:t>
      </w:r>
    </w:p>
    <w:p w14:paraId="0B1771B3" w14:textId="039A20FC" w:rsidR="001855A0" w:rsidRDefault="001855A0" w:rsidP="001855A0">
      <w:pPr>
        <w:rPr>
          <w:lang w:val="en-US"/>
        </w:rPr>
      </w:pPr>
      <w:r>
        <w:rPr>
          <w:lang w:val="en-US"/>
        </w:rPr>
        <w:t xml:space="preserve">The algorithm, based on the Arbitrary TV method from the paper, successfully functions as an object tracker. </w:t>
      </w:r>
    </w:p>
    <w:p w14:paraId="4AF02290" w14:textId="5C4B8911" w:rsidR="001855A0" w:rsidRDefault="001855A0" w:rsidP="001855A0">
      <w:pPr>
        <w:rPr>
          <w:lang w:val="en-US"/>
        </w:rPr>
      </w:pPr>
      <w:r>
        <w:rPr>
          <w:lang w:val="en-US"/>
        </w:rPr>
        <w:t>It manages to handle an object’s form changing over time and fix deformities in its mask.</w:t>
      </w:r>
    </w:p>
    <w:p w14:paraId="58D63B7F" w14:textId="23CB1966" w:rsidR="001855A0" w:rsidRDefault="001855A0" w:rsidP="001855A0">
      <w:pPr>
        <w:rPr>
          <w:rFonts w:eastAsiaTheme="minorEastAsia"/>
          <w:iCs/>
          <w:lang w:val="en-US"/>
        </w:rPr>
      </w:pPr>
      <w:r>
        <w:rPr>
          <w:lang w:val="en-US"/>
        </w:rPr>
        <w:t xml:space="preserve">However, there is no correct-works-for-every-scenario set of parameters. </w:t>
      </w:r>
      <w:r w:rsidR="003B2BFA">
        <w:rPr>
          <w:lang w:val="en-US"/>
        </w:rPr>
        <w:t xml:space="preserve">Videos with different characteristics need different TV orders, </w:t>
      </w:r>
      <m:oMath>
        <m:r>
          <m:rPr>
            <m:sty m:val="p"/>
          </m:rPr>
          <w:rPr>
            <w:rFonts w:ascii="Cambria Math" w:hAnsi="Cambria Math"/>
            <w:lang w:val="en-US"/>
          </w:rPr>
          <m:t>λ</m:t>
        </m:r>
      </m:oMath>
      <w:r w:rsidR="003B2BFA">
        <w:rPr>
          <w:rFonts w:eastAsiaTheme="minorEastAsia"/>
          <w:iCs/>
          <w:lang w:val="en-US"/>
        </w:rPr>
        <w:t xml:space="preserve"> values, etc.</w:t>
      </w:r>
    </w:p>
    <w:p w14:paraId="6ADC2559" w14:textId="219F99D9" w:rsidR="003B2BFA" w:rsidRDefault="003B2BFA" w:rsidP="001855A0">
      <w:pPr>
        <w:rPr>
          <w:rFonts w:eastAsiaTheme="minorEastAsia"/>
          <w:iCs/>
          <w:lang w:val="en-US"/>
        </w:rPr>
      </w:pPr>
      <w:r>
        <w:rPr>
          <w:rFonts w:eastAsiaTheme="minorEastAsia"/>
          <w:iCs/>
          <w:lang w:val="en-US"/>
        </w:rPr>
        <w:t>The algorithm is also very slow. Several minutes until convergence between frames. Which makes it non-feasible as a real-time tracker.</w:t>
      </w:r>
    </w:p>
    <w:p w14:paraId="170DC857" w14:textId="77777777" w:rsidR="003B2BFA" w:rsidRDefault="003B2BFA" w:rsidP="001855A0">
      <w:pPr>
        <w:rPr>
          <w:rFonts w:eastAsiaTheme="minorEastAsia"/>
          <w:iCs/>
          <w:lang w:val="en-US"/>
        </w:rPr>
      </w:pPr>
    </w:p>
    <w:p w14:paraId="24F06AB1" w14:textId="77777777" w:rsidR="003B2BFA" w:rsidRDefault="003B2BFA" w:rsidP="003B2BFA">
      <w:pPr>
        <w:rPr>
          <w:rFonts w:eastAsiaTheme="minorEastAsia"/>
          <w:iCs/>
          <w:lang w:val="en-US"/>
        </w:rPr>
      </w:pPr>
      <w:r>
        <w:rPr>
          <w:rFonts w:eastAsiaTheme="minorEastAsia"/>
          <w:iCs/>
          <w:lang w:val="en-US"/>
        </w:rPr>
        <w:t>The field of tracking algorithms is already very competitive with the superior technology of neural networks which do work in real-time.</w:t>
      </w:r>
    </w:p>
    <w:p w14:paraId="60FF464A" w14:textId="77777777" w:rsidR="003B2BFA" w:rsidRDefault="003B2BFA" w:rsidP="003B2BFA">
      <w:pPr>
        <w:rPr>
          <w:rFonts w:eastAsiaTheme="minorEastAsia"/>
          <w:iCs/>
          <w:lang w:val="en-US"/>
        </w:rPr>
      </w:pPr>
    </w:p>
    <w:p w14:paraId="419A1786" w14:textId="589CCAD2" w:rsidR="003B2BFA" w:rsidRPr="003B2BFA" w:rsidRDefault="003B2BFA" w:rsidP="003B2BFA">
      <w:pPr>
        <w:rPr>
          <w:rFonts w:eastAsiaTheme="minorEastAsia"/>
          <w:iCs/>
          <w:lang w:val="en-US"/>
        </w:rPr>
      </w:pPr>
      <w:r>
        <w:rPr>
          <w:rFonts w:eastAsiaTheme="minorEastAsia"/>
          <w:iCs/>
          <w:lang w:val="en-US"/>
        </w:rPr>
        <w:t xml:space="preserve">Therefore, in our opinion, the strong competition together with its faults makes our algorithm an interesting prospective, but not one that can reach SOTA status and tour conferences. </w:t>
      </w:r>
    </w:p>
    <w:p w14:paraId="4FEA5417" w14:textId="6BA8E76B" w:rsidR="00D93EFD" w:rsidRDefault="00D93EFD" w:rsidP="005B19FA">
      <w:pPr>
        <w:rPr>
          <w:rFonts w:eastAsiaTheme="minorEastAsia"/>
          <w:lang w:val="en-US"/>
        </w:rPr>
      </w:pPr>
    </w:p>
    <w:p w14:paraId="49C2F7BF" w14:textId="57A7283C" w:rsidR="00D93EFD" w:rsidRDefault="00D93EFD" w:rsidP="005B19FA">
      <w:pPr>
        <w:rPr>
          <w:rFonts w:eastAsiaTheme="minorEastAsia"/>
          <w:lang w:val="en-US"/>
        </w:rPr>
      </w:pPr>
    </w:p>
    <w:p w14:paraId="42BF7B6F" w14:textId="46EF31E8" w:rsidR="00D93EFD" w:rsidRDefault="00D93EFD" w:rsidP="005B19FA">
      <w:pPr>
        <w:rPr>
          <w:rFonts w:eastAsiaTheme="minorEastAsia"/>
          <w:lang w:val="en-US"/>
        </w:rPr>
      </w:pPr>
    </w:p>
    <w:p w14:paraId="615A704A" w14:textId="6592AD02" w:rsidR="00D93EFD" w:rsidRDefault="00D93EFD" w:rsidP="005B19FA">
      <w:pPr>
        <w:rPr>
          <w:rFonts w:eastAsiaTheme="minorEastAsia"/>
          <w:lang w:val="en-US"/>
        </w:rPr>
      </w:pPr>
    </w:p>
    <w:p w14:paraId="470415AB" w14:textId="02C02933" w:rsidR="00D93EFD" w:rsidRDefault="00D93EFD" w:rsidP="005B19FA">
      <w:pPr>
        <w:rPr>
          <w:rFonts w:eastAsiaTheme="minorEastAsia"/>
          <w:lang w:val="en-US"/>
        </w:rPr>
      </w:pPr>
    </w:p>
    <w:p w14:paraId="20F94878" w14:textId="165DED41" w:rsidR="00D93EFD" w:rsidRDefault="00D93EFD" w:rsidP="005B19FA">
      <w:pPr>
        <w:rPr>
          <w:rFonts w:eastAsiaTheme="minorEastAsia"/>
          <w:lang w:val="en-US"/>
        </w:rPr>
      </w:pPr>
    </w:p>
    <w:p w14:paraId="2C638FEF" w14:textId="02959BF2" w:rsidR="00D93EFD" w:rsidRDefault="00D93EFD" w:rsidP="005B19FA">
      <w:pPr>
        <w:rPr>
          <w:rFonts w:eastAsiaTheme="minorEastAsia"/>
          <w:lang w:val="en-US"/>
        </w:rPr>
      </w:pPr>
    </w:p>
    <w:p w14:paraId="408C3768" w14:textId="5E3655DE" w:rsidR="00D93EFD" w:rsidRDefault="00D93EFD" w:rsidP="005B19FA">
      <w:pPr>
        <w:rPr>
          <w:rFonts w:eastAsiaTheme="minorEastAsia"/>
          <w:lang w:val="en-US"/>
        </w:rPr>
      </w:pPr>
    </w:p>
    <w:p w14:paraId="4382788B" w14:textId="5F302050" w:rsidR="00D93EFD" w:rsidRDefault="00D93EFD" w:rsidP="00D93EFD">
      <w:pPr>
        <w:rPr>
          <w:b/>
          <w:bCs/>
          <w:u w:val="single"/>
          <w:lang w:val="en-US"/>
        </w:rPr>
      </w:pPr>
      <w:r w:rsidRPr="00A01BBD">
        <w:rPr>
          <w:b/>
          <w:bCs/>
          <w:u w:val="single"/>
          <w:lang w:val="en-US"/>
        </w:rPr>
        <w:t>Effect of</w:t>
      </w:r>
      <m:oMath>
        <m:r>
          <m:rPr>
            <m:sty m:val="bi"/>
          </m:rPr>
          <w:rPr>
            <w:rFonts w:ascii="Cambria Math" w:hAnsi="Cambria Math"/>
            <w:u w:val="single"/>
            <w:lang w:val="en-US"/>
          </w:rPr>
          <m:t xml:space="preserve"> </m:t>
        </m:r>
      </m:oMath>
      <w:r>
        <w:rPr>
          <w:b/>
          <w:bCs/>
          <w:u w:val="single"/>
          <w:lang w:val="en-US"/>
        </w:rPr>
        <w:t>Morphological Operations</w:t>
      </w:r>
    </w:p>
    <w:p w14:paraId="40CBEE86" w14:textId="77777777" w:rsidR="00E80EC7" w:rsidRDefault="00D93EFD" w:rsidP="00D93EFD">
      <w:pPr>
        <w:rPr>
          <w:lang w:val="en-US"/>
        </w:rPr>
      </w:pPr>
      <w:r>
        <w:rPr>
          <w:lang w:val="en-US"/>
        </w:rPr>
        <w:t xml:space="preserve">In the algorithm, after the mask is transformed via the displacement field, we apply a morphological operation of </w:t>
      </w:r>
      <w:r>
        <w:rPr>
          <w:b/>
          <w:bCs/>
          <w:lang w:val="en-US"/>
        </w:rPr>
        <w:t>Open</w:t>
      </w:r>
      <w:r>
        <w:rPr>
          <w:lang w:val="en-US"/>
        </w:rPr>
        <w:t xml:space="preserve"> on it (An </w:t>
      </w:r>
      <w:r>
        <w:rPr>
          <w:b/>
          <w:bCs/>
          <w:lang w:val="en-US"/>
        </w:rPr>
        <w:t xml:space="preserve">Erosion </w:t>
      </w:r>
      <w:r>
        <w:rPr>
          <w:lang w:val="en-US"/>
        </w:rPr>
        <w:t xml:space="preserve">followed by </w:t>
      </w:r>
      <w:r>
        <w:rPr>
          <w:b/>
          <w:bCs/>
          <w:lang w:val="en-US"/>
        </w:rPr>
        <w:t>Dilation</w:t>
      </w:r>
      <w:r>
        <w:rPr>
          <w:lang w:val="en-US"/>
        </w:rPr>
        <w:t xml:space="preserve">). Its effect is removing </w:t>
      </w:r>
      <w:r w:rsidR="00E80EC7">
        <w:rPr>
          <w:lang w:val="en-US"/>
        </w:rPr>
        <w:t xml:space="preserve">small protrusions and deformities in the mask. We also note that the morphological operation of </w:t>
      </w:r>
      <w:r w:rsidR="00E80EC7">
        <w:rPr>
          <w:b/>
          <w:bCs/>
          <w:lang w:val="en-US"/>
        </w:rPr>
        <w:t>Close</w:t>
      </w:r>
      <w:r w:rsidR="00E80EC7">
        <w:rPr>
          <w:lang w:val="en-US"/>
        </w:rPr>
        <w:t xml:space="preserve"> might have been useful if small holes in the mask were to appear, which they haven’t.</w:t>
      </w:r>
    </w:p>
    <w:p w14:paraId="57DACF89" w14:textId="77777777" w:rsidR="00E80EC7" w:rsidRDefault="00E80EC7" w:rsidP="00D93EFD">
      <w:pPr>
        <w:rPr>
          <w:lang w:val="en-US"/>
        </w:rPr>
      </w:pPr>
    </w:p>
    <w:p w14:paraId="545493AC" w14:textId="4C0E564A" w:rsidR="00D93EFD" w:rsidRPr="00D93EFD" w:rsidRDefault="00E80EC7" w:rsidP="00D93EFD">
      <w:pPr>
        <w:rPr>
          <w:rFonts w:eastAsiaTheme="minorEastAsia"/>
          <w:lang w:val="en-US"/>
        </w:rPr>
      </w:pPr>
      <w:r>
        <w:rPr>
          <w:lang w:val="en-US"/>
        </w:rPr>
        <w:t>The following set of images show the results of the algorithm using regularization of 1</w:t>
      </w:r>
      <w:r w:rsidRPr="00E80EC7">
        <w:rPr>
          <w:vertAlign w:val="superscript"/>
          <w:lang w:val="en-US"/>
        </w:rPr>
        <w:t>st</w:t>
      </w:r>
      <w:r>
        <w:rPr>
          <w:lang w:val="en-US"/>
        </w:rPr>
        <w:t xml:space="preserve"> order TV</w:t>
      </w:r>
      <w:r w:rsidR="00D93EFD">
        <w:rPr>
          <w:lang w:val="en-US"/>
        </w:rPr>
        <w:t xml:space="preserve"> </w:t>
      </w:r>
      <w:r>
        <w:rPr>
          <w:lang w:val="en-US"/>
        </w:rPr>
        <w:t>with no morphological operations:</w:t>
      </w:r>
    </w:p>
    <w:p w14:paraId="3274BCF9" w14:textId="77777777" w:rsidR="00D93EFD" w:rsidRDefault="00D93EFD" w:rsidP="005B19FA">
      <w:pPr>
        <w:rPr>
          <w:rFonts w:eastAsiaTheme="minorEastAsia"/>
          <w:lang w:val="en-US"/>
        </w:rPr>
      </w:pPr>
    </w:p>
    <w:p w14:paraId="76F5CE0B" w14:textId="113E87A2" w:rsidR="005B19FA" w:rsidRDefault="005B19FA" w:rsidP="005B19FA">
      <w:pPr>
        <w:rPr>
          <w:rFonts w:eastAsiaTheme="minorEastAsia"/>
          <w:lang w:val="en-US"/>
        </w:rPr>
      </w:pPr>
      <w:r>
        <w:rPr>
          <w:rFonts w:eastAsiaTheme="minorEastAsia"/>
          <w:noProof/>
          <w:lang w:val="en-US"/>
        </w:rPr>
        <w:lastRenderedPageBreak/>
        <w:drawing>
          <wp:inline distT="0" distB="0" distL="0" distR="0" wp14:anchorId="3F9DEBA6" wp14:editId="4C4BC12C">
            <wp:extent cx="5861370" cy="2835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cstate="print">
                      <a:extLst>
                        <a:ext uri="{28A0092B-C50C-407E-A947-70E740481C1C}">
                          <a14:useLocalDpi xmlns:a14="http://schemas.microsoft.com/office/drawing/2010/main" val="0"/>
                        </a:ext>
                      </a:extLst>
                    </a:blip>
                    <a:srcRect l="12399" t="9559" r="8910" b="17385"/>
                    <a:stretch/>
                  </pic:blipFill>
                  <pic:spPr bwMode="auto">
                    <a:xfrm>
                      <a:off x="0" y="0"/>
                      <a:ext cx="5899024" cy="2854117"/>
                    </a:xfrm>
                    <a:prstGeom prst="rect">
                      <a:avLst/>
                    </a:prstGeom>
                    <a:ln>
                      <a:noFill/>
                    </a:ln>
                    <a:extLst>
                      <a:ext uri="{53640926-AAD7-44D8-BBD7-CCE9431645EC}">
                        <a14:shadowObscured xmlns:a14="http://schemas.microsoft.com/office/drawing/2010/main"/>
                      </a:ext>
                    </a:extLst>
                  </pic:spPr>
                </pic:pic>
              </a:graphicData>
            </a:graphic>
          </wp:inline>
        </w:drawing>
      </w:r>
    </w:p>
    <w:p w14:paraId="1C73F6A3" w14:textId="77777777" w:rsidR="005B19FA" w:rsidRDefault="005B19FA" w:rsidP="005B19FA">
      <w:pPr>
        <w:rPr>
          <w:rFonts w:eastAsiaTheme="minorEastAsia"/>
          <w:lang w:val="en-US"/>
        </w:rPr>
      </w:pPr>
    </w:p>
    <w:p w14:paraId="26E612BE" w14:textId="3EF7DEDA" w:rsidR="005B19FA" w:rsidRDefault="005B19FA" w:rsidP="005B19FA">
      <w:pPr>
        <w:rPr>
          <w:rFonts w:eastAsiaTheme="minorEastAsia"/>
          <w:lang w:val="en-US"/>
        </w:rPr>
      </w:pPr>
      <w:r>
        <w:rPr>
          <w:rFonts w:eastAsiaTheme="minorEastAsia"/>
          <w:lang w:val="en-US"/>
        </w:rPr>
        <w:t xml:space="preserve">As opposed to </w:t>
      </w:r>
      <w:r w:rsidR="001855A0">
        <w:rPr>
          <w:rFonts w:eastAsiaTheme="minorEastAsia"/>
          <w:lang w:val="en-US"/>
        </w:rPr>
        <w:t>1</w:t>
      </w:r>
      <w:r w:rsidR="001855A0">
        <w:rPr>
          <w:rFonts w:eastAsiaTheme="minorEastAsia"/>
          <w:vertAlign w:val="superscript"/>
          <w:lang w:val="en-US"/>
        </w:rPr>
        <w:t>st</w:t>
      </w:r>
      <w:r>
        <w:rPr>
          <w:rFonts w:eastAsiaTheme="minorEastAsia"/>
          <w:lang w:val="en-US"/>
        </w:rPr>
        <w:t xml:space="preserve"> order</w:t>
      </w:r>
      <w:r w:rsidR="001855A0">
        <w:rPr>
          <w:rFonts w:eastAsiaTheme="minorEastAsia"/>
          <w:lang w:val="en-US"/>
        </w:rPr>
        <w:t xml:space="preserve"> with Open operation</w:t>
      </w:r>
      <w:r>
        <w:rPr>
          <w:rFonts w:eastAsiaTheme="minorEastAsia"/>
          <w:lang w:val="en-US"/>
        </w:rPr>
        <w:t>:</w:t>
      </w:r>
    </w:p>
    <w:p w14:paraId="469B752E" w14:textId="77777777" w:rsidR="005B19FA" w:rsidRDefault="005B19FA" w:rsidP="005B19FA">
      <w:pPr>
        <w:rPr>
          <w:rFonts w:eastAsiaTheme="minorEastAsia"/>
          <w:lang w:val="en-US"/>
        </w:rPr>
      </w:pPr>
    </w:p>
    <w:p w14:paraId="2F8A6329" w14:textId="30CAB75A" w:rsidR="005B19FA" w:rsidRDefault="001855A0" w:rsidP="005B19FA">
      <w:pPr>
        <w:rPr>
          <w:rFonts w:eastAsiaTheme="minorEastAsia"/>
          <w:lang w:val="en-US"/>
        </w:rPr>
      </w:pPr>
      <w:r>
        <w:rPr>
          <w:rFonts w:eastAsiaTheme="minorEastAsia"/>
          <w:noProof/>
          <w:lang w:val="en-US"/>
        </w:rPr>
        <w:drawing>
          <wp:inline distT="0" distB="0" distL="0" distR="0" wp14:anchorId="6BE8D43B" wp14:editId="1DB0503C">
            <wp:extent cx="5828632" cy="2750741"/>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7" cstate="print">
                      <a:extLst>
                        <a:ext uri="{28A0092B-C50C-407E-A947-70E740481C1C}">
                          <a14:useLocalDpi xmlns:a14="http://schemas.microsoft.com/office/drawing/2010/main" val="0"/>
                        </a:ext>
                      </a:extLst>
                    </a:blip>
                    <a:srcRect l="12325" t="11263" r="9120" b="17339"/>
                    <a:stretch/>
                  </pic:blipFill>
                  <pic:spPr bwMode="auto">
                    <a:xfrm>
                      <a:off x="0" y="0"/>
                      <a:ext cx="5893758" cy="2781476"/>
                    </a:xfrm>
                    <a:prstGeom prst="rect">
                      <a:avLst/>
                    </a:prstGeom>
                    <a:ln>
                      <a:noFill/>
                    </a:ln>
                    <a:extLst>
                      <a:ext uri="{53640926-AAD7-44D8-BBD7-CCE9431645EC}">
                        <a14:shadowObscured xmlns:a14="http://schemas.microsoft.com/office/drawing/2010/main"/>
                      </a:ext>
                    </a:extLst>
                  </pic:spPr>
                </pic:pic>
              </a:graphicData>
            </a:graphic>
          </wp:inline>
        </w:drawing>
      </w:r>
    </w:p>
    <w:p w14:paraId="359A0F96" w14:textId="7254BBF0" w:rsidR="005B19FA" w:rsidRDefault="005B19FA" w:rsidP="005B19FA">
      <w:pPr>
        <w:rPr>
          <w:rFonts w:eastAsiaTheme="minorEastAsia"/>
          <w:lang w:val="en-US"/>
        </w:rPr>
      </w:pPr>
    </w:p>
    <w:p w14:paraId="3060B953" w14:textId="6B80F2BC" w:rsidR="005B19FA" w:rsidRDefault="001855A0" w:rsidP="005B19FA">
      <w:pPr>
        <w:rPr>
          <w:rFonts w:eastAsiaTheme="minorEastAsia"/>
          <w:lang w:val="en-US"/>
        </w:rPr>
      </w:pPr>
      <w:r>
        <w:rPr>
          <w:rFonts w:eastAsiaTheme="minorEastAsia"/>
          <w:lang w:val="en-US"/>
        </w:rPr>
        <w:t>TV as a regularization term benefits the algorithm by making it robust to change in form. However, that same sensitivity can be detrimental, such as in the Tennis ball example – where dust and hairs mix and flow together ending with hairline deformities in the mask. These the morphological operation can easily dispatch.</w:t>
      </w:r>
    </w:p>
    <w:p w14:paraId="4CECF9CD" w14:textId="3A380FB4" w:rsidR="001855A0" w:rsidRDefault="001855A0" w:rsidP="005B19FA">
      <w:pPr>
        <w:rPr>
          <w:rFonts w:eastAsiaTheme="minorEastAsia"/>
          <w:lang w:val="en-US"/>
        </w:rPr>
      </w:pPr>
    </w:p>
    <w:p w14:paraId="13BF4B41" w14:textId="77777777" w:rsidR="001855A0" w:rsidRPr="00565483" w:rsidRDefault="001855A0" w:rsidP="005B19FA">
      <w:pPr>
        <w:rPr>
          <w:rFonts w:eastAsiaTheme="minorEastAsia"/>
          <w:lang w:val="en-US"/>
        </w:rPr>
      </w:pPr>
    </w:p>
    <w:sectPr w:rsidR="001855A0" w:rsidRPr="00565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DA"/>
    <w:rsid w:val="00091B55"/>
    <w:rsid w:val="00107845"/>
    <w:rsid w:val="001571AF"/>
    <w:rsid w:val="001855A0"/>
    <w:rsid w:val="002350CA"/>
    <w:rsid w:val="00267B5C"/>
    <w:rsid w:val="002F5DAC"/>
    <w:rsid w:val="00323DE9"/>
    <w:rsid w:val="003B2BFA"/>
    <w:rsid w:val="00410F55"/>
    <w:rsid w:val="00493808"/>
    <w:rsid w:val="005155B6"/>
    <w:rsid w:val="00565483"/>
    <w:rsid w:val="005B19FA"/>
    <w:rsid w:val="00680196"/>
    <w:rsid w:val="008A4DBD"/>
    <w:rsid w:val="00981EDA"/>
    <w:rsid w:val="00A01BBD"/>
    <w:rsid w:val="00B21802"/>
    <w:rsid w:val="00D93EFD"/>
    <w:rsid w:val="00E80EC7"/>
    <w:rsid w:val="00EC34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A387"/>
  <w15:chartTrackingRefBased/>
  <w15:docId w15:val="{27DD969D-527A-964F-9C22-44447092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ED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EDA"/>
    <w:rPr>
      <w:rFonts w:asciiTheme="majorHAnsi" w:eastAsiaTheme="majorEastAsia" w:hAnsiTheme="majorHAnsi" w:cstheme="majorBidi"/>
      <w:color w:val="2F5496" w:themeColor="accent1" w:themeShade="BF"/>
      <w:kern w:val="2"/>
      <w:sz w:val="40"/>
      <w:szCs w:val="40"/>
      <w14:ligatures w14:val="standardContextual"/>
    </w:rPr>
  </w:style>
  <w:style w:type="character" w:styleId="PlaceholderText">
    <w:name w:val="Placeholder Text"/>
    <w:basedOn w:val="DefaultParagraphFont"/>
    <w:uiPriority w:val="99"/>
    <w:semiHidden/>
    <w:rsid w:val="00323D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86635">
      <w:bodyDiv w:val="1"/>
      <w:marLeft w:val="0"/>
      <w:marRight w:val="0"/>
      <w:marTop w:val="0"/>
      <w:marBottom w:val="0"/>
      <w:divBdr>
        <w:top w:val="none" w:sz="0" w:space="0" w:color="auto"/>
        <w:left w:val="none" w:sz="0" w:space="0" w:color="auto"/>
        <w:bottom w:val="none" w:sz="0" w:space="0" w:color="auto"/>
        <w:right w:val="none" w:sz="0" w:space="0" w:color="auto"/>
      </w:divBdr>
      <w:divsChild>
        <w:div w:id="1523743140">
          <w:marLeft w:val="0"/>
          <w:marRight w:val="0"/>
          <w:marTop w:val="0"/>
          <w:marBottom w:val="0"/>
          <w:divBdr>
            <w:top w:val="none" w:sz="0" w:space="0" w:color="auto"/>
            <w:left w:val="none" w:sz="0" w:space="0" w:color="auto"/>
            <w:bottom w:val="none" w:sz="0" w:space="0" w:color="auto"/>
            <w:right w:val="none" w:sz="0" w:space="0" w:color="auto"/>
          </w:divBdr>
          <w:divsChild>
            <w:div w:id="1884099019">
              <w:marLeft w:val="0"/>
              <w:marRight w:val="0"/>
              <w:marTop w:val="0"/>
              <w:marBottom w:val="0"/>
              <w:divBdr>
                <w:top w:val="none" w:sz="0" w:space="0" w:color="auto"/>
                <w:left w:val="none" w:sz="0" w:space="0" w:color="auto"/>
                <w:bottom w:val="none" w:sz="0" w:space="0" w:color="auto"/>
                <w:right w:val="none" w:sz="0" w:space="0" w:color="auto"/>
              </w:divBdr>
            </w:div>
            <w:div w:id="879516267">
              <w:marLeft w:val="0"/>
              <w:marRight w:val="0"/>
              <w:marTop w:val="0"/>
              <w:marBottom w:val="0"/>
              <w:divBdr>
                <w:top w:val="none" w:sz="0" w:space="0" w:color="auto"/>
                <w:left w:val="none" w:sz="0" w:space="0" w:color="auto"/>
                <w:bottom w:val="none" w:sz="0" w:space="0" w:color="auto"/>
                <w:right w:val="none" w:sz="0" w:space="0" w:color="auto"/>
              </w:divBdr>
            </w:div>
            <w:div w:id="1742675100">
              <w:marLeft w:val="0"/>
              <w:marRight w:val="0"/>
              <w:marTop w:val="0"/>
              <w:marBottom w:val="0"/>
              <w:divBdr>
                <w:top w:val="none" w:sz="0" w:space="0" w:color="auto"/>
                <w:left w:val="none" w:sz="0" w:space="0" w:color="auto"/>
                <w:bottom w:val="none" w:sz="0" w:space="0" w:color="auto"/>
                <w:right w:val="none" w:sz="0" w:space="0" w:color="auto"/>
              </w:divBdr>
            </w:div>
            <w:div w:id="315840543">
              <w:marLeft w:val="0"/>
              <w:marRight w:val="0"/>
              <w:marTop w:val="0"/>
              <w:marBottom w:val="0"/>
              <w:divBdr>
                <w:top w:val="none" w:sz="0" w:space="0" w:color="auto"/>
                <w:left w:val="none" w:sz="0" w:space="0" w:color="auto"/>
                <w:bottom w:val="none" w:sz="0" w:space="0" w:color="auto"/>
                <w:right w:val="none" w:sz="0" w:space="0" w:color="auto"/>
              </w:divBdr>
            </w:div>
            <w:div w:id="1117918538">
              <w:marLeft w:val="0"/>
              <w:marRight w:val="0"/>
              <w:marTop w:val="0"/>
              <w:marBottom w:val="0"/>
              <w:divBdr>
                <w:top w:val="none" w:sz="0" w:space="0" w:color="auto"/>
                <w:left w:val="none" w:sz="0" w:space="0" w:color="auto"/>
                <w:bottom w:val="none" w:sz="0" w:space="0" w:color="auto"/>
                <w:right w:val="none" w:sz="0" w:space="0" w:color="auto"/>
              </w:divBdr>
            </w:div>
            <w:div w:id="877400919">
              <w:marLeft w:val="0"/>
              <w:marRight w:val="0"/>
              <w:marTop w:val="0"/>
              <w:marBottom w:val="0"/>
              <w:divBdr>
                <w:top w:val="none" w:sz="0" w:space="0" w:color="auto"/>
                <w:left w:val="none" w:sz="0" w:space="0" w:color="auto"/>
                <w:bottom w:val="none" w:sz="0" w:space="0" w:color="auto"/>
                <w:right w:val="none" w:sz="0" w:space="0" w:color="auto"/>
              </w:divBdr>
            </w:div>
            <w:div w:id="1959480784">
              <w:marLeft w:val="0"/>
              <w:marRight w:val="0"/>
              <w:marTop w:val="0"/>
              <w:marBottom w:val="0"/>
              <w:divBdr>
                <w:top w:val="none" w:sz="0" w:space="0" w:color="auto"/>
                <w:left w:val="none" w:sz="0" w:space="0" w:color="auto"/>
                <w:bottom w:val="none" w:sz="0" w:space="0" w:color="auto"/>
                <w:right w:val="none" w:sz="0" w:space="0" w:color="auto"/>
              </w:divBdr>
            </w:div>
            <w:div w:id="10917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4307">
      <w:bodyDiv w:val="1"/>
      <w:marLeft w:val="0"/>
      <w:marRight w:val="0"/>
      <w:marTop w:val="0"/>
      <w:marBottom w:val="0"/>
      <w:divBdr>
        <w:top w:val="none" w:sz="0" w:space="0" w:color="auto"/>
        <w:left w:val="none" w:sz="0" w:space="0" w:color="auto"/>
        <w:bottom w:val="none" w:sz="0" w:space="0" w:color="auto"/>
        <w:right w:val="none" w:sz="0" w:space="0" w:color="auto"/>
      </w:divBdr>
      <w:divsChild>
        <w:div w:id="1237284504">
          <w:marLeft w:val="0"/>
          <w:marRight w:val="0"/>
          <w:marTop w:val="0"/>
          <w:marBottom w:val="0"/>
          <w:divBdr>
            <w:top w:val="none" w:sz="0" w:space="0" w:color="auto"/>
            <w:left w:val="none" w:sz="0" w:space="0" w:color="auto"/>
            <w:bottom w:val="none" w:sz="0" w:space="0" w:color="auto"/>
            <w:right w:val="none" w:sz="0" w:space="0" w:color="auto"/>
          </w:divBdr>
          <w:divsChild>
            <w:div w:id="19946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8</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Dvir</dc:creator>
  <cp:keywords/>
  <dc:description/>
  <cp:lastModifiedBy>Lior Dvir</cp:lastModifiedBy>
  <cp:revision>1</cp:revision>
  <dcterms:created xsi:type="dcterms:W3CDTF">2024-05-17T16:04:00Z</dcterms:created>
  <dcterms:modified xsi:type="dcterms:W3CDTF">2024-05-20T18:27:00Z</dcterms:modified>
</cp:coreProperties>
</file>