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F39C6" w:rsidRDefault="00AF39C6"/>
    <w:sectPr w:rsidR="00AF39C6" w:rsidSect="00AC44AF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5382"/>
    <w:rsid w:val="00545382"/>
    <w:rsid w:val="008B31A0"/>
    <w:rsid w:val="00A704F6"/>
    <w:rsid w:val="00AC44AF"/>
    <w:rsid w:val="00AF39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PING" wne:name="Project.NewMacros.P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TemplateCrmMenta.dotm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Lior Nahum Grosman</dc:creator>
  <cp:keywords/>
  <dc:description/>
  <cp:lastModifiedBy>Lior Nahum Grosman</cp:lastModifiedBy>
  <cp:revision>12</cp:revision>
  <dcterms:created xsi:type="dcterms:W3CDTF">2014-07-27T13:50:00Z</dcterms:created>
  <dcterms:modified xsi:type="dcterms:W3CDTF">2014-07-29T13:21:00Z</dcterms:modified>
</cp:coreProperties>
</file>