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50F" w:rsidRDefault="00CB450F" w:rsidP="00CB450F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David" w:hAnsi="David" w:cs="David"/>
        </w:rPr>
      </w:pPr>
      <w:r w:rsidRPr="00CB450F">
        <w:rPr>
          <w:rFonts w:ascii="David" w:hAnsi="David" w:cs="David"/>
          <w:b/>
          <w:bCs/>
          <w:rtl/>
        </w:rPr>
        <w:t xml:space="preserve">עקרון </w:t>
      </w:r>
      <w:proofErr w:type="spellStart"/>
      <w:r w:rsidRPr="00CB450F">
        <w:rPr>
          <w:rFonts w:ascii="David" w:hAnsi="David" w:cs="David"/>
          <w:b/>
          <w:bCs/>
          <w:rtl/>
        </w:rPr>
        <w:t>הכימוס</w:t>
      </w:r>
      <w:proofErr w:type="spellEnd"/>
      <w:r>
        <w:rPr>
          <w:rFonts w:ascii="David" w:hAnsi="David" w:cs="David" w:hint="cs"/>
          <w:b/>
          <w:bCs/>
          <w:rtl/>
        </w:rPr>
        <w:t xml:space="preserve"> </w:t>
      </w:r>
      <w:r w:rsidRPr="00CB450F">
        <w:rPr>
          <w:rFonts w:ascii="David" w:hAnsi="David" w:cs="David"/>
          <w:b/>
          <w:bCs/>
          <w:rtl/>
        </w:rPr>
        <w:t>-</w:t>
      </w:r>
      <w:r w:rsidRPr="00CB450F">
        <w:rPr>
          <w:rFonts w:ascii="David" w:hAnsi="David" w:cs="David"/>
          <w:rtl/>
        </w:rPr>
        <w:t xml:space="preserve"> עקרון </w:t>
      </w:r>
      <w:proofErr w:type="spellStart"/>
      <w:r w:rsidRPr="00CB450F">
        <w:rPr>
          <w:rFonts w:ascii="David" w:hAnsi="David" w:cs="David"/>
          <w:rtl/>
        </w:rPr>
        <w:t>הכימוס</w:t>
      </w:r>
      <w:proofErr w:type="spellEnd"/>
      <w:r w:rsidRPr="00CB450F">
        <w:rPr>
          <w:rFonts w:ascii="David" w:hAnsi="David" w:cs="David"/>
          <w:rtl/>
        </w:rPr>
        <w:t xml:space="preserve"> הוא ש</w:t>
      </w:r>
      <w:r w:rsidRPr="00CB450F">
        <w:rPr>
          <w:rFonts w:ascii="David" w:hAnsi="David" w:cs="David"/>
          <w:rtl/>
        </w:rPr>
        <w:t>כל אובייקט מסתיר את המידע ואת אופן פעולתו מהאובייקטים האחרים. לשם כך, כל אובייקט מכיל נתונים שהם ציבוריים</w:t>
      </w:r>
      <w:r w:rsidRPr="00CB450F">
        <w:rPr>
          <w:rFonts w:ascii="David" w:hAnsi="David" w:cs="David"/>
        </w:rPr>
        <w:t xml:space="preserve"> (public) </w:t>
      </w:r>
      <w:r w:rsidRPr="00CB450F">
        <w:rPr>
          <w:rFonts w:ascii="David" w:hAnsi="David" w:cs="David"/>
          <w:rtl/>
        </w:rPr>
        <w:t>ופרטיים</w:t>
      </w:r>
      <w:r>
        <w:rPr>
          <w:rFonts w:ascii="David" w:hAnsi="David" w:cs="David"/>
        </w:rPr>
        <w:t xml:space="preserve"> (private)</w:t>
      </w:r>
      <w:r w:rsidRPr="00CB450F"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Pr="00CB450F">
        <w:rPr>
          <w:rFonts w:ascii="David" w:hAnsi="David" w:cs="David"/>
          <w:rtl/>
        </w:rPr>
        <w:t>קיימים עוד מצבי ביניים, אליהם לא ניכנס בינתיים</w:t>
      </w:r>
      <w:r w:rsidRPr="00CB450F">
        <w:rPr>
          <w:rFonts w:ascii="David" w:hAnsi="David" w:cs="David"/>
        </w:rPr>
        <w:t>.</w:t>
      </w:r>
    </w:p>
    <w:p w:rsidR="00CB450F" w:rsidRDefault="00CB450F" w:rsidP="00CB450F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David" w:hAnsi="David" w:cs="David"/>
        </w:rPr>
      </w:pPr>
      <w:r w:rsidRPr="00CB450F">
        <w:rPr>
          <w:rFonts w:ascii="David" w:hAnsi="David" w:cs="David" w:hint="cs"/>
          <w:b/>
          <w:bCs/>
          <w:rtl/>
        </w:rPr>
        <w:t>מחלקה -</w:t>
      </w:r>
      <w:r>
        <w:rPr>
          <w:rFonts w:ascii="David" w:hAnsi="David" w:cs="David" w:hint="cs"/>
          <w:rtl/>
        </w:rPr>
        <w:t xml:space="preserve"> ניתן לרשת ממנה שדות ומתודות וליצור ממנה מופעים (אובייקטים)</w:t>
      </w:r>
    </w:p>
    <w:p w:rsidR="00CB450F" w:rsidRDefault="00CB450F" w:rsidP="00CB450F">
      <w:pPr>
        <w:pStyle w:val="a3"/>
        <w:spacing w:after="0" w:line="360" w:lineRule="auto"/>
        <w:ind w:left="714"/>
        <w:jc w:val="both"/>
        <w:rPr>
          <w:rFonts w:ascii="David" w:hAnsi="David" w:cs="David"/>
          <w:rtl/>
        </w:rPr>
      </w:pPr>
      <w:r w:rsidRPr="00CB450F">
        <w:rPr>
          <w:rFonts w:ascii="David" w:hAnsi="David" w:cs="David" w:hint="cs"/>
          <w:b/>
          <w:bCs/>
          <w:rtl/>
        </w:rPr>
        <w:t>מחלקה אבסטרקטית -</w:t>
      </w:r>
      <w:r>
        <w:rPr>
          <w:rFonts w:ascii="David" w:hAnsi="David" w:cs="David" w:hint="cs"/>
          <w:rtl/>
        </w:rPr>
        <w:t xml:space="preserve"> ניתן לרשת ממנה שדות ומתודות אך לא ניתן ליצור ממנה מופעים (אובייקטים) </w:t>
      </w:r>
    </w:p>
    <w:p w:rsidR="00CB450F" w:rsidRPr="00CB450F" w:rsidRDefault="00CB450F" w:rsidP="00CB450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David" w:hAnsi="David" w:cs="David"/>
          <w:rtl/>
        </w:rPr>
      </w:pPr>
      <w:r w:rsidRPr="00CB450F">
        <w:rPr>
          <w:rFonts w:ascii="David" w:hAnsi="David" w:cs="David" w:hint="cs"/>
          <w:b/>
          <w:bCs/>
          <w:rtl/>
        </w:rPr>
        <w:t>מחלקה סטטית -</w:t>
      </w:r>
      <w:r w:rsidRPr="00CB450F">
        <w:rPr>
          <w:rFonts w:ascii="David" w:hAnsi="David" w:cs="David" w:hint="cs"/>
          <w:rtl/>
        </w:rPr>
        <w:t xml:space="preserve"> </w:t>
      </w:r>
      <w:r w:rsidRPr="00CB450F">
        <w:rPr>
          <w:rFonts w:ascii="David" w:hAnsi="David" w:cs="David"/>
          <w:rtl/>
        </w:rPr>
        <w:t>כל מה שנמצא במחלקה חייב להיות</w:t>
      </w:r>
      <w:r>
        <w:rPr>
          <w:rFonts w:ascii="David" w:hAnsi="David" w:cs="David" w:hint="cs"/>
          <w:rtl/>
        </w:rPr>
        <w:t xml:space="preserve"> </w:t>
      </w:r>
      <w:r w:rsidRPr="00CB450F">
        <w:rPr>
          <w:rFonts w:ascii="David" w:hAnsi="David" w:cs="David"/>
        </w:rPr>
        <w:t xml:space="preserve"> static</w:t>
      </w:r>
      <w:r>
        <w:rPr>
          <w:rFonts w:ascii="David" w:hAnsi="David" w:cs="David" w:hint="cs"/>
          <w:rtl/>
        </w:rPr>
        <w:t>(</w:t>
      </w:r>
      <w:r w:rsidRPr="00CB450F">
        <w:rPr>
          <w:rFonts w:ascii="David" w:hAnsi="David" w:cs="David"/>
          <w:rtl/>
        </w:rPr>
        <w:t>משתנים, פונקציות, מאפיינים</w:t>
      </w:r>
      <w:r>
        <w:rPr>
          <w:rFonts w:ascii="David" w:hAnsi="David" w:cs="David" w:hint="cs"/>
          <w:rtl/>
        </w:rPr>
        <w:t xml:space="preserve">), </w:t>
      </w:r>
      <w:r w:rsidRPr="00CB450F">
        <w:rPr>
          <w:rFonts w:ascii="David" w:hAnsi="David" w:cs="David"/>
          <w:rtl/>
        </w:rPr>
        <w:t>לא ניתן ליצור מופעים (אובייקט</w:t>
      </w:r>
      <w:r w:rsidRPr="00CB450F">
        <w:rPr>
          <w:rFonts w:ascii="David" w:hAnsi="David" w:cs="David" w:hint="cs"/>
          <w:rtl/>
        </w:rPr>
        <w:t>ים</w:t>
      </w:r>
      <w:r w:rsidRPr="00CB450F">
        <w:rPr>
          <w:rFonts w:ascii="David" w:hAnsi="David" w:cs="David"/>
          <w:rtl/>
        </w:rPr>
        <w:t>) מהמחלקה</w:t>
      </w:r>
      <w:r w:rsidRPr="00CB450F">
        <w:rPr>
          <w:rFonts w:ascii="David" w:hAnsi="David" w:cs="David" w:hint="cs"/>
          <w:rtl/>
        </w:rPr>
        <w:t xml:space="preserve"> ו</w:t>
      </w:r>
      <w:r w:rsidRPr="00CB450F">
        <w:rPr>
          <w:rFonts w:ascii="David" w:hAnsi="David" w:cs="David"/>
          <w:rtl/>
        </w:rPr>
        <w:t>לא ניתן לרשת מהמחלקה</w:t>
      </w:r>
    </w:p>
    <w:p w:rsidR="00CB450F" w:rsidRDefault="00CB450F" w:rsidP="00CB450F">
      <w:pPr>
        <w:pStyle w:val="a3"/>
        <w:shd w:val="clear" w:color="auto" w:fill="FFFFFF"/>
        <w:spacing w:after="0" w:line="360" w:lineRule="auto"/>
        <w:jc w:val="both"/>
        <w:textAlignment w:val="baseline"/>
        <w:rPr>
          <w:rFonts w:ascii="David" w:hAnsi="David" w:cs="David" w:hint="cs"/>
          <w:rtl/>
        </w:rPr>
      </w:pPr>
      <w:r w:rsidRPr="00CB450F">
        <w:rPr>
          <w:rFonts w:ascii="David" w:hAnsi="David" w:cs="David" w:hint="cs"/>
          <w:b/>
          <w:bCs/>
          <w:rtl/>
        </w:rPr>
        <w:t>מחלקה -</w:t>
      </w:r>
      <w:r w:rsidRPr="00CB450F">
        <w:rPr>
          <w:rFonts w:ascii="David" w:hAnsi="David" w:cs="David" w:hint="cs"/>
          <w:rtl/>
        </w:rPr>
        <w:t xml:space="preserve"> </w:t>
      </w:r>
      <w:r w:rsidRPr="00CB450F">
        <w:rPr>
          <w:rFonts w:ascii="David" w:hAnsi="David" w:cs="David"/>
          <w:rtl/>
        </w:rPr>
        <w:t>כל מה שנמצא במחלקה </w:t>
      </w:r>
      <w:r>
        <w:rPr>
          <w:rFonts w:ascii="David" w:hAnsi="David" w:cs="David" w:hint="cs"/>
          <w:rtl/>
        </w:rPr>
        <w:t xml:space="preserve">לא </w:t>
      </w:r>
      <w:r w:rsidRPr="00CB450F">
        <w:rPr>
          <w:rFonts w:ascii="David" w:hAnsi="David" w:cs="David"/>
          <w:rtl/>
        </w:rPr>
        <w:t>חייב להיות</w:t>
      </w:r>
      <w:r>
        <w:rPr>
          <w:rFonts w:ascii="David" w:hAnsi="David" w:cs="David" w:hint="cs"/>
          <w:rtl/>
        </w:rPr>
        <w:t xml:space="preserve"> </w:t>
      </w:r>
      <w:r w:rsidRPr="00CB450F">
        <w:rPr>
          <w:rFonts w:ascii="David" w:hAnsi="David" w:cs="David"/>
        </w:rPr>
        <w:t xml:space="preserve"> static</w:t>
      </w:r>
      <w:r>
        <w:rPr>
          <w:rFonts w:ascii="David" w:hAnsi="David" w:cs="David" w:hint="cs"/>
          <w:rtl/>
        </w:rPr>
        <w:t>(</w:t>
      </w:r>
      <w:r w:rsidRPr="00CB450F">
        <w:rPr>
          <w:rFonts w:ascii="David" w:hAnsi="David" w:cs="David"/>
          <w:rtl/>
        </w:rPr>
        <w:t>משתנים, פונקציות, מאפיינים</w:t>
      </w:r>
      <w:r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rtl/>
        </w:rPr>
        <w:t xml:space="preserve">, </w:t>
      </w:r>
      <w:r w:rsidRPr="00CB450F">
        <w:rPr>
          <w:rFonts w:ascii="David" w:hAnsi="David" w:cs="David"/>
          <w:rtl/>
        </w:rPr>
        <w:t>ניתן ליצור מופעים (אובייקט</w:t>
      </w:r>
      <w:r w:rsidRPr="00CB450F">
        <w:rPr>
          <w:rFonts w:ascii="David" w:hAnsi="David" w:cs="David" w:hint="cs"/>
          <w:rtl/>
        </w:rPr>
        <w:t>ים</w:t>
      </w:r>
      <w:r w:rsidRPr="00CB450F">
        <w:rPr>
          <w:rFonts w:ascii="David" w:hAnsi="David" w:cs="David"/>
          <w:rtl/>
        </w:rPr>
        <w:t>) מהמחלקה</w:t>
      </w:r>
      <w:r>
        <w:rPr>
          <w:rFonts w:ascii="David" w:hAnsi="David" w:cs="David" w:hint="cs"/>
          <w:rtl/>
        </w:rPr>
        <w:t xml:space="preserve"> ונ</w:t>
      </w:r>
      <w:r w:rsidRPr="00CB450F">
        <w:rPr>
          <w:rFonts w:ascii="David" w:hAnsi="David" w:cs="David"/>
          <w:rtl/>
        </w:rPr>
        <w:t>יתן לרשת מהמחלקה</w:t>
      </w:r>
      <w:r w:rsidR="002D2731">
        <w:rPr>
          <w:rFonts w:ascii="David" w:hAnsi="David" w:cs="David" w:hint="cs"/>
          <w:rtl/>
        </w:rPr>
        <w:t>.</w:t>
      </w:r>
    </w:p>
    <w:p w:rsidR="002D2731" w:rsidRPr="002D2731" w:rsidRDefault="002D2731" w:rsidP="002D273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textAlignment w:val="baseline"/>
        <w:rPr>
          <w:rFonts w:ascii="David" w:hAnsi="David" w:cs="David"/>
        </w:rPr>
      </w:pPr>
      <w:r w:rsidRPr="002D2731">
        <w:rPr>
          <w:rFonts w:ascii="David" w:hAnsi="David" w:cs="David" w:hint="cs"/>
          <w:rtl/>
        </w:rPr>
        <w:t xml:space="preserve">המחלקה שיורשת מהמחלקה בעלת ה- </w:t>
      </w:r>
      <w:r w:rsidRPr="002D2731">
        <w:rPr>
          <w:rFonts w:ascii="David" w:hAnsi="David" w:cs="David"/>
        </w:rPr>
        <w:t>members</w:t>
      </w:r>
      <w:r w:rsidRPr="002D2731">
        <w:rPr>
          <w:rFonts w:ascii="David" w:hAnsi="David" w:cs="David"/>
          <w:rtl/>
        </w:rPr>
        <w:t xml:space="preserve"> בעלי </w:t>
      </w:r>
      <w:r w:rsidRPr="002D2731">
        <w:rPr>
          <w:rFonts w:ascii="David" w:hAnsi="David" w:cs="David"/>
        </w:rPr>
        <w:t>access modifier</w:t>
      </w:r>
      <w:r w:rsidRPr="002D2731">
        <w:rPr>
          <w:rFonts w:ascii="David" w:hAnsi="David" w:cs="David"/>
          <w:rtl/>
        </w:rPr>
        <w:t xml:space="preserve"> של </w:t>
      </w:r>
      <w:r w:rsidRPr="002D2731">
        <w:rPr>
          <w:rFonts w:ascii="David" w:hAnsi="David" w:cs="David"/>
        </w:rPr>
        <w:t>internal</w:t>
      </w:r>
    </w:p>
    <w:p w:rsidR="00CB450F" w:rsidRPr="002D2731" w:rsidRDefault="00CB450F" w:rsidP="00CB450F">
      <w:pPr>
        <w:pStyle w:val="a3"/>
        <w:shd w:val="clear" w:color="auto" w:fill="FFFFFF"/>
        <w:spacing w:after="0" w:line="360" w:lineRule="auto"/>
        <w:jc w:val="both"/>
        <w:textAlignment w:val="baseline"/>
        <w:rPr>
          <w:rFonts w:ascii="David" w:hAnsi="David" w:cs="David"/>
          <w:b/>
          <w:bCs/>
        </w:rPr>
      </w:pPr>
    </w:p>
    <w:p w:rsidR="00CB450F" w:rsidRPr="002D2731" w:rsidRDefault="00CB450F" w:rsidP="00CB450F">
      <w:pPr>
        <w:pStyle w:val="a3"/>
        <w:spacing w:after="0" w:line="360" w:lineRule="auto"/>
        <w:jc w:val="both"/>
        <w:rPr>
          <w:rFonts w:ascii="David" w:hAnsi="David" w:cs="David"/>
          <w:b/>
          <w:bCs/>
        </w:rPr>
      </w:pPr>
      <w:bookmarkStart w:id="0" w:name="_GoBack"/>
      <w:bookmarkEnd w:id="0"/>
    </w:p>
    <w:sectPr w:rsidR="00CB450F" w:rsidRPr="002D2731" w:rsidSect="00E04F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charset w:val="00"/>
    <w:family w:val="auto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7D1C"/>
    <w:multiLevelType w:val="hybridMultilevel"/>
    <w:tmpl w:val="BCF0E5CA"/>
    <w:lvl w:ilvl="0" w:tplc="F79EF8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0141B"/>
    <w:multiLevelType w:val="multilevel"/>
    <w:tmpl w:val="FF9C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309D3"/>
    <w:multiLevelType w:val="multilevel"/>
    <w:tmpl w:val="1E1448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42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0F"/>
    <w:rsid w:val="002D2731"/>
    <w:rsid w:val="007F4023"/>
    <w:rsid w:val="00CB450F"/>
    <w:rsid w:val="00E0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14EA"/>
  <w15:chartTrackingRefBased/>
  <w15:docId w15:val="{A56F24D0-A4F2-4551-A473-C5A8020B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50F"/>
    <w:pPr>
      <w:ind w:left="720"/>
      <w:contextualSpacing/>
    </w:pPr>
  </w:style>
  <w:style w:type="table" w:customStyle="1" w:styleId="TableNormal">
    <w:name w:val="Table Normal"/>
    <w:rsid w:val="002D2731"/>
    <w:rPr>
      <w:rFonts w:ascii="Aptos" w:eastAsia="Aptos" w:hAnsi="Aptos" w:cs="Aptos"/>
      <w:lang w:val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8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2024-05-05T16:46:00Z</dcterms:created>
  <dcterms:modified xsi:type="dcterms:W3CDTF">2024-05-05T17:03:00Z</dcterms:modified>
</cp:coreProperties>
</file>