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C9" w:rsidRDefault="004E39E2" w:rsidP="00131CD4">
      <w:r>
        <w:t xml:space="preserve">           </w:t>
      </w:r>
      <w:r w:rsidR="007349C9" w:rsidRPr="004E39E2">
        <w:t>Thesis</w:t>
      </w:r>
    </w:p>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7349C9" w:rsidRDefault="007349C9" w:rsidP="00131CD4"/>
    <w:p w:rsidR="00D14BC3" w:rsidRDefault="00D14BC3" w:rsidP="00131CD4"/>
    <w:p w:rsidR="00D14BC3" w:rsidRDefault="00D14BC3" w:rsidP="00131CD4"/>
    <w:p w:rsidR="00D14BC3" w:rsidRDefault="00D14BC3" w:rsidP="00131CD4"/>
    <w:p w:rsidR="00D14BC3" w:rsidRDefault="00D14BC3" w:rsidP="00131CD4"/>
    <w:p w:rsidR="00D14BC3" w:rsidRDefault="00D14BC3" w:rsidP="00131CD4"/>
    <w:sdt>
      <w:sdtPr>
        <w:rPr>
          <w:rFonts w:asciiTheme="minorBidi" w:eastAsiaTheme="minorHAnsi" w:hAnsiTheme="minorBidi"/>
          <w:color w:val="auto"/>
          <w:sz w:val="24"/>
          <w:szCs w:val="24"/>
        </w:rPr>
        <w:id w:val="-1152601231"/>
        <w:docPartObj>
          <w:docPartGallery w:val="Table of Contents"/>
          <w:docPartUnique/>
        </w:docPartObj>
      </w:sdtPr>
      <w:sdtEndPr>
        <w:rPr>
          <w:noProof/>
        </w:rPr>
      </w:sdtEndPr>
      <w:sdtContent>
        <w:p w:rsidR="00D14BC3" w:rsidRDefault="00D14BC3" w:rsidP="005A3A11">
          <w:pPr>
            <w:pStyle w:val="TOCHeading"/>
          </w:pPr>
          <w:r>
            <w:t>Table of Contents</w:t>
          </w:r>
        </w:p>
        <w:p w:rsidR="004959EE" w:rsidRDefault="00D14BC3">
          <w:pPr>
            <w:pStyle w:val="TOC1"/>
            <w:rPr>
              <w:rFonts w:asciiTheme="minorHAnsi" w:eastAsiaTheme="minorEastAsia" w:hAnsiTheme="minorHAnsi" w:cstheme="minorBidi"/>
              <w:noProof/>
              <w:sz w:val="22"/>
              <w:szCs w:val="22"/>
              <w:lang w:bidi="he-IL"/>
            </w:rPr>
          </w:pPr>
          <w:r>
            <w:fldChar w:fldCharType="begin"/>
          </w:r>
          <w:r>
            <w:instrText xml:space="preserve"> TOC \o "1-3" \h \z \u </w:instrText>
          </w:r>
          <w:r>
            <w:fldChar w:fldCharType="separate"/>
          </w:r>
          <w:hyperlink w:anchor="_Toc500854500" w:history="1">
            <w:r w:rsidR="004959EE" w:rsidRPr="00837C44">
              <w:rPr>
                <w:rStyle w:val="Hyperlink"/>
                <w:noProof/>
              </w:rPr>
              <w:t>1</w:t>
            </w:r>
            <w:r w:rsidR="004959EE">
              <w:rPr>
                <w:rFonts w:asciiTheme="minorHAnsi" w:eastAsiaTheme="minorEastAsia" w:hAnsiTheme="minorHAnsi" w:cstheme="minorBidi"/>
                <w:noProof/>
                <w:sz w:val="22"/>
                <w:szCs w:val="22"/>
                <w:lang w:bidi="he-IL"/>
              </w:rPr>
              <w:tab/>
            </w:r>
            <w:r w:rsidR="004959EE" w:rsidRPr="00837C44">
              <w:rPr>
                <w:rStyle w:val="Hyperlink"/>
                <w:noProof/>
              </w:rPr>
              <w:t>Introduction</w:t>
            </w:r>
            <w:r w:rsidR="004959EE">
              <w:rPr>
                <w:noProof/>
                <w:webHidden/>
              </w:rPr>
              <w:tab/>
            </w:r>
            <w:r w:rsidR="004959EE">
              <w:rPr>
                <w:noProof/>
                <w:webHidden/>
              </w:rPr>
              <w:fldChar w:fldCharType="begin"/>
            </w:r>
            <w:r w:rsidR="004959EE">
              <w:rPr>
                <w:noProof/>
                <w:webHidden/>
              </w:rPr>
              <w:instrText xml:space="preserve"> PAGEREF _Toc500854500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01" w:history="1">
            <w:r w:rsidR="004959EE" w:rsidRPr="00837C44">
              <w:rPr>
                <w:rStyle w:val="Hyperlink"/>
                <w:noProof/>
              </w:rPr>
              <w:t>1.1</w:t>
            </w:r>
            <w:r w:rsidR="004959EE">
              <w:rPr>
                <w:rFonts w:asciiTheme="minorHAnsi" w:eastAsiaTheme="minorEastAsia" w:hAnsiTheme="minorHAnsi" w:cstheme="minorBidi"/>
                <w:noProof/>
                <w:sz w:val="22"/>
                <w:szCs w:val="22"/>
                <w:lang w:bidi="he-IL"/>
              </w:rPr>
              <w:tab/>
            </w:r>
            <w:r w:rsidR="004959EE" w:rsidRPr="00837C44">
              <w:rPr>
                <w:rStyle w:val="Hyperlink"/>
                <w:noProof/>
              </w:rPr>
              <w:t>The need for TTE:</w:t>
            </w:r>
            <w:r w:rsidR="004959EE">
              <w:rPr>
                <w:noProof/>
                <w:webHidden/>
              </w:rPr>
              <w:tab/>
            </w:r>
            <w:r w:rsidR="004959EE">
              <w:rPr>
                <w:noProof/>
                <w:webHidden/>
              </w:rPr>
              <w:fldChar w:fldCharType="begin"/>
            </w:r>
            <w:r w:rsidR="004959EE">
              <w:rPr>
                <w:noProof/>
                <w:webHidden/>
              </w:rPr>
              <w:instrText xml:space="preserve"> PAGEREF _Toc500854501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02" w:history="1">
            <w:r w:rsidR="004959EE" w:rsidRPr="00837C44">
              <w:rPr>
                <w:rStyle w:val="Hyperlink"/>
                <w:noProof/>
              </w:rPr>
              <w:t>1.1.1</w:t>
            </w:r>
            <w:r w:rsidR="004959EE">
              <w:rPr>
                <w:rFonts w:asciiTheme="minorHAnsi" w:eastAsiaTheme="minorEastAsia" w:hAnsiTheme="minorHAnsi" w:cstheme="minorBidi"/>
                <w:noProof/>
                <w:szCs w:val="22"/>
                <w:lang w:bidi="he-IL"/>
              </w:rPr>
              <w:tab/>
            </w:r>
            <w:r w:rsidR="004959EE" w:rsidRPr="00837C44">
              <w:rPr>
                <w:rStyle w:val="Hyperlink"/>
                <w:noProof/>
              </w:rPr>
              <w:t>NIOSH</w:t>
            </w:r>
            <w:r w:rsidR="004959EE">
              <w:rPr>
                <w:noProof/>
                <w:webHidden/>
              </w:rPr>
              <w:tab/>
            </w:r>
            <w:r w:rsidR="004959EE">
              <w:rPr>
                <w:noProof/>
                <w:webHidden/>
              </w:rPr>
              <w:fldChar w:fldCharType="begin"/>
            </w:r>
            <w:r w:rsidR="004959EE">
              <w:rPr>
                <w:noProof/>
                <w:webHidden/>
              </w:rPr>
              <w:instrText xml:space="preserve"> PAGEREF _Toc500854502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03" w:history="1">
            <w:r w:rsidR="004959EE" w:rsidRPr="00837C44">
              <w:rPr>
                <w:rStyle w:val="Hyperlink"/>
                <w:noProof/>
              </w:rPr>
              <w:t>1.1.2</w:t>
            </w:r>
            <w:r w:rsidR="004959EE">
              <w:rPr>
                <w:rFonts w:asciiTheme="minorHAnsi" w:eastAsiaTheme="minorEastAsia" w:hAnsiTheme="minorHAnsi" w:cstheme="minorBidi"/>
                <w:noProof/>
                <w:szCs w:val="22"/>
                <w:lang w:bidi="he-IL"/>
              </w:rPr>
              <w:tab/>
            </w:r>
            <w:r w:rsidR="004959EE" w:rsidRPr="00837C44">
              <w:rPr>
                <w:rStyle w:val="Hyperlink"/>
                <w:noProof/>
              </w:rPr>
              <w:t>Robot, rescue, first responders…</w:t>
            </w:r>
            <w:r w:rsidR="004959EE">
              <w:rPr>
                <w:noProof/>
                <w:webHidden/>
              </w:rPr>
              <w:tab/>
            </w:r>
            <w:r w:rsidR="004959EE">
              <w:rPr>
                <w:noProof/>
                <w:webHidden/>
              </w:rPr>
              <w:fldChar w:fldCharType="begin"/>
            </w:r>
            <w:r w:rsidR="004959EE">
              <w:rPr>
                <w:noProof/>
                <w:webHidden/>
              </w:rPr>
              <w:instrText xml:space="preserve"> PAGEREF _Toc500854503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04" w:history="1">
            <w:r w:rsidR="004959EE" w:rsidRPr="00837C44">
              <w:rPr>
                <w:rStyle w:val="Hyperlink"/>
                <w:noProof/>
              </w:rPr>
              <w:t>1.1.3</w:t>
            </w:r>
            <w:r w:rsidR="004959EE">
              <w:rPr>
                <w:rFonts w:asciiTheme="minorHAnsi" w:eastAsiaTheme="minorEastAsia" w:hAnsiTheme="minorHAnsi" w:cstheme="minorBidi"/>
                <w:noProof/>
                <w:szCs w:val="22"/>
                <w:lang w:bidi="he-IL"/>
              </w:rPr>
              <w:tab/>
            </w:r>
            <w:r w:rsidR="004959EE" w:rsidRPr="00837C44">
              <w:rPr>
                <w:rStyle w:val="Hyperlink"/>
                <w:noProof/>
              </w:rPr>
              <w:t>Manufacturers: Ultra (Rock Phone), Lockheed- Martin (),,…</w:t>
            </w:r>
            <w:r w:rsidR="004959EE">
              <w:rPr>
                <w:noProof/>
                <w:webHidden/>
              </w:rPr>
              <w:tab/>
            </w:r>
            <w:r w:rsidR="004959EE">
              <w:rPr>
                <w:noProof/>
                <w:webHidden/>
              </w:rPr>
              <w:fldChar w:fldCharType="begin"/>
            </w:r>
            <w:r w:rsidR="004959EE">
              <w:rPr>
                <w:noProof/>
                <w:webHidden/>
              </w:rPr>
              <w:instrText xml:space="preserve"> PAGEREF _Toc500854504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05" w:history="1">
            <w:r w:rsidR="004959EE" w:rsidRPr="00837C44">
              <w:rPr>
                <w:rStyle w:val="Hyperlink"/>
                <w:noProof/>
              </w:rPr>
              <w:t>1.1.4</w:t>
            </w:r>
            <w:r w:rsidR="004959EE">
              <w:rPr>
                <w:rFonts w:asciiTheme="minorHAnsi" w:eastAsiaTheme="minorEastAsia" w:hAnsiTheme="minorHAnsi" w:cstheme="minorBidi"/>
                <w:noProof/>
                <w:szCs w:val="22"/>
                <w:lang w:bidi="he-IL"/>
              </w:rPr>
              <w:tab/>
            </w:r>
            <w:r w:rsidR="004959EE" w:rsidRPr="00837C44">
              <w:rPr>
                <w:rStyle w:val="Hyperlink"/>
                <w:noProof/>
              </w:rPr>
              <w:t>Approaches:</w:t>
            </w:r>
            <w:r w:rsidR="004959EE">
              <w:rPr>
                <w:noProof/>
                <w:webHidden/>
              </w:rPr>
              <w:tab/>
            </w:r>
            <w:r w:rsidR="004959EE">
              <w:rPr>
                <w:noProof/>
                <w:webHidden/>
              </w:rPr>
              <w:fldChar w:fldCharType="begin"/>
            </w:r>
            <w:r w:rsidR="004959EE">
              <w:rPr>
                <w:noProof/>
                <w:webHidden/>
              </w:rPr>
              <w:instrText xml:space="preserve"> PAGEREF _Toc500854505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06" w:history="1">
            <w:r w:rsidR="004959EE" w:rsidRPr="00837C44">
              <w:rPr>
                <w:rStyle w:val="Hyperlink"/>
                <w:noProof/>
              </w:rPr>
              <w:t>1.2</w:t>
            </w:r>
            <w:r w:rsidR="004959EE">
              <w:rPr>
                <w:rFonts w:asciiTheme="minorHAnsi" w:eastAsiaTheme="minorEastAsia" w:hAnsiTheme="minorHAnsi" w:cstheme="minorBidi"/>
                <w:noProof/>
                <w:sz w:val="22"/>
                <w:szCs w:val="22"/>
                <w:lang w:bidi="he-IL"/>
              </w:rPr>
              <w:tab/>
            </w:r>
            <w:r w:rsidR="004959EE" w:rsidRPr="00837C44">
              <w:rPr>
                <w:rStyle w:val="Hyperlink"/>
                <w:noProof/>
              </w:rPr>
              <w:t>Electromagnetic analysis of VLF band</w:t>
            </w:r>
            <w:r w:rsidR="004959EE">
              <w:rPr>
                <w:noProof/>
                <w:webHidden/>
              </w:rPr>
              <w:tab/>
            </w:r>
            <w:r w:rsidR="004959EE">
              <w:rPr>
                <w:noProof/>
                <w:webHidden/>
              </w:rPr>
              <w:fldChar w:fldCharType="begin"/>
            </w:r>
            <w:r w:rsidR="004959EE">
              <w:rPr>
                <w:noProof/>
                <w:webHidden/>
              </w:rPr>
              <w:instrText xml:space="preserve"> PAGEREF _Toc500854506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07" w:history="1">
            <w:r w:rsidR="004959EE" w:rsidRPr="00837C44">
              <w:rPr>
                <w:rStyle w:val="Hyperlink"/>
                <w:noProof/>
              </w:rPr>
              <w:t>1.3</w:t>
            </w:r>
            <w:r w:rsidR="004959EE">
              <w:rPr>
                <w:rFonts w:asciiTheme="minorHAnsi" w:eastAsiaTheme="minorEastAsia" w:hAnsiTheme="minorHAnsi" w:cstheme="minorBidi"/>
                <w:noProof/>
                <w:sz w:val="22"/>
                <w:szCs w:val="22"/>
                <w:lang w:bidi="he-IL"/>
              </w:rPr>
              <w:tab/>
            </w:r>
            <w:r w:rsidR="004959EE" w:rsidRPr="00837C44">
              <w:rPr>
                <w:rStyle w:val="Hyperlink"/>
                <w:noProof/>
              </w:rPr>
              <w:t>Magnetic devices- Coils</w:t>
            </w:r>
            <w:r w:rsidR="004959EE">
              <w:rPr>
                <w:noProof/>
                <w:webHidden/>
              </w:rPr>
              <w:tab/>
            </w:r>
            <w:r w:rsidR="004959EE">
              <w:rPr>
                <w:noProof/>
                <w:webHidden/>
              </w:rPr>
              <w:fldChar w:fldCharType="begin"/>
            </w:r>
            <w:r w:rsidR="004959EE">
              <w:rPr>
                <w:noProof/>
                <w:webHidden/>
              </w:rPr>
              <w:instrText xml:space="preserve"> PAGEREF _Toc500854507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08" w:history="1">
            <w:r w:rsidR="004959EE" w:rsidRPr="00837C44">
              <w:rPr>
                <w:rStyle w:val="Hyperlink"/>
                <w:noProof/>
              </w:rPr>
              <w:t>1.4</w:t>
            </w:r>
            <w:r w:rsidR="004959EE">
              <w:rPr>
                <w:rFonts w:asciiTheme="minorHAnsi" w:eastAsiaTheme="minorEastAsia" w:hAnsiTheme="minorHAnsi" w:cstheme="minorBidi"/>
                <w:noProof/>
                <w:sz w:val="22"/>
                <w:szCs w:val="22"/>
                <w:lang w:bidi="he-IL"/>
              </w:rPr>
              <w:tab/>
            </w:r>
            <w:r w:rsidR="004959EE" w:rsidRPr="00837C44">
              <w:rPr>
                <w:rStyle w:val="Hyperlink"/>
                <w:noProof/>
              </w:rPr>
              <w:t>Channel model: Brazil figure 14</w:t>
            </w:r>
            <w:r w:rsidR="004959EE">
              <w:rPr>
                <w:noProof/>
                <w:webHidden/>
              </w:rPr>
              <w:tab/>
            </w:r>
            <w:r w:rsidR="004959EE">
              <w:rPr>
                <w:noProof/>
                <w:webHidden/>
              </w:rPr>
              <w:fldChar w:fldCharType="begin"/>
            </w:r>
            <w:r w:rsidR="004959EE">
              <w:rPr>
                <w:noProof/>
                <w:webHidden/>
              </w:rPr>
              <w:instrText xml:space="preserve"> PAGEREF _Toc500854508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09" w:history="1">
            <w:r w:rsidR="004959EE" w:rsidRPr="00837C44">
              <w:rPr>
                <w:rStyle w:val="Hyperlink"/>
                <w:noProof/>
              </w:rPr>
              <w:t>1.5</w:t>
            </w:r>
            <w:r w:rsidR="004959EE">
              <w:rPr>
                <w:rFonts w:asciiTheme="minorHAnsi" w:eastAsiaTheme="minorEastAsia" w:hAnsiTheme="minorHAnsi" w:cstheme="minorBidi"/>
                <w:noProof/>
                <w:sz w:val="22"/>
                <w:szCs w:val="22"/>
                <w:lang w:bidi="he-IL"/>
              </w:rPr>
              <w:tab/>
            </w:r>
            <w:r w:rsidR="004959EE" w:rsidRPr="00837C44">
              <w:rPr>
                <w:rStyle w:val="Hyperlink"/>
                <w:noProof/>
              </w:rPr>
              <w:t>The choice of OFDM</w:t>
            </w:r>
            <w:r w:rsidR="004959EE">
              <w:rPr>
                <w:noProof/>
                <w:webHidden/>
              </w:rPr>
              <w:tab/>
            </w:r>
            <w:r w:rsidR="004959EE">
              <w:rPr>
                <w:noProof/>
                <w:webHidden/>
              </w:rPr>
              <w:fldChar w:fldCharType="begin"/>
            </w:r>
            <w:r w:rsidR="004959EE">
              <w:rPr>
                <w:noProof/>
                <w:webHidden/>
              </w:rPr>
              <w:instrText xml:space="preserve"> PAGEREF _Toc500854509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10" w:history="1">
            <w:r w:rsidR="004959EE" w:rsidRPr="00837C44">
              <w:rPr>
                <w:rStyle w:val="Hyperlink"/>
                <w:noProof/>
              </w:rPr>
              <w:t>1.5.1</w:t>
            </w:r>
            <w:r w:rsidR="004959EE">
              <w:rPr>
                <w:rFonts w:asciiTheme="minorHAnsi" w:eastAsiaTheme="minorEastAsia" w:hAnsiTheme="minorHAnsi" w:cstheme="minorBidi"/>
                <w:noProof/>
                <w:szCs w:val="22"/>
                <w:lang w:bidi="he-IL"/>
              </w:rPr>
              <w:tab/>
            </w:r>
            <w:r w:rsidR="004959EE" w:rsidRPr="00837C44">
              <w:rPr>
                <w:rStyle w:val="Hyperlink"/>
                <w:noProof/>
              </w:rPr>
              <w:t>Analog or FSK ( Brazil, p. 166)</w:t>
            </w:r>
            <w:r w:rsidR="004959EE">
              <w:rPr>
                <w:noProof/>
                <w:webHidden/>
              </w:rPr>
              <w:tab/>
            </w:r>
            <w:r w:rsidR="004959EE">
              <w:rPr>
                <w:noProof/>
                <w:webHidden/>
              </w:rPr>
              <w:fldChar w:fldCharType="begin"/>
            </w:r>
            <w:r w:rsidR="004959EE">
              <w:rPr>
                <w:noProof/>
                <w:webHidden/>
              </w:rPr>
              <w:instrText xml:space="preserve"> PAGEREF _Toc500854510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11" w:history="1">
            <w:r w:rsidR="004959EE" w:rsidRPr="00837C44">
              <w:rPr>
                <w:rStyle w:val="Hyperlink"/>
                <w:noProof/>
              </w:rPr>
              <w:t>1.5.2</w:t>
            </w:r>
            <w:r w:rsidR="004959EE">
              <w:rPr>
                <w:rFonts w:asciiTheme="minorHAnsi" w:eastAsiaTheme="minorEastAsia" w:hAnsiTheme="minorHAnsi" w:cstheme="minorBidi"/>
                <w:noProof/>
                <w:szCs w:val="22"/>
                <w:lang w:bidi="he-IL"/>
              </w:rPr>
              <w:tab/>
            </w:r>
            <w:r w:rsidR="004959EE" w:rsidRPr="00837C44">
              <w:rPr>
                <w:rStyle w:val="Hyperlink"/>
                <w:noProof/>
              </w:rPr>
              <w:t>MSK (Brazil [2])</w:t>
            </w:r>
            <w:r w:rsidR="004959EE">
              <w:rPr>
                <w:noProof/>
                <w:webHidden/>
              </w:rPr>
              <w:tab/>
            </w:r>
            <w:r w:rsidR="004959EE">
              <w:rPr>
                <w:noProof/>
                <w:webHidden/>
              </w:rPr>
              <w:fldChar w:fldCharType="begin"/>
            </w:r>
            <w:r w:rsidR="004959EE">
              <w:rPr>
                <w:noProof/>
                <w:webHidden/>
              </w:rPr>
              <w:instrText xml:space="preserve"> PAGEREF _Toc500854511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12" w:history="1">
            <w:r w:rsidR="004959EE" w:rsidRPr="00837C44">
              <w:rPr>
                <w:rStyle w:val="Hyperlink"/>
                <w:noProof/>
              </w:rPr>
              <w:t>1.5.3</w:t>
            </w:r>
            <w:r w:rsidR="004959EE">
              <w:rPr>
                <w:rFonts w:asciiTheme="minorHAnsi" w:eastAsiaTheme="minorEastAsia" w:hAnsiTheme="minorHAnsi" w:cstheme="minorBidi"/>
                <w:noProof/>
                <w:szCs w:val="22"/>
                <w:lang w:bidi="he-IL"/>
              </w:rPr>
              <w:tab/>
            </w:r>
            <w:r w:rsidR="004959EE" w:rsidRPr="00837C44">
              <w:rPr>
                <w:rStyle w:val="Hyperlink"/>
                <w:noProof/>
              </w:rPr>
              <w:t>impulsive noise (Brazil); frequency selective?</w:t>
            </w:r>
            <w:r w:rsidR="004959EE">
              <w:rPr>
                <w:noProof/>
                <w:webHidden/>
              </w:rPr>
              <w:tab/>
            </w:r>
            <w:r w:rsidR="004959EE">
              <w:rPr>
                <w:noProof/>
                <w:webHidden/>
              </w:rPr>
              <w:fldChar w:fldCharType="begin"/>
            </w:r>
            <w:r w:rsidR="004959EE">
              <w:rPr>
                <w:noProof/>
                <w:webHidden/>
              </w:rPr>
              <w:instrText xml:space="preserve"> PAGEREF _Toc500854512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13" w:history="1">
            <w:r w:rsidR="004959EE" w:rsidRPr="00837C44">
              <w:rPr>
                <w:rStyle w:val="Hyperlink"/>
                <w:noProof/>
              </w:rPr>
              <w:t>1.5.4</w:t>
            </w:r>
            <w:r w:rsidR="004959EE">
              <w:rPr>
                <w:rFonts w:asciiTheme="minorHAnsi" w:eastAsiaTheme="minorEastAsia" w:hAnsiTheme="minorHAnsi" w:cstheme="minorBidi"/>
                <w:noProof/>
                <w:szCs w:val="22"/>
                <w:lang w:bidi="he-IL"/>
              </w:rPr>
              <w:tab/>
            </w:r>
            <w:r w:rsidR="004959EE" w:rsidRPr="00837C44">
              <w:rPr>
                <w:rStyle w:val="Hyperlink"/>
                <w:noProof/>
              </w:rPr>
              <w:t>No good model. (Brazil p.170 left)</w:t>
            </w:r>
            <w:r w:rsidR="004959EE">
              <w:rPr>
                <w:noProof/>
                <w:webHidden/>
              </w:rPr>
              <w:tab/>
            </w:r>
            <w:r w:rsidR="004959EE">
              <w:rPr>
                <w:noProof/>
                <w:webHidden/>
              </w:rPr>
              <w:fldChar w:fldCharType="begin"/>
            </w:r>
            <w:r w:rsidR="004959EE">
              <w:rPr>
                <w:noProof/>
                <w:webHidden/>
              </w:rPr>
              <w:instrText xml:space="preserve"> PAGEREF _Toc500854513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14" w:history="1">
            <w:r w:rsidR="004959EE" w:rsidRPr="00837C44">
              <w:rPr>
                <w:rStyle w:val="Hyperlink"/>
                <w:noProof/>
              </w:rPr>
              <w:t>1.5.5</w:t>
            </w:r>
            <w:r w:rsidR="004959EE">
              <w:rPr>
                <w:rFonts w:asciiTheme="minorHAnsi" w:eastAsiaTheme="minorEastAsia" w:hAnsiTheme="minorHAnsi" w:cstheme="minorBidi"/>
                <w:noProof/>
                <w:szCs w:val="22"/>
                <w:lang w:bidi="he-IL"/>
              </w:rPr>
              <w:tab/>
            </w:r>
            <w:r w:rsidR="004959EE" w:rsidRPr="00837C44">
              <w:rPr>
                <w:rStyle w:val="Hyperlink"/>
                <w:noProof/>
              </w:rPr>
              <w:t>OFDM is flexible both on Tx and on Rx</w:t>
            </w:r>
            <w:r w:rsidR="004959EE">
              <w:rPr>
                <w:noProof/>
                <w:webHidden/>
              </w:rPr>
              <w:tab/>
            </w:r>
            <w:r w:rsidR="004959EE">
              <w:rPr>
                <w:noProof/>
                <w:webHidden/>
              </w:rPr>
              <w:fldChar w:fldCharType="begin"/>
            </w:r>
            <w:r w:rsidR="004959EE">
              <w:rPr>
                <w:noProof/>
                <w:webHidden/>
              </w:rPr>
              <w:instrText xml:space="preserve"> PAGEREF _Toc500854514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15" w:history="1">
            <w:r w:rsidR="004959EE" w:rsidRPr="00837C44">
              <w:rPr>
                <w:rStyle w:val="Hyperlink"/>
                <w:noProof/>
              </w:rPr>
              <w:t>1.5.6</w:t>
            </w:r>
            <w:r w:rsidR="004959EE">
              <w:rPr>
                <w:rFonts w:asciiTheme="minorHAnsi" w:eastAsiaTheme="minorEastAsia" w:hAnsiTheme="minorHAnsi" w:cstheme="minorBidi"/>
                <w:noProof/>
                <w:szCs w:val="22"/>
                <w:lang w:bidi="he-IL"/>
              </w:rPr>
              <w:tab/>
            </w:r>
            <w:r w:rsidR="004959EE" w:rsidRPr="00837C44">
              <w:rPr>
                <w:rStyle w:val="Hyperlink"/>
                <w:noProof/>
              </w:rPr>
              <w:t>CSIT is of advantage</w:t>
            </w:r>
            <w:r w:rsidR="004959EE">
              <w:rPr>
                <w:noProof/>
                <w:webHidden/>
              </w:rPr>
              <w:tab/>
            </w:r>
            <w:r w:rsidR="004959EE">
              <w:rPr>
                <w:noProof/>
                <w:webHidden/>
              </w:rPr>
              <w:fldChar w:fldCharType="begin"/>
            </w:r>
            <w:r w:rsidR="004959EE">
              <w:rPr>
                <w:noProof/>
                <w:webHidden/>
              </w:rPr>
              <w:instrText xml:space="preserve"> PAGEREF _Toc500854515 \h </w:instrText>
            </w:r>
            <w:r w:rsidR="004959EE">
              <w:rPr>
                <w:noProof/>
                <w:webHidden/>
              </w:rPr>
            </w:r>
            <w:r w:rsidR="004959EE">
              <w:rPr>
                <w:noProof/>
                <w:webHidden/>
              </w:rPr>
              <w:fldChar w:fldCharType="separate"/>
            </w:r>
            <w:r w:rsidR="004959EE">
              <w:rPr>
                <w:noProof/>
                <w:webHidden/>
              </w:rPr>
              <w:t>7</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16" w:history="1">
            <w:r w:rsidR="004959EE" w:rsidRPr="00837C44">
              <w:rPr>
                <w:rStyle w:val="Hyperlink"/>
                <w:noProof/>
              </w:rPr>
              <w:t>2</w:t>
            </w:r>
            <w:r w:rsidR="004959EE">
              <w:rPr>
                <w:rFonts w:asciiTheme="minorHAnsi" w:eastAsiaTheme="minorEastAsia" w:hAnsiTheme="minorHAnsi" w:cstheme="minorBidi"/>
                <w:noProof/>
                <w:sz w:val="22"/>
                <w:szCs w:val="22"/>
                <w:lang w:bidi="he-IL"/>
              </w:rPr>
              <w:tab/>
            </w:r>
            <w:r w:rsidR="004959EE" w:rsidRPr="00837C44">
              <w:rPr>
                <w:rStyle w:val="Hyperlink"/>
                <w:noProof/>
              </w:rPr>
              <w:t>System, Magnetic and analog devices</w:t>
            </w:r>
            <w:r w:rsidR="004959EE">
              <w:rPr>
                <w:noProof/>
                <w:webHidden/>
              </w:rPr>
              <w:tab/>
            </w:r>
            <w:r w:rsidR="004959EE">
              <w:rPr>
                <w:noProof/>
                <w:webHidden/>
              </w:rPr>
              <w:fldChar w:fldCharType="begin"/>
            </w:r>
            <w:r w:rsidR="004959EE">
              <w:rPr>
                <w:noProof/>
                <w:webHidden/>
              </w:rPr>
              <w:instrText xml:space="preserve"> PAGEREF _Toc500854516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rPr>
              <w:rFonts w:asciiTheme="minorHAnsi" w:eastAsiaTheme="minorEastAsia" w:hAnsiTheme="minorHAnsi" w:cstheme="minorBidi"/>
              <w:noProof/>
              <w:sz w:val="22"/>
              <w:szCs w:val="22"/>
              <w:lang w:bidi="he-IL"/>
            </w:rPr>
          </w:pPr>
          <w:hyperlink w:anchor="_Toc500854517" w:history="1">
            <w:r w:rsidR="004959EE" w:rsidRPr="00837C44">
              <w:rPr>
                <w:rStyle w:val="Hyperlink"/>
                <w:noProof/>
              </w:rPr>
              <w:t>2.1</w:t>
            </w:r>
            <w:r w:rsidR="004959EE">
              <w:rPr>
                <w:noProof/>
                <w:webHidden/>
              </w:rPr>
              <w:tab/>
            </w:r>
            <w:r w:rsidR="004959EE">
              <w:rPr>
                <w:noProof/>
                <w:webHidden/>
              </w:rPr>
              <w:fldChar w:fldCharType="begin"/>
            </w:r>
            <w:r w:rsidR="004959EE">
              <w:rPr>
                <w:noProof/>
                <w:webHidden/>
              </w:rPr>
              <w:instrText xml:space="preserve"> PAGEREF _Toc500854517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rPr>
              <w:rFonts w:asciiTheme="minorHAnsi" w:eastAsiaTheme="minorEastAsia" w:hAnsiTheme="minorHAnsi" w:cstheme="minorBidi"/>
              <w:noProof/>
              <w:sz w:val="22"/>
              <w:szCs w:val="22"/>
              <w:lang w:bidi="he-IL"/>
            </w:rPr>
          </w:pPr>
          <w:hyperlink w:anchor="_Toc500854518" w:history="1">
            <w:r w:rsidR="004959EE" w:rsidRPr="00837C44">
              <w:rPr>
                <w:rStyle w:val="Hyperlink"/>
                <w:noProof/>
              </w:rPr>
              <w:t>2.2</w:t>
            </w:r>
            <w:r w:rsidR="004959EE">
              <w:rPr>
                <w:noProof/>
                <w:webHidden/>
              </w:rPr>
              <w:tab/>
            </w:r>
            <w:r w:rsidR="004959EE">
              <w:rPr>
                <w:noProof/>
                <w:webHidden/>
              </w:rPr>
              <w:fldChar w:fldCharType="begin"/>
            </w:r>
            <w:r w:rsidR="004959EE">
              <w:rPr>
                <w:noProof/>
                <w:webHidden/>
              </w:rPr>
              <w:instrText xml:space="preserve"> PAGEREF _Toc500854518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rPr>
              <w:rFonts w:asciiTheme="minorHAnsi" w:eastAsiaTheme="minorEastAsia" w:hAnsiTheme="minorHAnsi" w:cstheme="minorBidi"/>
              <w:noProof/>
              <w:sz w:val="22"/>
              <w:szCs w:val="22"/>
              <w:lang w:bidi="he-IL"/>
            </w:rPr>
          </w:pPr>
          <w:hyperlink w:anchor="_Toc500854519" w:history="1">
            <w:r w:rsidR="004959EE" w:rsidRPr="00837C44">
              <w:rPr>
                <w:rStyle w:val="Hyperlink"/>
                <w:noProof/>
              </w:rPr>
              <w:t>2.3</w:t>
            </w:r>
            <w:r w:rsidR="004959EE">
              <w:rPr>
                <w:noProof/>
                <w:webHidden/>
              </w:rPr>
              <w:tab/>
            </w:r>
            <w:r w:rsidR="004959EE">
              <w:rPr>
                <w:noProof/>
                <w:webHidden/>
              </w:rPr>
              <w:fldChar w:fldCharType="begin"/>
            </w:r>
            <w:r w:rsidR="004959EE">
              <w:rPr>
                <w:noProof/>
                <w:webHidden/>
              </w:rPr>
              <w:instrText xml:space="preserve"> PAGEREF _Toc500854519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rPr>
              <w:rFonts w:asciiTheme="minorHAnsi" w:eastAsiaTheme="minorEastAsia" w:hAnsiTheme="minorHAnsi" w:cstheme="minorBidi"/>
              <w:noProof/>
              <w:sz w:val="22"/>
              <w:szCs w:val="22"/>
              <w:lang w:bidi="he-IL"/>
            </w:rPr>
          </w:pPr>
          <w:hyperlink w:anchor="_Toc500854520" w:history="1">
            <w:r w:rsidR="004959EE" w:rsidRPr="00837C44">
              <w:rPr>
                <w:rStyle w:val="Hyperlink"/>
                <w:noProof/>
              </w:rPr>
              <w:t>2.4</w:t>
            </w:r>
            <w:r w:rsidR="004959EE">
              <w:rPr>
                <w:noProof/>
                <w:webHidden/>
              </w:rPr>
              <w:tab/>
            </w:r>
            <w:r w:rsidR="004959EE">
              <w:rPr>
                <w:noProof/>
                <w:webHidden/>
              </w:rPr>
              <w:fldChar w:fldCharType="begin"/>
            </w:r>
            <w:r w:rsidR="004959EE">
              <w:rPr>
                <w:noProof/>
                <w:webHidden/>
              </w:rPr>
              <w:instrText xml:space="preserve"> PAGEREF _Toc500854520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rPr>
              <w:rFonts w:asciiTheme="minorHAnsi" w:eastAsiaTheme="minorEastAsia" w:hAnsiTheme="minorHAnsi" w:cstheme="minorBidi"/>
              <w:noProof/>
              <w:sz w:val="22"/>
              <w:szCs w:val="22"/>
              <w:lang w:bidi="he-IL"/>
            </w:rPr>
          </w:pPr>
          <w:hyperlink w:anchor="_Toc500854521" w:history="1">
            <w:r w:rsidR="004959EE" w:rsidRPr="00837C44">
              <w:rPr>
                <w:rStyle w:val="Hyperlink"/>
                <w:noProof/>
              </w:rPr>
              <w:t>2.5</w:t>
            </w:r>
            <w:r w:rsidR="004959EE">
              <w:rPr>
                <w:noProof/>
                <w:webHidden/>
              </w:rPr>
              <w:tab/>
            </w:r>
            <w:r w:rsidR="004959EE">
              <w:rPr>
                <w:noProof/>
                <w:webHidden/>
              </w:rPr>
              <w:fldChar w:fldCharType="begin"/>
            </w:r>
            <w:r w:rsidR="004959EE">
              <w:rPr>
                <w:noProof/>
                <w:webHidden/>
              </w:rPr>
              <w:instrText xml:space="preserve"> PAGEREF _Toc500854521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22" w:history="1">
            <w:r w:rsidR="004959EE" w:rsidRPr="00837C44">
              <w:rPr>
                <w:rStyle w:val="Hyperlink"/>
                <w:noProof/>
              </w:rPr>
              <w:t>2.6</w:t>
            </w:r>
            <w:r w:rsidR="004959EE">
              <w:rPr>
                <w:rFonts w:asciiTheme="minorHAnsi" w:eastAsiaTheme="minorEastAsia" w:hAnsiTheme="minorHAnsi" w:cstheme="minorBidi"/>
                <w:noProof/>
                <w:sz w:val="22"/>
                <w:szCs w:val="22"/>
                <w:lang w:bidi="he-IL"/>
              </w:rPr>
              <w:tab/>
            </w:r>
            <w:r w:rsidR="004959EE" w:rsidRPr="00837C44">
              <w:rPr>
                <w:rStyle w:val="Hyperlink"/>
                <w:noProof/>
              </w:rPr>
              <w:t>System requirements</w:t>
            </w:r>
            <w:r w:rsidR="004959EE">
              <w:rPr>
                <w:noProof/>
                <w:webHidden/>
              </w:rPr>
              <w:tab/>
            </w:r>
            <w:r w:rsidR="004959EE">
              <w:rPr>
                <w:noProof/>
                <w:webHidden/>
              </w:rPr>
              <w:fldChar w:fldCharType="begin"/>
            </w:r>
            <w:r w:rsidR="004959EE">
              <w:rPr>
                <w:noProof/>
                <w:webHidden/>
              </w:rPr>
              <w:instrText xml:space="preserve"> PAGEREF _Toc500854522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23" w:history="1">
            <w:r w:rsidR="004959EE" w:rsidRPr="00837C44">
              <w:rPr>
                <w:rStyle w:val="Hyperlink"/>
                <w:noProof/>
              </w:rPr>
              <w:t>2.6.1</w:t>
            </w:r>
            <w:r w:rsidR="004959EE">
              <w:rPr>
                <w:rFonts w:asciiTheme="minorHAnsi" w:eastAsiaTheme="minorEastAsia" w:hAnsiTheme="minorHAnsi" w:cstheme="minorBidi"/>
                <w:noProof/>
                <w:szCs w:val="22"/>
                <w:lang w:bidi="he-IL"/>
              </w:rPr>
              <w:tab/>
            </w:r>
            <w:r w:rsidR="004959EE" w:rsidRPr="00837C44">
              <w:rPr>
                <w:rStyle w:val="Hyperlink"/>
                <w:noProof/>
              </w:rPr>
              <w:t>Throughput</w:t>
            </w:r>
            <w:r w:rsidR="004959EE">
              <w:rPr>
                <w:noProof/>
                <w:webHidden/>
              </w:rPr>
              <w:tab/>
            </w:r>
            <w:r w:rsidR="004959EE">
              <w:rPr>
                <w:noProof/>
                <w:webHidden/>
              </w:rPr>
              <w:fldChar w:fldCharType="begin"/>
            </w:r>
            <w:r w:rsidR="004959EE">
              <w:rPr>
                <w:noProof/>
                <w:webHidden/>
              </w:rPr>
              <w:instrText xml:space="preserve"> PAGEREF _Toc500854523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24" w:history="1">
            <w:r w:rsidR="004959EE" w:rsidRPr="00837C44">
              <w:rPr>
                <w:rStyle w:val="Hyperlink"/>
                <w:noProof/>
              </w:rPr>
              <w:t>2.6.2</w:t>
            </w:r>
            <w:r w:rsidR="004959EE">
              <w:rPr>
                <w:rFonts w:asciiTheme="minorHAnsi" w:eastAsiaTheme="minorEastAsia" w:hAnsiTheme="minorHAnsi" w:cstheme="minorBidi"/>
                <w:noProof/>
                <w:szCs w:val="22"/>
                <w:lang w:bidi="he-IL"/>
              </w:rPr>
              <w:tab/>
            </w:r>
            <w:r w:rsidR="004959EE" w:rsidRPr="00837C44">
              <w:rPr>
                <w:rStyle w:val="Hyperlink"/>
                <w:noProof/>
              </w:rPr>
              <w:t>Range</w:t>
            </w:r>
            <w:r w:rsidR="004959EE">
              <w:rPr>
                <w:noProof/>
                <w:webHidden/>
              </w:rPr>
              <w:tab/>
            </w:r>
            <w:r w:rsidR="004959EE">
              <w:rPr>
                <w:noProof/>
                <w:webHidden/>
              </w:rPr>
              <w:fldChar w:fldCharType="begin"/>
            </w:r>
            <w:r w:rsidR="004959EE">
              <w:rPr>
                <w:noProof/>
                <w:webHidden/>
              </w:rPr>
              <w:instrText xml:space="preserve"> PAGEREF _Toc500854524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25" w:history="1">
            <w:r w:rsidR="004959EE" w:rsidRPr="00837C44">
              <w:rPr>
                <w:rStyle w:val="Hyperlink"/>
                <w:noProof/>
              </w:rPr>
              <w:t>2.6.3</w:t>
            </w:r>
            <w:r w:rsidR="004959EE">
              <w:rPr>
                <w:rFonts w:asciiTheme="minorHAnsi" w:eastAsiaTheme="minorEastAsia" w:hAnsiTheme="minorHAnsi" w:cstheme="minorBidi"/>
                <w:noProof/>
                <w:szCs w:val="22"/>
                <w:lang w:bidi="he-IL"/>
              </w:rPr>
              <w:tab/>
            </w:r>
            <w:r w:rsidR="004959EE" w:rsidRPr="00837C44">
              <w:rPr>
                <w:rStyle w:val="Hyperlink"/>
                <w:noProof/>
              </w:rPr>
              <w:t>Antenna</w:t>
            </w:r>
            <w:r w:rsidR="004959EE">
              <w:rPr>
                <w:noProof/>
                <w:webHidden/>
              </w:rPr>
              <w:tab/>
            </w:r>
            <w:r w:rsidR="004959EE">
              <w:rPr>
                <w:noProof/>
                <w:webHidden/>
              </w:rPr>
              <w:fldChar w:fldCharType="begin"/>
            </w:r>
            <w:r w:rsidR="004959EE">
              <w:rPr>
                <w:noProof/>
                <w:webHidden/>
              </w:rPr>
              <w:instrText xml:space="preserve"> PAGEREF _Toc500854525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26" w:history="1">
            <w:r w:rsidR="004959EE" w:rsidRPr="00837C44">
              <w:rPr>
                <w:rStyle w:val="Hyperlink"/>
                <w:noProof/>
              </w:rPr>
              <w:t>2.6.4</w:t>
            </w:r>
            <w:r w:rsidR="004959EE">
              <w:rPr>
                <w:rFonts w:asciiTheme="minorHAnsi" w:eastAsiaTheme="minorEastAsia" w:hAnsiTheme="minorHAnsi" w:cstheme="minorBidi"/>
                <w:noProof/>
                <w:szCs w:val="22"/>
                <w:lang w:bidi="he-IL"/>
              </w:rPr>
              <w:tab/>
            </w:r>
            <w:r w:rsidR="004959EE" w:rsidRPr="00837C44">
              <w:rPr>
                <w:rStyle w:val="Hyperlink"/>
                <w:noProof/>
              </w:rPr>
              <w:t>Frequency domain characteristics</w:t>
            </w:r>
            <w:r w:rsidR="004959EE">
              <w:rPr>
                <w:noProof/>
                <w:webHidden/>
              </w:rPr>
              <w:tab/>
            </w:r>
            <w:r w:rsidR="004959EE">
              <w:rPr>
                <w:noProof/>
                <w:webHidden/>
              </w:rPr>
              <w:fldChar w:fldCharType="begin"/>
            </w:r>
            <w:r w:rsidR="004959EE">
              <w:rPr>
                <w:noProof/>
                <w:webHidden/>
              </w:rPr>
              <w:instrText xml:space="preserve"> PAGEREF _Toc500854526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27" w:history="1">
            <w:r w:rsidR="004959EE" w:rsidRPr="00837C44">
              <w:rPr>
                <w:rStyle w:val="Hyperlink"/>
                <w:noProof/>
              </w:rPr>
              <w:t>2.6.5</w:t>
            </w:r>
            <w:r w:rsidR="004959EE">
              <w:rPr>
                <w:rFonts w:asciiTheme="minorHAnsi" w:eastAsiaTheme="minorEastAsia" w:hAnsiTheme="minorHAnsi" w:cstheme="minorBidi"/>
                <w:noProof/>
                <w:szCs w:val="22"/>
                <w:lang w:bidi="he-IL"/>
              </w:rPr>
              <w:tab/>
            </w:r>
            <w:r w:rsidR="004959EE" w:rsidRPr="00837C44">
              <w:rPr>
                <w:rStyle w:val="Hyperlink"/>
                <w:noProof/>
              </w:rPr>
              <w:t>Direction sensitivity</w:t>
            </w:r>
            <w:r w:rsidR="004959EE">
              <w:rPr>
                <w:noProof/>
                <w:webHidden/>
              </w:rPr>
              <w:tab/>
            </w:r>
            <w:r w:rsidR="004959EE">
              <w:rPr>
                <w:noProof/>
                <w:webHidden/>
              </w:rPr>
              <w:fldChar w:fldCharType="begin"/>
            </w:r>
            <w:r w:rsidR="004959EE">
              <w:rPr>
                <w:noProof/>
                <w:webHidden/>
              </w:rPr>
              <w:instrText xml:space="preserve"> PAGEREF _Toc500854527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28" w:history="1">
            <w:r w:rsidR="004959EE" w:rsidRPr="00837C44">
              <w:rPr>
                <w:rStyle w:val="Hyperlink"/>
                <w:noProof/>
              </w:rPr>
              <w:t>2.7</w:t>
            </w:r>
            <w:r w:rsidR="004959EE">
              <w:rPr>
                <w:rFonts w:asciiTheme="minorHAnsi" w:eastAsiaTheme="minorEastAsia" w:hAnsiTheme="minorHAnsi" w:cstheme="minorBidi"/>
                <w:noProof/>
                <w:sz w:val="22"/>
                <w:szCs w:val="22"/>
                <w:lang w:bidi="he-IL"/>
              </w:rPr>
              <w:tab/>
            </w:r>
            <w:r w:rsidR="004959EE" w:rsidRPr="00837C44">
              <w:rPr>
                <w:rStyle w:val="Hyperlink"/>
                <w:noProof/>
              </w:rPr>
              <w:t>SIMO 1x3</w:t>
            </w:r>
            <w:r w:rsidR="004959EE">
              <w:rPr>
                <w:noProof/>
                <w:webHidden/>
              </w:rPr>
              <w:tab/>
            </w:r>
            <w:r w:rsidR="004959EE">
              <w:rPr>
                <w:noProof/>
                <w:webHidden/>
              </w:rPr>
              <w:fldChar w:fldCharType="begin"/>
            </w:r>
            <w:r w:rsidR="004959EE">
              <w:rPr>
                <w:noProof/>
                <w:webHidden/>
              </w:rPr>
              <w:instrText xml:space="preserve"> PAGEREF _Toc500854528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29" w:history="1">
            <w:r w:rsidR="004959EE" w:rsidRPr="00837C44">
              <w:rPr>
                <w:rStyle w:val="Hyperlink"/>
                <w:noProof/>
              </w:rPr>
              <w:t>2.7.1</w:t>
            </w:r>
            <w:r w:rsidR="004959EE">
              <w:rPr>
                <w:rFonts w:asciiTheme="minorHAnsi" w:eastAsiaTheme="minorEastAsia" w:hAnsiTheme="minorHAnsi" w:cstheme="minorBidi"/>
                <w:noProof/>
                <w:szCs w:val="22"/>
                <w:lang w:bidi="he-IL"/>
              </w:rPr>
              <w:tab/>
            </w:r>
            <w:r w:rsidR="004959EE" w:rsidRPr="00837C44">
              <w:rPr>
                <w:rStyle w:val="Hyperlink"/>
                <w:noProof/>
              </w:rPr>
              <w:t>Ordinary use of SIMO: small scale fading</w:t>
            </w:r>
            <w:r w:rsidR="004959EE">
              <w:rPr>
                <w:noProof/>
                <w:webHidden/>
              </w:rPr>
              <w:tab/>
            </w:r>
            <w:r w:rsidR="004959EE">
              <w:rPr>
                <w:noProof/>
                <w:webHidden/>
              </w:rPr>
              <w:fldChar w:fldCharType="begin"/>
            </w:r>
            <w:r w:rsidR="004959EE">
              <w:rPr>
                <w:noProof/>
                <w:webHidden/>
              </w:rPr>
              <w:instrText xml:space="preserve"> PAGEREF _Toc500854529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30" w:history="1">
            <w:r w:rsidR="004959EE" w:rsidRPr="00837C44">
              <w:rPr>
                <w:rStyle w:val="Hyperlink"/>
                <w:noProof/>
              </w:rPr>
              <w:t>2.7.2</w:t>
            </w:r>
            <w:r w:rsidR="004959EE">
              <w:rPr>
                <w:rFonts w:asciiTheme="minorHAnsi" w:eastAsiaTheme="minorEastAsia" w:hAnsiTheme="minorHAnsi" w:cstheme="minorBidi"/>
                <w:noProof/>
                <w:szCs w:val="22"/>
                <w:lang w:bidi="he-IL"/>
              </w:rPr>
              <w:tab/>
            </w:r>
            <w:r w:rsidR="004959EE" w:rsidRPr="00837C44">
              <w:rPr>
                <w:rStyle w:val="Hyperlink"/>
                <w:noProof/>
              </w:rPr>
              <w:t>Proposed use of SIMO: Large scale fading</w:t>
            </w:r>
            <w:r w:rsidR="004959EE">
              <w:rPr>
                <w:noProof/>
                <w:webHidden/>
              </w:rPr>
              <w:tab/>
            </w:r>
            <w:r w:rsidR="004959EE">
              <w:rPr>
                <w:noProof/>
                <w:webHidden/>
              </w:rPr>
              <w:fldChar w:fldCharType="begin"/>
            </w:r>
            <w:r w:rsidR="004959EE">
              <w:rPr>
                <w:noProof/>
                <w:webHidden/>
              </w:rPr>
              <w:instrText xml:space="preserve"> PAGEREF _Toc500854530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31" w:history="1">
            <w:r w:rsidR="004959EE" w:rsidRPr="00837C44">
              <w:rPr>
                <w:rStyle w:val="Hyperlink"/>
                <w:noProof/>
              </w:rPr>
              <w:t>2.8</w:t>
            </w:r>
            <w:r w:rsidR="004959EE">
              <w:rPr>
                <w:rFonts w:asciiTheme="minorHAnsi" w:eastAsiaTheme="minorEastAsia" w:hAnsiTheme="minorHAnsi" w:cstheme="minorBidi"/>
                <w:noProof/>
                <w:sz w:val="22"/>
                <w:szCs w:val="22"/>
                <w:lang w:bidi="he-IL"/>
              </w:rPr>
              <w:tab/>
            </w:r>
            <w:r w:rsidR="004959EE" w:rsidRPr="00837C44">
              <w:rPr>
                <w:rStyle w:val="Hyperlink"/>
                <w:noProof/>
              </w:rPr>
              <w:t>SDR concept</w:t>
            </w:r>
            <w:r w:rsidR="004959EE">
              <w:rPr>
                <w:noProof/>
                <w:webHidden/>
              </w:rPr>
              <w:tab/>
            </w:r>
            <w:r w:rsidR="004959EE">
              <w:rPr>
                <w:noProof/>
                <w:webHidden/>
              </w:rPr>
              <w:fldChar w:fldCharType="begin"/>
            </w:r>
            <w:r w:rsidR="004959EE">
              <w:rPr>
                <w:noProof/>
                <w:webHidden/>
              </w:rPr>
              <w:instrText xml:space="preserve"> PAGEREF _Toc500854531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32" w:history="1">
            <w:r w:rsidR="004959EE" w:rsidRPr="00837C44">
              <w:rPr>
                <w:rStyle w:val="Hyperlink"/>
                <w:noProof/>
              </w:rPr>
              <w:t>2.9</w:t>
            </w:r>
            <w:r w:rsidR="004959EE">
              <w:rPr>
                <w:rFonts w:asciiTheme="minorHAnsi" w:eastAsiaTheme="minorEastAsia" w:hAnsiTheme="minorHAnsi" w:cstheme="minorBidi"/>
                <w:noProof/>
                <w:sz w:val="22"/>
                <w:szCs w:val="22"/>
                <w:lang w:bidi="he-IL"/>
              </w:rPr>
              <w:tab/>
            </w:r>
            <w:r w:rsidR="004959EE" w:rsidRPr="00837C44">
              <w:rPr>
                <w:rStyle w:val="Hyperlink"/>
                <w:noProof/>
              </w:rPr>
              <w:t>Magnetic devices</w:t>
            </w:r>
            <w:r w:rsidR="004959EE">
              <w:rPr>
                <w:noProof/>
                <w:webHidden/>
              </w:rPr>
              <w:tab/>
            </w:r>
            <w:r w:rsidR="004959EE">
              <w:rPr>
                <w:noProof/>
                <w:webHidden/>
              </w:rPr>
              <w:fldChar w:fldCharType="begin"/>
            </w:r>
            <w:r w:rsidR="004959EE">
              <w:rPr>
                <w:noProof/>
                <w:webHidden/>
              </w:rPr>
              <w:instrText xml:space="preserve"> PAGEREF _Toc500854532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33" w:history="1">
            <w:r w:rsidR="004959EE" w:rsidRPr="00837C44">
              <w:rPr>
                <w:rStyle w:val="Hyperlink"/>
                <w:noProof/>
              </w:rPr>
              <w:t>2.9.1</w:t>
            </w:r>
            <w:r w:rsidR="004959EE">
              <w:rPr>
                <w:rFonts w:asciiTheme="minorHAnsi" w:eastAsiaTheme="minorEastAsia" w:hAnsiTheme="minorHAnsi" w:cstheme="minorBidi"/>
                <w:noProof/>
                <w:szCs w:val="22"/>
                <w:lang w:bidi="he-IL"/>
              </w:rPr>
              <w:tab/>
            </w:r>
            <w:r w:rsidR="004959EE" w:rsidRPr="00837C44">
              <w:rPr>
                <w:rStyle w:val="Hyperlink"/>
                <w:noProof/>
              </w:rPr>
              <w:t>Tx</w:t>
            </w:r>
            <w:r w:rsidR="004959EE">
              <w:rPr>
                <w:noProof/>
                <w:webHidden/>
              </w:rPr>
              <w:tab/>
            </w:r>
            <w:r w:rsidR="004959EE">
              <w:rPr>
                <w:noProof/>
                <w:webHidden/>
              </w:rPr>
              <w:fldChar w:fldCharType="begin"/>
            </w:r>
            <w:r w:rsidR="004959EE">
              <w:rPr>
                <w:noProof/>
                <w:webHidden/>
              </w:rPr>
              <w:instrText xml:space="preserve"> PAGEREF _Toc500854533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34" w:history="1">
            <w:r w:rsidR="004959EE" w:rsidRPr="00837C44">
              <w:rPr>
                <w:rStyle w:val="Hyperlink"/>
                <w:noProof/>
              </w:rPr>
              <w:t>2.9.2</w:t>
            </w:r>
            <w:r w:rsidR="004959EE">
              <w:rPr>
                <w:rFonts w:asciiTheme="minorHAnsi" w:eastAsiaTheme="minorEastAsia" w:hAnsiTheme="minorHAnsi" w:cstheme="minorBidi"/>
                <w:noProof/>
                <w:szCs w:val="22"/>
                <w:lang w:bidi="he-IL"/>
              </w:rPr>
              <w:tab/>
            </w:r>
            <w:r w:rsidR="004959EE" w:rsidRPr="00837C44">
              <w:rPr>
                <w:rStyle w:val="Hyperlink"/>
                <w:noProof/>
              </w:rPr>
              <w:t>Rx</w:t>
            </w:r>
            <w:r w:rsidR="004959EE">
              <w:rPr>
                <w:noProof/>
                <w:webHidden/>
              </w:rPr>
              <w:tab/>
            </w:r>
            <w:r w:rsidR="004959EE">
              <w:rPr>
                <w:noProof/>
                <w:webHidden/>
              </w:rPr>
              <w:fldChar w:fldCharType="begin"/>
            </w:r>
            <w:r w:rsidR="004959EE">
              <w:rPr>
                <w:noProof/>
                <w:webHidden/>
              </w:rPr>
              <w:instrText xml:space="preserve"> PAGEREF _Toc500854534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2"/>
            <w:tabs>
              <w:tab w:val="left" w:pos="1100"/>
            </w:tabs>
            <w:rPr>
              <w:rFonts w:asciiTheme="minorHAnsi" w:eastAsiaTheme="minorEastAsia" w:hAnsiTheme="minorHAnsi" w:cstheme="minorBidi"/>
              <w:noProof/>
              <w:sz w:val="22"/>
              <w:szCs w:val="22"/>
              <w:lang w:bidi="he-IL"/>
            </w:rPr>
          </w:pPr>
          <w:hyperlink w:anchor="_Toc500854535" w:history="1">
            <w:r w:rsidR="004959EE" w:rsidRPr="00837C44">
              <w:rPr>
                <w:rStyle w:val="Hyperlink"/>
                <w:noProof/>
              </w:rPr>
              <w:t>2.10</w:t>
            </w:r>
            <w:r w:rsidR="004959EE">
              <w:rPr>
                <w:rFonts w:asciiTheme="minorHAnsi" w:eastAsiaTheme="minorEastAsia" w:hAnsiTheme="minorHAnsi" w:cstheme="minorBidi"/>
                <w:noProof/>
                <w:sz w:val="22"/>
                <w:szCs w:val="22"/>
                <w:lang w:bidi="he-IL"/>
              </w:rPr>
              <w:tab/>
            </w:r>
            <w:r w:rsidR="004959EE" w:rsidRPr="00837C44">
              <w:rPr>
                <w:rStyle w:val="Hyperlink"/>
                <w:noProof/>
              </w:rPr>
              <w:t>Analog devices</w:t>
            </w:r>
            <w:r w:rsidR="004959EE">
              <w:rPr>
                <w:noProof/>
                <w:webHidden/>
              </w:rPr>
              <w:tab/>
            </w:r>
            <w:r w:rsidR="004959EE">
              <w:rPr>
                <w:noProof/>
                <w:webHidden/>
              </w:rPr>
              <w:fldChar w:fldCharType="begin"/>
            </w:r>
            <w:r w:rsidR="004959EE">
              <w:rPr>
                <w:noProof/>
                <w:webHidden/>
              </w:rPr>
              <w:instrText xml:space="preserve"> PAGEREF _Toc500854535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36" w:history="1">
            <w:r w:rsidR="004959EE" w:rsidRPr="00837C44">
              <w:rPr>
                <w:rStyle w:val="Hyperlink"/>
                <w:noProof/>
              </w:rPr>
              <w:t>2.10.1</w:t>
            </w:r>
            <w:r w:rsidR="004959EE">
              <w:rPr>
                <w:rFonts w:asciiTheme="minorHAnsi" w:eastAsiaTheme="minorEastAsia" w:hAnsiTheme="minorHAnsi" w:cstheme="minorBidi"/>
                <w:noProof/>
                <w:szCs w:val="22"/>
                <w:lang w:bidi="he-IL"/>
              </w:rPr>
              <w:tab/>
            </w:r>
            <w:r w:rsidR="004959EE" w:rsidRPr="00837C44">
              <w:rPr>
                <w:rStyle w:val="Hyperlink"/>
                <w:noProof/>
              </w:rPr>
              <w:t>D/A</w:t>
            </w:r>
            <w:r w:rsidR="004959EE">
              <w:rPr>
                <w:noProof/>
                <w:webHidden/>
              </w:rPr>
              <w:tab/>
            </w:r>
            <w:r w:rsidR="004959EE">
              <w:rPr>
                <w:noProof/>
                <w:webHidden/>
              </w:rPr>
              <w:fldChar w:fldCharType="begin"/>
            </w:r>
            <w:r w:rsidR="004959EE">
              <w:rPr>
                <w:noProof/>
                <w:webHidden/>
              </w:rPr>
              <w:instrText xml:space="preserve"> PAGEREF _Toc500854536 \h </w:instrText>
            </w:r>
            <w:r w:rsidR="004959EE">
              <w:rPr>
                <w:noProof/>
                <w:webHidden/>
              </w:rPr>
            </w:r>
            <w:r w:rsidR="004959EE">
              <w:rPr>
                <w:noProof/>
                <w:webHidden/>
              </w:rPr>
              <w:fldChar w:fldCharType="separate"/>
            </w:r>
            <w:r w:rsidR="004959EE">
              <w:rPr>
                <w:noProof/>
                <w:webHidden/>
              </w:rPr>
              <w:t>8</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37" w:history="1">
            <w:r w:rsidR="004959EE" w:rsidRPr="00837C44">
              <w:rPr>
                <w:rStyle w:val="Hyperlink"/>
                <w:noProof/>
              </w:rPr>
              <w:t>2.10.2</w:t>
            </w:r>
            <w:r w:rsidR="004959EE">
              <w:rPr>
                <w:rFonts w:asciiTheme="minorHAnsi" w:eastAsiaTheme="minorEastAsia" w:hAnsiTheme="minorHAnsi" w:cstheme="minorBidi"/>
                <w:noProof/>
                <w:szCs w:val="22"/>
                <w:lang w:bidi="he-IL"/>
              </w:rPr>
              <w:tab/>
            </w:r>
            <w:r w:rsidR="004959EE" w:rsidRPr="00837C44">
              <w:rPr>
                <w:rStyle w:val="Hyperlink"/>
                <w:noProof/>
              </w:rPr>
              <w:t>A/D</w:t>
            </w:r>
            <w:r w:rsidR="004959EE">
              <w:rPr>
                <w:noProof/>
                <w:webHidden/>
              </w:rPr>
              <w:tab/>
            </w:r>
            <w:r w:rsidR="004959EE">
              <w:rPr>
                <w:noProof/>
                <w:webHidden/>
              </w:rPr>
              <w:fldChar w:fldCharType="begin"/>
            </w:r>
            <w:r w:rsidR="004959EE">
              <w:rPr>
                <w:noProof/>
                <w:webHidden/>
              </w:rPr>
              <w:instrText xml:space="preserve"> PAGEREF _Toc500854537 \h </w:instrText>
            </w:r>
            <w:r w:rsidR="004959EE">
              <w:rPr>
                <w:noProof/>
                <w:webHidden/>
              </w:rPr>
            </w:r>
            <w:r w:rsidR="004959EE">
              <w:rPr>
                <w:noProof/>
                <w:webHidden/>
              </w:rPr>
              <w:fldChar w:fldCharType="separate"/>
            </w:r>
            <w:r w:rsidR="004959EE">
              <w:rPr>
                <w:noProof/>
                <w:webHidden/>
              </w:rPr>
              <w:t>9</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38" w:history="1">
            <w:r w:rsidR="004959EE" w:rsidRPr="00837C44">
              <w:rPr>
                <w:rStyle w:val="Hyperlink"/>
                <w:noProof/>
              </w:rPr>
              <w:t>2.10.3</w:t>
            </w:r>
            <w:r w:rsidR="004959EE">
              <w:rPr>
                <w:rFonts w:asciiTheme="minorHAnsi" w:eastAsiaTheme="minorEastAsia" w:hAnsiTheme="minorHAnsi" w:cstheme="minorBidi"/>
                <w:noProof/>
                <w:szCs w:val="22"/>
                <w:lang w:bidi="he-IL"/>
              </w:rPr>
              <w:tab/>
            </w:r>
            <w:r w:rsidR="004959EE" w:rsidRPr="00837C44">
              <w:rPr>
                <w:rStyle w:val="Hyperlink"/>
                <w:noProof/>
              </w:rPr>
              <w:t>Reconstruction &amp; Anti-aliasing filters (Maxim)</w:t>
            </w:r>
            <w:r w:rsidR="004959EE">
              <w:rPr>
                <w:noProof/>
                <w:webHidden/>
              </w:rPr>
              <w:tab/>
            </w:r>
            <w:r w:rsidR="004959EE">
              <w:rPr>
                <w:noProof/>
                <w:webHidden/>
              </w:rPr>
              <w:fldChar w:fldCharType="begin"/>
            </w:r>
            <w:r w:rsidR="004959EE">
              <w:rPr>
                <w:noProof/>
                <w:webHidden/>
              </w:rPr>
              <w:instrText xml:space="preserve"> PAGEREF _Toc500854538 \h </w:instrText>
            </w:r>
            <w:r w:rsidR="004959EE">
              <w:rPr>
                <w:noProof/>
                <w:webHidden/>
              </w:rPr>
            </w:r>
            <w:r w:rsidR="004959EE">
              <w:rPr>
                <w:noProof/>
                <w:webHidden/>
              </w:rPr>
              <w:fldChar w:fldCharType="separate"/>
            </w:r>
            <w:r w:rsidR="004959EE">
              <w:rPr>
                <w:noProof/>
                <w:webHidden/>
              </w:rPr>
              <w:t>9</w:t>
            </w:r>
            <w:r w:rsidR="004959EE">
              <w:rPr>
                <w:noProof/>
                <w:webHidden/>
              </w:rPr>
              <w:fldChar w:fldCharType="end"/>
            </w:r>
          </w:hyperlink>
        </w:p>
        <w:p w:rsidR="004959EE" w:rsidRDefault="00D54D69">
          <w:pPr>
            <w:pStyle w:val="TOC2"/>
            <w:tabs>
              <w:tab w:val="left" w:pos="1100"/>
            </w:tabs>
            <w:rPr>
              <w:rFonts w:asciiTheme="minorHAnsi" w:eastAsiaTheme="minorEastAsia" w:hAnsiTheme="minorHAnsi" w:cstheme="minorBidi"/>
              <w:noProof/>
              <w:sz w:val="22"/>
              <w:szCs w:val="22"/>
              <w:lang w:bidi="he-IL"/>
            </w:rPr>
          </w:pPr>
          <w:hyperlink w:anchor="_Toc500854539" w:history="1">
            <w:r w:rsidR="004959EE" w:rsidRPr="00837C44">
              <w:rPr>
                <w:rStyle w:val="Hyperlink"/>
                <w:noProof/>
              </w:rPr>
              <w:t>2.11</w:t>
            </w:r>
            <w:r w:rsidR="004959EE">
              <w:rPr>
                <w:rFonts w:asciiTheme="minorHAnsi" w:eastAsiaTheme="minorEastAsia" w:hAnsiTheme="minorHAnsi" w:cstheme="minorBidi"/>
                <w:noProof/>
                <w:sz w:val="22"/>
                <w:szCs w:val="22"/>
                <w:lang w:bidi="he-IL"/>
              </w:rPr>
              <w:tab/>
            </w:r>
            <w:r w:rsidR="004959EE" w:rsidRPr="00837C44">
              <w:rPr>
                <w:rStyle w:val="Hyperlink"/>
                <w:noProof/>
              </w:rPr>
              <w:t>Link budget</w:t>
            </w:r>
            <w:r w:rsidR="004959EE">
              <w:rPr>
                <w:noProof/>
                <w:webHidden/>
              </w:rPr>
              <w:tab/>
            </w:r>
            <w:r w:rsidR="004959EE">
              <w:rPr>
                <w:noProof/>
                <w:webHidden/>
              </w:rPr>
              <w:fldChar w:fldCharType="begin"/>
            </w:r>
            <w:r w:rsidR="004959EE">
              <w:rPr>
                <w:noProof/>
                <w:webHidden/>
              </w:rPr>
              <w:instrText xml:space="preserve"> PAGEREF _Toc500854539 \h </w:instrText>
            </w:r>
            <w:r w:rsidR="004959EE">
              <w:rPr>
                <w:noProof/>
                <w:webHidden/>
              </w:rPr>
            </w:r>
            <w:r w:rsidR="004959EE">
              <w:rPr>
                <w:noProof/>
                <w:webHidden/>
              </w:rPr>
              <w:fldChar w:fldCharType="separate"/>
            </w:r>
            <w:r w:rsidR="004959EE">
              <w:rPr>
                <w:noProof/>
                <w:webHidden/>
              </w:rPr>
              <w:t>9</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40" w:history="1">
            <w:r w:rsidR="004959EE" w:rsidRPr="00837C44">
              <w:rPr>
                <w:rStyle w:val="Hyperlink"/>
                <w:noProof/>
              </w:rPr>
              <w:t>2.11.1</w:t>
            </w:r>
            <w:r w:rsidR="004959EE">
              <w:rPr>
                <w:rFonts w:asciiTheme="minorHAnsi" w:eastAsiaTheme="minorEastAsia" w:hAnsiTheme="minorHAnsi" w:cstheme="minorBidi"/>
                <w:noProof/>
                <w:szCs w:val="22"/>
                <w:lang w:bidi="he-IL"/>
              </w:rPr>
              <w:tab/>
            </w:r>
            <w:r w:rsidR="004959EE" w:rsidRPr="00837C44">
              <w:rPr>
                <w:rStyle w:val="Hyperlink"/>
                <w:noProof/>
              </w:rPr>
              <w:t>Calculation</w:t>
            </w:r>
            <w:r w:rsidR="004959EE">
              <w:rPr>
                <w:noProof/>
                <w:webHidden/>
              </w:rPr>
              <w:tab/>
            </w:r>
            <w:r w:rsidR="004959EE">
              <w:rPr>
                <w:noProof/>
                <w:webHidden/>
              </w:rPr>
              <w:fldChar w:fldCharType="begin"/>
            </w:r>
            <w:r w:rsidR="004959EE">
              <w:rPr>
                <w:noProof/>
                <w:webHidden/>
              </w:rPr>
              <w:instrText xml:space="preserve"> PAGEREF _Toc500854540 \h </w:instrText>
            </w:r>
            <w:r w:rsidR="004959EE">
              <w:rPr>
                <w:noProof/>
                <w:webHidden/>
              </w:rPr>
            </w:r>
            <w:r w:rsidR="004959EE">
              <w:rPr>
                <w:noProof/>
                <w:webHidden/>
              </w:rPr>
              <w:fldChar w:fldCharType="separate"/>
            </w:r>
            <w:r w:rsidR="004959EE">
              <w:rPr>
                <w:noProof/>
                <w:webHidden/>
              </w:rPr>
              <w:t>9</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41" w:history="1">
            <w:r w:rsidR="004959EE" w:rsidRPr="00837C44">
              <w:rPr>
                <w:rStyle w:val="Hyperlink"/>
                <w:noProof/>
              </w:rPr>
              <w:t>2.11.2</w:t>
            </w:r>
            <w:r w:rsidR="004959EE">
              <w:rPr>
                <w:rFonts w:asciiTheme="minorHAnsi" w:eastAsiaTheme="minorEastAsia" w:hAnsiTheme="minorHAnsi" w:cstheme="minorBidi"/>
                <w:noProof/>
                <w:szCs w:val="22"/>
                <w:lang w:bidi="he-IL"/>
              </w:rPr>
              <w:tab/>
            </w:r>
            <w:r w:rsidR="004959EE" w:rsidRPr="00837C44">
              <w:rPr>
                <w:rStyle w:val="Hyperlink"/>
                <w:noProof/>
              </w:rPr>
              <w:t>Simulation</w:t>
            </w:r>
            <w:r w:rsidR="004959EE">
              <w:rPr>
                <w:noProof/>
                <w:webHidden/>
              </w:rPr>
              <w:tab/>
            </w:r>
            <w:r w:rsidR="004959EE">
              <w:rPr>
                <w:noProof/>
                <w:webHidden/>
              </w:rPr>
              <w:fldChar w:fldCharType="begin"/>
            </w:r>
            <w:r w:rsidR="004959EE">
              <w:rPr>
                <w:noProof/>
                <w:webHidden/>
              </w:rPr>
              <w:instrText xml:space="preserve"> PAGEREF _Toc500854541 \h </w:instrText>
            </w:r>
            <w:r w:rsidR="004959EE">
              <w:rPr>
                <w:noProof/>
                <w:webHidden/>
              </w:rPr>
            </w:r>
            <w:r w:rsidR="004959EE">
              <w:rPr>
                <w:noProof/>
                <w:webHidden/>
              </w:rPr>
              <w:fldChar w:fldCharType="separate"/>
            </w:r>
            <w:r w:rsidR="004959EE">
              <w:rPr>
                <w:noProof/>
                <w:webHidden/>
              </w:rPr>
              <w:t>9</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42" w:history="1">
            <w:r w:rsidR="004959EE" w:rsidRPr="00837C44">
              <w:rPr>
                <w:rStyle w:val="Hyperlink"/>
                <w:noProof/>
              </w:rPr>
              <w:t>3</w:t>
            </w:r>
            <w:r w:rsidR="004959EE">
              <w:rPr>
                <w:rFonts w:asciiTheme="minorHAnsi" w:eastAsiaTheme="minorEastAsia" w:hAnsiTheme="minorHAnsi" w:cstheme="minorBidi"/>
                <w:noProof/>
                <w:sz w:val="22"/>
                <w:szCs w:val="22"/>
                <w:lang w:bidi="he-IL"/>
              </w:rPr>
              <w:tab/>
            </w:r>
            <w:r w:rsidR="004959EE" w:rsidRPr="00837C44">
              <w:rPr>
                <w:rStyle w:val="Hyperlink"/>
                <w:noProof/>
              </w:rPr>
              <w:t>OFDM - General</w:t>
            </w:r>
            <w:r w:rsidR="004959EE">
              <w:rPr>
                <w:noProof/>
                <w:webHidden/>
              </w:rPr>
              <w:tab/>
            </w:r>
            <w:r w:rsidR="004959EE">
              <w:rPr>
                <w:noProof/>
                <w:webHidden/>
              </w:rPr>
              <w:fldChar w:fldCharType="begin"/>
            </w:r>
            <w:r w:rsidR="004959EE">
              <w:rPr>
                <w:noProof/>
                <w:webHidden/>
              </w:rPr>
              <w:instrText xml:space="preserve"> PAGEREF _Toc500854542 \h </w:instrText>
            </w:r>
            <w:r w:rsidR="004959EE">
              <w:rPr>
                <w:noProof/>
                <w:webHidden/>
              </w:rPr>
            </w:r>
            <w:r w:rsidR="004959EE">
              <w:rPr>
                <w:noProof/>
                <w:webHidden/>
              </w:rPr>
              <w:fldChar w:fldCharType="separate"/>
            </w:r>
            <w:r w:rsidR="004959EE">
              <w:rPr>
                <w:noProof/>
                <w:webHidden/>
              </w:rPr>
              <w:t>10</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43" w:history="1">
            <w:r w:rsidR="004959EE" w:rsidRPr="00837C44">
              <w:rPr>
                <w:rStyle w:val="Hyperlink"/>
                <w:noProof/>
              </w:rPr>
              <w:t>3.1</w:t>
            </w:r>
            <w:r w:rsidR="004959EE">
              <w:rPr>
                <w:rFonts w:asciiTheme="minorHAnsi" w:eastAsiaTheme="minorEastAsia" w:hAnsiTheme="minorHAnsi" w:cstheme="minorBidi"/>
                <w:noProof/>
                <w:sz w:val="22"/>
                <w:szCs w:val="22"/>
                <w:lang w:bidi="he-IL"/>
              </w:rPr>
              <w:tab/>
            </w:r>
            <w:r w:rsidR="004959EE" w:rsidRPr="00837C44">
              <w:rPr>
                <w:rStyle w:val="Hyperlink"/>
                <w:noProof/>
              </w:rPr>
              <w:t>Need: Rx &amp; Tx Selectivity</w:t>
            </w:r>
            <w:r w:rsidR="004959EE">
              <w:rPr>
                <w:noProof/>
                <w:webHidden/>
              </w:rPr>
              <w:tab/>
            </w:r>
            <w:r w:rsidR="004959EE">
              <w:rPr>
                <w:noProof/>
                <w:webHidden/>
              </w:rPr>
              <w:fldChar w:fldCharType="begin"/>
            </w:r>
            <w:r w:rsidR="004959EE">
              <w:rPr>
                <w:noProof/>
                <w:webHidden/>
              </w:rPr>
              <w:instrText xml:space="preserve"> PAGEREF _Toc500854543 \h </w:instrText>
            </w:r>
            <w:r w:rsidR="004959EE">
              <w:rPr>
                <w:noProof/>
                <w:webHidden/>
              </w:rPr>
            </w:r>
            <w:r w:rsidR="004959EE">
              <w:rPr>
                <w:noProof/>
                <w:webHidden/>
              </w:rPr>
              <w:fldChar w:fldCharType="separate"/>
            </w:r>
            <w:r w:rsidR="004959EE">
              <w:rPr>
                <w:noProof/>
                <w:webHidden/>
              </w:rPr>
              <w:t>10</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44" w:history="1">
            <w:r w:rsidR="004959EE" w:rsidRPr="00837C44">
              <w:rPr>
                <w:rStyle w:val="Hyperlink"/>
                <w:noProof/>
              </w:rPr>
              <w:t>3.2</w:t>
            </w:r>
            <w:r w:rsidR="004959EE">
              <w:rPr>
                <w:rFonts w:asciiTheme="minorHAnsi" w:eastAsiaTheme="minorEastAsia" w:hAnsiTheme="minorHAnsi" w:cstheme="minorBidi"/>
                <w:noProof/>
                <w:sz w:val="22"/>
                <w:szCs w:val="22"/>
                <w:lang w:bidi="he-IL"/>
              </w:rPr>
              <w:tab/>
            </w:r>
            <w:r w:rsidR="004959EE" w:rsidRPr="00837C44">
              <w:rPr>
                <w:rStyle w:val="Hyperlink"/>
                <w:noProof/>
              </w:rPr>
              <w:t>Evolution of OFDM</w:t>
            </w:r>
            <w:r w:rsidR="004959EE">
              <w:rPr>
                <w:noProof/>
                <w:webHidden/>
              </w:rPr>
              <w:tab/>
            </w:r>
            <w:r w:rsidR="004959EE">
              <w:rPr>
                <w:noProof/>
                <w:webHidden/>
              </w:rPr>
              <w:fldChar w:fldCharType="begin"/>
            </w:r>
            <w:r w:rsidR="004959EE">
              <w:rPr>
                <w:noProof/>
                <w:webHidden/>
              </w:rPr>
              <w:instrText xml:space="preserve"> PAGEREF _Toc500854544 \h </w:instrText>
            </w:r>
            <w:r w:rsidR="004959EE">
              <w:rPr>
                <w:noProof/>
                <w:webHidden/>
              </w:rPr>
            </w:r>
            <w:r w:rsidR="004959EE">
              <w:rPr>
                <w:noProof/>
                <w:webHidden/>
              </w:rPr>
              <w:fldChar w:fldCharType="separate"/>
            </w:r>
            <w:r w:rsidR="004959EE">
              <w:rPr>
                <w:noProof/>
                <w:webHidden/>
              </w:rPr>
              <w:t>10</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45" w:history="1">
            <w:r w:rsidR="004959EE" w:rsidRPr="00837C44">
              <w:rPr>
                <w:rStyle w:val="Hyperlink"/>
                <w:noProof/>
              </w:rPr>
              <w:t>3.2.1</w:t>
            </w:r>
            <w:r w:rsidR="004959EE">
              <w:rPr>
                <w:rFonts w:asciiTheme="minorHAnsi" w:eastAsiaTheme="minorEastAsia" w:hAnsiTheme="minorHAnsi" w:cstheme="minorBidi"/>
                <w:noProof/>
                <w:szCs w:val="22"/>
                <w:lang w:bidi="he-IL"/>
              </w:rPr>
              <w:tab/>
            </w:r>
            <w:r w:rsidR="004959EE" w:rsidRPr="00837C44">
              <w:rPr>
                <w:rStyle w:val="Hyperlink"/>
                <w:noProof/>
              </w:rPr>
              <w:t>FDM</w:t>
            </w:r>
            <w:r w:rsidR="004959EE">
              <w:rPr>
                <w:noProof/>
                <w:webHidden/>
              </w:rPr>
              <w:tab/>
            </w:r>
            <w:r w:rsidR="004959EE">
              <w:rPr>
                <w:noProof/>
                <w:webHidden/>
              </w:rPr>
              <w:fldChar w:fldCharType="begin"/>
            </w:r>
            <w:r w:rsidR="004959EE">
              <w:rPr>
                <w:noProof/>
                <w:webHidden/>
              </w:rPr>
              <w:instrText xml:space="preserve"> PAGEREF _Toc500854545 \h </w:instrText>
            </w:r>
            <w:r w:rsidR="004959EE">
              <w:rPr>
                <w:noProof/>
                <w:webHidden/>
              </w:rPr>
            </w:r>
            <w:r w:rsidR="004959EE">
              <w:rPr>
                <w:noProof/>
                <w:webHidden/>
              </w:rPr>
              <w:fldChar w:fldCharType="separate"/>
            </w:r>
            <w:r w:rsidR="004959EE">
              <w:rPr>
                <w:noProof/>
                <w:webHidden/>
              </w:rPr>
              <w:t>11</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46" w:history="1">
            <w:r w:rsidR="004959EE" w:rsidRPr="00837C44">
              <w:rPr>
                <w:rStyle w:val="Hyperlink"/>
                <w:noProof/>
              </w:rPr>
              <w:t>3.2.2</w:t>
            </w:r>
            <w:r w:rsidR="004959EE">
              <w:rPr>
                <w:rFonts w:asciiTheme="minorHAnsi" w:eastAsiaTheme="minorEastAsia" w:hAnsiTheme="minorHAnsi" w:cstheme="minorBidi"/>
                <w:noProof/>
                <w:szCs w:val="22"/>
                <w:lang w:bidi="he-IL"/>
              </w:rPr>
              <w:tab/>
            </w:r>
            <w:r w:rsidR="004959EE" w:rsidRPr="00837C44">
              <w:rPr>
                <w:rStyle w:val="Hyperlink"/>
                <w:noProof/>
              </w:rPr>
              <w:t>Analog OFDM</w:t>
            </w:r>
            <w:r w:rsidR="004959EE">
              <w:rPr>
                <w:noProof/>
                <w:webHidden/>
              </w:rPr>
              <w:tab/>
            </w:r>
            <w:r w:rsidR="004959EE">
              <w:rPr>
                <w:noProof/>
                <w:webHidden/>
              </w:rPr>
              <w:fldChar w:fldCharType="begin"/>
            </w:r>
            <w:r w:rsidR="004959EE">
              <w:rPr>
                <w:noProof/>
                <w:webHidden/>
              </w:rPr>
              <w:instrText xml:space="preserve"> PAGEREF _Toc500854546 \h </w:instrText>
            </w:r>
            <w:r w:rsidR="004959EE">
              <w:rPr>
                <w:noProof/>
                <w:webHidden/>
              </w:rPr>
            </w:r>
            <w:r w:rsidR="004959EE">
              <w:rPr>
                <w:noProof/>
                <w:webHidden/>
              </w:rPr>
              <w:fldChar w:fldCharType="separate"/>
            </w:r>
            <w:r w:rsidR="004959EE">
              <w:rPr>
                <w:noProof/>
                <w:webHidden/>
              </w:rPr>
              <w:t>11</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47" w:history="1">
            <w:r w:rsidR="004959EE" w:rsidRPr="00837C44">
              <w:rPr>
                <w:rStyle w:val="Hyperlink"/>
                <w:noProof/>
              </w:rPr>
              <w:t>3.2.3</w:t>
            </w:r>
            <w:r w:rsidR="004959EE">
              <w:rPr>
                <w:rFonts w:asciiTheme="minorHAnsi" w:eastAsiaTheme="minorEastAsia" w:hAnsiTheme="minorHAnsi" w:cstheme="minorBidi"/>
                <w:noProof/>
                <w:szCs w:val="22"/>
                <w:lang w:bidi="he-IL"/>
              </w:rPr>
              <w:tab/>
            </w:r>
            <w:r w:rsidR="004959EE" w:rsidRPr="00837C44">
              <w:rPr>
                <w:rStyle w:val="Hyperlink"/>
                <w:noProof/>
              </w:rPr>
              <w:t>Digital OFDM</w:t>
            </w:r>
            <w:r w:rsidR="004959EE">
              <w:rPr>
                <w:noProof/>
                <w:webHidden/>
              </w:rPr>
              <w:tab/>
            </w:r>
            <w:r w:rsidR="004959EE">
              <w:rPr>
                <w:noProof/>
                <w:webHidden/>
              </w:rPr>
              <w:fldChar w:fldCharType="begin"/>
            </w:r>
            <w:r w:rsidR="004959EE">
              <w:rPr>
                <w:noProof/>
                <w:webHidden/>
              </w:rPr>
              <w:instrText xml:space="preserve"> PAGEREF _Toc500854547 \h </w:instrText>
            </w:r>
            <w:r w:rsidR="004959EE">
              <w:rPr>
                <w:noProof/>
                <w:webHidden/>
              </w:rPr>
            </w:r>
            <w:r w:rsidR="004959EE">
              <w:rPr>
                <w:noProof/>
                <w:webHidden/>
              </w:rPr>
              <w:fldChar w:fldCharType="separate"/>
            </w:r>
            <w:r w:rsidR="004959EE">
              <w:rPr>
                <w:noProof/>
                <w:webHidden/>
              </w:rPr>
              <w:t>12</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48" w:history="1">
            <w:r w:rsidR="004959EE" w:rsidRPr="00837C44">
              <w:rPr>
                <w:rStyle w:val="Hyperlink"/>
                <w:noProof/>
              </w:rPr>
              <w:t>3.3</w:t>
            </w:r>
            <w:r w:rsidR="004959EE">
              <w:rPr>
                <w:rFonts w:asciiTheme="minorHAnsi" w:eastAsiaTheme="minorEastAsia" w:hAnsiTheme="minorHAnsi" w:cstheme="minorBidi"/>
                <w:noProof/>
                <w:sz w:val="22"/>
                <w:szCs w:val="22"/>
                <w:lang w:bidi="he-IL"/>
              </w:rPr>
              <w:tab/>
            </w:r>
            <w:r w:rsidR="004959EE" w:rsidRPr="00837C44">
              <w:rPr>
                <w:rStyle w:val="Hyperlink"/>
                <w:noProof/>
              </w:rPr>
              <w:t>Mathematical representation</w:t>
            </w:r>
            <w:r w:rsidR="004959EE">
              <w:rPr>
                <w:noProof/>
                <w:webHidden/>
              </w:rPr>
              <w:tab/>
            </w:r>
            <w:r w:rsidR="004959EE">
              <w:rPr>
                <w:noProof/>
                <w:webHidden/>
              </w:rPr>
              <w:fldChar w:fldCharType="begin"/>
            </w:r>
            <w:r w:rsidR="004959EE">
              <w:rPr>
                <w:noProof/>
                <w:webHidden/>
              </w:rPr>
              <w:instrText xml:space="preserve"> PAGEREF _Toc500854548 \h </w:instrText>
            </w:r>
            <w:r w:rsidR="004959EE">
              <w:rPr>
                <w:noProof/>
                <w:webHidden/>
              </w:rPr>
            </w:r>
            <w:r w:rsidR="004959EE">
              <w:rPr>
                <w:noProof/>
                <w:webHidden/>
              </w:rPr>
              <w:fldChar w:fldCharType="separate"/>
            </w:r>
            <w:r w:rsidR="004959EE">
              <w:rPr>
                <w:noProof/>
                <w:webHidden/>
              </w:rPr>
              <w:t>12</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49" w:history="1">
            <w:r w:rsidR="004959EE" w:rsidRPr="00837C44">
              <w:rPr>
                <w:rStyle w:val="Hyperlink"/>
                <w:noProof/>
              </w:rPr>
              <w:t>3.3.1</w:t>
            </w:r>
            <w:r w:rsidR="004959EE">
              <w:rPr>
                <w:rFonts w:asciiTheme="minorHAnsi" w:eastAsiaTheme="minorEastAsia" w:hAnsiTheme="minorHAnsi" w:cstheme="minorBidi"/>
                <w:noProof/>
                <w:szCs w:val="22"/>
                <w:lang w:bidi="he-IL"/>
              </w:rPr>
              <w:tab/>
            </w:r>
            <w:r w:rsidR="004959EE" w:rsidRPr="00837C44">
              <w:rPr>
                <w:rStyle w:val="Hyperlink"/>
                <w:noProof/>
              </w:rPr>
              <w:t>Tx</w:t>
            </w:r>
            <w:r w:rsidR="004959EE">
              <w:rPr>
                <w:noProof/>
                <w:webHidden/>
              </w:rPr>
              <w:tab/>
            </w:r>
            <w:r w:rsidR="004959EE">
              <w:rPr>
                <w:noProof/>
                <w:webHidden/>
              </w:rPr>
              <w:fldChar w:fldCharType="begin"/>
            </w:r>
            <w:r w:rsidR="004959EE">
              <w:rPr>
                <w:noProof/>
                <w:webHidden/>
              </w:rPr>
              <w:instrText xml:space="preserve"> PAGEREF _Toc500854549 \h </w:instrText>
            </w:r>
            <w:r w:rsidR="004959EE">
              <w:rPr>
                <w:noProof/>
                <w:webHidden/>
              </w:rPr>
            </w:r>
            <w:r w:rsidR="004959EE">
              <w:rPr>
                <w:noProof/>
                <w:webHidden/>
              </w:rPr>
              <w:fldChar w:fldCharType="separate"/>
            </w:r>
            <w:r w:rsidR="004959EE">
              <w:rPr>
                <w:noProof/>
                <w:webHidden/>
              </w:rPr>
              <w:t>12</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50" w:history="1">
            <w:r w:rsidR="004959EE" w:rsidRPr="00837C44">
              <w:rPr>
                <w:rStyle w:val="Hyperlink"/>
                <w:noProof/>
              </w:rPr>
              <w:t>3.4</w:t>
            </w:r>
            <w:r w:rsidR="004959EE">
              <w:rPr>
                <w:rFonts w:asciiTheme="minorHAnsi" w:eastAsiaTheme="minorEastAsia" w:hAnsiTheme="minorHAnsi" w:cstheme="minorBidi"/>
                <w:noProof/>
                <w:sz w:val="22"/>
                <w:szCs w:val="22"/>
                <w:lang w:bidi="he-IL"/>
              </w:rPr>
              <w:tab/>
            </w:r>
            <w:r w:rsidR="004959EE" w:rsidRPr="00837C44">
              <w:rPr>
                <w:rStyle w:val="Hyperlink"/>
                <w:noProof/>
              </w:rPr>
              <w:t>Mathematical representation</w:t>
            </w:r>
            <w:r w:rsidR="004959EE">
              <w:rPr>
                <w:noProof/>
                <w:webHidden/>
              </w:rPr>
              <w:tab/>
            </w:r>
            <w:r w:rsidR="004959EE">
              <w:rPr>
                <w:noProof/>
                <w:webHidden/>
              </w:rPr>
              <w:fldChar w:fldCharType="begin"/>
            </w:r>
            <w:r w:rsidR="004959EE">
              <w:rPr>
                <w:noProof/>
                <w:webHidden/>
              </w:rPr>
              <w:instrText xml:space="preserve"> PAGEREF _Toc500854550 \h </w:instrText>
            </w:r>
            <w:r w:rsidR="004959EE">
              <w:rPr>
                <w:noProof/>
                <w:webHidden/>
              </w:rPr>
            </w:r>
            <w:r w:rsidR="004959EE">
              <w:rPr>
                <w:noProof/>
                <w:webHidden/>
              </w:rPr>
              <w:fldChar w:fldCharType="separate"/>
            </w:r>
            <w:r w:rsidR="004959EE">
              <w:rPr>
                <w:noProof/>
                <w:webHidden/>
              </w:rPr>
              <w:t>12</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1" w:history="1">
            <w:r w:rsidR="004959EE" w:rsidRPr="00837C44">
              <w:rPr>
                <w:rStyle w:val="Hyperlink"/>
                <w:noProof/>
              </w:rPr>
              <w:t>3.4.1</w:t>
            </w:r>
            <w:r w:rsidR="004959EE">
              <w:rPr>
                <w:rFonts w:asciiTheme="minorHAnsi" w:eastAsiaTheme="minorEastAsia" w:hAnsiTheme="minorHAnsi" w:cstheme="minorBidi"/>
                <w:noProof/>
                <w:szCs w:val="22"/>
                <w:lang w:bidi="he-IL"/>
              </w:rPr>
              <w:tab/>
            </w:r>
            <w:r w:rsidR="004959EE" w:rsidRPr="00837C44">
              <w:rPr>
                <w:rStyle w:val="Hyperlink"/>
                <w:noProof/>
              </w:rPr>
              <w:t>Tx</w:t>
            </w:r>
            <w:r w:rsidR="004959EE">
              <w:rPr>
                <w:noProof/>
                <w:webHidden/>
              </w:rPr>
              <w:tab/>
            </w:r>
            <w:r w:rsidR="004959EE">
              <w:rPr>
                <w:noProof/>
                <w:webHidden/>
              </w:rPr>
              <w:fldChar w:fldCharType="begin"/>
            </w:r>
            <w:r w:rsidR="004959EE">
              <w:rPr>
                <w:noProof/>
                <w:webHidden/>
              </w:rPr>
              <w:instrText xml:space="preserve"> PAGEREF _Toc500854551 \h </w:instrText>
            </w:r>
            <w:r w:rsidR="004959EE">
              <w:rPr>
                <w:noProof/>
                <w:webHidden/>
              </w:rPr>
            </w:r>
            <w:r w:rsidR="004959EE">
              <w:rPr>
                <w:noProof/>
                <w:webHidden/>
              </w:rPr>
              <w:fldChar w:fldCharType="separate"/>
            </w:r>
            <w:r w:rsidR="004959EE">
              <w:rPr>
                <w:noProof/>
                <w:webHidden/>
              </w:rPr>
              <w:t>12</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2" w:history="1">
            <w:r w:rsidR="004959EE" w:rsidRPr="00837C44">
              <w:rPr>
                <w:rStyle w:val="Hyperlink"/>
                <w:noProof/>
              </w:rPr>
              <w:t>3.4.2</w:t>
            </w:r>
            <w:r w:rsidR="004959EE">
              <w:rPr>
                <w:rFonts w:asciiTheme="minorHAnsi" w:eastAsiaTheme="minorEastAsia" w:hAnsiTheme="minorHAnsi" w:cstheme="minorBidi"/>
                <w:noProof/>
                <w:szCs w:val="22"/>
                <w:lang w:bidi="he-IL"/>
              </w:rPr>
              <w:tab/>
            </w:r>
            <w:r w:rsidR="004959EE" w:rsidRPr="00837C44">
              <w:rPr>
                <w:rStyle w:val="Hyperlink"/>
                <w:noProof/>
              </w:rPr>
              <w:t>Rx: matched filtering as FFT</w:t>
            </w:r>
            <w:r w:rsidR="004959EE">
              <w:rPr>
                <w:noProof/>
                <w:webHidden/>
              </w:rPr>
              <w:tab/>
            </w:r>
            <w:r w:rsidR="004959EE">
              <w:rPr>
                <w:noProof/>
                <w:webHidden/>
              </w:rPr>
              <w:fldChar w:fldCharType="begin"/>
            </w:r>
            <w:r w:rsidR="004959EE">
              <w:rPr>
                <w:noProof/>
                <w:webHidden/>
              </w:rPr>
              <w:instrText xml:space="preserve"> PAGEREF _Toc500854552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3" w:history="1">
            <w:r w:rsidR="004959EE" w:rsidRPr="00837C44">
              <w:rPr>
                <w:rStyle w:val="Hyperlink"/>
                <w:noProof/>
              </w:rPr>
              <w:t>3.4.3</w:t>
            </w:r>
            <w:r w:rsidR="004959EE">
              <w:rPr>
                <w:rFonts w:asciiTheme="minorHAnsi" w:eastAsiaTheme="minorEastAsia" w:hAnsiTheme="minorHAnsi" w:cstheme="minorBidi"/>
                <w:noProof/>
                <w:szCs w:val="22"/>
                <w:lang w:bidi="he-IL"/>
              </w:rPr>
              <w:tab/>
            </w:r>
            <w:r w:rsidR="004959EE" w:rsidRPr="00837C44">
              <w:rPr>
                <w:rStyle w:val="Hyperlink"/>
                <w:noProof/>
              </w:rPr>
              <w:t>Rx: matched filtering as FFT</w:t>
            </w:r>
            <w:r w:rsidR="004959EE">
              <w:rPr>
                <w:noProof/>
                <w:webHidden/>
              </w:rPr>
              <w:tab/>
            </w:r>
            <w:r w:rsidR="004959EE">
              <w:rPr>
                <w:noProof/>
                <w:webHidden/>
              </w:rPr>
              <w:fldChar w:fldCharType="begin"/>
            </w:r>
            <w:r w:rsidR="004959EE">
              <w:rPr>
                <w:noProof/>
                <w:webHidden/>
              </w:rPr>
              <w:instrText xml:space="preserve"> PAGEREF _Toc500854553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54" w:history="1">
            <w:r w:rsidR="004959EE" w:rsidRPr="00837C44">
              <w:rPr>
                <w:rStyle w:val="Hyperlink"/>
                <w:noProof/>
              </w:rPr>
              <w:t>3.5</w:t>
            </w:r>
            <w:r w:rsidR="004959EE">
              <w:rPr>
                <w:rFonts w:asciiTheme="minorHAnsi" w:eastAsiaTheme="minorEastAsia" w:hAnsiTheme="minorHAnsi" w:cstheme="minorBidi"/>
                <w:noProof/>
                <w:sz w:val="22"/>
                <w:szCs w:val="22"/>
                <w:lang w:bidi="he-IL"/>
              </w:rPr>
              <w:tab/>
            </w:r>
            <w:r w:rsidR="004959EE" w:rsidRPr="00837C44">
              <w:rPr>
                <w:rStyle w:val="Hyperlink"/>
                <w:noProof/>
              </w:rPr>
              <w:t>CP:</w:t>
            </w:r>
            <w:r w:rsidR="004959EE">
              <w:rPr>
                <w:noProof/>
                <w:webHidden/>
              </w:rPr>
              <w:tab/>
            </w:r>
            <w:r w:rsidR="004959EE">
              <w:rPr>
                <w:noProof/>
                <w:webHidden/>
              </w:rPr>
              <w:fldChar w:fldCharType="begin"/>
            </w:r>
            <w:r w:rsidR="004959EE">
              <w:rPr>
                <w:noProof/>
                <w:webHidden/>
              </w:rPr>
              <w:instrText xml:space="preserve"> PAGEREF _Toc500854554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5" w:history="1">
            <w:r w:rsidR="004959EE" w:rsidRPr="00837C44">
              <w:rPr>
                <w:rStyle w:val="Hyperlink"/>
                <w:noProof/>
              </w:rPr>
              <w:t>3.5.1</w:t>
            </w:r>
            <w:r w:rsidR="004959EE">
              <w:rPr>
                <w:rFonts w:asciiTheme="minorHAnsi" w:eastAsiaTheme="minorEastAsia" w:hAnsiTheme="minorHAnsi" w:cstheme="minorBidi"/>
                <w:noProof/>
                <w:szCs w:val="22"/>
                <w:lang w:bidi="he-IL"/>
              </w:rPr>
              <w:tab/>
            </w:r>
            <w:r w:rsidR="004959EE" w:rsidRPr="00837C44">
              <w:rPr>
                <w:rStyle w:val="Hyperlink"/>
                <w:noProof/>
              </w:rPr>
              <w:t>General: Frequency domain equalization- Linear into cyclic convolution</w:t>
            </w:r>
            <w:r w:rsidR="004959EE">
              <w:rPr>
                <w:noProof/>
                <w:webHidden/>
              </w:rPr>
              <w:tab/>
            </w:r>
            <w:r w:rsidR="004959EE">
              <w:rPr>
                <w:noProof/>
                <w:webHidden/>
              </w:rPr>
              <w:fldChar w:fldCharType="begin"/>
            </w:r>
            <w:r w:rsidR="004959EE">
              <w:rPr>
                <w:noProof/>
                <w:webHidden/>
              </w:rPr>
              <w:instrText xml:space="preserve"> PAGEREF _Toc500854555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6" w:history="1">
            <w:r w:rsidR="004959EE" w:rsidRPr="00837C44">
              <w:rPr>
                <w:rStyle w:val="Hyperlink"/>
                <w:noProof/>
              </w:rPr>
              <w:t>3.5.2</w:t>
            </w:r>
            <w:r w:rsidR="004959EE">
              <w:rPr>
                <w:rFonts w:asciiTheme="minorHAnsi" w:eastAsiaTheme="minorEastAsia" w:hAnsiTheme="minorHAnsi" w:cstheme="minorBidi"/>
                <w:noProof/>
                <w:szCs w:val="22"/>
                <w:lang w:bidi="he-IL"/>
              </w:rPr>
              <w:tab/>
            </w:r>
            <w:r w:rsidR="004959EE" w:rsidRPr="00837C44">
              <w:rPr>
                <w:rStyle w:val="Hyperlink"/>
                <w:noProof/>
              </w:rPr>
              <w:t>OFDM frequency domain equalization: flatness per subcarrier (channel=complex scalar)</w:t>
            </w:r>
            <w:r w:rsidR="004959EE">
              <w:rPr>
                <w:noProof/>
                <w:webHidden/>
              </w:rPr>
              <w:tab/>
            </w:r>
            <w:r w:rsidR="004959EE">
              <w:rPr>
                <w:noProof/>
                <w:webHidden/>
              </w:rPr>
              <w:fldChar w:fldCharType="begin"/>
            </w:r>
            <w:r w:rsidR="004959EE">
              <w:rPr>
                <w:noProof/>
                <w:webHidden/>
              </w:rPr>
              <w:instrText xml:space="preserve"> PAGEREF _Toc500854556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7" w:history="1">
            <w:r w:rsidR="004959EE" w:rsidRPr="00837C44">
              <w:rPr>
                <w:rStyle w:val="Hyperlink"/>
                <w:noProof/>
              </w:rPr>
              <w:t>3.5.3</w:t>
            </w:r>
            <w:r w:rsidR="004959EE">
              <w:rPr>
                <w:rFonts w:asciiTheme="minorHAnsi" w:eastAsiaTheme="minorEastAsia" w:hAnsiTheme="minorHAnsi" w:cstheme="minorBidi"/>
                <w:noProof/>
                <w:szCs w:val="22"/>
                <w:lang w:bidi="he-IL"/>
              </w:rPr>
              <w:tab/>
            </w:r>
            <w:r w:rsidR="004959EE" w:rsidRPr="00837C44">
              <w:rPr>
                <w:rStyle w:val="Hyperlink"/>
                <w:noProof/>
              </w:rPr>
              <w:t>Preservation of orthogonality</w:t>
            </w:r>
            <w:r w:rsidR="004959EE">
              <w:rPr>
                <w:noProof/>
                <w:webHidden/>
              </w:rPr>
              <w:tab/>
            </w:r>
            <w:r w:rsidR="004959EE">
              <w:rPr>
                <w:noProof/>
                <w:webHidden/>
              </w:rPr>
              <w:fldChar w:fldCharType="begin"/>
            </w:r>
            <w:r w:rsidR="004959EE">
              <w:rPr>
                <w:noProof/>
                <w:webHidden/>
              </w:rPr>
              <w:instrText xml:space="preserve"> PAGEREF _Toc500854557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58" w:history="1">
            <w:r w:rsidR="004959EE" w:rsidRPr="00837C44">
              <w:rPr>
                <w:rStyle w:val="Hyperlink"/>
                <w:noProof/>
              </w:rPr>
              <w:t>3.5.4</w:t>
            </w:r>
            <w:r w:rsidR="004959EE">
              <w:rPr>
                <w:rFonts w:asciiTheme="minorHAnsi" w:eastAsiaTheme="minorEastAsia" w:hAnsiTheme="minorHAnsi" w:cstheme="minorBidi"/>
                <w:noProof/>
                <w:szCs w:val="22"/>
                <w:lang w:bidi="he-IL"/>
              </w:rPr>
              <w:tab/>
            </w:r>
            <w:r w:rsidR="004959EE" w:rsidRPr="00837C44">
              <w:rPr>
                <w:rStyle w:val="Hyperlink"/>
                <w:noProof/>
              </w:rPr>
              <w:t>ISI (Guard time)</w:t>
            </w:r>
            <w:r w:rsidR="004959EE">
              <w:rPr>
                <w:noProof/>
                <w:webHidden/>
              </w:rPr>
              <w:tab/>
            </w:r>
            <w:r w:rsidR="004959EE">
              <w:rPr>
                <w:noProof/>
                <w:webHidden/>
              </w:rPr>
              <w:fldChar w:fldCharType="begin"/>
            </w:r>
            <w:r w:rsidR="004959EE">
              <w:rPr>
                <w:noProof/>
                <w:webHidden/>
              </w:rPr>
              <w:instrText xml:space="preserve"> PAGEREF _Toc500854558 \h </w:instrText>
            </w:r>
            <w:r w:rsidR="004959EE">
              <w:rPr>
                <w:noProof/>
                <w:webHidden/>
              </w:rPr>
            </w:r>
            <w:r w:rsidR="004959EE">
              <w:rPr>
                <w:noProof/>
                <w:webHidden/>
              </w:rPr>
              <w:fldChar w:fldCharType="separate"/>
            </w:r>
            <w:r w:rsidR="004959EE">
              <w:rPr>
                <w:noProof/>
                <w:webHidden/>
              </w:rPr>
              <w:t>14</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59" w:history="1">
            <w:r w:rsidR="004959EE" w:rsidRPr="00837C44">
              <w:rPr>
                <w:rStyle w:val="Hyperlink"/>
                <w:noProof/>
              </w:rPr>
              <w:t>3.6</w:t>
            </w:r>
            <w:r w:rsidR="004959EE">
              <w:rPr>
                <w:rFonts w:asciiTheme="minorHAnsi" w:eastAsiaTheme="minorEastAsia" w:hAnsiTheme="minorHAnsi" w:cstheme="minorBidi"/>
                <w:noProof/>
                <w:sz w:val="22"/>
                <w:szCs w:val="22"/>
                <w:lang w:bidi="he-IL"/>
              </w:rPr>
              <w:tab/>
            </w:r>
            <w:r w:rsidR="004959EE" w:rsidRPr="00837C44">
              <w:rPr>
                <w:rStyle w:val="Hyperlink"/>
                <w:noProof/>
              </w:rPr>
              <w:t>Time synchronization problems: effect on signal (Prasad)</w:t>
            </w:r>
            <w:r w:rsidR="004959EE">
              <w:rPr>
                <w:noProof/>
                <w:webHidden/>
              </w:rPr>
              <w:tab/>
            </w:r>
            <w:r w:rsidR="004959EE">
              <w:rPr>
                <w:noProof/>
                <w:webHidden/>
              </w:rPr>
              <w:fldChar w:fldCharType="begin"/>
            </w:r>
            <w:r w:rsidR="004959EE">
              <w:rPr>
                <w:noProof/>
                <w:webHidden/>
              </w:rPr>
              <w:instrText xml:space="preserve"> PAGEREF _Toc500854559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60" w:history="1">
            <w:r w:rsidR="004959EE" w:rsidRPr="00837C44">
              <w:rPr>
                <w:rStyle w:val="Hyperlink"/>
                <w:noProof/>
              </w:rPr>
              <w:t>3.7</w:t>
            </w:r>
            <w:r w:rsidR="004959EE">
              <w:rPr>
                <w:rFonts w:asciiTheme="minorHAnsi" w:eastAsiaTheme="minorEastAsia" w:hAnsiTheme="minorHAnsi" w:cstheme="minorBidi"/>
                <w:noProof/>
                <w:sz w:val="22"/>
                <w:szCs w:val="22"/>
                <w:lang w:bidi="he-IL"/>
              </w:rPr>
              <w:tab/>
            </w:r>
            <w:r w:rsidR="004959EE" w:rsidRPr="00837C44">
              <w:rPr>
                <w:rStyle w:val="Hyperlink"/>
                <w:noProof/>
              </w:rPr>
              <w:t>Frequency synchronization problems: effect on signal (Prasad, NPTEL, my summary)</w:t>
            </w:r>
            <w:r w:rsidR="004959EE">
              <w:rPr>
                <w:noProof/>
                <w:webHidden/>
              </w:rPr>
              <w:tab/>
            </w:r>
            <w:r w:rsidR="004959EE">
              <w:rPr>
                <w:noProof/>
                <w:webHidden/>
              </w:rPr>
              <w:fldChar w:fldCharType="begin"/>
            </w:r>
            <w:r w:rsidR="004959EE">
              <w:rPr>
                <w:noProof/>
                <w:webHidden/>
              </w:rPr>
              <w:instrText xml:space="preserve"> PAGEREF _Toc500854560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61" w:history="1">
            <w:r w:rsidR="004959EE" w:rsidRPr="00837C44">
              <w:rPr>
                <w:rStyle w:val="Hyperlink"/>
                <w:noProof/>
              </w:rPr>
              <w:t>3.8</w:t>
            </w:r>
            <w:r w:rsidR="004959EE">
              <w:rPr>
                <w:rFonts w:asciiTheme="minorHAnsi" w:eastAsiaTheme="minorEastAsia" w:hAnsiTheme="minorHAnsi" w:cstheme="minorBidi"/>
                <w:noProof/>
                <w:sz w:val="22"/>
                <w:szCs w:val="22"/>
                <w:lang w:bidi="he-IL"/>
              </w:rPr>
              <w:tab/>
            </w:r>
            <w:r w:rsidR="004959EE" w:rsidRPr="00837C44">
              <w:rPr>
                <w:rStyle w:val="Hyperlink"/>
                <w:noProof/>
              </w:rPr>
              <w:t>Pilots</w:t>
            </w:r>
            <w:r w:rsidR="004959EE">
              <w:rPr>
                <w:noProof/>
                <w:webHidden/>
              </w:rPr>
              <w:tab/>
            </w:r>
            <w:r w:rsidR="004959EE">
              <w:rPr>
                <w:noProof/>
                <w:webHidden/>
              </w:rPr>
              <w:fldChar w:fldCharType="begin"/>
            </w:r>
            <w:r w:rsidR="004959EE">
              <w:rPr>
                <w:noProof/>
                <w:webHidden/>
              </w:rPr>
              <w:instrText xml:space="preserve"> PAGEREF _Toc500854561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62" w:history="1">
            <w:r w:rsidR="004959EE" w:rsidRPr="00837C44">
              <w:rPr>
                <w:rStyle w:val="Hyperlink"/>
                <w:noProof/>
              </w:rPr>
              <w:t>3.9</w:t>
            </w:r>
            <w:r w:rsidR="004959EE">
              <w:rPr>
                <w:rFonts w:asciiTheme="minorHAnsi" w:eastAsiaTheme="minorEastAsia" w:hAnsiTheme="minorHAnsi" w:cstheme="minorBidi"/>
                <w:noProof/>
                <w:sz w:val="22"/>
                <w:szCs w:val="22"/>
                <w:lang w:bidi="he-IL"/>
              </w:rPr>
              <w:tab/>
            </w:r>
            <w:r w:rsidR="004959EE" w:rsidRPr="00837C44">
              <w:rPr>
                <w:rStyle w:val="Hyperlink"/>
                <w:noProof/>
              </w:rPr>
              <w:t>Guard bands:</w:t>
            </w:r>
            <w:r w:rsidR="004959EE">
              <w:rPr>
                <w:noProof/>
                <w:webHidden/>
              </w:rPr>
              <w:tab/>
            </w:r>
            <w:r w:rsidR="004959EE">
              <w:rPr>
                <w:noProof/>
                <w:webHidden/>
              </w:rPr>
              <w:fldChar w:fldCharType="begin"/>
            </w:r>
            <w:r w:rsidR="004959EE">
              <w:rPr>
                <w:noProof/>
                <w:webHidden/>
              </w:rPr>
              <w:instrText xml:space="preserve"> PAGEREF _Toc500854562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63" w:history="1">
            <w:r w:rsidR="004959EE" w:rsidRPr="00837C44">
              <w:rPr>
                <w:rStyle w:val="Hyperlink"/>
                <w:noProof/>
              </w:rPr>
              <w:t>3.9.1</w:t>
            </w:r>
            <w:r w:rsidR="004959EE">
              <w:rPr>
                <w:rFonts w:asciiTheme="minorHAnsi" w:eastAsiaTheme="minorEastAsia" w:hAnsiTheme="minorHAnsi" w:cstheme="minorBidi"/>
                <w:noProof/>
                <w:szCs w:val="22"/>
                <w:lang w:bidi="he-IL"/>
              </w:rPr>
              <w:tab/>
            </w:r>
            <w:r w:rsidR="004959EE" w:rsidRPr="00837C44">
              <w:rPr>
                <w:rStyle w:val="Hyperlink"/>
                <w:noProof/>
              </w:rPr>
              <w:t>The need to D/A</w:t>
            </w:r>
            <w:r w:rsidR="004959EE">
              <w:rPr>
                <w:noProof/>
                <w:webHidden/>
              </w:rPr>
              <w:tab/>
            </w:r>
            <w:r w:rsidR="004959EE">
              <w:rPr>
                <w:noProof/>
                <w:webHidden/>
              </w:rPr>
              <w:fldChar w:fldCharType="begin"/>
            </w:r>
            <w:r w:rsidR="004959EE">
              <w:rPr>
                <w:noProof/>
                <w:webHidden/>
              </w:rPr>
              <w:instrText xml:space="preserve"> PAGEREF _Toc500854563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64" w:history="1">
            <w:r w:rsidR="004959EE" w:rsidRPr="00837C44">
              <w:rPr>
                <w:rStyle w:val="Hyperlink"/>
                <w:noProof/>
              </w:rPr>
              <w:t>3.9.2</w:t>
            </w:r>
            <w:r w:rsidR="004959EE">
              <w:rPr>
                <w:rFonts w:asciiTheme="minorHAnsi" w:eastAsiaTheme="minorEastAsia" w:hAnsiTheme="minorHAnsi" w:cstheme="minorBidi"/>
                <w:noProof/>
                <w:szCs w:val="22"/>
                <w:lang w:bidi="he-IL"/>
              </w:rPr>
              <w:tab/>
            </w:r>
            <w:r w:rsidR="004959EE" w:rsidRPr="00837C44">
              <w:rPr>
                <w:rStyle w:val="Hyperlink"/>
                <w:noProof/>
              </w:rPr>
              <w:t>the DC sc</w:t>
            </w:r>
            <w:r w:rsidR="004959EE">
              <w:rPr>
                <w:noProof/>
                <w:webHidden/>
              </w:rPr>
              <w:tab/>
            </w:r>
            <w:r w:rsidR="004959EE">
              <w:rPr>
                <w:noProof/>
                <w:webHidden/>
              </w:rPr>
              <w:fldChar w:fldCharType="begin"/>
            </w:r>
            <w:r w:rsidR="004959EE">
              <w:rPr>
                <w:noProof/>
                <w:webHidden/>
              </w:rPr>
              <w:instrText xml:space="preserve"> PAGEREF _Toc500854564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1100"/>
            </w:tabs>
            <w:rPr>
              <w:rFonts w:asciiTheme="minorHAnsi" w:eastAsiaTheme="minorEastAsia" w:hAnsiTheme="minorHAnsi" w:cstheme="minorBidi"/>
              <w:noProof/>
              <w:sz w:val="22"/>
              <w:szCs w:val="22"/>
              <w:lang w:bidi="he-IL"/>
            </w:rPr>
          </w:pPr>
          <w:hyperlink w:anchor="_Toc500854565" w:history="1">
            <w:r w:rsidR="004959EE" w:rsidRPr="00837C44">
              <w:rPr>
                <w:rStyle w:val="Hyperlink"/>
                <w:noProof/>
              </w:rPr>
              <w:t>3.10</w:t>
            </w:r>
            <w:r w:rsidR="004959EE">
              <w:rPr>
                <w:rFonts w:asciiTheme="minorHAnsi" w:eastAsiaTheme="minorEastAsia" w:hAnsiTheme="minorHAnsi" w:cstheme="minorBidi"/>
                <w:noProof/>
                <w:sz w:val="22"/>
                <w:szCs w:val="22"/>
                <w:lang w:bidi="he-IL"/>
              </w:rPr>
              <w:tab/>
            </w:r>
            <w:r w:rsidR="004959EE" w:rsidRPr="00837C44">
              <w:rPr>
                <w:rStyle w:val="Hyperlink"/>
                <w:noProof/>
              </w:rPr>
              <w:t>Preambles</w:t>
            </w:r>
            <w:r w:rsidR="004959EE">
              <w:rPr>
                <w:noProof/>
                <w:webHidden/>
              </w:rPr>
              <w:tab/>
            </w:r>
            <w:r w:rsidR="004959EE">
              <w:rPr>
                <w:noProof/>
                <w:webHidden/>
              </w:rPr>
              <w:fldChar w:fldCharType="begin"/>
            </w:r>
            <w:r w:rsidR="004959EE">
              <w:rPr>
                <w:noProof/>
                <w:webHidden/>
              </w:rPr>
              <w:instrText xml:space="preserve"> PAGEREF _Toc500854565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66" w:history="1">
            <w:r w:rsidR="004959EE" w:rsidRPr="00837C44">
              <w:rPr>
                <w:rStyle w:val="Hyperlink"/>
                <w:noProof/>
              </w:rPr>
              <w:t>3.10.1</w:t>
            </w:r>
            <w:r w:rsidR="004959EE">
              <w:rPr>
                <w:rFonts w:asciiTheme="minorHAnsi" w:eastAsiaTheme="minorEastAsia" w:hAnsiTheme="minorHAnsi" w:cstheme="minorBidi"/>
                <w:noProof/>
                <w:szCs w:val="22"/>
                <w:lang w:bidi="he-IL"/>
              </w:rPr>
              <w:tab/>
            </w:r>
            <w:r w:rsidR="004959EE" w:rsidRPr="00837C44">
              <w:rPr>
                <w:rStyle w:val="Hyperlink"/>
                <w:noProof/>
              </w:rPr>
              <w:t>Long:</w:t>
            </w:r>
            <w:r w:rsidR="004959EE">
              <w:rPr>
                <w:noProof/>
                <w:webHidden/>
              </w:rPr>
              <w:tab/>
            </w:r>
            <w:r w:rsidR="004959EE">
              <w:rPr>
                <w:noProof/>
                <w:webHidden/>
              </w:rPr>
              <w:fldChar w:fldCharType="begin"/>
            </w:r>
            <w:r w:rsidR="004959EE">
              <w:rPr>
                <w:noProof/>
                <w:webHidden/>
              </w:rPr>
              <w:instrText xml:space="preserve"> PAGEREF _Toc500854566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3"/>
            <w:tabs>
              <w:tab w:val="left" w:pos="1320"/>
            </w:tabs>
            <w:rPr>
              <w:rFonts w:asciiTheme="minorHAnsi" w:eastAsiaTheme="minorEastAsia" w:hAnsiTheme="minorHAnsi" w:cstheme="minorBidi"/>
              <w:noProof/>
              <w:szCs w:val="22"/>
              <w:lang w:bidi="he-IL"/>
            </w:rPr>
          </w:pPr>
          <w:hyperlink w:anchor="_Toc500854567" w:history="1">
            <w:r w:rsidR="004959EE" w:rsidRPr="00837C44">
              <w:rPr>
                <w:rStyle w:val="Hyperlink"/>
                <w:noProof/>
              </w:rPr>
              <w:t>3.10.2</w:t>
            </w:r>
            <w:r w:rsidR="004959EE">
              <w:rPr>
                <w:rFonts w:asciiTheme="minorHAnsi" w:eastAsiaTheme="minorEastAsia" w:hAnsiTheme="minorHAnsi" w:cstheme="minorBidi"/>
                <w:noProof/>
                <w:szCs w:val="22"/>
                <w:lang w:bidi="he-IL"/>
              </w:rPr>
              <w:tab/>
            </w:r>
            <w:r w:rsidR="004959EE" w:rsidRPr="00837C44">
              <w:rPr>
                <w:rStyle w:val="Hyperlink"/>
                <w:noProof/>
              </w:rPr>
              <w:t>Short:</w:t>
            </w:r>
            <w:r w:rsidR="004959EE">
              <w:rPr>
                <w:noProof/>
                <w:webHidden/>
              </w:rPr>
              <w:tab/>
            </w:r>
            <w:r w:rsidR="004959EE">
              <w:rPr>
                <w:noProof/>
                <w:webHidden/>
              </w:rPr>
              <w:fldChar w:fldCharType="begin"/>
            </w:r>
            <w:r w:rsidR="004959EE">
              <w:rPr>
                <w:noProof/>
                <w:webHidden/>
              </w:rPr>
              <w:instrText xml:space="preserve"> PAGEREF _Toc500854567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68" w:history="1">
            <w:r w:rsidR="004959EE" w:rsidRPr="00837C44">
              <w:rPr>
                <w:rStyle w:val="Hyperlink"/>
                <w:noProof/>
              </w:rPr>
              <w:t>4</w:t>
            </w:r>
            <w:r w:rsidR="004959EE">
              <w:rPr>
                <w:rFonts w:asciiTheme="minorHAnsi" w:eastAsiaTheme="minorEastAsia" w:hAnsiTheme="minorHAnsi" w:cstheme="minorBidi"/>
                <w:noProof/>
                <w:sz w:val="22"/>
                <w:szCs w:val="22"/>
                <w:lang w:bidi="he-IL"/>
              </w:rPr>
              <w:tab/>
            </w:r>
            <w:r w:rsidR="004959EE" w:rsidRPr="00837C44">
              <w:rPr>
                <w:rStyle w:val="Hyperlink"/>
                <w:noProof/>
              </w:rPr>
              <w:t>OFDM –parameters calculations</w:t>
            </w:r>
            <w:r w:rsidR="004959EE">
              <w:rPr>
                <w:noProof/>
                <w:webHidden/>
              </w:rPr>
              <w:tab/>
            </w:r>
            <w:r w:rsidR="004959EE">
              <w:rPr>
                <w:noProof/>
                <w:webHidden/>
              </w:rPr>
              <w:fldChar w:fldCharType="begin"/>
            </w:r>
            <w:r w:rsidR="004959EE">
              <w:rPr>
                <w:noProof/>
                <w:webHidden/>
              </w:rPr>
              <w:instrText xml:space="preserve"> PAGEREF _Toc500854568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69" w:history="1">
            <w:r w:rsidR="004959EE" w:rsidRPr="00837C44">
              <w:rPr>
                <w:rStyle w:val="Hyperlink"/>
                <w:noProof/>
              </w:rPr>
              <w:t>4.1</w:t>
            </w:r>
            <w:r w:rsidR="004959EE">
              <w:rPr>
                <w:rFonts w:asciiTheme="minorHAnsi" w:eastAsiaTheme="minorEastAsia" w:hAnsiTheme="minorHAnsi" w:cstheme="minorBidi"/>
                <w:noProof/>
                <w:sz w:val="22"/>
                <w:szCs w:val="22"/>
                <w:lang w:bidi="he-IL"/>
              </w:rPr>
              <w:tab/>
            </w:r>
            <w:r w:rsidR="004959EE" w:rsidRPr="00837C44">
              <w:rPr>
                <w:rStyle w:val="Hyperlink"/>
                <w:noProof/>
              </w:rPr>
              <w:t>CP</w:t>
            </w:r>
            <w:r w:rsidR="004959EE">
              <w:rPr>
                <w:noProof/>
                <w:webHidden/>
              </w:rPr>
              <w:tab/>
            </w:r>
            <w:r w:rsidR="004959EE">
              <w:rPr>
                <w:noProof/>
                <w:webHidden/>
              </w:rPr>
              <w:fldChar w:fldCharType="begin"/>
            </w:r>
            <w:r w:rsidR="004959EE">
              <w:rPr>
                <w:noProof/>
                <w:webHidden/>
              </w:rPr>
              <w:instrText xml:space="preserve"> PAGEREF _Toc500854569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0" w:history="1">
            <w:r w:rsidR="004959EE" w:rsidRPr="00837C44">
              <w:rPr>
                <w:rStyle w:val="Hyperlink"/>
                <w:noProof/>
              </w:rPr>
              <w:t>4.2</w:t>
            </w:r>
            <w:r w:rsidR="004959EE">
              <w:rPr>
                <w:rFonts w:asciiTheme="minorHAnsi" w:eastAsiaTheme="minorEastAsia" w:hAnsiTheme="minorHAnsi" w:cstheme="minorBidi"/>
                <w:noProof/>
                <w:sz w:val="22"/>
                <w:szCs w:val="22"/>
                <w:lang w:bidi="he-IL"/>
              </w:rPr>
              <w:tab/>
            </w:r>
            <w:r w:rsidR="004959EE" w:rsidRPr="00837C44">
              <w:rPr>
                <w:rStyle w:val="Hyperlink"/>
                <w:noProof/>
              </w:rPr>
              <w:t>N FFT</w:t>
            </w:r>
            <w:r w:rsidR="004959EE">
              <w:rPr>
                <w:noProof/>
                <w:webHidden/>
              </w:rPr>
              <w:tab/>
            </w:r>
            <w:r w:rsidR="004959EE">
              <w:rPr>
                <w:noProof/>
                <w:webHidden/>
              </w:rPr>
              <w:fldChar w:fldCharType="begin"/>
            </w:r>
            <w:r w:rsidR="004959EE">
              <w:rPr>
                <w:noProof/>
                <w:webHidden/>
              </w:rPr>
              <w:instrText xml:space="preserve"> PAGEREF _Toc500854570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1" w:history="1">
            <w:r w:rsidR="004959EE" w:rsidRPr="00837C44">
              <w:rPr>
                <w:rStyle w:val="Hyperlink"/>
                <w:noProof/>
              </w:rPr>
              <w:t>4.3</w:t>
            </w:r>
            <w:r w:rsidR="004959EE">
              <w:rPr>
                <w:rFonts w:asciiTheme="minorHAnsi" w:eastAsiaTheme="minorEastAsia" w:hAnsiTheme="minorHAnsi" w:cstheme="minorBidi"/>
                <w:noProof/>
                <w:sz w:val="22"/>
                <w:szCs w:val="22"/>
                <w:lang w:bidi="he-IL"/>
              </w:rPr>
              <w:tab/>
            </w:r>
            <w:r w:rsidR="004959EE" w:rsidRPr="00837C44">
              <w:rPr>
                <w:rStyle w:val="Hyperlink"/>
                <w:noProof/>
              </w:rPr>
              <w:t>Length of preambles</w:t>
            </w:r>
            <w:r w:rsidR="004959EE">
              <w:rPr>
                <w:noProof/>
                <w:webHidden/>
              </w:rPr>
              <w:tab/>
            </w:r>
            <w:r w:rsidR="004959EE">
              <w:rPr>
                <w:noProof/>
                <w:webHidden/>
              </w:rPr>
              <w:fldChar w:fldCharType="begin"/>
            </w:r>
            <w:r w:rsidR="004959EE">
              <w:rPr>
                <w:noProof/>
                <w:webHidden/>
              </w:rPr>
              <w:instrText xml:space="preserve"> PAGEREF _Toc500854571 \h </w:instrText>
            </w:r>
            <w:r w:rsidR="004959EE">
              <w:rPr>
                <w:noProof/>
                <w:webHidden/>
              </w:rPr>
            </w:r>
            <w:r w:rsidR="004959EE">
              <w:rPr>
                <w:noProof/>
                <w:webHidden/>
              </w:rPr>
              <w:fldChar w:fldCharType="separate"/>
            </w:r>
            <w:r w:rsidR="004959EE">
              <w:rPr>
                <w:noProof/>
                <w:webHidden/>
              </w:rPr>
              <w:t>15</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72" w:history="1">
            <w:r w:rsidR="004959EE" w:rsidRPr="00837C44">
              <w:rPr>
                <w:rStyle w:val="Hyperlink"/>
                <w:noProof/>
              </w:rPr>
              <w:t>5</w:t>
            </w:r>
            <w:r w:rsidR="004959EE">
              <w:rPr>
                <w:rFonts w:asciiTheme="minorHAnsi" w:eastAsiaTheme="minorEastAsia" w:hAnsiTheme="minorHAnsi" w:cstheme="minorBidi"/>
                <w:noProof/>
                <w:sz w:val="22"/>
                <w:szCs w:val="22"/>
                <w:lang w:bidi="he-IL"/>
              </w:rPr>
              <w:tab/>
            </w:r>
            <w:r w:rsidR="004959EE" w:rsidRPr="00837C44">
              <w:rPr>
                <w:rStyle w:val="Hyperlink"/>
                <w:noProof/>
              </w:rPr>
              <w:t>Transmitter</w:t>
            </w:r>
            <w:r w:rsidR="004959EE">
              <w:rPr>
                <w:noProof/>
                <w:webHidden/>
              </w:rPr>
              <w:tab/>
            </w:r>
            <w:r w:rsidR="004959EE">
              <w:rPr>
                <w:noProof/>
                <w:webHidden/>
              </w:rPr>
              <w:fldChar w:fldCharType="begin"/>
            </w:r>
            <w:r w:rsidR="004959EE">
              <w:rPr>
                <w:noProof/>
                <w:webHidden/>
              </w:rPr>
              <w:instrText xml:space="preserve"> PAGEREF _Toc500854572 \h </w:instrText>
            </w:r>
            <w:r w:rsidR="004959EE">
              <w:rPr>
                <w:noProof/>
                <w:webHidden/>
              </w:rPr>
            </w:r>
            <w:r w:rsidR="004959EE">
              <w:rPr>
                <w:noProof/>
                <w:webHidden/>
              </w:rPr>
              <w:fldChar w:fldCharType="separate"/>
            </w:r>
            <w:r w:rsidR="004959EE">
              <w:rPr>
                <w:noProof/>
                <w:webHidden/>
              </w:rPr>
              <w:t>16</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3" w:history="1">
            <w:r w:rsidR="004959EE" w:rsidRPr="00837C44">
              <w:rPr>
                <w:rStyle w:val="Hyperlink"/>
                <w:noProof/>
              </w:rPr>
              <w:t>5.1</w:t>
            </w:r>
            <w:r w:rsidR="004959EE">
              <w:rPr>
                <w:rFonts w:asciiTheme="minorHAnsi" w:eastAsiaTheme="minorEastAsia" w:hAnsiTheme="minorHAnsi" w:cstheme="minorBidi"/>
                <w:noProof/>
                <w:sz w:val="22"/>
                <w:szCs w:val="22"/>
                <w:lang w:bidi="he-IL"/>
              </w:rPr>
              <w:tab/>
            </w:r>
            <w:r w:rsidR="004959EE" w:rsidRPr="00837C44">
              <w:rPr>
                <w:rStyle w:val="Hyperlink"/>
                <w:noProof/>
              </w:rPr>
              <w:t>Preambles enhancement</w:t>
            </w:r>
            <w:r w:rsidR="004959EE">
              <w:rPr>
                <w:noProof/>
                <w:webHidden/>
              </w:rPr>
              <w:tab/>
            </w:r>
            <w:r w:rsidR="004959EE">
              <w:rPr>
                <w:noProof/>
                <w:webHidden/>
              </w:rPr>
              <w:fldChar w:fldCharType="begin"/>
            </w:r>
            <w:r w:rsidR="004959EE">
              <w:rPr>
                <w:noProof/>
                <w:webHidden/>
              </w:rPr>
              <w:instrText xml:space="preserve"> PAGEREF _Toc500854573 \h </w:instrText>
            </w:r>
            <w:r w:rsidR="004959EE">
              <w:rPr>
                <w:noProof/>
                <w:webHidden/>
              </w:rPr>
            </w:r>
            <w:r w:rsidR="004959EE">
              <w:rPr>
                <w:noProof/>
                <w:webHidden/>
              </w:rPr>
              <w:fldChar w:fldCharType="separate"/>
            </w:r>
            <w:r w:rsidR="004959EE">
              <w:rPr>
                <w:noProof/>
                <w:webHidden/>
              </w:rPr>
              <w:t>16</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4" w:history="1">
            <w:r w:rsidR="004959EE" w:rsidRPr="00837C44">
              <w:rPr>
                <w:rStyle w:val="Hyperlink"/>
                <w:noProof/>
              </w:rPr>
              <w:t>5.2</w:t>
            </w:r>
            <w:r w:rsidR="004959EE">
              <w:rPr>
                <w:rFonts w:asciiTheme="minorHAnsi" w:eastAsiaTheme="minorEastAsia" w:hAnsiTheme="minorHAnsi" w:cstheme="minorBidi"/>
                <w:noProof/>
                <w:sz w:val="22"/>
                <w:szCs w:val="22"/>
                <w:lang w:bidi="he-IL"/>
              </w:rPr>
              <w:tab/>
            </w:r>
            <w:r w:rsidR="004959EE" w:rsidRPr="00837C44">
              <w:rPr>
                <w:rStyle w:val="Hyperlink"/>
                <w:noProof/>
              </w:rPr>
              <w:t>PAPR reduction</w:t>
            </w:r>
            <w:r w:rsidR="004959EE">
              <w:rPr>
                <w:noProof/>
                <w:webHidden/>
              </w:rPr>
              <w:tab/>
            </w:r>
            <w:r w:rsidR="004959EE">
              <w:rPr>
                <w:noProof/>
                <w:webHidden/>
              </w:rPr>
              <w:fldChar w:fldCharType="begin"/>
            </w:r>
            <w:r w:rsidR="004959EE">
              <w:rPr>
                <w:noProof/>
                <w:webHidden/>
              </w:rPr>
              <w:instrText xml:space="preserve"> PAGEREF _Toc500854574 \h </w:instrText>
            </w:r>
            <w:r w:rsidR="004959EE">
              <w:rPr>
                <w:noProof/>
                <w:webHidden/>
              </w:rPr>
            </w:r>
            <w:r w:rsidR="004959EE">
              <w:rPr>
                <w:noProof/>
                <w:webHidden/>
              </w:rPr>
              <w:fldChar w:fldCharType="separate"/>
            </w:r>
            <w:r w:rsidR="004959EE">
              <w:rPr>
                <w:noProof/>
                <w:webHidden/>
              </w:rPr>
              <w:t>16</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5" w:history="1">
            <w:r w:rsidR="004959EE" w:rsidRPr="00837C44">
              <w:rPr>
                <w:rStyle w:val="Hyperlink"/>
                <w:noProof/>
              </w:rPr>
              <w:t>5.3</w:t>
            </w:r>
            <w:r w:rsidR="004959EE">
              <w:rPr>
                <w:rFonts w:asciiTheme="minorHAnsi" w:eastAsiaTheme="minorEastAsia" w:hAnsiTheme="minorHAnsi" w:cstheme="minorBidi"/>
                <w:noProof/>
                <w:sz w:val="22"/>
                <w:szCs w:val="22"/>
                <w:lang w:bidi="he-IL"/>
              </w:rPr>
              <w:tab/>
            </w:r>
            <w:r w:rsidR="004959EE" w:rsidRPr="00837C44">
              <w:rPr>
                <w:rStyle w:val="Hyperlink"/>
                <w:noProof/>
              </w:rPr>
              <w:t>Analog HW compensation: inverse sinc, differentiator</w:t>
            </w:r>
            <w:r w:rsidR="004959EE">
              <w:rPr>
                <w:noProof/>
                <w:webHidden/>
              </w:rPr>
              <w:tab/>
            </w:r>
            <w:r w:rsidR="004959EE">
              <w:rPr>
                <w:noProof/>
                <w:webHidden/>
              </w:rPr>
              <w:fldChar w:fldCharType="begin"/>
            </w:r>
            <w:r w:rsidR="004959EE">
              <w:rPr>
                <w:noProof/>
                <w:webHidden/>
              </w:rPr>
              <w:instrText xml:space="preserve"> PAGEREF _Toc500854575 \h </w:instrText>
            </w:r>
            <w:r w:rsidR="004959EE">
              <w:rPr>
                <w:noProof/>
                <w:webHidden/>
              </w:rPr>
            </w:r>
            <w:r w:rsidR="004959EE">
              <w:rPr>
                <w:noProof/>
                <w:webHidden/>
              </w:rPr>
              <w:fldChar w:fldCharType="separate"/>
            </w:r>
            <w:r w:rsidR="004959EE">
              <w:rPr>
                <w:noProof/>
                <w:webHidden/>
              </w:rPr>
              <w:t>16</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76" w:history="1">
            <w:r w:rsidR="004959EE" w:rsidRPr="00837C44">
              <w:rPr>
                <w:rStyle w:val="Hyperlink"/>
                <w:noProof/>
              </w:rPr>
              <w:t>6</w:t>
            </w:r>
            <w:r w:rsidR="004959EE">
              <w:rPr>
                <w:rFonts w:asciiTheme="minorHAnsi" w:eastAsiaTheme="minorEastAsia" w:hAnsiTheme="minorHAnsi" w:cstheme="minorBidi"/>
                <w:noProof/>
                <w:sz w:val="22"/>
                <w:szCs w:val="22"/>
                <w:lang w:bidi="he-IL"/>
              </w:rPr>
              <w:tab/>
            </w:r>
            <w:r w:rsidR="004959EE" w:rsidRPr="00837C44">
              <w:rPr>
                <w:rStyle w:val="Hyperlink"/>
                <w:noProof/>
              </w:rPr>
              <w:t>Receiver:</w:t>
            </w:r>
            <w:r w:rsidR="004959EE">
              <w:rPr>
                <w:noProof/>
                <w:webHidden/>
              </w:rPr>
              <w:tab/>
            </w:r>
            <w:r w:rsidR="004959EE">
              <w:rPr>
                <w:noProof/>
                <w:webHidden/>
              </w:rPr>
              <w:fldChar w:fldCharType="begin"/>
            </w:r>
            <w:r w:rsidR="004959EE">
              <w:rPr>
                <w:noProof/>
                <w:webHidden/>
              </w:rPr>
              <w:instrText xml:space="preserve"> PAGEREF _Toc500854576 \h </w:instrText>
            </w:r>
            <w:r w:rsidR="004959EE">
              <w:rPr>
                <w:noProof/>
                <w:webHidden/>
              </w:rPr>
            </w:r>
            <w:r w:rsidR="004959EE">
              <w:rPr>
                <w:noProof/>
                <w:webHidden/>
              </w:rPr>
              <w:fldChar w:fldCharType="separate"/>
            </w:r>
            <w:r w:rsidR="004959EE">
              <w:rPr>
                <w:noProof/>
                <w:webHidden/>
              </w:rPr>
              <w:t>17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7" w:history="1">
            <w:r w:rsidR="004959EE" w:rsidRPr="00837C44">
              <w:rPr>
                <w:rStyle w:val="Hyperlink"/>
                <w:noProof/>
              </w:rPr>
              <w:t>6.1</w:t>
            </w:r>
            <w:r w:rsidR="004959EE">
              <w:rPr>
                <w:rFonts w:asciiTheme="minorHAnsi" w:eastAsiaTheme="minorEastAsia" w:hAnsiTheme="minorHAnsi" w:cstheme="minorBidi"/>
                <w:noProof/>
                <w:sz w:val="22"/>
                <w:szCs w:val="22"/>
                <w:lang w:bidi="he-IL"/>
              </w:rPr>
              <w:tab/>
            </w:r>
            <w:r w:rsidR="004959EE" w:rsidRPr="00837C44">
              <w:rPr>
                <w:rStyle w:val="Hyperlink"/>
                <w:noProof/>
              </w:rPr>
              <w:t>Equalizer types (see findings document)</w:t>
            </w:r>
            <w:r w:rsidR="004959EE">
              <w:rPr>
                <w:noProof/>
                <w:webHidden/>
              </w:rPr>
              <w:tab/>
            </w:r>
            <w:r w:rsidR="004959EE">
              <w:rPr>
                <w:noProof/>
                <w:webHidden/>
              </w:rPr>
              <w:fldChar w:fldCharType="begin"/>
            </w:r>
            <w:r w:rsidR="004959EE">
              <w:rPr>
                <w:noProof/>
                <w:webHidden/>
              </w:rPr>
              <w:instrText xml:space="preserve"> PAGEREF _Toc500854577 \h </w:instrText>
            </w:r>
            <w:r w:rsidR="004959EE">
              <w:rPr>
                <w:noProof/>
                <w:webHidden/>
              </w:rPr>
            </w:r>
            <w:r w:rsidR="004959EE">
              <w:rPr>
                <w:noProof/>
                <w:webHidden/>
              </w:rPr>
              <w:fldChar w:fldCharType="separate"/>
            </w:r>
            <w:r w:rsidR="004959EE">
              <w:rPr>
                <w:noProof/>
                <w:webHidden/>
              </w:rPr>
              <w:t>17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8" w:history="1">
            <w:r w:rsidR="004959EE" w:rsidRPr="00837C44">
              <w:rPr>
                <w:rStyle w:val="Hyperlink"/>
                <w:noProof/>
              </w:rPr>
              <w:t>6.2</w:t>
            </w:r>
            <w:r w:rsidR="004959EE">
              <w:rPr>
                <w:rFonts w:asciiTheme="minorHAnsi" w:eastAsiaTheme="minorEastAsia" w:hAnsiTheme="minorHAnsi" w:cstheme="minorBidi"/>
                <w:noProof/>
                <w:sz w:val="22"/>
                <w:szCs w:val="22"/>
                <w:lang w:bidi="he-IL"/>
              </w:rPr>
              <w:tab/>
            </w:r>
            <w:r w:rsidR="004959EE" w:rsidRPr="00837C44">
              <w:rPr>
                <w:rStyle w:val="Hyperlink"/>
                <w:noProof/>
              </w:rPr>
              <w:t>Timing synchronization</w:t>
            </w:r>
            <w:r w:rsidR="004959EE">
              <w:rPr>
                <w:noProof/>
                <w:webHidden/>
              </w:rPr>
              <w:tab/>
            </w:r>
            <w:r w:rsidR="004959EE">
              <w:rPr>
                <w:noProof/>
                <w:webHidden/>
              </w:rPr>
              <w:fldChar w:fldCharType="begin"/>
            </w:r>
            <w:r w:rsidR="004959EE">
              <w:rPr>
                <w:noProof/>
                <w:webHidden/>
              </w:rPr>
              <w:instrText xml:space="preserve"> PAGEREF _Toc500854578 \h </w:instrText>
            </w:r>
            <w:r w:rsidR="004959EE">
              <w:rPr>
                <w:noProof/>
                <w:webHidden/>
              </w:rPr>
            </w:r>
            <w:r w:rsidR="004959EE">
              <w:rPr>
                <w:noProof/>
                <w:webHidden/>
              </w:rPr>
              <w:fldChar w:fldCharType="separate"/>
            </w:r>
            <w:r w:rsidR="004959EE">
              <w:rPr>
                <w:noProof/>
                <w:webHidden/>
              </w:rPr>
              <w:t>17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79" w:history="1">
            <w:r w:rsidR="004959EE" w:rsidRPr="00837C44">
              <w:rPr>
                <w:rStyle w:val="Hyperlink"/>
                <w:noProof/>
              </w:rPr>
              <w:t>6.3</w:t>
            </w:r>
            <w:r w:rsidR="004959EE">
              <w:rPr>
                <w:rFonts w:asciiTheme="minorHAnsi" w:eastAsiaTheme="minorEastAsia" w:hAnsiTheme="minorHAnsi" w:cstheme="minorBidi"/>
                <w:noProof/>
                <w:sz w:val="22"/>
                <w:szCs w:val="22"/>
                <w:lang w:bidi="he-IL"/>
              </w:rPr>
              <w:tab/>
            </w:r>
            <w:r w:rsidR="004959EE" w:rsidRPr="00837C44">
              <w:rPr>
                <w:rStyle w:val="Hyperlink"/>
                <w:noProof/>
              </w:rPr>
              <w:t>Frequency&amp; phase synchronization</w:t>
            </w:r>
            <w:r w:rsidR="004959EE">
              <w:rPr>
                <w:noProof/>
                <w:webHidden/>
              </w:rPr>
              <w:tab/>
            </w:r>
            <w:r w:rsidR="004959EE">
              <w:rPr>
                <w:noProof/>
                <w:webHidden/>
              </w:rPr>
              <w:fldChar w:fldCharType="begin"/>
            </w:r>
            <w:r w:rsidR="004959EE">
              <w:rPr>
                <w:noProof/>
                <w:webHidden/>
              </w:rPr>
              <w:instrText xml:space="preserve"> PAGEREF _Toc500854579 \h </w:instrText>
            </w:r>
            <w:r w:rsidR="004959EE">
              <w:rPr>
                <w:noProof/>
                <w:webHidden/>
              </w:rPr>
            </w:r>
            <w:r w:rsidR="004959EE">
              <w:rPr>
                <w:noProof/>
                <w:webHidden/>
              </w:rPr>
              <w:fldChar w:fldCharType="separate"/>
            </w:r>
            <w:r w:rsidR="004959EE">
              <w:rPr>
                <w:noProof/>
                <w:webHidden/>
              </w:rPr>
              <w:t>17</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80" w:history="1">
            <w:r w:rsidR="004959EE" w:rsidRPr="00837C44">
              <w:rPr>
                <w:rStyle w:val="Hyperlink"/>
                <w:noProof/>
              </w:rPr>
              <w:t>6.4</w:t>
            </w:r>
            <w:r w:rsidR="004959EE">
              <w:rPr>
                <w:rFonts w:asciiTheme="minorHAnsi" w:eastAsiaTheme="minorEastAsia" w:hAnsiTheme="minorHAnsi" w:cstheme="minorBidi"/>
                <w:noProof/>
                <w:sz w:val="22"/>
                <w:szCs w:val="22"/>
                <w:lang w:bidi="he-IL"/>
              </w:rPr>
              <w:tab/>
            </w:r>
            <w:r w:rsidR="004959EE" w:rsidRPr="00837C44">
              <w:rPr>
                <w:rStyle w:val="Hyperlink"/>
                <w:noProof/>
              </w:rPr>
              <w:t>MRC MIMO</w:t>
            </w:r>
            <w:r w:rsidR="004959EE">
              <w:rPr>
                <w:noProof/>
                <w:webHidden/>
              </w:rPr>
              <w:tab/>
            </w:r>
            <w:r w:rsidR="004959EE">
              <w:rPr>
                <w:noProof/>
                <w:webHidden/>
              </w:rPr>
              <w:fldChar w:fldCharType="begin"/>
            </w:r>
            <w:r w:rsidR="004959EE">
              <w:rPr>
                <w:noProof/>
                <w:webHidden/>
              </w:rPr>
              <w:instrText xml:space="preserve"> PAGEREF _Toc500854580 \h </w:instrText>
            </w:r>
            <w:r w:rsidR="004959EE">
              <w:rPr>
                <w:noProof/>
                <w:webHidden/>
              </w:rPr>
            </w:r>
            <w:r w:rsidR="004959EE">
              <w:rPr>
                <w:noProof/>
                <w:webHidden/>
              </w:rPr>
              <w:fldChar w:fldCharType="separate"/>
            </w:r>
            <w:r w:rsidR="004959EE">
              <w:rPr>
                <w:noProof/>
                <w:webHidden/>
              </w:rPr>
              <w:t>17</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81" w:history="1">
            <w:r w:rsidR="004959EE" w:rsidRPr="00837C44">
              <w:rPr>
                <w:rStyle w:val="Hyperlink"/>
                <w:noProof/>
              </w:rPr>
              <w:t>7</w:t>
            </w:r>
            <w:r w:rsidR="004959EE">
              <w:rPr>
                <w:rFonts w:asciiTheme="minorHAnsi" w:eastAsiaTheme="minorEastAsia" w:hAnsiTheme="minorHAnsi" w:cstheme="minorBidi"/>
                <w:noProof/>
                <w:sz w:val="22"/>
                <w:szCs w:val="22"/>
                <w:lang w:bidi="he-IL"/>
              </w:rPr>
              <w:tab/>
            </w:r>
            <w:r w:rsidR="004959EE" w:rsidRPr="00837C44">
              <w:rPr>
                <w:rStyle w:val="Hyperlink"/>
                <w:noProof/>
              </w:rPr>
              <w:t>Data Converters integration:</w:t>
            </w:r>
            <w:r w:rsidR="004959EE">
              <w:rPr>
                <w:noProof/>
                <w:webHidden/>
              </w:rPr>
              <w:tab/>
            </w:r>
            <w:r w:rsidR="004959EE">
              <w:rPr>
                <w:noProof/>
                <w:webHidden/>
              </w:rPr>
              <w:fldChar w:fldCharType="begin"/>
            </w:r>
            <w:r w:rsidR="004959EE">
              <w:rPr>
                <w:noProof/>
                <w:webHidden/>
              </w:rPr>
              <w:instrText xml:space="preserve"> PAGEREF _Toc500854581 \h </w:instrText>
            </w:r>
            <w:r w:rsidR="004959EE">
              <w:rPr>
                <w:noProof/>
                <w:webHidden/>
              </w:rPr>
            </w:r>
            <w:r w:rsidR="004959EE">
              <w:rPr>
                <w:noProof/>
                <w:webHidden/>
              </w:rPr>
              <w:fldChar w:fldCharType="separate"/>
            </w:r>
            <w:r w:rsidR="004959EE">
              <w:rPr>
                <w:noProof/>
                <w:webHidden/>
              </w:rPr>
              <w:t>18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82" w:history="1">
            <w:r w:rsidR="004959EE" w:rsidRPr="00837C44">
              <w:rPr>
                <w:rStyle w:val="Hyperlink"/>
                <w:noProof/>
              </w:rPr>
              <w:t>7.1</w:t>
            </w:r>
            <w:r w:rsidR="004959EE">
              <w:rPr>
                <w:rFonts w:asciiTheme="minorHAnsi" w:eastAsiaTheme="minorEastAsia" w:hAnsiTheme="minorHAnsi" w:cstheme="minorBidi"/>
                <w:noProof/>
                <w:sz w:val="22"/>
                <w:szCs w:val="22"/>
                <w:lang w:bidi="he-IL"/>
              </w:rPr>
              <w:tab/>
            </w:r>
            <w:r w:rsidR="004959EE" w:rsidRPr="00837C44">
              <w:rPr>
                <w:rStyle w:val="Hyperlink"/>
                <w:noProof/>
              </w:rPr>
              <w:t>Setting the Fs, Frec</w:t>
            </w:r>
            <w:r w:rsidR="004959EE">
              <w:rPr>
                <w:noProof/>
                <w:webHidden/>
              </w:rPr>
              <w:tab/>
            </w:r>
            <w:r w:rsidR="004959EE">
              <w:rPr>
                <w:noProof/>
                <w:webHidden/>
              </w:rPr>
              <w:fldChar w:fldCharType="begin"/>
            </w:r>
            <w:r w:rsidR="004959EE">
              <w:rPr>
                <w:noProof/>
                <w:webHidden/>
              </w:rPr>
              <w:instrText xml:space="preserve"> PAGEREF _Toc500854582 \h </w:instrText>
            </w:r>
            <w:r w:rsidR="004959EE">
              <w:rPr>
                <w:noProof/>
                <w:webHidden/>
              </w:rPr>
            </w:r>
            <w:r w:rsidR="004959EE">
              <w:rPr>
                <w:noProof/>
                <w:webHidden/>
              </w:rPr>
              <w:fldChar w:fldCharType="separate"/>
            </w:r>
            <w:r w:rsidR="004959EE">
              <w:rPr>
                <w:noProof/>
                <w:webHidden/>
              </w:rPr>
              <w:t>18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83" w:history="1">
            <w:r w:rsidR="004959EE" w:rsidRPr="00837C44">
              <w:rPr>
                <w:rStyle w:val="Hyperlink"/>
                <w:noProof/>
              </w:rPr>
              <w:t>7.2</w:t>
            </w:r>
            <w:r w:rsidR="004959EE">
              <w:rPr>
                <w:rFonts w:asciiTheme="minorHAnsi" w:eastAsiaTheme="minorEastAsia" w:hAnsiTheme="minorHAnsi" w:cstheme="minorBidi"/>
                <w:noProof/>
                <w:sz w:val="22"/>
                <w:szCs w:val="22"/>
                <w:lang w:bidi="he-IL"/>
              </w:rPr>
              <w:tab/>
            </w:r>
            <w:r w:rsidR="004959EE" w:rsidRPr="00837C44">
              <w:rPr>
                <w:rStyle w:val="Hyperlink"/>
                <w:noProof/>
              </w:rPr>
              <w:t>Synchronization</w:t>
            </w:r>
            <w:r w:rsidR="004959EE">
              <w:rPr>
                <w:noProof/>
                <w:webHidden/>
              </w:rPr>
              <w:tab/>
            </w:r>
            <w:r w:rsidR="004959EE">
              <w:rPr>
                <w:noProof/>
                <w:webHidden/>
              </w:rPr>
              <w:fldChar w:fldCharType="begin"/>
            </w:r>
            <w:r w:rsidR="004959EE">
              <w:rPr>
                <w:noProof/>
                <w:webHidden/>
              </w:rPr>
              <w:instrText xml:space="preserve"> PAGEREF _Toc500854583 \h </w:instrText>
            </w:r>
            <w:r w:rsidR="004959EE">
              <w:rPr>
                <w:noProof/>
                <w:webHidden/>
              </w:rPr>
            </w:r>
            <w:r w:rsidR="004959EE">
              <w:rPr>
                <w:noProof/>
                <w:webHidden/>
              </w:rPr>
              <w:fldChar w:fldCharType="separate"/>
            </w:r>
            <w:r w:rsidR="004959EE">
              <w:rPr>
                <w:noProof/>
                <w:webHidden/>
              </w:rPr>
              <w:t>18</w:t>
            </w:r>
            <w:r w:rsidR="004959EE">
              <w:rPr>
                <w:noProof/>
                <w:webHidden/>
              </w:rPr>
              <w:fldChar w:fldCharType="end"/>
            </w:r>
          </w:hyperlink>
        </w:p>
        <w:p w:rsidR="004959EE" w:rsidRDefault="00D54D69">
          <w:pPr>
            <w:pStyle w:val="TOC2"/>
            <w:tabs>
              <w:tab w:val="left" w:pos="880"/>
            </w:tabs>
            <w:rPr>
              <w:rFonts w:asciiTheme="minorHAnsi" w:eastAsiaTheme="minorEastAsia" w:hAnsiTheme="minorHAnsi" w:cstheme="minorBidi"/>
              <w:noProof/>
              <w:sz w:val="22"/>
              <w:szCs w:val="22"/>
              <w:lang w:bidi="he-IL"/>
            </w:rPr>
          </w:pPr>
          <w:hyperlink w:anchor="_Toc500854584" w:history="1">
            <w:r w:rsidR="004959EE" w:rsidRPr="00837C44">
              <w:rPr>
                <w:rStyle w:val="Hyperlink"/>
                <w:noProof/>
              </w:rPr>
              <w:t>7.3</w:t>
            </w:r>
            <w:r w:rsidR="004959EE">
              <w:rPr>
                <w:rFonts w:asciiTheme="minorHAnsi" w:eastAsiaTheme="minorEastAsia" w:hAnsiTheme="minorHAnsi" w:cstheme="minorBidi"/>
                <w:noProof/>
                <w:sz w:val="22"/>
                <w:szCs w:val="22"/>
                <w:lang w:bidi="he-IL"/>
              </w:rPr>
              <w:tab/>
            </w:r>
            <w:r w:rsidR="004959EE" w:rsidRPr="00837C44">
              <w:rPr>
                <w:rStyle w:val="Hyperlink"/>
                <w:noProof/>
              </w:rPr>
              <w:t>Frequency error effect on signal integrity. My analysis (summary) and results</w:t>
            </w:r>
            <w:r w:rsidR="004959EE">
              <w:rPr>
                <w:noProof/>
                <w:webHidden/>
              </w:rPr>
              <w:tab/>
            </w:r>
            <w:r w:rsidR="004959EE">
              <w:rPr>
                <w:noProof/>
                <w:webHidden/>
              </w:rPr>
              <w:fldChar w:fldCharType="begin"/>
            </w:r>
            <w:r w:rsidR="004959EE">
              <w:rPr>
                <w:noProof/>
                <w:webHidden/>
              </w:rPr>
              <w:instrText xml:space="preserve"> PAGEREF _Toc500854584 \h </w:instrText>
            </w:r>
            <w:r w:rsidR="004959EE">
              <w:rPr>
                <w:noProof/>
                <w:webHidden/>
              </w:rPr>
            </w:r>
            <w:r w:rsidR="004959EE">
              <w:rPr>
                <w:noProof/>
                <w:webHidden/>
              </w:rPr>
              <w:fldChar w:fldCharType="separate"/>
            </w:r>
            <w:r w:rsidR="004959EE">
              <w:rPr>
                <w:noProof/>
                <w:webHidden/>
              </w:rPr>
              <w:t>18</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85" w:history="1">
            <w:r w:rsidR="004959EE" w:rsidRPr="00837C44">
              <w:rPr>
                <w:rStyle w:val="Hyperlink"/>
                <w:noProof/>
              </w:rPr>
              <w:t>8</w:t>
            </w:r>
            <w:r w:rsidR="004959EE">
              <w:rPr>
                <w:rFonts w:asciiTheme="minorHAnsi" w:eastAsiaTheme="minorEastAsia" w:hAnsiTheme="minorHAnsi" w:cstheme="minorBidi"/>
                <w:noProof/>
                <w:sz w:val="22"/>
                <w:szCs w:val="22"/>
                <w:lang w:bidi="he-IL"/>
              </w:rPr>
              <w:tab/>
            </w:r>
            <w:r w:rsidR="004959EE" w:rsidRPr="00837C44">
              <w:rPr>
                <w:rStyle w:val="Hyperlink"/>
                <w:noProof/>
              </w:rPr>
              <w:t>Results- Simulations</w:t>
            </w:r>
            <w:r w:rsidR="004959EE">
              <w:rPr>
                <w:noProof/>
                <w:webHidden/>
              </w:rPr>
              <w:tab/>
            </w:r>
            <w:r w:rsidR="004959EE">
              <w:rPr>
                <w:noProof/>
                <w:webHidden/>
              </w:rPr>
              <w:fldChar w:fldCharType="begin"/>
            </w:r>
            <w:r w:rsidR="004959EE">
              <w:rPr>
                <w:noProof/>
                <w:webHidden/>
              </w:rPr>
              <w:instrText xml:space="preserve"> PAGEREF _Toc500854585 \h </w:instrText>
            </w:r>
            <w:r w:rsidR="004959EE">
              <w:rPr>
                <w:noProof/>
                <w:webHidden/>
              </w:rPr>
            </w:r>
            <w:r w:rsidR="004959EE">
              <w:rPr>
                <w:noProof/>
                <w:webHidden/>
              </w:rPr>
              <w:fldChar w:fldCharType="separate"/>
            </w:r>
            <w:r w:rsidR="004959EE">
              <w:rPr>
                <w:noProof/>
                <w:webHidden/>
              </w:rPr>
              <w:t>19</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86" w:history="1">
            <w:r w:rsidR="004959EE" w:rsidRPr="00837C44">
              <w:rPr>
                <w:rStyle w:val="Hyperlink"/>
                <w:noProof/>
                <w:rtl/>
              </w:rPr>
              <w:t>9</w:t>
            </w:r>
            <w:r w:rsidR="004959EE">
              <w:rPr>
                <w:rFonts w:asciiTheme="minorHAnsi" w:eastAsiaTheme="minorEastAsia" w:hAnsiTheme="minorHAnsi" w:cstheme="minorBidi"/>
                <w:noProof/>
                <w:sz w:val="22"/>
                <w:szCs w:val="22"/>
                <w:lang w:bidi="he-IL"/>
              </w:rPr>
              <w:tab/>
            </w:r>
            <w:r w:rsidR="004959EE" w:rsidRPr="00837C44">
              <w:rPr>
                <w:rStyle w:val="Hyperlink"/>
                <w:noProof/>
              </w:rPr>
              <w:t>Results- Field experiments</w:t>
            </w:r>
            <w:r w:rsidR="004959EE">
              <w:rPr>
                <w:noProof/>
                <w:webHidden/>
              </w:rPr>
              <w:tab/>
            </w:r>
            <w:r w:rsidR="004959EE">
              <w:rPr>
                <w:noProof/>
                <w:webHidden/>
              </w:rPr>
              <w:fldChar w:fldCharType="begin"/>
            </w:r>
            <w:r w:rsidR="004959EE">
              <w:rPr>
                <w:noProof/>
                <w:webHidden/>
              </w:rPr>
              <w:instrText xml:space="preserve"> PAGEREF _Toc500854586 \h </w:instrText>
            </w:r>
            <w:r w:rsidR="004959EE">
              <w:rPr>
                <w:noProof/>
                <w:webHidden/>
              </w:rPr>
            </w:r>
            <w:r w:rsidR="004959EE">
              <w:rPr>
                <w:noProof/>
                <w:webHidden/>
              </w:rPr>
              <w:fldChar w:fldCharType="separate"/>
            </w:r>
            <w:r w:rsidR="004959EE">
              <w:rPr>
                <w:noProof/>
                <w:webHidden/>
              </w:rPr>
              <w:t>20</w:t>
            </w:r>
            <w:r w:rsidR="004959EE">
              <w:rPr>
                <w:noProof/>
                <w:webHidden/>
              </w:rPr>
              <w:fldChar w:fldCharType="end"/>
            </w:r>
          </w:hyperlink>
        </w:p>
        <w:p w:rsidR="004959EE" w:rsidRDefault="00D54D69">
          <w:pPr>
            <w:pStyle w:val="TOC1"/>
            <w:rPr>
              <w:rFonts w:asciiTheme="minorHAnsi" w:eastAsiaTheme="minorEastAsia" w:hAnsiTheme="minorHAnsi" w:cstheme="minorBidi"/>
              <w:noProof/>
              <w:sz w:val="22"/>
              <w:szCs w:val="22"/>
              <w:lang w:bidi="he-IL"/>
            </w:rPr>
          </w:pPr>
          <w:hyperlink w:anchor="_Toc500854587" w:history="1">
            <w:r w:rsidR="004959EE" w:rsidRPr="00837C44">
              <w:rPr>
                <w:rStyle w:val="Hyperlink"/>
                <w:noProof/>
              </w:rPr>
              <w:t>10</w:t>
            </w:r>
            <w:r w:rsidR="004959EE">
              <w:rPr>
                <w:rFonts w:asciiTheme="minorHAnsi" w:eastAsiaTheme="minorEastAsia" w:hAnsiTheme="minorHAnsi" w:cstheme="minorBidi"/>
                <w:noProof/>
                <w:sz w:val="22"/>
                <w:szCs w:val="22"/>
                <w:lang w:bidi="he-IL"/>
              </w:rPr>
              <w:tab/>
            </w:r>
            <w:r w:rsidR="004959EE" w:rsidRPr="00837C44">
              <w:rPr>
                <w:rStyle w:val="Hyperlink"/>
                <w:noProof/>
              </w:rPr>
              <w:t>References</w:t>
            </w:r>
            <w:r w:rsidR="004959EE">
              <w:rPr>
                <w:noProof/>
                <w:webHidden/>
              </w:rPr>
              <w:tab/>
            </w:r>
            <w:r w:rsidR="004959EE">
              <w:rPr>
                <w:noProof/>
                <w:webHidden/>
              </w:rPr>
              <w:fldChar w:fldCharType="begin"/>
            </w:r>
            <w:r w:rsidR="004959EE">
              <w:rPr>
                <w:noProof/>
                <w:webHidden/>
              </w:rPr>
              <w:instrText xml:space="preserve"> PAGEREF _Toc500854587 \h </w:instrText>
            </w:r>
            <w:r w:rsidR="004959EE">
              <w:rPr>
                <w:noProof/>
                <w:webHidden/>
              </w:rPr>
            </w:r>
            <w:r w:rsidR="004959EE">
              <w:rPr>
                <w:noProof/>
                <w:webHidden/>
              </w:rPr>
              <w:fldChar w:fldCharType="separate"/>
            </w:r>
            <w:r w:rsidR="004959EE">
              <w:rPr>
                <w:noProof/>
                <w:webHidden/>
              </w:rPr>
              <w:t>20</w:t>
            </w:r>
            <w:r w:rsidR="004959EE">
              <w:rPr>
                <w:noProof/>
                <w:webHidden/>
              </w:rPr>
              <w:fldChar w:fldCharType="end"/>
            </w:r>
          </w:hyperlink>
        </w:p>
        <w:p w:rsidR="00D14BC3" w:rsidRDefault="00D14BC3" w:rsidP="00131CD4">
          <w:pPr>
            <w:rPr>
              <w:noProof/>
            </w:rPr>
          </w:pPr>
          <w:r>
            <w:rPr>
              <w:noProof/>
            </w:rPr>
            <w:fldChar w:fldCharType="end"/>
          </w:r>
        </w:p>
      </w:sdtContent>
    </w:sdt>
    <w:p w:rsidR="00377A7C" w:rsidRDefault="00377A7C" w:rsidP="00131CD4">
      <w:pPr>
        <w:rPr>
          <w:noProof/>
        </w:rPr>
      </w:pPr>
    </w:p>
    <w:p w:rsidR="00377A7C" w:rsidRDefault="00377A7C" w:rsidP="00131CD4">
      <w:pPr>
        <w:rPr>
          <w:noProof/>
        </w:rPr>
      </w:pPr>
      <w:r>
        <w:rPr>
          <w:noProof/>
        </w:rPr>
        <w:t>Table of figures</w:t>
      </w:r>
    </w:p>
    <w:p w:rsidR="00377A7C" w:rsidRDefault="00D54D69" w:rsidP="00131CD4">
      <w:r>
        <w:fldChar w:fldCharType="begin"/>
      </w:r>
      <w:r>
        <w:instrText xml:space="preserve"> TOC \h \z \c "Figure" </w:instrText>
      </w:r>
      <w:r>
        <w:fldChar w:fldCharType="separate"/>
      </w:r>
      <w:r w:rsidR="00A56BB5">
        <w:rPr>
          <w:b/>
          <w:bCs/>
          <w:noProof/>
        </w:rPr>
        <w:t>No table of figures entries found.</w:t>
      </w:r>
      <w:r>
        <w:rPr>
          <w:b/>
          <w:bCs/>
          <w:noProof/>
        </w:rPr>
        <w:fldChar w:fldCharType="end"/>
      </w:r>
    </w:p>
    <w:p w:rsidR="00D14BC3" w:rsidRDefault="00D14BC3" w:rsidP="00131CD4"/>
    <w:p w:rsidR="00182010" w:rsidRDefault="00182010" w:rsidP="00131CD4">
      <w:r>
        <w:br w:type="page"/>
      </w:r>
    </w:p>
    <w:p w:rsidR="00377A7C" w:rsidRDefault="00377A7C" w:rsidP="00131CD4"/>
    <w:p w:rsidR="00294B93" w:rsidRPr="00294B93" w:rsidRDefault="00294B93" w:rsidP="005A3A11">
      <w:pPr>
        <w:pStyle w:val="Heading1"/>
        <w:numPr>
          <w:ilvl w:val="0"/>
          <w:numId w:val="4"/>
        </w:numPr>
      </w:pPr>
      <w:bookmarkStart w:id="0" w:name="_Toc500854500"/>
      <w:r w:rsidRPr="00267C5A">
        <w:t>Introduction</w:t>
      </w:r>
      <w:bookmarkEnd w:id="0"/>
    </w:p>
    <w:p w:rsidR="00294B93" w:rsidRPr="00267C5A" w:rsidRDefault="00294B93" w:rsidP="00131CD4">
      <w:pPr>
        <w:pStyle w:val="Heading2"/>
      </w:pPr>
      <w:bookmarkStart w:id="1" w:name="_Toc500854501"/>
      <w:r w:rsidRPr="00267C5A">
        <w:t>The need for TTE:</w:t>
      </w:r>
      <w:bookmarkEnd w:id="1"/>
    </w:p>
    <w:p w:rsidR="00294B93" w:rsidRDefault="00E07C7A" w:rsidP="00131CD4">
      <w:pPr>
        <w:pStyle w:val="Heading3"/>
      </w:pPr>
      <w:r>
        <w:t xml:space="preserve">The </w:t>
      </w:r>
      <w:r w:rsidR="00CB28D9">
        <w:t xml:space="preserve">use of the </w:t>
      </w:r>
      <w:r>
        <w:t>underground medium</w:t>
      </w:r>
    </w:p>
    <w:p w:rsidR="005733E5" w:rsidRDefault="005733E5" w:rsidP="0060039B">
      <w:pPr>
        <w:rPr>
          <w:lang w:bidi="he-IL"/>
        </w:rPr>
      </w:pPr>
      <w:r>
        <w:t xml:space="preserve">Using the underground medium as a </w:t>
      </w:r>
      <w:r>
        <w:rPr>
          <w:lang w:bidi="he-IL"/>
        </w:rPr>
        <w:t xml:space="preserve">valid part of the battlefield is not unique to the recent years. Tunnels have served the Vietnamese in the Vietnam </w:t>
      </w:r>
      <w:r w:rsidR="00E07C7A">
        <w:rPr>
          <w:lang w:bidi="he-IL"/>
        </w:rPr>
        <w:t>War</w:t>
      </w:r>
      <w:r>
        <w:rPr>
          <w:lang w:bidi="he-IL"/>
        </w:rPr>
        <w:t xml:space="preserve"> both as a shelter and a stealth base to launch attacks against the American m</w:t>
      </w:r>
      <w:r w:rsidR="00932525">
        <w:rPr>
          <w:lang w:bidi="he-IL"/>
        </w:rPr>
        <w:t xml:space="preserve">ilitary. In Korea, one of the most probable scenarios to which the South Koreans and their </w:t>
      </w:r>
      <w:r w:rsidR="00E07C7A">
        <w:rPr>
          <w:lang w:bidi="he-IL"/>
        </w:rPr>
        <w:t>counterparts</w:t>
      </w:r>
      <w:r w:rsidR="00932525">
        <w:rPr>
          <w:lang w:bidi="he-IL"/>
        </w:rPr>
        <w:t xml:space="preserve"> are preparing for is an invasion launched from tunnels dug beneath the border between the two hostile states.</w:t>
      </w:r>
      <w:r w:rsidR="00E07C7A">
        <w:rPr>
          <w:lang w:bidi="he-IL"/>
        </w:rPr>
        <w:t xml:space="preserve"> Yet, the most actual case is the Israel-Gaza border where the tunneling warfare occupies a major role on both sides; Hamas on the attacker side and Israel o</w:t>
      </w:r>
      <w:r w:rsidR="0060039B">
        <w:rPr>
          <w:lang w:bidi="he-IL"/>
        </w:rPr>
        <w:t>n</w:t>
      </w:r>
      <w:r w:rsidR="00E07C7A">
        <w:rPr>
          <w:lang w:bidi="he-IL"/>
        </w:rPr>
        <w:t xml:space="preserve"> the defending s</w:t>
      </w:r>
      <w:r w:rsidR="0060039B">
        <w:rPr>
          <w:lang w:bidi="he-IL"/>
        </w:rPr>
        <w:t xml:space="preserve">ide. It has reached </w:t>
      </w:r>
      <w:r w:rsidR="00E07C7A">
        <w:rPr>
          <w:lang w:bidi="he-IL"/>
        </w:rPr>
        <w:t>a</w:t>
      </w:r>
      <w:r w:rsidR="0060039B">
        <w:rPr>
          <w:lang w:bidi="he-IL"/>
        </w:rPr>
        <w:t xml:space="preserve"> point where an entire all out clash’s outcome depends mainly on the underground warfare. </w:t>
      </w:r>
      <w:r w:rsidR="006132C1">
        <w:rPr>
          <w:lang w:bidi="he-IL"/>
        </w:rPr>
        <w:t>As a result,</w:t>
      </w:r>
      <w:r w:rsidR="0060039B">
        <w:rPr>
          <w:lang w:bidi="he-IL"/>
        </w:rPr>
        <w:t xml:space="preserve"> </w:t>
      </w:r>
      <w:r w:rsidR="006132C1">
        <w:rPr>
          <w:lang w:bidi="he-IL"/>
        </w:rPr>
        <w:t>h</w:t>
      </w:r>
      <w:r w:rsidR="00E07C7A">
        <w:rPr>
          <w:lang w:bidi="he-IL"/>
        </w:rPr>
        <w:t xml:space="preserve">uge technical and financial efforts are put to </w:t>
      </w:r>
      <w:r w:rsidR="006132C1">
        <w:rPr>
          <w:lang w:bidi="he-IL"/>
        </w:rPr>
        <w:t>outrank the rival.</w:t>
      </w:r>
    </w:p>
    <w:p w:rsidR="00166317" w:rsidRDefault="00CD2C4B" w:rsidP="00166317">
      <w:pPr>
        <w:rPr>
          <w:rtl/>
          <w:lang w:bidi="he-IL"/>
        </w:rPr>
      </w:pPr>
      <w:r>
        <w:rPr>
          <w:lang w:bidi="he-IL"/>
        </w:rPr>
        <w:t>On the Homeland Security area, the underground medium has a presence too. Emergency services, often need to penetrate into c</w:t>
      </w:r>
      <w:r w:rsidR="00166317">
        <w:rPr>
          <w:lang w:bidi="he-IL"/>
        </w:rPr>
        <w:t>losed</w:t>
      </w:r>
      <w:r w:rsidR="007929E1">
        <w:rPr>
          <w:lang w:bidi="he-IL"/>
        </w:rPr>
        <w:t xml:space="preserve"> underground</w:t>
      </w:r>
      <w:r w:rsidR="00166317">
        <w:rPr>
          <w:lang w:bidi="he-IL"/>
        </w:rPr>
        <w:t xml:space="preserve"> spaces where no communication infrastructure is present such as collapsed buildings. Also in that domain, is the problem of illegal infiltration through the Mexico-USA border, where tunnels are sometimes used.</w:t>
      </w:r>
    </w:p>
    <w:p w:rsidR="00CD2C4B" w:rsidRDefault="00CD2C4B" w:rsidP="00166317">
      <w:pPr>
        <w:rPr>
          <w:lang w:bidi="he-IL"/>
        </w:rPr>
      </w:pPr>
      <w:r>
        <w:rPr>
          <w:lang w:bidi="he-IL"/>
        </w:rPr>
        <w:t xml:space="preserve">Yet, probably the area where the underground medium is most present is the civilian. </w:t>
      </w:r>
      <w:r w:rsidR="00E829FE">
        <w:rPr>
          <w:lang w:bidi="he-IL"/>
        </w:rPr>
        <w:t xml:space="preserve">The mining industry has suffered for hundreds of years from a bad reputation for its high rate of </w:t>
      </w:r>
      <w:r w:rsidR="00B81126">
        <w:rPr>
          <w:lang w:bidi="he-IL"/>
        </w:rPr>
        <w:t xml:space="preserve">accidents and </w:t>
      </w:r>
      <w:r w:rsidR="00E829FE">
        <w:rPr>
          <w:lang w:bidi="he-IL"/>
        </w:rPr>
        <w:t>fatalities</w:t>
      </w:r>
      <w:r w:rsidR="002E452A">
        <w:rPr>
          <w:lang w:bidi="he-IL"/>
        </w:rPr>
        <w:t>. Very ofte</w:t>
      </w:r>
      <w:r w:rsidR="007929E1">
        <w:rPr>
          <w:lang w:bidi="he-IL"/>
        </w:rPr>
        <w:t>n t</w:t>
      </w:r>
      <w:r w:rsidR="002040B9">
        <w:rPr>
          <w:lang w:bidi="he-IL"/>
        </w:rPr>
        <w:t>he accident itself is the cause for a communication failure</w:t>
      </w:r>
      <w:r w:rsidR="002E452A">
        <w:rPr>
          <w:lang w:bidi="he-IL"/>
        </w:rPr>
        <w:t xml:space="preserve"> which is usually wired.</w:t>
      </w:r>
      <w:r w:rsidR="00BC3ACC">
        <w:rPr>
          <w:lang w:bidi="he-IL"/>
        </w:rPr>
        <w:t xml:space="preserve"> Recently, there is an interest in autonomous mining equipment [Brazil], requiring 2-way communication for operation and control.</w:t>
      </w:r>
    </w:p>
    <w:p w:rsidR="000D3DAA" w:rsidRDefault="000D3DAA" w:rsidP="00166317">
      <w:pPr>
        <w:rPr>
          <w:lang w:bidi="he-IL"/>
        </w:rPr>
      </w:pPr>
      <w:r>
        <w:rPr>
          <w:lang w:bidi="he-IL"/>
        </w:rPr>
        <w:t>In all o</w:t>
      </w:r>
      <w:r w:rsidR="00A1147E">
        <w:rPr>
          <w:lang w:bidi="he-IL"/>
        </w:rPr>
        <w:t xml:space="preserve">f these cases, we are facing the </w:t>
      </w:r>
      <w:r w:rsidR="007929E1">
        <w:rPr>
          <w:lang w:bidi="he-IL"/>
        </w:rPr>
        <w:t>need for a reliable wireless ad-hoc communication ability.</w:t>
      </w:r>
    </w:p>
    <w:p w:rsidR="0065269B" w:rsidRDefault="0065269B" w:rsidP="00131CD4"/>
    <w:p w:rsidR="00025455" w:rsidRPr="0065269B" w:rsidRDefault="00025455" w:rsidP="00131CD4"/>
    <w:p w:rsidR="00CB28D9" w:rsidRDefault="0068556F" w:rsidP="00955E86">
      <w:pPr>
        <w:pStyle w:val="Heading3"/>
      </w:pPr>
      <w:r>
        <w:t xml:space="preserve">TTE </w:t>
      </w:r>
      <w:r w:rsidR="00955E86">
        <w:rPr>
          <w:lang w:bidi="he-IL"/>
        </w:rPr>
        <w:t>research and commercialization</w:t>
      </w:r>
    </w:p>
    <w:p w:rsidR="00CB28D9" w:rsidRDefault="0068556F" w:rsidP="00E07856">
      <w:r>
        <w:t>Despite the old and proven need for</w:t>
      </w:r>
      <w:r w:rsidR="00386B14">
        <w:t xml:space="preserve"> Surface to Underground</w:t>
      </w:r>
      <w:r>
        <w:t xml:space="preserve"> TTE wireless communication, up until late 2010’s, no such commercial nor military communication system had been developed.</w:t>
      </w:r>
      <w:r w:rsidR="008D0C93">
        <w:t xml:space="preserve"> </w:t>
      </w:r>
      <w:r w:rsidR="00F212C4">
        <w:t>The capability</w:t>
      </w:r>
      <w:r w:rsidR="00CB28D9">
        <w:t xml:space="preserve"> of</w:t>
      </w:r>
      <w:r w:rsidR="00F212C4">
        <w:t xml:space="preserve"> low frequency</w:t>
      </w:r>
      <w:r>
        <w:t xml:space="preserve"> (ULF-VLF band)</w:t>
      </w:r>
      <w:r w:rsidR="00CB28D9">
        <w:t xml:space="preserve"> El</w:t>
      </w:r>
      <w:r w:rsidR="00F212C4">
        <w:t>e</w:t>
      </w:r>
      <w:r w:rsidR="00CB28D9">
        <w:t>ctromagnetic</w:t>
      </w:r>
      <w:r w:rsidR="00F212C4">
        <w:t xml:space="preserve"> </w:t>
      </w:r>
      <w:r w:rsidR="00E07856">
        <w:t xml:space="preserve">Fields to penetrate </w:t>
      </w:r>
      <w:r w:rsidR="00F212C4">
        <w:t xml:space="preserve">through the ground has been proposed as early as 1890 by Nikola Tesla [Carrol]. </w:t>
      </w:r>
      <w:r>
        <w:t xml:space="preserve">However, </w:t>
      </w:r>
      <w:r w:rsidR="00C64B1E">
        <w:t>i</w:t>
      </w:r>
      <w:r w:rsidR="00F212C4">
        <w:t>n the 1970</w:t>
      </w:r>
      <w:r>
        <w:t>’s</w:t>
      </w:r>
      <w:r w:rsidR="00F212C4">
        <w:t xml:space="preserve"> a research conducted by the US Bureau of Mines </w:t>
      </w:r>
      <w:r>
        <w:t>suggested that the req</w:t>
      </w:r>
      <w:r w:rsidR="00C64B1E">
        <w:t>uired transmitted power, namely on the underground side, should exceed the safety allowable le</w:t>
      </w:r>
      <w:r w:rsidR="008D0C93">
        <w:t>vels, thus making it impractical</w:t>
      </w:r>
      <w:r w:rsidR="00C64B1E">
        <w:t>.</w:t>
      </w:r>
      <w:r w:rsidR="009A7AFF">
        <w:t xml:space="preserve"> [NIOSH]</w:t>
      </w:r>
      <w:r w:rsidR="00BC3ACC">
        <w:t>.</w:t>
      </w:r>
    </w:p>
    <w:p w:rsidR="00BC3ACC" w:rsidRPr="00CB28D9" w:rsidRDefault="00BC3ACC" w:rsidP="006D0DAC">
      <w:pPr>
        <w:rPr>
          <w:rtl/>
          <w:lang w:bidi="he-IL"/>
        </w:rPr>
      </w:pPr>
      <w:r>
        <w:t>From the 1970’</w:t>
      </w:r>
      <w:r w:rsidR="00766778">
        <w:t xml:space="preserve">s and on, there was only very little research in the field. Raab &amp; Joughin suggested a signal processing techniques adapted to the VLF band </w:t>
      </w:r>
      <w:r w:rsidR="00116441">
        <w:t>on 1</w:t>
      </w:r>
      <w:r w:rsidR="00727AEF">
        <w:t>995, but only as late as mid 2000’s</w:t>
      </w:r>
      <w:r w:rsidR="00116441">
        <w:t>, after the launch of the semi commercial American NIOSH program we were able to witness more intensive research in that field</w:t>
      </w:r>
      <w:r w:rsidR="00727AEF">
        <w:t xml:space="preserve"> (Raab</w:t>
      </w:r>
      <w:r w:rsidR="007C7E30">
        <w:t>, Brazil, Brakand&amp; Damiano</w:t>
      </w:r>
      <w:r w:rsidR="00727AEF">
        <w:t xml:space="preserve"> …)</w:t>
      </w:r>
      <w:r w:rsidR="006D205C">
        <w:t>, aiming to evaluate the channel characteristics (Brazil, 2016)</w:t>
      </w:r>
      <w:r w:rsidR="006D0DAC">
        <w:t>, and noise (Raab, 2010)</w:t>
      </w:r>
    </w:p>
    <w:p w:rsidR="00025455" w:rsidRDefault="009A7AFF" w:rsidP="00025455">
      <w:pPr>
        <w:rPr>
          <w:lang w:bidi="he-IL"/>
        </w:rPr>
      </w:pPr>
      <w:r>
        <w:t>The a</w:t>
      </w:r>
      <w:r w:rsidR="000B0687">
        <w:t>dvances in the communication technology</w:t>
      </w:r>
      <w:r>
        <w:t xml:space="preserve"> from the 1990’s and on, namely the digital</w:t>
      </w:r>
      <w:r w:rsidR="00D2683C">
        <w:t xml:space="preserve"> communications, digital signal processing</w:t>
      </w:r>
      <w:r>
        <w:t xml:space="preserve"> </w:t>
      </w:r>
      <w:r w:rsidR="00243D19">
        <w:t xml:space="preserve">and coding </w:t>
      </w:r>
      <w:r>
        <w:t xml:space="preserve">techniques, offered enhanced receiver performance allowing reduction of the transmitted power. </w:t>
      </w:r>
      <w:r w:rsidR="00025455">
        <w:t>A sponsored study was initiated by the American National Institute for Occupational Safety and Hea</w:t>
      </w:r>
      <w:r w:rsidR="00DF7C75">
        <w:t>l</w:t>
      </w:r>
      <w:r w:rsidR="00025455">
        <w:t xml:space="preserve">th (NIOSH) on 2007, in which participated 5 contractors: Lockheed Martin, E-spectrum, Stolar and Alertek. Its aim was to </w:t>
      </w:r>
      <w:r w:rsidR="00025455">
        <w:rPr>
          <w:lang w:bidi="he-IL"/>
        </w:rPr>
        <w:t>examine the feasibility of TTE wireless communication in the mining industry.</w:t>
      </w:r>
      <w:r w:rsidR="00243D19">
        <w:rPr>
          <w:lang w:bidi="he-IL"/>
        </w:rPr>
        <w:t xml:space="preserve"> All but one (E-Spectrum) adop</w:t>
      </w:r>
      <w:r w:rsidR="00865253">
        <w:rPr>
          <w:lang w:bidi="he-IL"/>
        </w:rPr>
        <w:t xml:space="preserve">ted the Magnetic field approach: large Loop antennas (Coils in fact) </w:t>
      </w:r>
      <w:r w:rsidR="00DF7C75">
        <w:rPr>
          <w:lang w:bidi="he-IL"/>
        </w:rPr>
        <w:t>communicating</w:t>
      </w:r>
      <w:r w:rsidR="000E120D">
        <w:rPr>
          <w:lang w:bidi="he-IL"/>
        </w:rPr>
        <w:t xml:space="preserve"> through</w:t>
      </w:r>
      <w:r w:rsidR="00DF7C75">
        <w:rPr>
          <w:lang w:bidi="he-IL"/>
        </w:rPr>
        <w:t xml:space="preserve"> a Quasi-Static Magnetic Field</w:t>
      </w:r>
      <w:r w:rsidR="004354F3">
        <w:rPr>
          <w:lang w:bidi="he-IL"/>
        </w:rPr>
        <w:t xml:space="preserve">. </w:t>
      </w:r>
      <w:r w:rsidR="0000010F">
        <w:rPr>
          <w:lang w:bidi="he-IL"/>
        </w:rPr>
        <w:t xml:space="preserve">The Magnetic field approach systems reached a distance varying between 180m to 300m with antenna diameters varying between 1.2m to 90m. </w:t>
      </w:r>
      <w:r w:rsidR="004354F3">
        <w:rPr>
          <w:lang w:bidi="he-IL"/>
        </w:rPr>
        <w:t xml:space="preserve">For all 5 contractors, actual performance was significantly lower than what they had initially predicted. One reason is the fact that they had employed techniques borrowed from radio frequency communication systems, that may not fit the actual VLF channel impairments. A second one, is the fact that the noises evaluated during the researches </w:t>
      </w:r>
      <w:r w:rsidR="004354F3">
        <w:rPr>
          <w:lang w:bidi="he-IL"/>
        </w:rPr>
        <w:lastRenderedPageBreak/>
        <w:t>of the 1970’s and 1980’</w:t>
      </w:r>
      <w:r w:rsidR="009B53AA">
        <w:rPr>
          <w:lang w:bidi="he-IL"/>
        </w:rPr>
        <w:t>s are probably much less inten</w:t>
      </w:r>
      <w:r w:rsidR="004354F3">
        <w:rPr>
          <w:lang w:bidi="he-IL"/>
        </w:rPr>
        <w:t>sive than those nowadays, mainly the man-made type.</w:t>
      </w:r>
      <w:r w:rsidR="0039155E">
        <w:rPr>
          <w:lang w:bidi="he-IL"/>
        </w:rPr>
        <w:t xml:space="preserve"> [NIOSH, p.6 left bottom]</w:t>
      </w:r>
      <w:r w:rsidR="006A048B">
        <w:rPr>
          <w:lang w:bidi="he-IL"/>
        </w:rPr>
        <w:t>. Although not mentioned</w:t>
      </w:r>
      <w:r w:rsidR="009B53AA">
        <w:rPr>
          <w:lang w:bidi="he-IL"/>
        </w:rPr>
        <w:t xml:space="preserve"> (apart from Ultra and Alertek</w:t>
      </w:r>
      <w:r w:rsidR="006A048B">
        <w:rPr>
          <w:lang w:bidi="he-IL"/>
        </w:rPr>
        <w:t>)</w:t>
      </w:r>
      <w:r w:rsidR="009B53AA">
        <w:rPr>
          <w:lang w:bidi="he-IL"/>
        </w:rPr>
        <w:t>, it seems and</w:t>
      </w:r>
      <w:r w:rsidR="006A048B">
        <w:rPr>
          <w:lang w:bidi="he-IL"/>
        </w:rPr>
        <w:t xml:space="preserve"> is quite logical view the time when the design took place, that most if not all contractors used standard single carrier techniques</w:t>
      </w:r>
      <w:r w:rsidR="006D0DAC">
        <w:rPr>
          <w:lang w:bidi="he-IL"/>
        </w:rPr>
        <w:t xml:space="preserve"> (FSK for Ultra and Alertek)</w:t>
      </w:r>
    </w:p>
    <w:p w:rsidR="005E1D7D" w:rsidRDefault="005E1D7D" w:rsidP="00025455">
      <w:pPr>
        <w:rPr>
          <w:lang w:bidi="he-IL"/>
        </w:rPr>
      </w:pPr>
    </w:p>
    <w:p w:rsidR="005E1D7D" w:rsidRDefault="005E1D7D" w:rsidP="00025455">
      <w:pPr>
        <w:rPr>
          <w:lang w:bidi="he-IL"/>
        </w:rPr>
      </w:pPr>
      <w:r>
        <w:rPr>
          <w:noProof/>
          <w:lang w:bidi="he-IL"/>
        </w:rPr>
        <w:drawing>
          <wp:inline distT="0" distB="0" distL="0" distR="0" wp14:anchorId="42B0BAE0" wp14:editId="3E26C60A">
            <wp:extent cx="4438650" cy="2619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619375"/>
                    </a:xfrm>
                    <a:prstGeom prst="rect">
                      <a:avLst/>
                    </a:prstGeom>
                  </pic:spPr>
                </pic:pic>
              </a:graphicData>
            </a:graphic>
          </wp:inline>
        </w:drawing>
      </w:r>
    </w:p>
    <w:p w:rsidR="005E1D7D" w:rsidRPr="005237A2" w:rsidRDefault="005E1D7D" w:rsidP="00025455">
      <w:pPr>
        <w:rPr>
          <w:lang w:bidi="he-IL"/>
        </w:rPr>
      </w:pPr>
      <w:r>
        <w:rPr>
          <w:noProof/>
          <w:lang w:bidi="he-IL"/>
        </w:rPr>
        <w:drawing>
          <wp:inline distT="0" distB="0" distL="0" distR="0" wp14:anchorId="7B0B6714" wp14:editId="25AFE083">
            <wp:extent cx="4200525" cy="3171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171825"/>
                    </a:xfrm>
                    <a:prstGeom prst="rect">
                      <a:avLst/>
                    </a:prstGeom>
                  </pic:spPr>
                </pic:pic>
              </a:graphicData>
            </a:graphic>
          </wp:inline>
        </w:drawing>
      </w:r>
    </w:p>
    <w:p w:rsidR="00025455" w:rsidRPr="00025455" w:rsidRDefault="00025455" w:rsidP="00025455"/>
    <w:p w:rsidR="00294B93" w:rsidRDefault="006E7DE9" w:rsidP="00131CD4">
      <w:pPr>
        <w:pStyle w:val="Heading3"/>
      </w:pPr>
      <w:bookmarkStart w:id="2" w:name="_Toc500854505"/>
      <w:r>
        <w:lastRenderedPageBreak/>
        <w:t>VLF communication approach</w:t>
      </w:r>
      <w:bookmarkEnd w:id="2"/>
    </w:p>
    <w:p w:rsidR="00DE0467" w:rsidRDefault="00294B93" w:rsidP="00DE0467">
      <w:pPr>
        <w:pStyle w:val="Heading2"/>
      </w:pPr>
      <w:bookmarkStart w:id="3" w:name="_Toc500854506"/>
      <w:r>
        <w:t>Electromagnetic analysis of VLF band</w:t>
      </w:r>
      <w:bookmarkEnd w:id="3"/>
    </w:p>
    <w:p w:rsidR="00D31733" w:rsidRDefault="00D31733" w:rsidP="00210E7E">
      <w:pPr>
        <w:pStyle w:val="Heading3"/>
      </w:pPr>
      <w:r>
        <w:t>Transmission coefficient</w:t>
      </w:r>
    </w:p>
    <w:p w:rsidR="00305114" w:rsidRPr="00305114" w:rsidRDefault="004A0B51" w:rsidP="00305114">
      <w:pPr>
        <w:rPr>
          <w:lang w:bidi="he-IL"/>
        </w:rPr>
      </w:pPr>
      <w:r>
        <w:t xml:space="preserve">A typical TTE link </w:t>
      </w:r>
      <w:r w:rsidR="00AC58C6">
        <w:t xml:space="preserve">involves a surface based station residing in the free air and an underground station. The </w:t>
      </w:r>
      <w:r w:rsidR="0082771E">
        <w:t>ground is not a</w:t>
      </w:r>
      <w:r w:rsidR="00AC58C6">
        <w:t xml:space="preserve"> homogenous and may be composed of several mediums that are conductive in general.</w:t>
      </w:r>
    </w:p>
    <w:p w:rsidR="001D0E66" w:rsidRDefault="001D0E66" w:rsidP="001D0E66">
      <w:r>
        <w:rPr>
          <w:noProof/>
          <w:lang w:bidi="he-IL"/>
        </w:rPr>
        <w:drawing>
          <wp:inline distT="0" distB="0" distL="0" distR="0" wp14:anchorId="379ADCB5" wp14:editId="4B11EDE9">
            <wp:extent cx="396240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000250"/>
                    </a:xfrm>
                    <a:prstGeom prst="rect">
                      <a:avLst/>
                    </a:prstGeom>
                  </pic:spPr>
                </pic:pic>
              </a:graphicData>
            </a:graphic>
          </wp:inline>
        </w:drawing>
      </w:r>
    </w:p>
    <w:p w:rsidR="0082771E" w:rsidRDefault="0082771E" w:rsidP="001D0E66"/>
    <w:p w:rsidR="0082771E" w:rsidRDefault="0082771E" w:rsidP="001D0E66">
      <w:r>
        <w:t>Suppose we transmit from the surface into the ground, the electric and magnetic fields will experience a reflection</w:t>
      </w:r>
      <w:r w:rsidR="002A6319">
        <w:t xml:space="preserve"> at the mediums’ boundary</w:t>
      </w:r>
      <w:r>
        <w:t xml:space="preserve"> followed by an exponential decay with distance other </w:t>
      </w:r>
      <w:r w:rsidR="002A6319">
        <w:t>than</w:t>
      </w:r>
      <w:r>
        <w:t xml:space="preserve"> the polynomial</w:t>
      </w:r>
      <w:r w:rsidR="002A6319">
        <w:t xml:space="preserve"> decay</w:t>
      </w:r>
      <w:r>
        <w:t xml:space="preserve"> already e</w:t>
      </w:r>
      <w:r w:rsidR="001A4121">
        <w:t>xpe</w:t>
      </w:r>
      <w:r>
        <w:t>rienced in the non conductive medium.</w:t>
      </w:r>
    </w:p>
    <w:p w:rsidR="0082771E" w:rsidRDefault="0082771E" w:rsidP="0082771E">
      <w:r w:rsidRPr="0082771E">
        <w:drawing>
          <wp:inline distT="0" distB="0" distL="0" distR="0" wp14:anchorId="7ECC7EB6" wp14:editId="06260A3A">
            <wp:extent cx="2736304" cy="2232248"/>
            <wp:effectExtent l="0" t="0" r="6985" b="0"/>
            <wp:docPr id="4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304" cy="2232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2771E" w:rsidRDefault="0082771E" w:rsidP="0082771E">
      <w:r>
        <w:lastRenderedPageBreak/>
        <w:t>The ratio between the incident and transmitted fields is</w:t>
      </w:r>
    </w:p>
    <w:p w:rsidR="0082771E" w:rsidRPr="00626AA2" w:rsidRDefault="00210E7E" w:rsidP="0082771E">
      <w:pPr>
        <w:rPr>
          <w:rFonts w:eastAsiaTheme="minorEastAsia"/>
        </w:rPr>
      </w:pPr>
      <m:oMathPara>
        <m:oMath>
          <m:r>
            <m:rPr>
              <m:sty m:val="p"/>
            </m:rP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ground</m:t>
                  </m:r>
                </m:sub>
              </m:sSub>
            </m:num>
            <m:den>
              <m:sSub>
                <m:sSubPr>
                  <m:ctrlPr>
                    <w:rPr>
                      <w:rFonts w:ascii="Cambria Math" w:hAnsi="Cambria Math"/>
                      <w:i/>
                    </w:rPr>
                  </m:ctrlPr>
                </m:sSubPr>
                <m:e>
                  <m:r>
                    <w:rPr>
                      <w:rFonts w:ascii="Cambria Math" w:hAnsi="Cambria Math"/>
                    </w:rPr>
                    <m:t>Z</m:t>
                  </m:r>
                </m:e>
                <m:sub>
                  <m:r>
                    <w:rPr>
                      <w:rFonts w:ascii="Cambria Math" w:hAnsi="Cambria Math"/>
                    </w:rPr>
                    <m:t>ground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air</m:t>
                  </m:r>
                </m:sub>
              </m:sSub>
            </m:den>
          </m:f>
        </m:oMath>
      </m:oMathPara>
    </w:p>
    <w:p w:rsidR="00626AA2" w:rsidRDefault="00626AA2" w:rsidP="006D7AEA">
      <w:pPr>
        <w:rPr>
          <w:rFonts w:eastAsiaTheme="minorEastAsia"/>
        </w:rPr>
      </w:pPr>
      <w:r>
        <w:rPr>
          <w:rFonts w:eastAsiaTheme="minorEastAsia"/>
        </w:rPr>
        <w:t xml:space="preserve">Where Z is the wave impedance of the medium. </w:t>
      </w:r>
      <w:r w:rsidR="006D7AEA">
        <w:rPr>
          <w:rFonts w:eastAsiaTheme="minorEastAsia"/>
        </w:rPr>
        <w:t>Assume that the air’s impedance is close to the free space</w:t>
      </w:r>
      <w:r w:rsidR="000A14D7">
        <w:rPr>
          <w:rFonts w:eastAsiaTheme="minorEastAsia"/>
        </w:rPr>
        <w:t>’s (at far field)</w:t>
      </w:r>
      <w:r w:rsidR="006D7AEA">
        <w:rPr>
          <w:rFonts w:eastAsiaTheme="minorEastAsia"/>
        </w:rPr>
        <w:t>;</w:t>
      </w:r>
    </w:p>
    <w:p w:rsidR="006D7AEA" w:rsidRPr="006D7AEA" w:rsidRDefault="006D7AEA" w:rsidP="006D7AEA">
      <w:pPr>
        <w:rPr>
          <w:rFonts w:eastAsiaTheme="minorEastAsia"/>
        </w:rPr>
      </w:pPr>
      <m:oMathPara>
        <m:oMath>
          <m:sSub>
            <m:sSubPr>
              <m:ctrlPr>
                <w:rPr>
                  <w:rFonts w:ascii="Cambria Math" w:hAnsi="Cambria Math"/>
                </w:rPr>
              </m:ctrlPr>
            </m:sSubPr>
            <m:e>
              <m:r>
                <w:rPr>
                  <w:rFonts w:ascii="Cambria Math" w:hAnsi="Cambria Math"/>
                </w:rPr>
                <m:t>Z</m:t>
              </m:r>
            </m:e>
            <m:sub>
              <m:r>
                <w:rPr>
                  <w:rFonts w:ascii="Cambria Math" w:hAnsi="Cambria Math"/>
                </w:rPr>
                <m:t>free space</m:t>
              </m:r>
            </m:sub>
          </m:sSub>
          <m:r>
            <w:rPr>
              <w:rFonts w:ascii="Cambria Math" w:hAnsi="Cambria Math"/>
            </w:rPr>
            <m:t>=</m:t>
          </m:r>
          <m:r>
            <w:rPr>
              <w:rFonts w:ascii="Cambria Math" w:hAnsi="Cambria Math"/>
            </w:rPr>
            <m:t xml:space="preserve">120π </m:t>
          </m:r>
          <m:r>
            <m:rPr>
              <m:sty m:val="p"/>
            </m:rPr>
            <w:rPr>
              <w:rFonts w:ascii="Cambria Math" w:hAnsi="Cambria Math"/>
            </w:rPr>
            <m:t>Ω</m:t>
          </m:r>
          <m:r>
            <m:rPr>
              <m:sty m:val="p"/>
            </m:rPr>
            <w:rPr>
              <w:rFonts w:ascii="Cambria Math" w:hAnsi="Cambria Math"/>
            </w:rPr>
            <m:t>=</m:t>
          </m:r>
          <m:r>
            <w:rPr>
              <w:rFonts w:ascii="Cambria Math" w:hAnsi="Cambria Math"/>
            </w:rPr>
            <m:t xml:space="preserve"> </m:t>
          </m:r>
          <m:r>
            <w:rPr>
              <w:rFonts w:ascii="Cambria Math" w:hAnsi="Cambria Math"/>
            </w:rPr>
            <m:t xml:space="preserve">377 </m:t>
          </m:r>
          <m:r>
            <m:rPr>
              <m:sty m:val="p"/>
            </m:rPr>
            <w:rPr>
              <w:rFonts w:ascii="Cambria Math" w:hAnsi="Cambria Math"/>
            </w:rPr>
            <m:t>Ω</m:t>
          </m:r>
        </m:oMath>
      </m:oMathPara>
    </w:p>
    <w:p w:rsidR="006D7AEA" w:rsidRDefault="006D7AEA" w:rsidP="006D7AEA">
      <w:pPr>
        <w:rPr>
          <w:rFonts w:eastAsiaTheme="minorEastAsia"/>
        </w:rPr>
      </w:pPr>
      <w:r>
        <w:rPr>
          <w:rFonts w:eastAsiaTheme="minorEastAsia"/>
        </w:rPr>
        <w:t xml:space="preserve">The </w:t>
      </w:r>
      <w:r w:rsidR="00305E63">
        <w:rPr>
          <w:rFonts w:eastAsiaTheme="minorEastAsia"/>
        </w:rPr>
        <w:t>ground</w:t>
      </w:r>
      <w:r>
        <w:rPr>
          <w:rFonts w:eastAsiaTheme="minorEastAsia"/>
        </w:rPr>
        <w:t>’s</w:t>
      </w:r>
      <w:r w:rsidR="001931AD">
        <w:rPr>
          <w:rFonts w:eastAsiaTheme="minorEastAsia"/>
        </w:rPr>
        <w:t xml:space="preserve"> (conducting medium)</w:t>
      </w:r>
      <w:r>
        <w:rPr>
          <w:rFonts w:eastAsiaTheme="minorEastAsia"/>
        </w:rPr>
        <w:t xml:space="preserve"> impedance is calculated as follows</w:t>
      </w:r>
    </w:p>
    <w:p w:rsidR="006D7AEA" w:rsidRPr="00305E63" w:rsidRDefault="006D7AEA" w:rsidP="006D7AEA">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ground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j</m:t>
                </m:r>
                <m:r>
                  <w:rPr>
                    <w:rFonts w:ascii="Cambria Math" w:hAnsi="Cambria Math"/>
                  </w:rPr>
                  <m:t>2πfμ</m:t>
                </m:r>
              </m:num>
              <m:den>
                <m:r>
                  <w:rPr>
                    <w:rFonts w:ascii="Cambria Math" w:hAnsi="Cambria Math"/>
                  </w:rPr>
                  <m:t>σ</m:t>
                </m:r>
                <m:r>
                  <w:rPr>
                    <w:rFonts w:ascii="Cambria Math" w:hAnsi="Cambria Math"/>
                  </w:rPr>
                  <m:t>+j2πf</m:t>
                </m:r>
                <m:r>
                  <m:rPr>
                    <m:sty m:val="p"/>
                  </m:rPr>
                  <w:rPr>
                    <w:rFonts w:ascii="Cambria Math" w:hAnsi="Cambria Math"/>
                  </w:rPr>
                  <m:t>ε</m:t>
                </m:r>
              </m:den>
            </m:f>
          </m:e>
        </m:rad>
        <m:r>
          <w:rPr>
            <w:rFonts w:ascii="Cambria Math" w:hAnsi="Cambria Math"/>
          </w:rPr>
          <m:t xml:space="preserve"> </m:t>
        </m:r>
      </m:oMath>
      <w:r w:rsidR="005E651A">
        <w:rPr>
          <w:rFonts w:eastAsiaTheme="minorEastAsia"/>
        </w:rPr>
        <w:t xml:space="preserve"> </w:t>
      </w:r>
      <w:r w:rsidR="005E651A" w:rsidRPr="005E651A">
        <w:rPr>
          <w:rFonts w:eastAsiaTheme="minorEastAsia"/>
          <w:color w:val="FF0000"/>
        </w:rPr>
        <w:t>(see Clemmow, An introduction to ….section 5.3.2)</w:t>
      </w:r>
    </w:p>
    <w:p w:rsidR="00305E63" w:rsidRPr="00A3762B" w:rsidRDefault="00305E63" w:rsidP="00A3762B">
      <w:pPr>
        <w:rPr>
          <w:rFonts w:eastAsiaTheme="minorEastAsia"/>
        </w:rPr>
      </w:pPr>
      <w:r>
        <w:rPr>
          <w:rFonts w:eastAsiaTheme="minorEastAsia"/>
        </w:rPr>
        <w:t xml:space="preserve">Where the </w:t>
      </w:r>
      <m:oMath>
        <m:r>
          <w:rPr>
            <w:rFonts w:ascii="Cambria Math" w:hAnsi="Cambria Math"/>
          </w:rPr>
          <m:t>μ</m:t>
        </m:r>
      </m:oMath>
      <w:r>
        <w:rPr>
          <w:rFonts w:eastAsiaTheme="minorEastAsia"/>
        </w:rPr>
        <w:t>,</w:t>
      </w:r>
      <m:oMath>
        <m:r>
          <w:rPr>
            <w:rFonts w:ascii="Cambria Math" w:hAnsi="Cambria Math"/>
          </w:rPr>
          <m:t xml:space="preserve"> </m:t>
        </m:r>
        <m:r>
          <w:rPr>
            <w:rFonts w:ascii="Cambria Math" w:hAnsi="Cambria Math"/>
          </w:rPr>
          <m:t>σ</m:t>
        </m:r>
      </m:oMath>
      <w:r>
        <w:rPr>
          <w:rFonts w:eastAsiaTheme="minorEastAsia"/>
        </w:rPr>
        <w:t xml:space="preserve"> are the ground’s </w:t>
      </w:r>
      <w:r w:rsidR="00081DED">
        <w:rPr>
          <w:rFonts w:eastAsiaTheme="minorEastAsia"/>
        </w:rPr>
        <w:t>perm</w:t>
      </w:r>
      <w:r w:rsidR="00421CE8">
        <w:rPr>
          <w:rFonts w:eastAsiaTheme="minorEastAsia"/>
        </w:rPr>
        <w:t>e</w:t>
      </w:r>
      <w:r w:rsidR="00081DED">
        <w:rPr>
          <w:rFonts w:eastAsiaTheme="minorEastAsia"/>
        </w:rPr>
        <w:t>ability</w:t>
      </w:r>
      <w:r w:rsidR="00421CE8">
        <w:rPr>
          <w:rFonts w:eastAsiaTheme="minorEastAsia"/>
        </w:rPr>
        <w:t xml:space="preserve"> (which is similar the free space’s;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421CE8">
        <w:rPr>
          <w:rFonts w:eastAsiaTheme="minorEastAsia"/>
        </w:rPr>
        <w:t>)</w:t>
      </w:r>
      <w:r w:rsidR="00081DED">
        <w:rPr>
          <w:rFonts w:eastAsiaTheme="minorEastAsia"/>
        </w:rPr>
        <w:t xml:space="preserve"> and conductivity.</w:t>
      </w:r>
      <w:r w:rsidR="00A3762B">
        <w:rPr>
          <w:rFonts w:eastAsiaTheme="minorEastAsia"/>
        </w:rPr>
        <w:t xml:space="preserve"> Example;</w:t>
      </w:r>
      <w:r w:rsidR="00600352">
        <w:rPr>
          <w:rFonts w:eastAsiaTheme="minorEastAsia"/>
        </w:rPr>
        <w:t xml:space="preserve"> for</w:t>
      </w:r>
      <w:r w:rsidR="00A3762B">
        <w:rPr>
          <w:rFonts w:eastAsiaTheme="minorEastAsia"/>
        </w:rPr>
        <w:t xml:space="preserve"> </w:t>
      </w:r>
      <m:oMath>
        <m:r>
          <w:rPr>
            <w:rFonts w:ascii="Cambria Math" w:hAnsi="Cambria Math"/>
          </w:rPr>
          <m:t>σ</m:t>
        </m:r>
        <m:r>
          <w:rPr>
            <w:rFonts w:ascii="Cambria Math" w:hAnsi="Cambria Math"/>
          </w:rPr>
          <m:t>=0.1</m:t>
        </m:r>
        <m:f>
          <m:fPr>
            <m:ctrlPr>
              <w:rPr>
                <w:rFonts w:ascii="Cambria Math" w:hAnsi="Cambria Math"/>
                <w:i/>
              </w:rPr>
            </m:ctrlPr>
          </m:fPr>
          <m:num>
            <m:r>
              <w:rPr>
                <w:rFonts w:ascii="Cambria Math" w:hAnsi="Cambria Math"/>
              </w:rPr>
              <m:t>S</m:t>
            </m:r>
          </m:num>
          <m:den>
            <m:r>
              <w:rPr>
                <w:rFonts w:ascii="Cambria Math" w:hAnsi="Cambria Math"/>
              </w:rPr>
              <m:t>m</m:t>
            </m:r>
          </m:den>
        </m:f>
      </m:oMath>
      <w:r w:rsidR="00A3762B">
        <w:rPr>
          <w:rFonts w:eastAsiaTheme="minorEastAsia"/>
        </w:rPr>
        <w:t xml:space="preserve"> ,  </w:t>
      </w:r>
      <m:oMath>
        <m:r>
          <w:rPr>
            <w:rFonts w:ascii="Cambria Math" w:hAnsi="Cambria Math"/>
          </w:rPr>
          <m:t>f</m:t>
        </m:r>
        <m:r>
          <w:rPr>
            <w:rFonts w:ascii="Cambria Math" w:hAnsi="Cambria Math"/>
          </w:rPr>
          <m:t>=10 kHz</m:t>
        </m:r>
      </m:oMath>
    </w:p>
    <w:p w:rsidR="00A3762B" w:rsidRPr="00A3762B" w:rsidRDefault="00CE24E1" w:rsidP="00A3762B">
      <w:pPr>
        <w:rPr>
          <w:rFonts w:eastAsiaTheme="minorEastAsia"/>
        </w:rPr>
      </w:pPr>
      <w:r>
        <w:rPr>
          <w:rFonts w:eastAsiaTheme="minorEastAsia"/>
        </w:rPr>
        <w:t xml:space="preserve">The </w:t>
      </w:r>
      <m:oMath>
        <m:sSub>
          <m:sSubPr>
            <m:ctrlPr>
              <w:rPr>
                <w:rFonts w:ascii="Cambria Math" w:hAnsi="Cambria Math"/>
                <w:i/>
              </w:rPr>
            </m:ctrlPr>
          </m:sSubPr>
          <m:e>
            <m:r>
              <w:rPr>
                <w:rFonts w:ascii="Cambria Math" w:hAnsi="Cambria Math"/>
              </w:rPr>
              <m:t>Z</m:t>
            </m:r>
          </m:e>
          <m:sub>
            <m:r>
              <w:rPr>
                <w:rFonts w:ascii="Cambria Math" w:hAnsi="Cambria Math"/>
              </w:rPr>
              <m:t>ground</m:t>
            </m:r>
          </m:sub>
        </m:sSub>
        <m:r>
          <w:rPr>
            <w:rFonts w:ascii="Cambria Math" w:hAnsi="Cambria Math"/>
          </w:rPr>
          <m:t xml:space="preserve">=2.8 </m:t>
        </m:r>
        <m:r>
          <m:rPr>
            <m:sty m:val="p"/>
          </m:rPr>
          <w:rPr>
            <w:rFonts w:ascii="Cambria Math" w:hAnsi="Cambria Math"/>
          </w:rPr>
          <m:t>Ω</m:t>
        </m:r>
      </m:oMath>
      <w:r w:rsidR="00A3762B">
        <w:rPr>
          <w:rFonts w:eastAsiaTheme="minorEastAsia"/>
        </w:rPr>
        <w:t xml:space="preserve"> </w:t>
      </w:r>
      <w:r>
        <w:rPr>
          <w:rFonts w:eastAsiaTheme="minorEastAsia"/>
        </w:rPr>
        <w:t xml:space="preserve">, and the </w:t>
      </w:r>
      <w:r w:rsidR="00A3762B">
        <w:rPr>
          <w:rFonts w:eastAsiaTheme="minorEastAsia"/>
        </w:rPr>
        <w:t xml:space="preserve">transmission coefficient is  </w:t>
      </w:r>
      <m:oMath>
        <m:r>
          <w:rPr>
            <w:rFonts w:ascii="Cambria Math" w:hAnsi="Cambria Math"/>
          </w:rPr>
          <m:t>T</m:t>
        </m:r>
        <m:r>
          <w:rPr>
            <w:rFonts w:ascii="Cambria Math" w:hAnsi="Cambria Math"/>
          </w:rPr>
          <m:t>=-4</m:t>
        </m:r>
        <m:r>
          <w:rPr>
            <w:rFonts w:ascii="Cambria Math" w:hAnsi="Cambria Math"/>
          </w:rPr>
          <m:t>6.5</m:t>
        </m:r>
        <m:r>
          <w:rPr>
            <w:rFonts w:ascii="Cambria Math" w:hAnsi="Cambria Math"/>
          </w:rPr>
          <m:t xml:space="preserve"> dB</m:t>
        </m:r>
      </m:oMath>
    </w:p>
    <w:p w:rsidR="006D7AEA" w:rsidRPr="006D7AEA" w:rsidRDefault="006D7AEA" w:rsidP="006D7AEA">
      <w:pPr>
        <w:rPr>
          <w:rFonts w:eastAsiaTheme="minorEastAsia"/>
        </w:rPr>
      </w:pPr>
    </w:p>
    <w:p w:rsidR="00D31733" w:rsidRDefault="00D31733" w:rsidP="00D31733">
      <w:pPr>
        <w:pStyle w:val="Heading3"/>
      </w:pPr>
      <w:r>
        <w:t>Magnetic Versus Electric Radiators</w:t>
      </w:r>
      <w:r w:rsidR="001A4121">
        <w:t xml:space="preserve"> (Gibson p.47, high speed p.219)</w:t>
      </w:r>
      <w:r w:rsidR="00E7411B">
        <w:t>. N</w:t>
      </w:r>
      <w:r w:rsidR="005E651A">
        <w:t>ear field</w:t>
      </w:r>
    </w:p>
    <w:p w:rsidR="006665D3" w:rsidRDefault="006665D3" w:rsidP="006665D3"/>
    <w:p w:rsidR="00553E06" w:rsidRDefault="006665D3" w:rsidP="005E651A">
      <w:r>
        <w:t>Free space wave impedance</w:t>
      </w:r>
      <w:r w:rsidR="00E10F00">
        <w:t xml:space="preserve">, </w:t>
      </w:r>
      <m:oMath>
        <m:sSub>
          <m:sSubPr>
            <m:ctrlPr>
              <w:rPr>
                <w:rFonts w:ascii="Cambria Math" w:hAnsi="Cambria Math"/>
                <w:i/>
              </w:rPr>
            </m:ctrlPr>
          </m:sSubPr>
          <m:e>
            <m:r>
              <w:rPr>
                <w:rFonts w:ascii="Cambria Math" w:hAnsi="Cambria Math"/>
              </w:rPr>
              <m:t>Z</m:t>
            </m:r>
          </m:e>
          <m:sub>
            <m:r>
              <w:rPr>
                <w:rFonts w:ascii="Cambria Math" w:hAnsi="Cambria Math"/>
              </w:rPr>
              <m:t>air</m:t>
            </m:r>
          </m:sub>
        </m:sSub>
      </m:oMath>
      <w:r w:rsidR="00E10F00">
        <w:rPr>
          <w:rFonts w:eastAsiaTheme="minorEastAsia"/>
        </w:rPr>
        <w:t xml:space="preserve"> in the above equations,</w:t>
      </w:r>
      <w:r>
        <w:t xml:space="preserve"> is dependent on the radiator type and on the distance</w:t>
      </w:r>
      <w:r w:rsidR="00E10F00">
        <w:t xml:space="preserve"> from it</w:t>
      </w:r>
      <w:r>
        <w:t xml:space="preserve"> normalized by the wavelength</w:t>
      </w:r>
      <w:r w:rsidR="00CE24E1">
        <w:t xml:space="preserve">. For a good (high) transmission coefficient we would need a </w:t>
      </w:r>
      <w:r w:rsidR="001A4121">
        <w:t>low free space impedance.</w:t>
      </w:r>
    </w:p>
    <w:p w:rsidR="006665D3" w:rsidRDefault="00553E06" w:rsidP="006665D3">
      <w:r w:rsidRPr="00020CE4">
        <w:lastRenderedPageBreak/>
        <w:drawing>
          <wp:inline distT="0" distB="0" distL="0" distR="0" wp14:anchorId="59F92592" wp14:editId="46232BCE">
            <wp:extent cx="5486400" cy="3903345"/>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03345"/>
                    </a:xfrm>
                    <a:prstGeom prst="rect">
                      <a:avLst/>
                    </a:prstGeom>
                    <a:noFill/>
                    <a:ln>
                      <a:noFill/>
                    </a:ln>
                    <a:effectLst/>
                    <a:extLst/>
                  </pic:spPr>
                </pic:pic>
              </a:graphicData>
            </a:graphic>
          </wp:inline>
        </w:drawing>
      </w:r>
    </w:p>
    <w:p w:rsidR="00553E06" w:rsidRDefault="00553E06" w:rsidP="006665D3"/>
    <w:p w:rsidR="006665D3" w:rsidRPr="00553E06" w:rsidRDefault="00553E06" w:rsidP="00553E06">
      <w:r>
        <w:t>For that to occur, the source needs to be a magnetic radiator and the boundary placed at a low electrical distance from the source</w:t>
      </w:r>
    </w:p>
    <w:p w:rsidR="006665D3" w:rsidRPr="00553E06" w:rsidRDefault="006665D3" w:rsidP="006665D3">
      <w:pPr>
        <w:rPr>
          <w:color w:val="FF0000"/>
        </w:rPr>
      </w:pPr>
      <w:r w:rsidRPr="00553E06">
        <w:rPr>
          <w:color w:val="FF0000"/>
        </w:rPr>
        <w:t>(p.219, High speed… )</w:t>
      </w:r>
    </w:p>
    <w:p w:rsidR="006665D3" w:rsidRDefault="006665D3" w:rsidP="006665D3">
      <w:r>
        <w:t>Electric and magnetic radiators mentioned above are the electric and magnetic dipoles</w:t>
      </w:r>
    </w:p>
    <w:p w:rsidR="006665D3" w:rsidRDefault="006665D3" w:rsidP="006665D3">
      <w:r>
        <w:tab/>
      </w:r>
      <w:r w:rsidRPr="006665D3">
        <w:drawing>
          <wp:inline distT="0" distB="0" distL="0" distR="0" wp14:anchorId="63550A27" wp14:editId="50736264">
            <wp:extent cx="1377900" cy="1246064"/>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900" cy="124606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t xml:space="preserve">   </w:t>
      </w:r>
      <w:r w:rsidRPr="006665D3">
        <w:drawing>
          <wp:inline distT="0" distB="0" distL="0" distR="0" wp14:anchorId="703AE209" wp14:editId="1DFE7619">
            <wp:extent cx="1368152" cy="873646"/>
            <wp:effectExtent l="0" t="0" r="3810" b="317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8152" cy="8736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F5849" w:rsidRDefault="00FF5849" w:rsidP="006665D3"/>
    <w:p w:rsidR="006D7AEA" w:rsidRDefault="00E7411B" w:rsidP="0068764F">
      <w:pPr>
        <w:rPr>
          <w:rFonts w:eastAsiaTheme="minorEastAsia"/>
        </w:rPr>
      </w:pPr>
      <w:r>
        <w:lastRenderedPageBreak/>
        <w:t xml:space="preserve">Example: for a conducting medium with </w:t>
      </w:r>
      <m:oMath>
        <m:r>
          <w:rPr>
            <w:rFonts w:ascii="Cambria Math" w:hAnsi="Cambria Math"/>
          </w:rPr>
          <m:t>σ=0.</m:t>
        </m:r>
        <m:r>
          <w:rPr>
            <w:rFonts w:ascii="Cambria Math" w:hAnsi="Cambria Math"/>
          </w:rPr>
          <m:t>0</m:t>
        </m:r>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m</m:t>
            </m:r>
          </m:den>
        </m:f>
      </m:oMath>
      <w:r>
        <w:rPr>
          <w:rFonts w:eastAsiaTheme="minorEastAsia"/>
        </w:rPr>
        <w:t xml:space="preserve"> ,  </w:t>
      </w:r>
      <m:oMath>
        <m:r>
          <w:rPr>
            <w:rFonts w:ascii="Cambria Math" w:hAnsi="Cambria Math"/>
          </w:rPr>
          <m:t>f=10 kHz</m:t>
        </m:r>
      </m:oMath>
      <w:r w:rsidR="00F91D97">
        <w:rPr>
          <w:rFonts w:eastAsiaTheme="minorEastAsia"/>
        </w:rPr>
        <w:t xml:space="preserve"> and the boundary placed at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λ</m:t>
            </m:r>
          </m:den>
        </m:f>
        <m:r>
          <w:rPr>
            <w:rFonts w:ascii="Cambria Math" w:eastAsiaTheme="minorEastAsia" w:hAnsi="Cambria Math"/>
          </w:rPr>
          <m:t>=0.001</m:t>
        </m:r>
      </m:oMath>
      <w:r w:rsidR="00F91D97">
        <w:rPr>
          <w:rFonts w:eastAsiaTheme="minorEastAsia"/>
        </w:rPr>
        <w:t xml:space="preserve"> (</w:t>
      </w:r>
      <m:oMath>
        <m:r>
          <w:rPr>
            <w:rFonts w:ascii="Cambria Math" w:eastAsiaTheme="minorEastAsia" w:hAnsi="Cambria Math"/>
          </w:rPr>
          <m:t>r=3m</m:t>
        </m:r>
      </m:oMath>
      <w:r w:rsidR="00F91D97">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air</m:t>
            </m:r>
          </m:sub>
        </m:sSub>
        <m:r>
          <w:rPr>
            <w:rFonts w:ascii="Cambria Math" w:eastAsiaTheme="minorEastAsia" w:hAnsi="Cambria Math"/>
          </w:rPr>
          <m:t xml:space="preserve">~10 </m:t>
        </m:r>
        <m:r>
          <m:rPr>
            <m:sty m:val="p"/>
          </m:rPr>
          <w:rPr>
            <w:rFonts w:ascii="Cambria Math" w:eastAsiaTheme="minorEastAsia" w:hAnsi="Cambria Math"/>
          </w:rPr>
          <m:t>Ω</m:t>
        </m:r>
      </m:oMath>
      <w:r w:rsidR="00F91D97">
        <w:rPr>
          <w:rFonts w:eastAsiaTheme="minorEastAsia"/>
        </w:rPr>
        <w:t xml:space="preserve"> (extrapolated from 0.01 at a rate of /5 per decade) The Transmission coefficient this time will be: </w:t>
      </w:r>
      <m:oMath>
        <m:r>
          <w:rPr>
            <w:rFonts w:ascii="Cambria Math" w:eastAsiaTheme="minorEastAsia" w:hAnsi="Cambria Math"/>
          </w:rPr>
          <m:t>T=-15.5dB</m:t>
        </m:r>
      </m:oMath>
      <w:r w:rsidR="0068764F">
        <w:rPr>
          <w:rFonts w:eastAsiaTheme="minorEastAsia"/>
        </w:rPr>
        <w:t>.</w:t>
      </w:r>
    </w:p>
    <w:p w:rsidR="00E1265A" w:rsidRDefault="0068764F" w:rsidP="00E1265A">
      <w:pPr>
        <w:rPr>
          <w:rFonts w:eastAsiaTheme="minorEastAsia"/>
        </w:rPr>
      </w:pPr>
      <w:r>
        <w:rPr>
          <w:rFonts w:eastAsiaTheme="minorEastAsia"/>
        </w:rPr>
        <w:t>In these 2 facts reside</w:t>
      </w:r>
      <w:r w:rsidR="00C646DB">
        <w:rPr>
          <w:rFonts w:eastAsiaTheme="minorEastAsia"/>
        </w:rPr>
        <w:t>s</w:t>
      </w:r>
      <w:r w:rsidR="006A4C65">
        <w:rPr>
          <w:rFonts w:eastAsiaTheme="minorEastAsia"/>
        </w:rPr>
        <w:t xml:space="preserve"> the concept of the</w:t>
      </w:r>
      <w:r>
        <w:rPr>
          <w:rFonts w:eastAsiaTheme="minorEastAsia"/>
        </w:rPr>
        <w:t xml:space="preserve"> TTE communication: a magnetic radiator operating in the </w:t>
      </w:r>
      <w:r w:rsidR="00F23260">
        <w:rPr>
          <w:rFonts w:eastAsiaTheme="minorEastAsia"/>
        </w:rPr>
        <w:t>near field</w:t>
      </w:r>
      <w:r w:rsidR="006A4C65">
        <w:rPr>
          <w:rFonts w:eastAsiaTheme="minorEastAsia"/>
        </w:rPr>
        <w:t>, or equivalently- in the Very Low Frequency band.</w:t>
      </w:r>
      <w:r w:rsidR="00E1265A">
        <w:rPr>
          <w:rFonts w:eastAsiaTheme="minorEastAsia"/>
        </w:rPr>
        <w:t xml:space="preserve"> </w:t>
      </w:r>
      <w:r w:rsidR="00E1265A">
        <w:rPr>
          <w:rFonts w:eastAsiaTheme="minorEastAsia"/>
        </w:rPr>
        <w:t>Another reason for operating on low frequencies is treated in greater details later on.</w:t>
      </w:r>
    </w:p>
    <w:p w:rsidR="00361BAC" w:rsidRDefault="00E1265A" w:rsidP="00E1265A">
      <w:pPr>
        <w:rPr>
          <w:rFonts w:eastAsiaTheme="minorEastAsia"/>
        </w:rPr>
      </w:pPr>
      <w:r>
        <w:rPr>
          <w:rFonts w:eastAsiaTheme="minorEastAsia"/>
        </w:rPr>
        <w:t xml:space="preserve"> The term “Magneto Quasi Static communication” originates from the radiation source and the frequency band and not from the communicating fields. The magnetic radiator generates both magnetic and electric field</w:t>
      </w:r>
      <w:r w:rsidR="00B12C6E">
        <w:rPr>
          <w:rFonts w:eastAsiaTheme="minorEastAsia"/>
        </w:rPr>
        <w:t>.</w:t>
      </w:r>
    </w:p>
    <w:p w:rsidR="0068764F" w:rsidRPr="0068764F" w:rsidRDefault="0068764F" w:rsidP="0068764F">
      <w:pPr>
        <w:rPr>
          <w:rFonts w:eastAsiaTheme="minorEastAsia"/>
        </w:rPr>
      </w:pPr>
    </w:p>
    <w:p w:rsidR="00844A7B" w:rsidRDefault="007F16BE" w:rsidP="00107864">
      <w:pPr>
        <w:pStyle w:val="Heading3"/>
      </w:pPr>
      <w:r>
        <w:t xml:space="preserve">Magnetic Radiator: </w:t>
      </w:r>
      <w:r w:rsidR="009D7446">
        <w:t xml:space="preserve">non conducting medium </w:t>
      </w:r>
      <w:r w:rsidR="00844A7B">
        <w:t xml:space="preserve">Field expressions </w:t>
      </w:r>
      <w:r w:rsidR="006B5515">
        <w:t>(Gibson p.47</w:t>
      </w:r>
    </w:p>
    <w:p w:rsidR="009D7446" w:rsidRDefault="00B74EBF" w:rsidP="009D7446">
      <w:r>
        <w:t>The EM fields emitted by a small loop antenna are:</w:t>
      </w:r>
    </w:p>
    <w:p w:rsidR="00B74EBF" w:rsidRPr="00B74EBF" w:rsidRDefault="00B74EBF" w:rsidP="00B74EBF">
      <w:pPr>
        <w:rPr>
          <w:rFonts w:eastAsiaTheme="minor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sSup>
            <m:sSupPr>
              <m:ctrlPr>
                <w:rPr>
                  <w:rFonts w:ascii="Cambria Math" w:hAnsi="Cambria Math"/>
                  <w:i/>
                </w:rPr>
              </m:ctrlPr>
            </m:sSupPr>
            <m:e>
              <m:r>
                <w:rPr>
                  <w:rFonts w:ascii="Cambria Math" w:hAnsi="Cambria Math"/>
                </w:rPr>
                <m:t>e</m:t>
              </m:r>
            </m:e>
            <m:sup>
              <m:r>
                <w:rPr>
                  <w:rFonts w:ascii="Cambria Math" w:hAnsi="Cambria Math"/>
                </w:rPr>
                <m:t>-jk0r</m:t>
              </m:r>
            </m:sup>
          </m:sSup>
          <m:r>
            <w:rPr>
              <w:rFonts w:ascii="Cambria Math" w:hAnsi="Cambria Math"/>
            </w:rPr>
            <m:t>{2cosθ</m:t>
          </m:r>
          <m:d>
            <m:dPr>
              <m:ctrlPr>
                <w:rPr>
                  <w:rFonts w:ascii="Cambria Math" w:hAnsi="Cambria Math"/>
                  <w:i/>
                </w:rPr>
              </m:ctrlPr>
            </m:dPr>
            <m:e>
              <m:r>
                <w:rPr>
                  <w:rFonts w:ascii="Cambria Math" w:hAnsi="Cambria Math"/>
                </w:rPr>
                <m:t>1+jk0r</m:t>
              </m:r>
            </m:e>
          </m:d>
          <m:acc>
            <m:accPr>
              <m:ctrlPr>
                <w:rPr>
                  <w:rFonts w:ascii="Cambria Math" w:hAnsi="Cambria Math"/>
                  <w:i/>
                </w:rPr>
              </m:ctrlPr>
            </m:accPr>
            <m:e>
              <m:r>
                <w:rPr>
                  <w:rFonts w:ascii="Cambria Math" w:hAnsi="Cambria Math"/>
                </w:rPr>
                <m:t>r</m:t>
              </m:r>
            </m:e>
          </m:acc>
          <m:r>
            <w:rPr>
              <w:rFonts w:ascii="Cambria Math" w:hAnsi="Cambria Math"/>
            </w:rPr>
            <m:t>+sinθ(</m:t>
          </m:r>
          <m:d>
            <m:dPr>
              <m:ctrlPr>
                <w:rPr>
                  <w:rFonts w:ascii="Cambria Math" w:hAnsi="Cambria Math"/>
                  <w:i/>
                </w:rPr>
              </m:ctrlPr>
            </m:dPr>
            <m:e>
              <m:r>
                <w:rPr>
                  <w:rFonts w:ascii="Cambria Math" w:hAnsi="Cambria Math"/>
                </w:rPr>
                <m:t>1+jk0r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k0r</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oMath>
      </m:oMathPara>
    </w:p>
    <w:p w:rsidR="00B74EBF" w:rsidRPr="002554A2" w:rsidRDefault="00B74EBF" w:rsidP="00B74EBF">
      <w:pPr>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-jk0r</m:t>
              </m:r>
            </m:sup>
          </m:sSup>
          <m:r>
            <w:rPr>
              <w:rFonts w:ascii="Cambria Math" w:hAnsi="Cambria Math"/>
            </w:rPr>
            <m:t>{sinθ</m:t>
          </m:r>
          <m:d>
            <m:dPr>
              <m:ctrlPr>
                <w:rPr>
                  <w:rFonts w:ascii="Cambria Math" w:hAnsi="Cambria Math"/>
                  <w:i/>
                </w:rPr>
              </m:ctrlPr>
            </m:dPr>
            <m:e>
              <m:r>
                <w:rPr>
                  <w:rFonts w:ascii="Cambria Math" w:hAnsi="Cambria Math"/>
                </w:rPr>
                <m:t>1+jk0r</m:t>
              </m:r>
            </m:e>
          </m:d>
          <m:acc>
            <m:accPr>
              <m:ctrlPr>
                <w:rPr>
                  <w:rFonts w:ascii="Cambria Math" w:hAnsi="Cambria Math"/>
                  <w:i/>
                </w:rPr>
              </m:ctrlPr>
            </m:accPr>
            <m:e>
              <m:r>
                <w:rPr>
                  <w:rFonts w:ascii="Cambria Math" w:hAnsi="Cambria Math"/>
                </w:rPr>
                <m:t>ϕ</m:t>
              </m:r>
            </m:e>
          </m:acc>
          <m:r>
            <w:rPr>
              <w:rFonts w:ascii="Cambria Math" w:hAnsi="Cambria Math"/>
            </w:rPr>
            <m:t>}</m:t>
          </m:r>
        </m:oMath>
      </m:oMathPara>
    </w:p>
    <w:p w:rsidR="002554A2" w:rsidRDefault="002554A2" w:rsidP="009E27CC">
      <w:pPr>
        <w:rPr>
          <w:rFonts w:eastAsiaTheme="minorEastAsia"/>
        </w:rPr>
      </w:pPr>
      <w:r>
        <w:rPr>
          <w:rFonts w:eastAsiaTheme="minorEastAsia"/>
        </w:rPr>
        <w:t>If we define</w:t>
      </w:r>
      <m:oMath>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nc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rPr>
        <w:t xml:space="preserve">, </w:t>
      </w:r>
      <w:r w:rsidR="009E27CC">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oMath>
      <w:r w:rsidR="009E27CC">
        <w:rPr>
          <w:rFonts w:eastAsiaTheme="minorEastAsia"/>
        </w:rPr>
        <w:t xml:space="preserve"> is the wave number. </w:t>
      </w:r>
      <w:r>
        <w:rPr>
          <w:rFonts w:eastAsiaTheme="minorEastAsia"/>
        </w:rPr>
        <w:t>then;</w:t>
      </w:r>
    </w:p>
    <w:p w:rsidR="002554A2" w:rsidRPr="002554A2" w:rsidRDefault="00364464" w:rsidP="002554A2">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den>
          </m:f>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nc</m:t>
                  </m:r>
                </m:sub>
              </m:sSub>
            </m:sup>
          </m:sSup>
          <m:r>
            <w:rPr>
              <w:rFonts w:ascii="Cambria Math" w:hAnsi="Cambria Math"/>
            </w:rPr>
            <m:t>{2cosθ</m:t>
          </m:r>
          <m:d>
            <m:dPr>
              <m:ctrlPr>
                <w:rPr>
                  <w:rFonts w:ascii="Cambria Math" w:hAnsi="Cambria Math"/>
                  <w:i/>
                </w:rPr>
              </m:ctrlPr>
            </m:dPr>
            <m:e>
              <m:r>
                <w:rPr>
                  <w:rFonts w:ascii="Cambria Math" w:hAnsi="Cambria Math"/>
                </w:rPr>
                <m:t>1+j</m:t>
              </m:r>
              <m:sSub>
                <m:sSubPr>
                  <m:ctrlPr>
                    <w:rPr>
                      <w:rFonts w:ascii="Cambria Math" w:hAnsi="Cambria Math"/>
                      <w:i/>
                    </w:rPr>
                  </m:ctrlPr>
                </m:sSubPr>
                <m:e>
                  <m:r>
                    <w:rPr>
                      <w:rFonts w:ascii="Cambria Math" w:hAnsi="Cambria Math"/>
                    </w:rPr>
                    <m:t>T</m:t>
                  </m:r>
                </m:e>
                <m:sub>
                  <m:r>
                    <w:rPr>
                      <w:rFonts w:ascii="Cambria Math" w:hAnsi="Cambria Math"/>
                    </w:rPr>
                    <m:t>nc</m:t>
                  </m:r>
                </m:sub>
              </m:sSub>
            </m:e>
          </m:d>
          <m:acc>
            <m:accPr>
              <m:ctrlPr>
                <w:rPr>
                  <w:rFonts w:ascii="Cambria Math" w:hAnsi="Cambria Math"/>
                  <w:i/>
                </w:rPr>
              </m:ctrlPr>
            </m:accPr>
            <m:e>
              <m:r>
                <w:rPr>
                  <w:rFonts w:ascii="Cambria Math" w:hAnsi="Cambria Math"/>
                </w:rPr>
                <m:t>r</m:t>
              </m:r>
            </m:e>
          </m:acc>
          <m:r>
            <w:rPr>
              <w:rFonts w:ascii="Cambria Math" w:hAnsi="Cambria Math"/>
            </w:rPr>
            <m:t>+sinθ(</m:t>
          </m:r>
          <m:d>
            <m:dPr>
              <m:ctrlPr>
                <w:rPr>
                  <w:rFonts w:ascii="Cambria Math" w:hAnsi="Cambria Math"/>
                  <w:i/>
                </w:rPr>
              </m:ctrlPr>
            </m:dPr>
            <m:e>
              <m:r>
                <w:rPr>
                  <w:rFonts w:ascii="Cambria Math" w:hAnsi="Cambria Math"/>
                </w:rPr>
                <m:t>1+j</m:t>
              </m:r>
              <m:sSub>
                <m:sSubPr>
                  <m:ctrlPr>
                    <w:rPr>
                      <w:rFonts w:ascii="Cambria Math" w:hAnsi="Cambria Math"/>
                      <w:i/>
                    </w:rPr>
                  </m:ctrlPr>
                </m:sSubPr>
                <m:e>
                  <m:r>
                    <w:rPr>
                      <w:rFonts w:ascii="Cambria Math" w:hAnsi="Cambria Math"/>
                    </w:rPr>
                    <m:t>T</m:t>
                  </m:r>
                </m:e>
                <m:sub>
                  <m:r>
                    <w:rPr>
                      <w:rFonts w:ascii="Cambria Math" w:hAnsi="Cambria Math"/>
                    </w:rPr>
                    <m:t>nc</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nc</m:t>
                  </m:r>
                </m:sub>
              </m:sSub>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oMath>
      </m:oMathPara>
    </w:p>
    <w:p w:rsidR="00B74EBF" w:rsidRPr="006B5515" w:rsidRDefault="00364464" w:rsidP="00364464">
      <w:pPr>
        <w:ind w:left="720" w:hanging="720"/>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-jk0r</m:t>
              </m:r>
            </m:sup>
          </m:sSup>
          <m:r>
            <w:rPr>
              <w:rFonts w:ascii="Cambria Math" w:hAnsi="Cambria Math"/>
            </w:rPr>
            <m:t>{sinθ</m:t>
          </m:r>
          <m:d>
            <m:dPr>
              <m:ctrlPr>
                <w:rPr>
                  <w:rFonts w:ascii="Cambria Math" w:hAnsi="Cambria Math"/>
                  <w:i/>
                </w:rPr>
              </m:ctrlPr>
            </m:dPr>
            <m:e>
              <m:r>
                <w:rPr>
                  <w:rFonts w:ascii="Cambria Math" w:hAnsi="Cambria Math"/>
                </w:rPr>
                <m:t>1+j</m:t>
              </m:r>
              <m:sSub>
                <m:sSubPr>
                  <m:ctrlPr>
                    <w:rPr>
                      <w:rFonts w:ascii="Cambria Math" w:hAnsi="Cambria Math"/>
                      <w:i/>
                    </w:rPr>
                  </m:ctrlPr>
                </m:sSubPr>
                <m:e>
                  <m:r>
                    <w:rPr>
                      <w:rFonts w:ascii="Cambria Math" w:hAnsi="Cambria Math"/>
                    </w:rPr>
                    <m:t>T</m:t>
                  </m:r>
                </m:e>
                <m:sub>
                  <m:r>
                    <w:rPr>
                      <w:rFonts w:ascii="Cambria Math" w:hAnsi="Cambria Math"/>
                    </w:rPr>
                    <m:t>nc</m:t>
                  </m:r>
                </m:sub>
              </m:sSub>
            </m:e>
          </m:d>
          <m:acc>
            <m:accPr>
              <m:ctrlPr>
                <w:rPr>
                  <w:rFonts w:ascii="Cambria Math" w:hAnsi="Cambria Math"/>
                  <w:i/>
                </w:rPr>
              </m:ctrlPr>
            </m:accPr>
            <m:e>
              <m:r>
                <w:rPr>
                  <w:rFonts w:ascii="Cambria Math" w:hAnsi="Cambria Math"/>
                </w:rPr>
                <m:t>ϕ</m:t>
              </m:r>
            </m:e>
          </m:acc>
          <m:r>
            <w:rPr>
              <w:rFonts w:ascii="Cambria Math" w:hAnsi="Cambria Math"/>
            </w:rPr>
            <m:t>}</m:t>
          </m:r>
        </m:oMath>
      </m:oMathPara>
    </w:p>
    <w:p w:rsidR="006B5515" w:rsidRPr="006B5515" w:rsidRDefault="006B5515" w:rsidP="006B5515">
      <w:pPr>
        <w:ind w:left="720" w:hanging="720"/>
        <w:rPr>
          <w:rFonts w:eastAsiaTheme="minorEastAsia"/>
          <w:lang w:bidi="he-IL"/>
        </w:rPr>
      </w:pPr>
    </w:p>
    <w:p w:rsidR="009D7446" w:rsidRDefault="009D7446" w:rsidP="009D7446">
      <w:pPr>
        <w:pStyle w:val="Heading3"/>
      </w:pPr>
      <w:r>
        <w:t xml:space="preserve">Magnetic Radiator: Conducting medium Field expressions </w:t>
      </w:r>
    </w:p>
    <w:p w:rsidR="009E27CC" w:rsidRDefault="009E27CC" w:rsidP="009E27CC">
      <w:pPr>
        <w:pStyle w:val="Heading4"/>
      </w:pPr>
      <w:r>
        <w:t>Complex wave number</w:t>
      </w:r>
    </w:p>
    <w:p w:rsidR="001800F3" w:rsidRDefault="001800F3" w:rsidP="001800F3">
      <w:r>
        <w:t>The magnetic induction expression above was derived from;</w:t>
      </w:r>
    </w:p>
    <w:p w:rsidR="001800F3" w:rsidRPr="00CA7BAF" w:rsidRDefault="001800F3" w:rsidP="001800F3">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acc>
            <m:accPr>
              <m:chr m:val="⃗"/>
              <m:ctrlPr>
                <w:rPr>
                  <w:rFonts w:ascii="Cambria Math" w:hAnsi="Cambria Math"/>
                </w:rPr>
              </m:ctrlPr>
            </m:accPr>
            <m:e>
              <m:r>
                <m:rPr>
                  <m:sty m:val="p"/>
                </m:rPr>
                <w:rPr>
                  <w:rFonts w:ascii="Cambria Math" w:hAnsi="Cambria Math"/>
                </w:rPr>
                <m:t>∇</m:t>
              </m:r>
            </m:e>
          </m:acc>
          <m:r>
            <m:rPr>
              <m:sty m:val="p"/>
            </m:rPr>
            <w:rPr>
              <w:rFonts w:ascii="Cambria Math" w:hAnsi="Cambria Math"/>
            </w:rPr>
            <m:t>x</m:t>
          </m:r>
          <m:acc>
            <m:accPr>
              <m:chr m:val="⃗"/>
              <m:ctrlPr>
                <w:rPr>
                  <w:rFonts w:ascii="Cambria Math" w:hAnsi="Cambria Math"/>
                </w:rPr>
              </m:ctrlPr>
            </m:accPr>
            <m:e>
              <m:r>
                <w:rPr>
                  <w:rFonts w:ascii="Cambria Math" w:hAnsi="Cambria Math"/>
                </w:rPr>
                <m:t>A</m:t>
              </m:r>
            </m:e>
          </m:acc>
        </m:oMath>
      </m:oMathPara>
    </w:p>
    <w:p w:rsidR="00CA7BAF" w:rsidRDefault="00CA7BAF" w:rsidP="00CA7BAF">
      <w:pPr>
        <w:rPr>
          <w:rFonts w:eastAsiaTheme="minorEastAsia"/>
        </w:rPr>
      </w:pPr>
      <w:r>
        <w:rPr>
          <w:rFonts w:eastAsiaTheme="minorEastAsia"/>
        </w:rPr>
        <w:lastRenderedPageBreak/>
        <w:t xml:space="preserve">Where </w:t>
      </w:r>
      <m:oMath>
        <m:r>
          <w:rPr>
            <w:rFonts w:ascii="Cambria Math" w:eastAsiaTheme="minorEastAsia" w:hAnsi="Cambria Math"/>
          </w:rPr>
          <m:t>A</m:t>
        </m:r>
      </m:oMath>
      <w:r>
        <w:rPr>
          <w:rFonts w:eastAsiaTheme="minorEastAsia"/>
        </w:rPr>
        <w:t xml:space="preserve"> is the magnetic vector potential function. As with all other functions, scalars and vectors, involved in Maxwell’s equations, it is also the solution of a wave equation:</w:t>
      </w:r>
    </w:p>
    <w:p w:rsidR="00CA7BAF" w:rsidRDefault="00333029" w:rsidP="004370FC">
      <w:pPr>
        <w:rPr>
          <w:rFonts w:eastAsiaTheme="minorEastAsia"/>
        </w:rPr>
      </w:pPr>
      <m:oMath>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acc>
          <m:accPr>
            <m:chr m:val="⃗"/>
            <m:ctrlPr>
              <w:rPr>
                <w:rFonts w:ascii="Cambria Math" w:hAnsi="Cambria Math"/>
              </w:rPr>
            </m:ctrlPr>
          </m:accPr>
          <m:e>
            <m:r>
              <w:rPr>
                <w:rFonts w:ascii="Cambria Math" w:hAnsi="Cambria Math"/>
              </w:rPr>
              <m:t>A</m:t>
            </m:r>
          </m:e>
        </m:acc>
        <m:r>
          <w:rPr>
            <w:rFonts w:ascii="Cambria Math" w:hAnsi="Cambria Math"/>
          </w:rPr>
          <m:t>=-μ</m:t>
        </m:r>
        <m:acc>
          <m:accPr>
            <m:chr m:val="⃗"/>
            <m:ctrlPr>
              <w:rPr>
                <w:rFonts w:ascii="Cambria Math" w:hAnsi="Cambria Math"/>
              </w:rPr>
            </m:ctrlPr>
          </m:accPr>
          <m:e>
            <m:r>
              <w:rPr>
                <w:rFonts w:ascii="Cambria Math" w:hAnsi="Cambria Math"/>
              </w:rPr>
              <m:t>J</m:t>
            </m:r>
          </m:e>
        </m:acc>
      </m:oMath>
      <w:r>
        <w:rPr>
          <w:rFonts w:eastAsiaTheme="minorEastAsia"/>
        </w:rPr>
        <w:t xml:space="preserve"> (</w:t>
      </w:r>
      <m:oMath>
        <m:acc>
          <m:accPr>
            <m:chr m:val="⃗"/>
            <m:ctrlPr>
              <w:rPr>
                <w:rFonts w:ascii="Cambria Math" w:hAnsi="Cambria Math"/>
              </w:rPr>
            </m:ctrlPr>
          </m:accPr>
          <m:e>
            <m:r>
              <w:rPr>
                <w:rFonts w:ascii="Cambria Math" w:hAnsi="Cambria Math"/>
              </w:rPr>
              <m:t>J</m:t>
            </m:r>
          </m:e>
        </m:acc>
        <m:r>
          <w:rPr>
            <w:rFonts w:ascii="Cambria Math" w:hAnsi="Cambria Math"/>
          </w:rPr>
          <m:t xml:space="preserve"> </m:t>
        </m:r>
      </m:oMath>
      <w:r>
        <w:rPr>
          <w:rFonts w:eastAsiaTheme="minorEastAsia"/>
        </w:rPr>
        <w:t>is the current density field vector</w:t>
      </w:r>
      <w:r w:rsidR="004370FC">
        <w:rPr>
          <w:rFonts w:eastAsiaTheme="minorEastAsia"/>
        </w:rPr>
        <w:t xml:space="preserve">). </w:t>
      </w:r>
      <m:oMath>
        <m:r>
          <w:rPr>
            <w:rFonts w:ascii="Cambria Math" w:eastAsiaTheme="minorEastAsia" w:hAnsi="Cambria Math"/>
          </w:rPr>
          <m:t>k</m:t>
        </m:r>
      </m:oMath>
      <w:r w:rsidR="004370FC">
        <w:rPr>
          <w:rFonts w:eastAsiaTheme="minorEastAsia"/>
        </w:rPr>
        <w:t xml:space="preserve"> is the wave number and is defined:</w:t>
      </w:r>
    </w:p>
    <w:p w:rsidR="004370FC" w:rsidRPr="00312E10" w:rsidRDefault="004370FC" w:rsidP="004370FC">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2πf</m:t>
              </m:r>
            </m:num>
            <m:den>
              <m:r>
                <w:rPr>
                  <w:rFonts w:ascii="Cambria Math" w:eastAsiaTheme="minorEastAsia" w:hAnsi="Cambria Math"/>
                </w:rPr>
                <m:t>c</m:t>
              </m:r>
            </m:den>
          </m:f>
          <m:r>
            <w:rPr>
              <w:rFonts w:ascii="Cambria Math" w:eastAsiaTheme="minorEastAsia" w:hAnsi="Cambria Math"/>
            </w:rPr>
            <m:t>=2πf</m:t>
          </m:r>
          <m:rad>
            <m:radPr>
              <m:degHide m:val="1"/>
              <m:ctrlPr>
                <w:rPr>
                  <w:rFonts w:ascii="Cambria Math" w:eastAsiaTheme="minorEastAsia" w:hAnsi="Cambria Math"/>
                  <w:i/>
                </w:rPr>
              </m:ctrlPr>
            </m:radPr>
            <m:deg/>
            <m:e>
              <m:r>
                <w:rPr>
                  <w:rFonts w:ascii="Cambria Math" w:eastAsiaTheme="minorEastAsia" w:hAnsi="Cambria Math"/>
                </w:rPr>
                <m:t>με</m:t>
              </m:r>
            </m:e>
          </m:rad>
        </m:oMath>
      </m:oMathPara>
    </w:p>
    <w:p w:rsidR="00312E10" w:rsidRDefault="00312E10" w:rsidP="00312E10">
      <w:pPr>
        <w:rPr>
          <w:rFonts w:eastAsiaTheme="minorEastAsia"/>
        </w:rPr>
      </w:pPr>
      <w:r>
        <w:rPr>
          <w:rFonts w:eastAsiaTheme="minorEastAsia"/>
        </w:rPr>
        <w:t xml:space="preserve">In a conducting material we replace </w:t>
      </w:r>
      <m:oMath>
        <m:r>
          <w:rPr>
            <w:rFonts w:ascii="Cambria Math" w:eastAsiaTheme="minorEastAsia" w:hAnsi="Cambria Math"/>
          </w:rPr>
          <m:t>ε</m:t>
        </m:r>
      </m:oMath>
      <w:r>
        <w:rPr>
          <w:rFonts w:eastAsiaTheme="minorEastAsia"/>
        </w:rPr>
        <w:t xml:space="preserve"> with </w:t>
      </w:r>
      <m:oMath>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t>
            </m:r>
          </m:sup>
        </m:sSup>
        <m:r>
          <w:rPr>
            <w:rFonts w:ascii="Cambria Math" w:hAnsi="Cambria Math"/>
          </w:rPr>
          <m:t>≜</m:t>
        </m:r>
        <m:r>
          <w:rPr>
            <w:rFonts w:ascii="Cambria Math" w:eastAsiaTheme="minorEastAsia" w:hAnsi="Cambria Math"/>
          </w:rPr>
          <m:t>ε-j</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ε</m:t>
            </m:r>
          </m:den>
        </m:f>
      </m:oMath>
      <w:r>
        <w:rPr>
          <w:rFonts w:eastAsiaTheme="minorEastAsia"/>
        </w:rPr>
        <w:t>, which leads to the following definition of the wave number on conducting medium;</w:t>
      </w:r>
    </w:p>
    <w:p w:rsidR="001800F3" w:rsidRDefault="00312E10" w:rsidP="00AF7BFB">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με</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-jωμσ</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1-j</m:t>
            </m:r>
          </m:num>
          <m:den>
            <m:r>
              <w:rPr>
                <w:rFonts w:ascii="Cambria Math" w:eastAsiaTheme="minorEastAsia" w:hAnsi="Cambria Math"/>
              </w:rPr>
              <m:t>δ</m:t>
            </m:r>
          </m:den>
        </m:f>
      </m:oMath>
      <w:r w:rsidR="00AF7BFB">
        <w:rPr>
          <w:rFonts w:eastAsiaTheme="minorEastAsia"/>
        </w:rPr>
        <w:t xml:space="preserve"> .  </w:t>
      </w:r>
      <m:oMath>
        <m:r>
          <w:rPr>
            <w:rFonts w:ascii="Cambria Math" w:eastAsiaTheme="minorEastAsia" w:hAnsi="Cambria Math"/>
          </w:rPr>
          <m:t>δ</m:t>
        </m:r>
      </m:oMath>
      <w:r w:rsidR="00AF7BFB">
        <w:rPr>
          <w:rFonts w:eastAsiaTheme="minorEastAsia"/>
        </w:rPr>
        <w:t xml:space="preserve"> is the skin depth and will be discussed in greater detail later.</w:t>
      </w:r>
    </w:p>
    <w:p w:rsidR="000E5BC9" w:rsidRDefault="000E5BC9" w:rsidP="000E5BC9">
      <w:pPr>
        <w:pStyle w:val="Heading4"/>
      </w:pPr>
      <w:r>
        <w:t xml:space="preserve">Complete expressions </w:t>
      </w:r>
      <w:r w:rsidR="009B15AD">
        <w:t>(2-18)</w:t>
      </w:r>
    </w:p>
    <w:p w:rsidR="000E5BC9" w:rsidRPr="000E5BC9" w:rsidRDefault="000E5BC9" w:rsidP="000E5BC9">
      <w:pPr>
        <w:rPr>
          <w:rFonts w:eastAsiaTheme="minorEastAsia"/>
        </w:rPr>
      </w:pPr>
      <w:r>
        <w:t xml:space="preserve">With the definition;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δ</m:t>
            </m:r>
          </m:den>
        </m:f>
      </m:oMath>
    </w:p>
    <w:p w:rsidR="000E5BC9" w:rsidRPr="002554A2" w:rsidRDefault="000E5BC9" w:rsidP="0066440A">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δ</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up>
              </m:s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3</m:t>
                  </m:r>
                </m:sup>
              </m:sSubSup>
            </m:den>
          </m:f>
          <m:r>
            <w:rPr>
              <w:rFonts w:ascii="Cambria Math" w:hAnsi="Cambria Math"/>
            </w:rPr>
            <m:t>{2cosθ</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1+j</m:t>
                  </m:r>
                </m:e>
              </m:d>
              <m:sSub>
                <m:sSubPr>
                  <m:ctrlPr>
                    <w:rPr>
                      <w:rFonts w:ascii="Cambria Math" w:hAnsi="Cambria Math"/>
                      <w:i/>
                    </w:rPr>
                  </m:ctrlPr>
                </m:sSubPr>
                <m:e>
                  <m:r>
                    <w:rPr>
                      <w:rFonts w:ascii="Cambria Math" w:hAnsi="Cambria Math"/>
                    </w:rPr>
                    <m:t>T</m:t>
                  </m:r>
                </m:e>
                <m:sub>
                  <m:r>
                    <w:rPr>
                      <w:rFonts w:ascii="Cambria Math" w:hAnsi="Cambria Math"/>
                    </w:rPr>
                    <m:t>c</m:t>
                  </m:r>
                </m:sub>
              </m:sSub>
            </m:e>
          </m:d>
          <m:acc>
            <m:accPr>
              <m:ctrlPr>
                <w:rPr>
                  <w:rFonts w:ascii="Cambria Math" w:hAnsi="Cambria Math"/>
                  <w:i/>
                </w:rPr>
              </m:ctrlPr>
            </m:accPr>
            <m:e>
              <m:r>
                <w:rPr>
                  <w:rFonts w:ascii="Cambria Math" w:hAnsi="Cambria Math"/>
                </w:rPr>
                <m:t>r</m:t>
              </m:r>
            </m:e>
          </m:acc>
          <m:r>
            <w:rPr>
              <w:rFonts w:ascii="Cambria Math" w:hAnsi="Cambria Math"/>
            </w:rPr>
            <m:t>+sinθ</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1+j</m:t>
                  </m:r>
                </m:e>
              </m:d>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+2</m:t>
              </m:r>
              <m:sSubSup>
                <m:sSubSupPr>
                  <m:ctrlPr>
                    <w:rPr>
                      <w:rFonts w:ascii="Cambria Math" w:hAnsi="Cambria Math"/>
                      <w:i/>
                    </w:rPr>
                  </m:ctrlPr>
                </m:sSubSupPr>
                <m:e>
                  <m:r>
                    <w:rPr>
                      <w:rFonts w:ascii="Cambria Math" w:hAnsi="Cambria Math"/>
                    </w:rPr>
                    <m:t>jT</m:t>
                  </m:r>
                </m:e>
                <m:sub>
                  <m:r>
                    <w:rPr>
                      <w:rFonts w:ascii="Cambria Math" w:hAnsi="Cambria Math"/>
                    </w:rPr>
                    <m:t>c</m:t>
                  </m:r>
                </m:sub>
                <m:sup>
                  <m:r>
                    <w:rPr>
                      <w:rFonts w:ascii="Cambria Math" w:hAnsi="Cambria Math"/>
                    </w:rPr>
                    <m:t>2</m:t>
                  </m:r>
                </m:sup>
              </m:sSubSup>
            </m:e>
          </m:d>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oMath>
      </m:oMathPara>
    </w:p>
    <w:p w:rsidR="000E5BC9" w:rsidRPr="00292545" w:rsidRDefault="000E5BC9" w:rsidP="00292545">
      <w:pPr>
        <w:ind w:left="720" w:hanging="720"/>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jω</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e>
                <m:sub>
                  <m:r>
                    <w:rPr>
                      <w:rFonts w:ascii="Cambria Math" w:hAnsi="Cambria Math"/>
                    </w:rPr>
                    <m:t>d</m:t>
                  </m:r>
                </m:sub>
              </m:sSub>
            </m:num>
            <m:den>
              <m:r>
                <w:rPr>
                  <w:rFonts w:ascii="Cambria Math" w:hAnsi="Cambria Math"/>
                </w:rPr>
                <m:t>4π</m:t>
              </m:r>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up>
              </m:s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2</m:t>
                  </m:r>
                </m:sup>
              </m:sSubSup>
            </m:den>
          </m:f>
          <m:r>
            <w:rPr>
              <w:rFonts w:ascii="Cambria Math" w:hAnsi="Cambria Math"/>
            </w:rPr>
            <m:t>{sinθ</m:t>
          </m:r>
          <m:d>
            <m:dPr>
              <m:ctrlPr>
                <w:rPr>
                  <w:rFonts w:ascii="Cambria Math" w:hAnsi="Cambria Math"/>
                  <w:i/>
                </w:rPr>
              </m:ctrlPr>
            </m:dPr>
            <m:e>
              <m:r>
                <w:rPr>
                  <w:rFonts w:ascii="Cambria Math" w:hAnsi="Cambria Math"/>
                </w:rPr>
                <m:t>1+(1+j)</m:t>
              </m:r>
              <m:sSub>
                <m:sSubPr>
                  <m:ctrlPr>
                    <w:rPr>
                      <w:rFonts w:ascii="Cambria Math" w:hAnsi="Cambria Math"/>
                      <w:i/>
                    </w:rPr>
                  </m:ctrlPr>
                </m:sSubPr>
                <m:e>
                  <m:r>
                    <w:rPr>
                      <w:rFonts w:ascii="Cambria Math" w:hAnsi="Cambria Math"/>
                    </w:rPr>
                    <m:t>T</m:t>
                  </m:r>
                </m:e>
                <m:sub>
                  <m:r>
                    <w:rPr>
                      <w:rFonts w:ascii="Cambria Math" w:hAnsi="Cambria Math"/>
                    </w:rPr>
                    <m:t>c</m:t>
                  </m:r>
                </m:sub>
              </m:sSub>
            </m:e>
          </m:d>
          <m:acc>
            <m:accPr>
              <m:ctrlPr>
                <w:rPr>
                  <w:rFonts w:ascii="Cambria Math" w:hAnsi="Cambria Math"/>
                  <w:i/>
                </w:rPr>
              </m:ctrlPr>
            </m:accPr>
            <m:e>
              <m:r>
                <w:rPr>
                  <w:rFonts w:ascii="Cambria Math" w:hAnsi="Cambria Math"/>
                </w:rPr>
                <m:t>ϕ</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oMath>
      </m:oMathPara>
    </w:p>
    <w:p w:rsidR="009D7446" w:rsidRDefault="009B15AD" w:rsidP="009D7446">
      <w:pPr>
        <w:pStyle w:val="Heading4"/>
      </w:pPr>
      <w:r>
        <w:t>Far field approximation (</w:t>
      </w:r>
      <w:r w:rsidR="009D7446">
        <w:t xml:space="preserve"> 2-</w:t>
      </w:r>
      <w:r>
        <w:t>20</w:t>
      </w:r>
      <w:r w:rsidR="009D7446">
        <w:t>)</w:t>
      </w:r>
    </w:p>
    <w:p w:rsidR="00AF7BFB" w:rsidRPr="00D51381" w:rsidRDefault="00D51381" w:rsidP="00D51381">
      <w:r>
        <w:t>U</w:t>
      </w:r>
      <w:r w:rsidR="005D0FD3">
        <w:t xml:space="preserve">nder the assumption that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hAnsi="Cambria Math"/>
          </w:rPr>
          <m:t>1</m:t>
        </m:r>
      </m:oMath>
      <w:r>
        <w:t>, w</w:t>
      </w:r>
      <w:r w:rsidR="005D0FD3">
        <w:t xml:space="preserve">e </w:t>
      </w:r>
      <w:r w:rsidR="005D0FD3">
        <w:rPr>
          <w:rFonts w:eastAsiaTheme="minorEastAsia"/>
        </w:rPr>
        <w:t>could express the EM fields</w:t>
      </w:r>
      <w:r w:rsidR="00AF7BFB">
        <w:rPr>
          <w:rFonts w:eastAsiaTheme="minorEastAsia"/>
        </w:rPr>
        <w:t xml:space="preserve"> with:</w:t>
      </w:r>
    </w:p>
    <w:p w:rsidR="00AF7BFB" w:rsidRPr="00CB5147" w:rsidRDefault="00AF7BFB" w:rsidP="001F498E">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r>
            <w:rPr>
              <w:rFonts w:ascii="Cambria Math" w:hAnsi="Cambria Math"/>
            </w:rPr>
            <m:t>j</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2π</m:t>
              </m:r>
              <m:sSup>
                <m:sSupPr>
                  <m:ctrlPr>
                    <w:rPr>
                      <w:rFonts w:ascii="Cambria Math" w:hAnsi="Cambria Math"/>
                      <w:i/>
                    </w:rPr>
                  </m:ctrlPr>
                </m:sSupPr>
                <m:e>
                  <m:r>
                    <w:rPr>
                      <w:rFonts w:ascii="Cambria Math" w:hAnsi="Cambria Math"/>
                    </w:rPr>
                    <m:t>δ</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up>
              </m:sSup>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sinθ</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acc>
            <m:accPr>
              <m:ctrlPr>
                <w:rPr>
                  <w:rFonts w:ascii="Cambria Math" w:hAnsi="Cambria Math"/>
                  <w:i/>
                </w:rPr>
              </m:ctrlPr>
            </m:accPr>
            <m:e>
              <m:r>
                <w:rPr>
                  <w:rFonts w:ascii="Cambria Math" w:hAnsi="Cambria Math"/>
                </w:rPr>
                <m:t>θ</m:t>
              </m:r>
            </m:e>
          </m:acc>
        </m:oMath>
      </m:oMathPara>
    </w:p>
    <w:p w:rsidR="00CB5147" w:rsidRPr="00CB5147" w:rsidRDefault="00CB5147" w:rsidP="001F498E">
      <w:pPr>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j-1</m:t>
                  </m:r>
                </m:num>
                <m:den>
                  <m:rad>
                    <m:radPr>
                      <m:degHide m:val="1"/>
                      <m:ctrlPr>
                        <w:rPr>
                          <w:rFonts w:ascii="Cambria Math" w:hAnsi="Cambria Math"/>
                          <w:i/>
                        </w:rPr>
                      </m:ctrlPr>
                    </m:radPr>
                    <m:deg/>
                    <m:e>
                      <m:r>
                        <w:rPr>
                          <w:rFonts w:ascii="Cambria Math" w:hAnsi="Cambria Math"/>
                        </w:rPr>
                        <m:t>2</m:t>
                      </m:r>
                    </m:e>
                  </m:rad>
                </m:den>
              </m:f>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m:t>
                  </m:r>
                </m:sub>
              </m:sSub>
            </m:num>
            <m:den>
              <m:r>
                <w:rPr>
                  <w:rFonts w:ascii="Cambria Math" w:hAnsi="Cambria Math"/>
                </w:rPr>
                <m:t>2π</m:t>
              </m:r>
              <m:sSup>
                <m:sSupPr>
                  <m:ctrlPr>
                    <w:rPr>
                      <w:rFonts w:ascii="Cambria Math" w:hAnsi="Cambria Math"/>
                      <w:i/>
                    </w:rPr>
                  </m:ctrlPr>
                </m:sSupPr>
                <m:e>
                  <m:r>
                    <w:rPr>
                      <w:rFonts w:ascii="Cambria Math" w:hAnsi="Cambria Math"/>
                    </w:rPr>
                    <m:t>δ</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up>
              </m:sSup>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sinθ</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c</m:t>
                  </m:r>
                </m:sub>
              </m:sSub>
            </m:sup>
          </m:sSup>
          <m:acc>
            <m:accPr>
              <m:ctrlPr>
                <w:rPr>
                  <w:rFonts w:ascii="Cambria Math" w:hAnsi="Cambria Math"/>
                  <w:i/>
                </w:rPr>
              </m:ctrlPr>
            </m:accPr>
            <m:e>
              <m:r>
                <w:rPr>
                  <w:rFonts w:ascii="Cambria Math" w:hAnsi="Cambria Math"/>
                </w:rPr>
                <m:t>ϕ</m:t>
              </m:r>
            </m:e>
          </m:acc>
        </m:oMath>
      </m:oMathPara>
    </w:p>
    <w:p w:rsidR="00AF7BFB" w:rsidRPr="00AF7BFB" w:rsidRDefault="00AF7BFB" w:rsidP="00AF7BFB"/>
    <w:p w:rsidR="001107D4" w:rsidRPr="007649DD" w:rsidRDefault="006D2114" w:rsidP="006D2114">
      <w:r>
        <w:t xml:space="preserve">Looking at the magnetic induction, </w:t>
      </w:r>
      <w:r w:rsidR="007649DD">
        <w:t>we ca</w:t>
      </w:r>
      <w:r>
        <w:t>n see that in the near field it points to both radial and tangential directions, and as the distance increases, the tangential takes over the radial to become fully tangential in the far field</w:t>
      </w:r>
      <w:r w:rsidR="007649DD">
        <w:t xml:space="preserve"> </w:t>
      </w:r>
    </w:p>
    <w:p w:rsidR="001107D4" w:rsidRDefault="001107D4" w:rsidP="00AF7BFB">
      <w:pPr>
        <w:rPr>
          <w:color w:val="FF0000"/>
        </w:rPr>
      </w:pPr>
      <w:r>
        <w:rPr>
          <w:noProof/>
          <w:lang w:bidi="he-IL"/>
        </w:rPr>
        <w:lastRenderedPageBreak/>
        <w:drawing>
          <wp:inline distT="0" distB="0" distL="0" distR="0" wp14:anchorId="57BAF311" wp14:editId="15C09FF3">
            <wp:extent cx="2428875" cy="1619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1619250"/>
                    </a:xfrm>
                    <a:prstGeom prst="rect">
                      <a:avLst/>
                    </a:prstGeom>
                  </pic:spPr>
                </pic:pic>
              </a:graphicData>
            </a:graphic>
          </wp:inline>
        </w:drawing>
      </w:r>
    </w:p>
    <w:p w:rsidR="009D7446" w:rsidRPr="009D7446" w:rsidRDefault="009D7446" w:rsidP="009D7446"/>
    <w:p w:rsidR="00E03914" w:rsidRDefault="006D7E05" w:rsidP="00F24189">
      <w:pPr>
        <w:pStyle w:val="Heading3"/>
      </w:pPr>
      <w:r>
        <w:t>Skin effect</w:t>
      </w:r>
    </w:p>
    <w:p w:rsidR="006B2AF2" w:rsidRDefault="009F1A80" w:rsidP="009F1A80">
      <w:pPr>
        <w:rPr>
          <w:rFonts w:eastAsiaTheme="minorEastAsia"/>
        </w:rPr>
      </w:pPr>
      <w:r>
        <w:t xml:space="preserve">In previous section we introduced the term </w:t>
      </w:r>
      <m:oMath>
        <m:r>
          <w:rPr>
            <w:rFonts w:ascii="Cambria Math" w:hAnsi="Cambria Math"/>
          </w:rPr>
          <m:t>δ</m:t>
        </m:r>
      </m:oMath>
      <w:r>
        <w:rPr>
          <w:rFonts w:eastAsiaTheme="minorEastAsia"/>
        </w:rPr>
        <w:t xml:space="preserve">. It appeared </w:t>
      </w:r>
      <w:r w:rsidR="00247FE7">
        <w:rPr>
          <w:rFonts w:eastAsiaTheme="minorEastAsia"/>
        </w:rPr>
        <w:t xml:space="preserve">in </w:t>
      </w:r>
      <w:r w:rsidR="00495042">
        <w:rPr>
          <w:rFonts w:eastAsiaTheme="minorEastAsia"/>
        </w:rPr>
        <w:t>t</w:t>
      </w:r>
      <w:r w:rsidR="00247FE7">
        <w:rPr>
          <w:rFonts w:eastAsiaTheme="minorEastAsia"/>
        </w:rPr>
        <w:t xml:space="preserve">he expression of the fields inside a conductor </w:t>
      </w:r>
      <w:r w:rsidR="001F0839">
        <w:rPr>
          <w:rFonts w:eastAsiaTheme="minorEastAsia"/>
        </w:rPr>
        <w:t>both in the complex and the real exponentials’ power.</w:t>
      </w:r>
      <w:r w:rsidR="006B2AF2">
        <w:rPr>
          <w:rFonts w:eastAsiaTheme="minorEastAsia"/>
        </w:rPr>
        <w:t xml:space="preserve"> The accurate expressio</w:t>
      </w:r>
      <w:r w:rsidR="003D45B8">
        <w:rPr>
          <w:rFonts w:eastAsiaTheme="minorEastAsia"/>
        </w:rPr>
        <w:t>n is less useful than its approxim</w:t>
      </w:r>
      <w:r w:rsidR="00661CEC">
        <w:rPr>
          <w:rFonts w:eastAsiaTheme="minorEastAsia"/>
        </w:rPr>
        <w:t>a</w:t>
      </w:r>
      <w:r w:rsidR="003D45B8">
        <w:rPr>
          <w:rFonts w:eastAsiaTheme="minorEastAsia"/>
        </w:rPr>
        <w:t>tions:</w:t>
      </w:r>
    </w:p>
    <w:p w:rsidR="00D31FE0" w:rsidRDefault="00D31FE0" w:rsidP="00D31FE0">
      <w:pPr>
        <w:rPr>
          <w:rFonts w:eastAsiaTheme="minorEastAsia"/>
        </w:rPr>
      </w:pPr>
      <w:r>
        <w:rPr>
          <w:rFonts w:eastAsiaTheme="minorEastAsia"/>
        </w:rPr>
        <w:t xml:space="preserve">A good conductor:  </w:t>
      </w:r>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r>
          <w:rPr>
            <w:rFonts w:ascii="Cambria Math" w:eastAsiaTheme="minorEastAsia" w:hAnsi="Cambria Math"/>
          </w:rPr>
          <m:t>≫1</m:t>
        </m:r>
      </m:oMath>
      <w:r>
        <w:rPr>
          <w:rFonts w:eastAsiaTheme="minorEastAsia"/>
        </w:rPr>
        <w:t xml:space="preserve">, </w:t>
      </w:r>
      <m:oMath>
        <m:r>
          <w:rPr>
            <w:rFonts w:ascii="Cambria Math" w:eastAsiaTheme="minorEastAsia" w:hAnsi="Cambria Math"/>
          </w:rPr>
          <m:t>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ωμε</m:t>
                </m:r>
              </m:den>
            </m:f>
          </m:e>
        </m:rad>
      </m:oMath>
    </w:p>
    <w:p w:rsidR="00D31FE0" w:rsidRDefault="00D31FE0" w:rsidP="00D31FE0">
      <w:pPr>
        <w:rPr>
          <w:rFonts w:eastAsiaTheme="minorEastAsia"/>
        </w:rPr>
      </w:pPr>
      <w:r>
        <w:rPr>
          <w:rFonts w:eastAsiaTheme="minorEastAsia"/>
        </w:rPr>
        <w:t xml:space="preserve">A poor conductor: </w:t>
      </w:r>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ωε</m:t>
            </m:r>
          </m:den>
        </m:f>
        <m:r>
          <w:rPr>
            <w:rFonts w:ascii="Cambria Math" w:eastAsiaTheme="minorEastAsia" w:hAnsi="Cambria Math"/>
          </w:rPr>
          <m:t>≪</m:t>
        </m:r>
        <m:r>
          <w:rPr>
            <w:rFonts w:ascii="Cambria Math" w:eastAsiaTheme="minorEastAsia" w:hAnsi="Cambria Math"/>
          </w:rPr>
          <m:t>1</m:t>
        </m:r>
      </m:oMath>
      <w:r>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σ</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μ</m:t>
                </m:r>
              </m:den>
            </m:f>
          </m:e>
        </m:rad>
      </m:oMath>
    </w:p>
    <w:p w:rsidR="00114B46" w:rsidRDefault="00114B46" w:rsidP="00661CEC">
      <w:pPr>
        <w:rPr>
          <w:rFonts w:eastAsiaTheme="minorEastAsia"/>
        </w:rPr>
      </w:pPr>
      <w:r>
        <w:rPr>
          <w:rFonts w:eastAsiaTheme="minorEastAsia"/>
        </w:rPr>
        <w:t xml:space="preserve">Example: </w:t>
      </w:r>
      <w:r>
        <w:t>A</w:t>
      </w:r>
      <w:r>
        <w:t xml:space="preserve"> medium with </w:t>
      </w:r>
      <m:oMath>
        <m:r>
          <w:rPr>
            <w:rFonts w:ascii="Cambria Math" w:hAnsi="Cambria Math"/>
          </w:rPr>
          <m:t>σ</m:t>
        </m:r>
        <m:r>
          <w:rPr>
            <w:rFonts w:ascii="Cambria Math" w:hAnsi="Cambria Math"/>
          </w:rPr>
          <m:t>=10</m:t>
        </m:r>
        <m:f>
          <m:fPr>
            <m:ctrlPr>
              <w:rPr>
                <w:rFonts w:ascii="Cambria Math" w:hAnsi="Cambria Math"/>
                <w:i/>
              </w:rPr>
            </m:ctrlPr>
          </m:fPr>
          <m:num>
            <m:r>
              <w:rPr>
                <w:rFonts w:ascii="Cambria Math" w:hAnsi="Cambria Math"/>
              </w:rPr>
              <m:t>mS</m:t>
            </m:r>
          </m:num>
          <m:den>
            <m:r>
              <w:rPr>
                <w:rFonts w:ascii="Cambria Math" w:hAnsi="Cambria Math"/>
              </w:rPr>
              <m:t>m</m:t>
            </m:r>
          </m:den>
        </m:f>
      </m:oMath>
      <w:r>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=7</m:t>
        </m:r>
      </m:oMath>
    </w:p>
    <w:p w:rsidR="00495042" w:rsidRPr="006B2AF2" w:rsidRDefault="00495042" w:rsidP="00495042">
      <w:pPr>
        <w:rPr>
          <w:rFonts w:eastAsiaTheme="minorEastAsia"/>
        </w:rPr>
      </w:pPr>
    </w:p>
    <w:p w:rsidR="00BC7B7F" w:rsidRDefault="00BC7B7F" w:rsidP="00BC7B7F">
      <w:pPr>
        <w:pStyle w:val="Heading4"/>
        <w:rPr>
          <w:rFonts w:eastAsiaTheme="minorEastAsia"/>
        </w:rPr>
      </w:pPr>
      <w:r>
        <w:rPr>
          <w:rFonts w:eastAsiaTheme="minorEastAsia"/>
        </w:rPr>
        <w:t>Wave number in</w:t>
      </w:r>
      <w:r w:rsidR="006D7E05">
        <w:rPr>
          <w:rFonts w:eastAsiaTheme="minorEastAsia"/>
        </w:rPr>
        <w:t>t</w:t>
      </w:r>
      <w:r>
        <w:rPr>
          <w:rFonts w:eastAsiaTheme="minorEastAsia"/>
        </w:rPr>
        <w:t>erpretation</w:t>
      </w:r>
    </w:p>
    <w:p w:rsidR="006A135B" w:rsidRDefault="00E235E9" w:rsidP="006A135B">
      <w:pPr>
        <w:rPr>
          <w:rFonts w:eastAsiaTheme="minorEastAsia"/>
        </w:rPr>
      </w:pPr>
      <w:r>
        <w:rPr>
          <w:rFonts w:eastAsiaTheme="minorEastAsia"/>
        </w:rPr>
        <w:t>T</w:t>
      </w:r>
      <w:r w:rsidR="006A135B">
        <w:rPr>
          <w:rFonts w:eastAsiaTheme="minorEastAsia"/>
        </w:rPr>
        <w:t xml:space="preserve">he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δ</m:t>
                </m:r>
              </m:den>
            </m:f>
          </m:sup>
        </m:sSup>
      </m:oMath>
      <w:r w:rsidR="006A135B">
        <w:rPr>
          <w:rFonts w:eastAsiaTheme="minorEastAsia"/>
        </w:rPr>
        <w:t xml:space="preserve"> corresponds to the phase of a plane wave with a wave number of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oMath>
    </w:p>
    <w:p w:rsidR="00BC7B7F" w:rsidRDefault="00BC7B7F" w:rsidP="00BC7B7F">
      <w:pPr>
        <w:pStyle w:val="Heading4"/>
        <w:rPr>
          <w:rFonts w:eastAsiaTheme="minorEastAsia"/>
        </w:rPr>
      </w:pPr>
      <w:r>
        <w:rPr>
          <w:rFonts w:eastAsiaTheme="minorEastAsia"/>
        </w:rPr>
        <w:t>Attenuation factor interpretation</w:t>
      </w:r>
    </w:p>
    <w:p w:rsidR="00956796" w:rsidRDefault="00E235E9" w:rsidP="006B2AF2">
      <w:pPr>
        <w:rPr>
          <w:rFonts w:eastAsiaTheme="minorEastAsia"/>
        </w:rPr>
      </w:pPr>
      <w:r>
        <w:rPr>
          <w:rFonts w:eastAsiaTheme="minorEastAsia"/>
        </w:rPr>
        <w:t>The</w:t>
      </w:r>
      <w:r w:rsidR="00595F46">
        <w:rPr>
          <w:rFonts w:eastAsiaTheme="minorEastAsia"/>
        </w:rPr>
        <w:t xml:space="preserve">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δ</m:t>
                </m:r>
              </m:den>
            </m:f>
          </m:sup>
        </m:sSup>
      </m:oMath>
      <w:r w:rsidR="00595F46">
        <w:rPr>
          <w:rFonts w:eastAsiaTheme="minorEastAsia"/>
        </w:rPr>
        <w:t xml:space="preserve"> means an attenuation of the field amplitude at an exponential rate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oMath>
      <w:r w:rsidR="00794D7E">
        <w:rPr>
          <w:rFonts w:eastAsiaTheme="minorEastAsia"/>
        </w:rPr>
        <w:t xml:space="preserve">. </w:t>
      </w:r>
      <w:r w:rsidR="00CB51FA">
        <w:rPr>
          <w:rFonts w:eastAsiaTheme="minorEastAsia"/>
        </w:rPr>
        <w:t>the range at which the attenuation reaches 8.7dB is called the “skin depth”</w:t>
      </w:r>
    </w:p>
    <w:p w:rsidR="00595F46" w:rsidRDefault="00FE0B0C" w:rsidP="00956796">
      <w:pPr>
        <w:pStyle w:val="Heading4"/>
        <w:rPr>
          <w:rFonts w:eastAsiaTheme="minorEastAsia"/>
        </w:rPr>
      </w:pPr>
      <w:r>
        <w:rPr>
          <w:rFonts w:eastAsiaTheme="minorEastAsia"/>
        </w:rPr>
        <w:t>Near field motivation of the  TTE</w:t>
      </w:r>
    </w:p>
    <w:p w:rsidR="00E923DE" w:rsidRPr="00E923DE" w:rsidRDefault="00E923DE" w:rsidP="00E923DE">
      <w:r>
        <w:t xml:space="preserve">The field amplitude versus the normalized range </w:t>
      </w:r>
      <m:oMath>
        <m:f>
          <m:fPr>
            <m:ctrlPr>
              <w:rPr>
                <w:rFonts w:ascii="Cambria Math" w:hAnsi="Cambria Math"/>
                <w:i/>
              </w:rPr>
            </m:ctrlPr>
          </m:fPr>
          <m:num>
            <m:r>
              <w:rPr>
                <w:rFonts w:ascii="Cambria Math" w:hAnsi="Cambria Math"/>
              </w:rPr>
              <m:t>r</m:t>
            </m:r>
          </m:num>
          <m:den>
            <m:r>
              <w:rPr>
                <w:rFonts w:ascii="Cambria Math" w:hAnsi="Cambria Math"/>
              </w:rPr>
              <m:t>δ</m:t>
            </m:r>
          </m:den>
        </m:f>
      </m:oMath>
      <w:r w:rsidR="00442B29">
        <w:rPr>
          <w:rFonts w:eastAsiaTheme="minorEastAsia"/>
        </w:rPr>
        <w:t xml:space="preserve"> is shown below</w:t>
      </w:r>
    </w:p>
    <w:p w:rsidR="00091A1B" w:rsidRDefault="00091A1B" w:rsidP="006B2AF2">
      <w:pPr>
        <w:rPr>
          <w:rFonts w:eastAsiaTheme="minorEastAsia"/>
        </w:rPr>
      </w:pPr>
      <w:r>
        <w:rPr>
          <w:noProof/>
          <w:lang w:bidi="he-IL"/>
        </w:rPr>
        <w:lastRenderedPageBreak/>
        <w:drawing>
          <wp:inline distT="0" distB="0" distL="0" distR="0" wp14:anchorId="785A528F" wp14:editId="3C1E28DE">
            <wp:extent cx="5533332" cy="298173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488" cy="2987212"/>
                    </a:xfrm>
                    <a:prstGeom prst="rect">
                      <a:avLst/>
                    </a:prstGeom>
                  </pic:spPr>
                </pic:pic>
              </a:graphicData>
            </a:graphic>
          </wp:inline>
        </w:drawing>
      </w:r>
    </w:p>
    <w:p w:rsidR="00C3131E" w:rsidRDefault="00336EF4" w:rsidP="00336F99">
      <w:pPr>
        <w:rPr>
          <w:rFonts w:eastAsiaTheme="minorEastAsia"/>
        </w:rPr>
      </w:pPr>
      <w:r>
        <w:rPr>
          <w:rFonts w:eastAsiaTheme="minorEastAsia"/>
        </w:rPr>
        <w:t>In the expression of the field, t</w:t>
      </w:r>
      <w:r w:rsidR="00442B29">
        <w:rPr>
          <w:rFonts w:eastAsiaTheme="minorEastAsia"/>
        </w:rPr>
        <w:t>he norm</w:t>
      </w:r>
      <w:r>
        <w:rPr>
          <w:rFonts w:eastAsiaTheme="minorEastAsia"/>
        </w:rPr>
        <w:t xml:space="preserve">alized range appears in </w:t>
      </w:r>
      <w:r w:rsidR="00336F99">
        <w:rPr>
          <w:rFonts w:eastAsiaTheme="minorEastAsia"/>
        </w:rPr>
        <w:t>inverse cube</w:t>
      </w:r>
      <w:r>
        <w:rPr>
          <w:rFonts w:eastAsiaTheme="minorEastAsia"/>
        </w:rPr>
        <w:t xml:space="preserve"> form at the denominator and as an exponent</w:t>
      </w:r>
      <w:r w:rsidR="00DA1349">
        <w:rPr>
          <w:rFonts w:eastAsiaTheme="minorEastAsia"/>
        </w:rPr>
        <w:t xml:space="preserve">ial power. </w:t>
      </w:r>
      <w:r w:rsidR="00C3131E">
        <w:rPr>
          <w:rFonts w:eastAsiaTheme="minorEastAsia"/>
        </w:rPr>
        <w:t xml:space="preserve">We can see that from about </w:t>
      </w:r>
      <m:oMath>
        <m:r>
          <w:rPr>
            <w:rFonts w:ascii="Cambria Math" w:eastAsiaTheme="minorEastAsia" w:hAnsi="Cambria Math"/>
          </w:rPr>
          <m:t>r</m:t>
        </m:r>
        <m:r>
          <w:rPr>
            <w:rFonts w:ascii="Cambria Math" w:eastAsiaTheme="minorEastAsia" w:hAnsi="Cambria Math"/>
          </w:rPr>
          <m:t>=2</m:t>
        </m:r>
        <m:r>
          <w:rPr>
            <w:rFonts w:ascii="Cambria Math" w:eastAsiaTheme="minorEastAsia" w:hAnsi="Cambria Math"/>
          </w:rPr>
          <m:t>δ</m:t>
        </m:r>
      </m:oMath>
      <w:r w:rsidR="00C3131E">
        <w:rPr>
          <w:rFonts w:eastAsiaTheme="minorEastAsia"/>
        </w:rPr>
        <w:t xml:space="preserve"> </w:t>
      </w:r>
      <w:r w:rsidR="00DA1349">
        <w:rPr>
          <w:rFonts w:eastAsiaTheme="minorEastAsia"/>
        </w:rPr>
        <w:t xml:space="preserve">and on, </w:t>
      </w:r>
      <w:r w:rsidR="00C3131E">
        <w:rPr>
          <w:rFonts w:eastAsiaTheme="minorEastAsia"/>
        </w:rPr>
        <w:t>the field amplitude</w:t>
      </w:r>
      <w:r w:rsidR="00DA1349">
        <w:rPr>
          <w:rFonts w:eastAsiaTheme="minorEastAsia"/>
        </w:rPr>
        <w:t xml:space="preserve"> attenuation</w:t>
      </w:r>
      <w:r w:rsidR="00C3131E">
        <w:rPr>
          <w:rFonts w:eastAsiaTheme="minorEastAsia"/>
        </w:rPr>
        <w:t xml:space="preserve"> is dominated </w:t>
      </w:r>
      <w:r w:rsidR="00956796">
        <w:rPr>
          <w:rFonts w:eastAsiaTheme="minorEastAsia"/>
        </w:rPr>
        <w:t xml:space="preserve">by the </w:t>
      </w:r>
      <w:r w:rsidR="00DA1349">
        <w:rPr>
          <w:rFonts w:eastAsiaTheme="minorEastAsia"/>
        </w:rPr>
        <w:t>exponent; the “skin effect”</w:t>
      </w:r>
      <w:r w:rsidR="002E0FAC">
        <w:rPr>
          <w:rFonts w:eastAsiaTheme="minorEastAsia"/>
        </w:rPr>
        <w:t xml:space="preserve"> (Gibson p.56 bottom)</w:t>
      </w:r>
      <w:r w:rsidR="00582CB8">
        <w:rPr>
          <w:rFonts w:eastAsiaTheme="minorEastAsia"/>
        </w:rPr>
        <w:t>.</w:t>
      </w:r>
      <w:r w:rsidR="00336F99">
        <w:rPr>
          <w:rFonts w:eastAsiaTheme="minorEastAsia"/>
        </w:rPr>
        <w:t xml:space="preserve"> This attenuation is far more intensive than the</w:t>
      </w:r>
      <w:r w:rsidR="00901C7A">
        <w:rPr>
          <w:rFonts w:eastAsiaTheme="minorEastAsia"/>
        </w:rPr>
        <w:t xml:space="preserve"> one caused by the inverse cube, thus motivating us to operate the TTE link in the “short distance” zone dominated by the inverse cube.</w:t>
      </w:r>
    </w:p>
    <w:p w:rsidR="00A05FA3" w:rsidRDefault="00A05FA3" w:rsidP="00DA1349">
      <w:pPr>
        <w:rPr>
          <w:rFonts w:eastAsiaTheme="minorEastAsia"/>
        </w:rPr>
      </w:pPr>
      <w:r w:rsidRPr="00A05FA3">
        <w:rPr>
          <w:rFonts w:eastAsiaTheme="minorEastAsia"/>
        </w:rPr>
        <w:lastRenderedPageBreak/>
        <w:drawing>
          <wp:inline distT="0" distB="0" distL="0" distR="0" wp14:anchorId="68CF64E7" wp14:editId="5B3087FB">
            <wp:extent cx="5943600" cy="3395207"/>
            <wp:effectExtent l="0" t="0" r="0" b="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800" cy="3398749"/>
                    </a:xfrm>
                    <a:prstGeom prst="rect">
                      <a:avLst/>
                    </a:prstGeom>
                  </pic:spPr>
                </pic:pic>
              </a:graphicData>
            </a:graphic>
          </wp:inline>
        </w:drawing>
      </w:r>
    </w:p>
    <w:p w:rsidR="00A05FA3" w:rsidRDefault="00A05FA3" w:rsidP="00DA1349">
      <w:pPr>
        <w:rPr>
          <w:rFonts w:eastAsiaTheme="minorEastAsia"/>
        </w:rPr>
      </w:pPr>
      <w:r>
        <w:rPr>
          <w:rFonts w:eastAsiaTheme="minorEastAsia"/>
        </w:rPr>
        <w:t xml:space="preserve">In the case of the curve above, </w:t>
      </w:r>
      <w:r w:rsidR="00336F99">
        <w:rPr>
          <w:rFonts w:eastAsiaTheme="minorEastAsia"/>
        </w:rPr>
        <w:t xml:space="preserve">at 10kHz </w:t>
      </w:r>
      <w:r>
        <w:rPr>
          <w:rFonts w:eastAsiaTheme="minorEastAsia"/>
        </w:rPr>
        <w:t xml:space="preserve">we can </w:t>
      </w:r>
      <w:r w:rsidR="00213ABD">
        <w:rPr>
          <w:rFonts w:eastAsiaTheme="minorEastAsia"/>
        </w:rPr>
        <w:t>be assured to be in the “inverse cube zone” at least up till 50m de</w:t>
      </w:r>
      <w:bookmarkStart w:id="4" w:name="_GoBack"/>
      <w:bookmarkEnd w:id="4"/>
      <w:r w:rsidR="00213ABD">
        <w:rPr>
          <w:rFonts w:eastAsiaTheme="minorEastAsia"/>
        </w:rPr>
        <w:t>pth.</w:t>
      </w:r>
    </w:p>
    <w:p w:rsidR="00A922D3" w:rsidRDefault="00A922D3" w:rsidP="00DA1349">
      <w:pPr>
        <w:rPr>
          <w:rFonts w:eastAsiaTheme="minorEastAsia"/>
        </w:rPr>
      </w:pPr>
      <w:r>
        <w:rPr>
          <w:rFonts w:eastAsiaTheme="minorEastAsia"/>
        </w:rPr>
        <w:t>This fact is the 2</w:t>
      </w:r>
      <w:r w:rsidRPr="00582CB8">
        <w:rPr>
          <w:rFonts w:eastAsiaTheme="minorEastAsia"/>
          <w:vertAlign w:val="superscript"/>
        </w:rPr>
        <w:t>nd</w:t>
      </w:r>
      <w:r>
        <w:rPr>
          <w:rFonts w:eastAsiaTheme="minorEastAsia"/>
        </w:rPr>
        <w:t xml:space="preserve"> main motivation for operating the TTE links in the near field, which corresponds to the VLF band</w:t>
      </w:r>
    </w:p>
    <w:p w:rsidR="00595F46" w:rsidRDefault="00595F46" w:rsidP="006A135B">
      <w:pPr>
        <w:rPr>
          <w:rFonts w:eastAsiaTheme="minorEastAsia"/>
        </w:rPr>
      </w:pPr>
    </w:p>
    <w:p w:rsidR="00375BBB" w:rsidRDefault="00EB591B" w:rsidP="00375BBB">
      <w:pPr>
        <w:pStyle w:val="Heading4"/>
      </w:pPr>
      <w:r>
        <w:t>Wavelength in conductor</w:t>
      </w:r>
    </w:p>
    <w:p w:rsidR="00EB591B" w:rsidRPr="00EB591B" w:rsidRDefault="00EB591B" w:rsidP="00EB591B">
      <w:pPr>
        <w:pStyle w:val="Heading4"/>
      </w:pPr>
      <w:r>
        <w:t>Ground as a conductor</w:t>
      </w:r>
      <w:r w:rsidR="00F51D60">
        <w:t xml:space="preserve"> (p.54-55)</w:t>
      </w:r>
    </w:p>
    <w:p w:rsidR="00E03914" w:rsidRPr="00E03914" w:rsidRDefault="00E03914" w:rsidP="00E03914"/>
    <w:p w:rsidR="00844A7B" w:rsidRDefault="00844A7B" w:rsidP="00D1346D">
      <w:pPr>
        <w:pStyle w:val="Heading3"/>
      </w:pPr>
      <w:r>
        <w:t>Magneto quasi static &amp; near field</w:t>
      </w:r>
      <w:r w:rsidR="00E03914">
        <w:t xml:space="preserve"> (Gibson, p.58)</w:t>
      </w:r>
    </w:p>
    <w:p w:rsidR="0036690D" w:rsidRDefault="0036690D" w:rsidP="003B5395">
      <w:pPr>
        <w:pStyle w:val="Heading3"/>
      </w:pPr>
      <w:r>
        <w:t>Antennas</w:t>
      </w:r>
    </w:p>
    <w:p w:rsidR="0036690D" w:rsidRDefault="0036690D" w:rsidP="0036690D">
      <w:pPr>
        <w:pStyle w:val="Heading4"/>
      </w:pPr>
      <w:r>
        <w:t>H-field and E-field antenna (p.102)</w:t>
      </w:r>
    </w:p>
    <w:p w:rsidR="0036690D" w:rsidRPr="0036690D" w:rsidRDefault="000D5340" w:rsidP="00A36B31">
      <w:r>
        <w:t>W</w:t>
      </w:r>
      <w:r w:rsidR="0036690D">
        <w:t>e must remember that both magnetic and electric radiators produce both magnetic and electric fields</w:t>
      </w:r>
      <w:r w:rsidR="00AC08E4">
        <w:t>.</w:t>
      </w:r>
      <w:r w:rsidR="0036690D">
        <w:t xml:space="preserve">  </w:t>
      </w:r>
      <w:r w:rsidR="00AC08E4">
        <w:t>Moreover, d</w:t>
      </w:r>
      <w:r>
        <w:t xml:space="preserve">espite </w:t>
      </w:r>
      <w:r w:rsidR="00AC08E4">
        <w:t xml:space="preserve">the fact that </w:t>
      </w:r>
      <w:r w:rsidR="002C56E7">
        <w:t xml:space="preserve">an </w:t>
      </w:r>
      <w:r w:rsidR="00AC08E4">
        <w:t>electric radiator</w:t>
      </w:r>
      <w:r>
        <w:t xml:space="preserve"> suffer</w:t>
      </w:r>
      <w:r w:rsidR="00AC08E4">
        <w:t>s</w:t>
      </w:r>
      <w:r>
        <w:t xml:space="preserve"> from large attenuation</w:t>
      </w:r>
      <w:r w:rsidR="00AC08E4">
        <w:t xml:space="preserve"> at the</w:t>
      </w:r>
      <w:r>
        <w:t xml:space="preserve"> air</w:t>
      </w:r>
      <w:r w:rsidR="00AC08E4">
        <w:t xml:space="preserve"> medium</w:t>
      </w:r>
      <w:r>
        <w:t>-conductive</w:t>
      </w:r>
      <w:r w:rsidR="00AC08E4">
        <w:t xml:space="preserve"> medium</w:t>
      </w:r>
      <w:r>
        <w:t xml:space="preserve"> boundary</w:t>
      </w:r>
      <w:r>
        <w:t>, it may not</w:t>
      </w:r>
      <w:r w:rsidR="0023370A">
        <w:t xml:space="preserve"> be</w:t>
      </w:r>
      <w:r>
        <w:t xml:space="preserve"> fully </w:t>
      </w:r>
      <w:r>
        <w:t>ruled</w:t>
      </w:r>
      <w:r>
        <w:t xml:space="preserve"> out as a possible radiator.</w:t>
      </w:r>
      <w:r w:rsidR="002C56E7">
        <w:t xml:space="preserve"> Varying the mutual positioning of the r</w:t>
      </w:r>
      <w:r w:rsidR="0023370A">
        <w:t xml:space="preserve">adiators could couple all </w:t>
      </w:r>
      <w:r w:rsidR="0023370A">
        <w:lastRenderedPageBreak/>
        <w:t>field types</w:t>
      </w:r>
      <w:r w:rsidR="002C56E7">
        <w:t xml:space="preserve"> from Tx antenna to Rx antenna .Hence, theoretically all 4 Tx-Rx combination </w:t>
      </w:r>
      <w:r w:rsidR="0023370A">
        <w:t xml:space="preserve">( H-&gt;H, E-&gt;E, H-&gt;E, E-&gt;H) </w:t>
      </w:r>
      <w:r w:rsidR="002C56E7">
        <w:t xml:space="preserve">are possible choices. The issue is treated in Gibson (chapter 4) that refers to Clemmow; the analysis </w:t>
      </w:r>
      <w:r w:rsidR="0023370A">
        <w:t>presented there treats the SNR at the receiver antenna and not only the coupled signal. We will not bring the full reasoning, but summarize that the most natural combination is</w:t>
      </w:r>
      <w:r w:rsidR="00A34584">
        <w:t xml:space="preserve"> that of</w:t>
      </w:r>
      <w:r w:rsidR="0023370A">
        <w:t xml:space="preserve"> </w:t>
      </w:r>
      <w:r w:rsidR="00A34584">
        <w:t>H-field antennas on both sides of the link.</w:t>
      </w:r>
    </w:p>
    <w:p w:rsidR="003B5395" w:rsidRDefault="003B5395" w:rsidP="0036690D">
      <w:pPr>
        <w:pStyle w:val="Heading4"/>
      </w:pPr>
      <w:r>
        <w:t xml:space="preserve">Antennas </w:t>
      </w:r>
      <w:r w:rsidR="00375BBB">
        <w:t>orientation (</w:t>
      </w:r>
      <w:r>
        <w:t>Gibson 48, 49-50</w:t>
      </w:r>
    </w:p>
    <w:p w:rsidR="00A36B31" w:rsidRDefault="00D9147E" w:rsidP="00A36B31">
      <w:r>
        <w:t>Based on the magnetic field expression we can draw the following field lines diagram</w:t>
      </w:r>
    </w:p>
    <w:p w:rsidR="00D9147E" w:rsidRDefault="00D9147E" w:rsidP="00A36B31">
      <w:r>
        <w:rPr>
          <w:noProof/>
          <w:lang w:bidi="he-IL"/>
        </w:rPr>
        <w:drawing>
          <wp:inline distT="0" distB="0" distL="0" distR="0" wp14:anchorId="00E61807" wp14:editId="163471E1">
            <wp:extent cx="3244132" cy="22263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353" cy="2238128"/>
                    </a:xfrm>
                    <a:prstGeom prst="rect">
                      <a:avLst/>
                    </a:prstGeom>
                  </pic:spPr>
                </pic:pic>
              </a:graphicData>
            </a:graphic>
          </wp:inline>
        </w:drawing>
      </w:r>
    </w:p>
    <w:p w:rsidR="00D9147E" w:rsidRDefault="00D9147E" w:rsidP="00A36B31">
      <w:r>
        <w:t>That diagram suggests</w:t>
      </w:r>
      <w:r w:rsidR="000053CE">
        <w:t xml:space="preserve"> that magnetic field coupling will exist in both co-axial and co-planar mutual positioning</w:t>
      </w:r>
    </w:p>
    <w:p w:rsidR="000053CE" w:rsidRDefault="000053CE" w:rsidP="00A36B31">
      <w:r>
        <w:rPr>
          <w:noProof/>
          <w:lang w:bidi="he-IL"/>
        </w:rPr>
        <w:lastRenderedPageBreak/>
        <w:drawing>
          <wp:inline distT="0" distB="0" distL="0" distR="0" wp14:anchorId="20CDDF84" wp14:editId="7414B80F">
            <wp:extent cx="5276569" cy="3077155"/>
            <wp:effectExtent l="0" t="0" r="6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5646" cy="3082449"/>
                    </a:xfrm>
                    <a:prstGeom prst="rect">
                      <a:avLst/>
                    </a:prstGeom>
                  </pic:spPr>
                </pic:pic>
              </a:graphicData>
            </a:graphic>
          </wp:inline>
        </w:drawing>
      </w:r>
    </w:p>
    <w:p w:rsidR="000053CE" w:rsidRDefault="000053CE" w:rsidP="00A36B31"/>
    <w:p w:rsidR="000053CE" w:rsidRDefault="000053CE" w:rsidP="00A36B31">
      <w:r>
        <w:t xml:space="preserve">A deployment of a TTE link will look as follows </w:t>
      </w:r>
    </w:p>
    <w:p w:rsidR="000053CE" w:rsidRDefault="000053CE" w:rsidP="00A36B31">
      <w:r>
        <w:rPr>
          <w:noProof/>
          <w:lang w:bidi="he-IL"/>
        </w:rPr>
        <w:drawing>
          <wp:inline distT="0" distB="0" distL="0" distR="0" wp14:anchorId="29702074" wp14:editId="21656BB2">
            <wp:extent cx="2914650" cy="1085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1085850"/>
                    </a:xfrm>
                    <a:prstGeom prst="rect">
                      <a:avLst/>
                    </a:prstGeom>
                  </pic:spPr>
                </pic:pic>
              </a:graphicData>
            </a:graphic>
          </wp:inline>
        </w:drawing>
      </w:r>
    </w:p>
    <w:p w:rsidR="000053CE" w:rsidRDefault="000053CE" w:rsidP="00A36B31">
      <w:r>
        <w:t>With the antennas orientation being either of the 4 mentioned above</w:t>
      </w:r>
    </w:p>
    <w:p w:rsidR="00E04105" w:rsidRDefault="00E04105" w:rsidP="00E04105">
      <w:pPr>
        <w:pStyle w:val="Heading4"/>
      </w:pPr>
      <w:r>
        <w:t>From current loop to solenoid</w:t>
      </w:r>
    </w:p>
    <w:p w:rsidR="006451B9" w:rsidRDefault="00E04105" w:rsidP="00E04105">
      <w:pPr>
        <w:rPr>
          <w:rFonts w:eastAsiaTheme="minorEastAsia"/>
        </w:rPr>
      </w:pPr>
      <w: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Pr>
          <w:rFonts w:eastAsiaTheme="minorEastAsia"/>
        </w:rPr>
        <w:t>, the magnetic moment, has appeared in the magnetic field expression produced by a Tx antenna.</w:t>
      </w:r>
    </w:p>
    <w:p w:rsidR="000757D7" w:rsidRPr="000757D7" w:rsidRDefault="006451B9" w:rsidP="000757D7">
      <w:pPr>
        <w:rPr>
          <w:rFonts w:eastAsiaTheme="minorEastAsia"/>
          <w:color w:val="FF0000"/>
        </w:rPr>
      </w:pPr>
      <w:r w:rsidRPr="006451B9">
        <w:rPr>
          <w:rFonts w:eastAsiaTheme="minorEastAsia"/>
          <w:color w:val="FF0000"/>
        </w:rPr>
        <w:t>accomplish</w:t>
      </w:r>
      <w:r w:rsidR="00E04105" w:rsidRPr="006451B9">
        <w:rPr>
          <w:rFonts w:eastAsiaTheme="minorEastAsia"/>
          <w:color w:val="FF0000"/>
        </w:rPr>
        <w:t xml:space="preserve"> </w:t>
      </w:r>
      <w:r>
        <w:rPr>
          <w:rFonts w:eastAsiaTheme="minorEastAsia"/>
          <w:color w:val="FF0000"/>
        </w:rPr>
        <w:t>expression of magnetic moment and of magnetic field</w:t>
      </w:r>
      <w:r w:rsidR="000757D7">
        <w:rPr>
          <w:rFonts w:eastAsiaTheme="minorEastAsia"/>
          <w:color w:val="FF0000"/>
        </w:rPr>
        <w:t xml:space="preserve"> in terms of number of turns</w:t>
      </w:r>
    </w:p>
    <w:p w:rsidR="00D9147E" w:rsidRPr="00A36B31" w:rsidRDefault="00D9147E" w:rsidP="00A36B31"/>
    <w:p w:rsidR="00A36B31" w:rsidRPr="00A36B31" w:rsidRDefault="00A36B31" w:rsidP="00A36B31"/>
    <w:p w:rsidR="008C216C" w:rsidRPr="008C216C" w:rsidRDefault="008C216C" w:rsidP="008C216C">
      <w:pPr>
        <w:pStyle w:val="Heading3"/>
      </w:pPr>
      <w:r>
        <w:t>Optimum frequency (Gibson p.41)</w:t>
      </w:r>
    </w:p>
    <w:p w:rsidR="00861864" w:rsidRDefault="00861864" w:rsidP="00861864"/>
    <w:p w:rsidR="00861864" w:rsidRPr="00861864" w:rsidRDefault="00861864" w:rsidP="00861864"/>
    <w:p w:rsidR="00294B93" w:rsidRDefault="00294B93" w:rsidP="00131CD4">
      <w:pPr>
        <w:pStyle w:val="Heading2"/>
      </w:pPr>
      <w:bookmarkStart w:id="5" w:name="_Toc500854507"/>
      <w:r>
        <w:t>Magnetic devices- Coils</w:t>
      </w:r>
      <w:bookmarkEnd w:id="5"/>
    </w:p>
    <w:p w:rsidR="00294B93" w:rsidRDefault="00294B93" w:rsidP="00131CD4">
      <w:pPr>
        <w:pStyle w:val="Heading2"/>
      </w:pPr>
      <w:bookmarkStart w:id="6" w:name="_Toc500854508"/>
      <w:r>
        <w:t>Channel model: Brazil figure 14</w:t>
      </w:r>
      <w:bookmarkEnd w:id="6"/>
    </w:p>
    <w:p w:rsidR="006B442D" w:rsidRDefault="006B442D" w:rsidP="006B442D">
      <w:pPr>
        <w:pStyle w:val="Heading2"/>
      </w:pPr>
      <w:r>
        <w:t>Noise model (Gibson p.158)</w:t>
      </w:r>
    </w:p>
    <w:p w:rsidR="006B442D" w:rsidRPr="006B442D" w:rsidRDefault="006B442D" w:rsidP="006B442D">
      <w:r>
        <w:rPr>
          <w:noProof/>
          <w:lang w:bidi="he-IL"/>
        </w:rPr>
        <w:drawing>
          <wp:inline distT="0" distB="0" distL="0" distR="0" wp14:anchorId="77B9090E" wp14:editId="4BC3BC1F">
            <wp:extent cx="5943600" cy="4465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65955"/>
                    </a:xfrm>
                    <a:prstGeom prst="rect">
                      <a:avLst/>
                    </a:prstGeom>
                  </pic:spPr>
                </pic:pic>
              </a:graphicData>
            </a:graphic>
          </wp:inline>
        </w:drawing>
      </w:r>
    </w:p>
    <w:p w:rsidR="00294B93" w:rsidRDefault="00294B93" w:rsidP="00131CD4">
      <w:pPr>
        <w:pStyle w:val="Heading2"/>
      </w:pPr>
      <w:bookmarkStart w:id="7" w:name="_Toc500854509"/>
      <w:r>
        <w:t>The choice of OFDM</w:t>
      </w:r>
      <w:bookmarkEnd w:id="7"/>
    </w:p>
    <w:p w:rsidR="00294B93" w:rsidRDefault="00294B93" w:rsidP="00131CD4">
      <w:pPr>
        <w:pStyle w:val="Heading3"/>
      </w:pPr>
      <w:bookmarkStart w:id="8" w:name="_Toc500854510"/>
      <w:r>
        <w:t>Analog or FSK ( Brazil, p. 166)</w:t>
      </w:r>
      <w:bookmarkEnd w:id="8"/>
    </w:p>
    <w:p w:rsidR="00294B93" w:rsidRDefault="00294B93" w:rsidP="00131CD4">
      <w:pPr>
        <w:pStyle w:val="Heading3"/>
      </w:pPr>
      <w:bookmarkStart w:id="9" w:name="_Toc500854511"/>
      <w:r>
        <w:t>MSK (Brazil [2])</w:t>
      </w:r>
      <w:bookmarkEnd w:id="9"/>
    </w:p>
    <w:p w:rsidR="00294B93" w:rsidRPr="00371F89" w:rsidRDefault="00294B93" w:rsidP="00131CD4">
      <w:pPr>
        <w:pStyle w:val="Heading3"/>
      </w:pPr>
      <w:r>
        <w:t xml:space="preserve"> </w:t>
      </w:r>
      <w:bookmarkStart w:id="10" w:name="_Toc500854512"/>
      <w:r>
        <w:t xml:space="preserve">impulsive </w:t>
      </w:r>
      <w:r w:rsidRPr="00371F89">
        <w:t>noise (Brazil); frequency selective?</w:t>
      </w:r>
      <w:bookmarkEnd w:id="10"/>
    </w:p>
    <w:p w:rsidR="00294B93" w:rsidRDefault="00294B93" w:rsidP="00131CD4">
      <w:pPr>
        <w:pStyle w:val="Heading3"/>
      </w:pPr>
      <w:bookmarkStart w:id="11" w:name="_Toc500854513"/>
      <w:r>
        <w:lastRenderedPageBreak/>
        <w:t>No good model. (Brazil p.170 left)</w:t>
      </w:r>
      <w:bookmarkEnd w:id="11"/>
    </w:p>
    <w:p w:rsidR="00294B93" w:rsidRDefault="00294B93" w:rsidP="00131CD4">
      <w:pPr>
        <w:pStyle w:val="Heading3"/>
      </w:pPr>
      <w:bookmarkStart w:id="12" w:name="_Toc500854514"/>
      <w:r>
        <w:t>OFDM is flexible both on Tx and on Rx</w:t>
      </w:r>
      <w:bookmarkEnd w:id="12"/>
    </w:p>
    <w:p w:rsidR="00243D19" w:rsidRDefault="00865253" w:rsidP="00865253">
      <w:r>
        <w:t xml:space="preserve">Innovation: </w:t>
      </w:r>
      <w:r w:rsidR="00243D19">
        <w:t>To our knowledge, none of the commercial manufacturers use</w:t>
      </w:r>
      <w:r>
        <w:t xml:space="preserve"> OFDM</w:t>
      </w:r>
      <w:r w:rsidR="00243D19">
        <w:t>. Enables frequency selective modulation and coding, what fits the still unknown TTE channel noise and shape.</w:t>
      </w:r>
      <w:r>
        <w:t xml:space="preserve"> </w:t>
      </w:r>
      <w:r w:rsidR="00FB2360">
        <w:t>[NIOSH p.2 left up]</w:t>
      </w:r>
    </w:p>
    <w:p w:rsidR="00865253" w:rsidRPr="00243D19" w:rsidRDefault="00865253" w:rsidP="00865253">
      <w:r>
        <w:t>High sensitivity to mutual antennas orientation. We developed a 1x3 SIMO with 3-axis Rx antenna</w:t>
      </w:r>
      <w:r w:rsidR="00093D66">
        <w:t xml:space="preserve"> to prevent that</w:t>
      </w:r>
      <w:r w:rsidR="00CD3C91">
        <w:t>,</w:t>
      </w:r>
      <w:r w:rsidR="00DF7C75">
        <w:t xml:space="preserve"> sensitivity (at least on the Rx side)</w:t>
      </w:r>
      <w:r w:rsidR="00CD3C91">
        <w:t xml:space="preserve"> namely for a moving object</w:t>
      </w:r>
      <w:r w:rsidR="00FB2360">
        <w:t xml:space="preserve"> [NIOSH p.2 left middle</w:t>
      </w:r>
    </w:p>
    <w:p w:rsidR="00294B93" w:rsidRDefault="00294B93" w:rsidP="00131CD4">
      <w:pPr>
        <w:pStyle w:val="Heading3"/>
      </w:pPr>
      <w:bookmarkStart w:id="13" w:name="_Toc500854515"/>
      <w:r>
        <w:t>CSIT is of advantage</w:t>
      </w:r>
      <w:bookmarkEnd w:id="13"/>
    </w:p>
    <w:p w:rsidR="00182010" w:rsidRDefault="00182010" w:rsidP="00131CD4">
      <w:pPr>
        <w:rPr>
          <w:rFonts w:asciiTheme="minorHAnsi" w:hAnsiTheme="minorHAnsi" w:cstheme="minorBidi"/>
          <w:sz w:val="22"/>
          <w:szCs w:val="22"/>
          <w:lang w:bidi="he-IL"/>
        </w:rPr>
      </w:pPr>
      <w:r>
        <w:br w:type="page"/>
      </w:r>
    </w:p>
    <w:p w:rsidR="009D125A" w:rsidRPr="009D125A" w:rsidRDefault="00084676" w:rsidP="005A3A11">
      <w:pPr>
        <w:pStyle w:val="Heading1"/>
      </w:pPr>
      <w:bookmarkStart w:id="14" w:name="_Toc500854516"/>
      <w:r>
        <w:lastRenderedPageBreak/>
        <w:t>System, Magnetic and analog devices</w:t>
      </w:r>
      <w:bookmarkEnd w:id="14"/>
    </w:p>
    <w:p w:rsidR="009D125A" w:rsidRPr="009D125A" w:rsidRDefault="009D125A" w:rsidP="001D0E66">
      <w:pPr>
        <w:pStyle w:val="Heading2"/>
        <w:numPr>
          <w:ilvl w:val="0"/>
          <w:numId w:val="0"/>
        </w:numPr>
      </w:pPr>
      <w:bookmarkStart w:id="15" w:name="_Toc495758961"/>
      <w:bookmarkStart w:id="16" w:name="_Toc495759040"/>
      <w:bookmarkStart w:id="17" w:name="_Toc495759119"/>
      <w:bookmarkStart w:id="18" w:name="_Toc495759198"/>
      <w:bookmarkStart w:id="19" w:name="_Toc495759277"/>
      <w:bookmarkStart w:id="20" w:name="_Toc495759373"/>
      <w:bookmarkStart w:id="21" w:name="_Toc495760279"/>
      <w:bookmarkStart w:id="22" w:name="_Toc495760686"/>
      <w:bookmarkStart w:id="23" w:name="_Toc495760768"/>
      <w:bookmarkStart w:id="24" w:name="_Toc500854517"/>
      <w:bookmarkStart w:id="25" w:name="_Toc495758965"/>
      <w:bookmarkStart w:id="26" w:name="_Toc495759044"/>
      <w:bookmarkStart w:id="27" w:name="_Toc495759123"/>
      <w:bookmarkStart w:id="28" w:name="_Toc495759202"/>
      <w:bookmarkStart w:id="29" w:name="_Toc495759281"/>
      <w:bookmarkStart w:id="30" w:name="_Toc495759377"/>
      <w:bookmarkStart w:id="31" w:name="_Toc495760283"/>
      <w:bookmarkStart w:id="32" w:name="_Toc495760690"/>
      <w:bookmarkStart w:id="33" w:name="_Toc495760772"/>
      <w:bookmarkStart w:id="34" w:name="_Toc500854521"/>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294B93" w:rsidRDefault="00294B93" w:rsidP="00131CD4">
      <w:pPr>
        <w:pStyle w:val="Heading2"/>
      </w:pPr>
      <w:bookmarkStart w:id="35" w:name="_Toc500854522"/>
      <w:r>
        <w:t>System requirements</w:t>
      </w:r>
      <w:bookmarkEnd w:id="35"/>
    </w:p>
    <w:p w:rsidR="00294B93" w:rsidRDefault="00294B93" w:rsidP="00131CD4">
      <w:pPr>
        <w:pStyle w:val="Heading3"/>
      </w:pPr>
      <w:bookmarkStart w:id="36" w:name="_Toc500854523"/>
      <w:r>
        <w:t>Throughput</w:t>
      </w:r>
      <w:bookmarkEnd w:id="36"/>
    </w:p>
    <w:p w:rsidR="00294B93" w:rsidRDefault="00294B93" w:rsidP="00131CD4">
      <w:pPr>
        <w:pStyle w:val="Heading3"/>
      </w:pPr>
      <w:bookmarkStart w:id="37" w:name="_Toc500854524"/>
      <w:r>
        <w:t>Range</w:t>
      </w:r>
      <w:bookmarkEnd w:id="37"/>
    </w:p>
    <w:p w:rsidR="00294B93" w:rsidRDefault="00294B93" w:rsidP="00131CD4">
      <w:pPr>
        <w:pStyle w:val="Heading3"/>
      </w:pPr>
      <w:bookmarkStart w:id="38" w:name="_Toc500854525"/>
      <w:r>
        <w:t>Antenna</w:t>
      </w:r>
      <w:bookmarkEnd w:id="38"/>
      <w:r>
        <w:t xml:space="preserve"> </w:t>
      </w:r>
    </w:p>
    <w:p w:rsidR="00294B93" w:rsidRDefault="00294B93" w:rsidP="00131CD4">
      <w:pPr>
        <w:pStyle w:val="Heading3"/>
      </w:pPr>
      <w:bookmarkStart w:id="39" w:name="_Toc500854526"/>
      <w:r>
        <w:t>Frequency domain characteristics</w:t>
      </w:r>
      <w:bookmarkEnd w:id="39"/>
    </w:p>
    <w:p w:rsidR="00294B93" w:rsidRDefault="00294B93" w:rsidP="00131CD4">
      <w:pPr>
        <w:pStyle w:val="Heading3"/>
      </w:pPr>
      <w:bookmarkStart w:id="40" w:name="_Toc500854527"/>
      <w:r>
        <w:t>Direction sensitivity</w:t>
      </w:r>
      <w:bookmarkEnd w:id="40"/>
    </w:p>
    <w:p w:rsidR="00294B93" w:rsidRDefault="00294B93" w:rsidP="00131CD4">
      <w:pPr>
        <w:pStyle w:val="Heading2"/>
      </w:pPr>
      <w:bookmarkStart w:id="41" w:name="_Toc500854528"/>
      <w:r>
        <w:t>SIMO 1x3</w:t>
      </w:r>
      <w:bookmarkEnd w:id="41"/>
    </w:p>
    <w:p w:rsidR="00294B93" w:rsidRDefault="00294B93" w:rsidP="00131CD4">
      <w:pPr>
        <w:pStyle w:val="Heading3"/>
      </w:pPr>
      <w:bookmarkStart w:id="42" w:name="_Toc500854529"/>
      <w:r>
        <w:t>Ordinary use of SIMO: small scale fading</w:t>
      </w:r>
      <w:bookmarkEnd w:id="42"/>
    </w:p>
    <w:p w:rsidR="00294B93" w:rsidRDefault="00294B93" w:rsidP="00131CD4">
      <w:pPr>
        <w:pStyle w:val="Heading3"/>
      </w:pPr>
      <w:bookmarkStart w:id="43" w:name="_Toc500854530"/>
      <w:r>
        <w:t>Proposed use of SIMO: Large scale fading</w:t>
      </w:r>
      <w:bookmarkEnd w:id="43"/>
    </w:p>
    <w:p w:rsidR="00294B93" w:rsidRDefault="00294B93" w:rsidP="00131CD4">
      <w:pPr>
        <w:pStyle w:val="Heading2"/>
      </w:pPr>
      <w:bookmarkStart w:id="44" w:name="_Toc500854531"/>
      <w:r>
        <w:t>SDR concept</w:t>
      </w:r>
      <w:bookmarkEnd w:id="44"/>
    </w:p>
    <w:p w:rsidR="00294B93" w:rsidRDefault="00294B93" w:rsidP="00131CD4">
      <w:pPr>
        <w:pStyle w:val="Heading2"/>
      </w:pPr>
      <w:bookmarkStart w:id="45" w:name="_Toc500854532"/>
      <w:r>
        <w:t>Magnetic devices</w:t>
      </w:r>
      <w:bookmarkEnd w:id="45"/>
    </w:p>
    <w:p w:rsidR="00294B93" w:rsidRDefault="00294B93" w:rsidP="00131CD4">
      <w:pPr>
        <w:pStyle w:val="Heading3"/>
      </w:pPr>
      <w:bookmarkStart w:id="46" w:name="_Toc500854533"/>
      <w:r>
        <w:t>Tx</w:t>
      </w:r>
      <w:bookmarkEnd w:id="46"/>
    </w:p>
    <w:p w:rsidR="00294B93" w:rsidRDefault="00294B93" w:rsidP="00131CD4">
      <w:pPr>
        <w:pStyle w:val="Heading3"/>
      </w:pPr>
      <w:bookmarkStart w:id="47" w:name="_Toc500854534"/>
      <w:r>
        <w:t>Rx</w:t>
      </w:r>
      <w:bookmarkEnd w:id="47"/>
    </w:p>
    <w:p w:rsidR="00294B93" w:rsidRDefault="00294B93" w:rsidP="00131CD4">
      <w:pPr>
        <w:pStyle w:val="Heading2"/>
      </w:pPr>
      <w:bookmarkStart w:id="48" w:name="_Toc500854535"/>
      <w:r>
        <w:t>Analog devices</w:t>
      </w:r>
      <w:bookmarkEnd w:id="48"/>
    </w:p>
    <w:p w:rsidR="00294B93" w:rsidRDefault="00294B93" w:rsidP="00131CD4">
      <w:pPr>
        <w:pStyle w:val="Heading3"/>
      </w:pPr>
      <w:bookmarkStart w:id="49" w:name="_Toc500854536"/>
      <w:r>
        <w:t>D/A</w:t>
      </w:r>
      <w:bookmarkEnd w:id="49"/>
    </w:p>
    <w:p w:rsidR="00294B93" w:rsidRDefault="00294B93" w:rsidP="00131CD4">
      <w:pPr>
        <w:pStyle w:val="Heading3"/>
      </w:pPr>
      <w:bookmarkStart w:id="50" w:name="_Toc500854537"/>
      <w:r>
        <w:t>A/D</w:t>
      </w:r>
      <w:bookmarkEnd w:id="50"/>
    </w:p>
    <w:p w:rsidR="00294B93" w:rsidRDefault="00294B93" w:rsidP="00131CD4">
      <w:pPr>
        <w:pStyle w:val="Heading3"/>
      </w:pPr>
      <w:bookmarkStart w:id="51" w:name="_Toc500854538"/>
      <w:r>
        <w:t>Reconstruction &amp; Anti-aliasing filters (Maxim)</w:t>
      </w:r>
      <w:bookmarkEnd w:id="51"/>
    </w:p>
    <w:p w:rsidR="00294B93" w:rsidRDefault="00294B93" w:rsidP="00131CD4">
      <w:pPr>
        <w:pStyle w:val="Heading2"/>
      </w:pPr>
      <w:bookmarkStart w:id="52" w:name="_Toc500854539"/>
      <w:r>
        <w:t>Link budget</w:t>
      </w:r>
      <w:bookmarkEnd w:id="52"/>
    </w:p>
    <w:p w:rsidR="00294B93" w:rsidRDefault="00294B93" w:rsidP="00131CD4">
      <w:pPr>
        <w:pStyle w:val="Heading3"/>
      </w:pPr>
      <w:bookmarkStart w:id="53" w:name="_Toc500854540"/>
      <w:r>
        <w:t>Calculation</w:t>
      </w:r>
      <w:bookmarkEnd w:id="53"/>
    </w:p>
    <w:p w:rsidR="00294B93" w:rsidRDefault="00294B93" w:rsidP="00131CD4">
      <w:pPr>
        <w:pStyle w:val="Heading3"/>
      </w:pPr>
      <w:bookmarkStart w:id="54" w:name="_Toc500854541"/>
      <w:r>
        <w:t>Simulation</w:t>
      </w:r>
      <w:bookmarkEnd w:id="54"/>
    </w:p>
    <w:p w:rsidR="00182010" w:rsidRDefault="00182010" w:rsidP="00131CD4">
      <w:pPr>
        <w:rPr>
          <w:rFonts w:asciiTheme="minorHAnsi" w:hAnsiTheme="minorHAnsi" w:cstheme="minorBidi"/>
          <w:sz w:val="22"/>
          <w:szCs w:val="22"/>
          <w:lang w:bidi="he-IL"/>
        </w:rPr>
      </w:pPr>
      <w:r>
        <w:lastRenderedPageBreak/>
        <w:br w:type="page"/>
      </w:r>
    </w:p>
    <w:p w:rsidR="009D125A" w:rsidRPr="009D125A" w:rsidRDefault="00A56BB5" w:rsidP="005A3A11">
      <w:pPr>
        <w:pStyle w:val="Heading1"/>
      </w:pPr>
      <w:bookmarkStart w:id="55" w:name="_Toc500854542"/>
      <w:r>
        <w:lastRenderedPageBreak/>
        <w:t>OFDM - General</w:t>
      </w:r>
      <w:bookmarkEnd w:id="55"/>
    </w:p>
    <w:p w:rsidR="00294B93" w:rsidRDefault="00294B93" w:rsidP="00131CD4">
      <w:pPr>
        <w:pStyle w:val="Heading2"/>
      </w:pPr>
      <w:r>
        <w:t xml:space="preserve"> </w:t>
      </w:r>
      <w:bookmarkStart w:id="56" w:name="_Toc500854543"/>
      <w:r w:rsidR="006636F7">
        <w:t xml:space="preserve">Need: </w:t>
      </w:r>
      <w:r>
        <w:t>Rx &amp; Tx Selectivity</w:t>
      </w:r>
      <w:bookmarkEnd w:id="56"/>
    </w:p>
    <w:p w:rsidR="006636F7" w:rsidRPr="006636F7" w:rsidRDefault="006636F7" w:rsidP="00131CD4">
      <w:r>
        <w:t xml:space="preserve">Along the years, communication systems have been challenged to provide higher data rates, to operate in increasingly difficult channel mediums and in increasingly densely occupied spectrum. </w:t>
      </w:r>
      <w:r w:rsidR="00A84C99">
        <w:t xml:space="preserve">The NLOS channels, in particular, confronted the communication system with highly frequency selective channels. </w:t>
      </w:r>
      <w:r w:rsidR="00D904DB">
        <w:t xml:space="preserve">All </w:t>
      </w:r>
      <w:r w:rsidR="00A84C99">
        <w:t>of the above created the need</w:t>
      </w:r>
      <w:r w:rsidR="00D904DB">
        <w:t xml:space="preserve"> to provide waveforms with inherent frequency flexibility allowing both Tx and Rx chain to process the signal in frequency selective manner.</w:t>
      </w:r>
      <w:r w:rsidR="00A84C99">
        <w:t xml:space="preserve"> The traditional single-carrier technology </w:t>
      </w:r>
      <w:r w:rsidR="003730DD">
        <w:t>did come up with means of dealing with these impairments</w:t>
      </w:r>
      <w:r w:rsidR="00E2241F">
        <w:t>, with equalizers for</w:t>
      </w:r>
      <w:r w:rsidR="001E402F">
        <w:t>a</w:t>
      </w:r>
      <w:r w:rsidR="003730DD">
        <w:t xml:space="preserve"> example, but this ability was limited</w:t>
      </w:r>
      <w:r w:rsidR="00E2241F">
        <w:t xml:space="preserve"> to moderately selective channels </w:t>
      </w:r>
      <w:r w:rsidR="003730DD">
        <w:t>and frequently did more harm than good</w:t>
      </w:r>
    </w:p>
    <w:p w:rsidR="00294B93" w:rsidRDefault="00294B93" w:rsidP="00131CD4">
      <w:pPr>
        <w:pStyle w:val="Heading2"/>
      </w:pPr>
      <w:bookmarkStart w:id="57" w:name="_Toc500854544"/>
      <w:r>
        <w:t>Evolution</w:t>
      </w:r>
      <w:r w:rsidR="004E1D07">
        <w:t xml:space="preserve"> of OFDM</w:t>
      </w:r>
      <w:bookmarkEnd w:id="57"/>
    </w:p>
    <w:p w:rsidR="00F94570" w:rsidRDefault="00F94570" w:rsidP="00131CD4">
      <w:r>
        <w:t>OFDM and its ancestors are based on simultaneous transmission instead of serial transmission. A single carrier signal can be expressed as follows:</w:t>
      </w:r>
    </w:p>
    <w:p w:rsidR="00F94570" w:rsidRDefault="00A05302" w:rsidP="00131CD4">
      <w:r w:rsidRPr="00F94570">
        <w:rPr>
          <w:position w:val="-28"/>
        </w:rPr>
        <w:object w:dxaOrig="2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pt;height:49.45pt" o:ole="">
            <v:imagedata r:id="rId20" o:title=""/>
          </v:shape>
          <o:OLEObject Type="Embed" ProgID="Equation.DSMT4" ShapeID="_x0000_i1025" DrawAspect="Content" ObjectID="_1575145477" r:id="rId21"/>
        </w:object>
      </w:r>
    </w:p>
    <w:p w:rsidR="00F94570" w:rsidRPr="00131CD4" w:rsidRDefault="00F94570" w:rsidP="00131CD4">
      <w:r w:rsidRPr="00131CD4">
        <w:t xml:space="preserve">Where </w:t>
      </w:r>
      <w:r w:rsidRPr="00131CD4">
        <w:object w:dxaOrig="460" w:dyaOrig="320">
          <v:shape id="_x0000_i1026" type="#_x0000_t75" style="width:32.55pt;height:22.55pt" o:ole="">
            <v:imagedata r:id="rId22" o:title=""/>
          </v:shape>
          <o:OLEObject Type="Embed" ProgID="Equation.DSMT4" ShapeID="_x0000_i1026" DrawAspect="Content" ObjectID="_1575145478" r:id="rId23"/>
        </w:object>
      </w:r>
      <w:r w:rsidRPr="00131CD4">
        <w:t xml:space="preserve"> is the pulse shaping function (usually belonging to the Raised cosine family),</w:t>
      </w:r>
      <w:r w:rsidR="00131CD4">
        <w:t xml:space="preserve"> </w:t>
      </w:r>
      <w:r w:rsidR="00131CD4" w:rsidRPr="00131CD4">
        <w:rPr>
          <w:position w:val="-12"/>
        </w:rPr>
        <w:object w:dxaOrig="300" w:dyaOrig="360">
          <v:shape id="_x0000_i1027" type="#_x0000_t75" style="width:15.05pt;height:18.15pt" o:ole="">
            <v:imagedata r:id="rId24" o:title=""/>
          </v:shape>
          <o:OLEObject Type="Embed" ProgID="Equation.DSMT4" ShapeID="_x0000_i1027" DrawAspect="Content" ObjectID="_1575145479" r:id="rId25"/>
        </w:object>
      </w:r>
      <w:r w:rsidR="00131CD4">
        <w:t xml:space="preserve">  i</w:t>
      </w:r>
      <w:r w:rsidRPr="00131CD4">
        <w:t>s the n’th data symbol</w:t>
      </w:r>
      <w:r w:rsidR="005E197A" w:rsidRPr="00131CD4">
        <w:t xml:space="preserve">, and </w:t>
      </w:r>
      <w:r w:rsidR="00131CD4" w:rsidRPr="00131CD4">
        <w:rPr>
          <w:position w:val="-14"/>
        </w:rPr>
        <w:object w:dxaOrig="540" w:dyaOrig="380">
          <v:shape id="_x0000_i1028" type="#_x0000_t75" style="width:26.9pt;height:18.8pt" o:ole="">
            <v:imagedata r:id="rId26" o:title=""/>
          </v:shape>
          <o:OLEObject Type="Embed" ProgID="Equation.DSMT4" ShapeID="_x0000_i1028" DrawAspect="Content" ObjectID="_1575145480" r:id="rId27"/>
        </w:object>
      </w:r>
      <w:r w:rsidR="005E197A" w:rsidRPr="00131CD4">
        <w:t xml:space="preserve"> is the symbol time.</w:t>
      </w:r>
      <w:r w:rsidR="00D40591" w:rsidRPr="00131CD4">
        <w:t xml:space="preserve"> The separation between the consecutive symbols is in the time domain, and the pulse shaping function is such that ena</w:t>
      </w:r>
      <w:r w:rsidR="00A05302" w:rsidRPr="00131CD4">
        <w:t>b</w:t>
      </w:r>
      <w:r w:rsidR="00D40591" w:rsidRPr="00131CD4">
        <w:t xml:space="preserve">les the extraction </w:t>
      </w:r>
      <w:r w:rsidR="00A05302" w:rsidRPr="00131CD4">
        <w:t>of a given symbol form its predecessor</w:t>
      </w:r>
      <w:r w:rsidR="00131CD4" w:rsidRPr="00131CD4">
        <w:t>s and</w:t>
      </w:r>
      <w:r w:rsidR="00A05302" w:rsidRPr="00131CD4">
        <w:t xml:space="preserve"> follower</w:t>
      </w:r>
      <w:r w:rsidR="00131CD4" w:rsidRPr="00131CD4">
        <w:t>s</w:t>
      </w:r>
      <w:r w:rsidR="00A05302" w:rsidRPr="00131CD4">
        <w:t>.</w:t>
      </w:r>
    </w:p>
    <w:p w:rsidR="00F94570" w:rsidRPr="00131CD4" w:rsidRDefault="00F94570" w:rsidP="00131CD4">
      <w:r w:rsidRPr="00131CD4">
        <w:t>A multicarrier waveform is expressed as follows:</w:t>
      </w:r>
    </w:p>
    <w:p w:rsidR="00F94570" w:rsidRDefault="00A05302" w:rsidP="00131CD4">
      <w:r w:rsidRPr="00F94570">
        <w:rPr>
          <w:position w:val="-28"/>
        </w:rPr>
        <w:object w:dxaOrig="2940" w:dyaOrig="680">
          <v:shape id="_x0000_i1029" type="#_x0000_t75" style="width:3in;height:49.45pt" o:ole="">
            <v:imagedata r:id="rId28" o:title=""/>
          </v:shape>
          <o:OLEObject Type="Embed" ProgID="Equation.DSMT4" ShapeID="_x0000_i1029" DrawAspect="Content" ObjectID="_1575145481" r:id="rId29"/>
        </w:object>
      </w:r>
    </w:p>
    <w:p w:rsidR="00F94570" w:rsidRDefault="00F94570" w:rsidP="00131CD4">
      <w:r>
        <w:lastRenderedPageBreak/>
        <w:t xml:space="preserve">Where </w:t>
      </w:r>
      <w:r w:rsidRPr="00FB0CB7">
        <w:rPr>
          <w:position w:val="-12"/>
        </w:rPr>
        <w:object w:dxaOrig="560" w:dyaOrig="360">
          <v:shape id="_x0000_i1030" type="#_x0000_t75" style="width:27.55pt;height:18.15pt" o:ole="">
            <v:imagedata r:id="rId30" o:title=""/>
          </v:shape>
          <o:OLEObject Type="Embed" ProgID="Equation.DSMT4" ShapeID="_x0000_i1030" DrawAspect="Content" ObjectID="_1575145482" r:id="rId31"/>
        </w:object>
      </w:r>
      <w:r>
        <w:t xml:space="preserve"> are called the “</w:t>
      </w:r>
      <w:r w:rsidR="00131CD4">
        <w:t>sub-</w:t>
      </w:r>
      <w:r>
        <w:t xml:space="preserve">carrier” functions </w:t>
      </w:r>
      <w:r w:rsidR="005E197A">
        <w:t xml:space="preserve">and </w:t>
      </w:r>
      <w:r w:rsidR="005E197A" w:rsidRPr="00FB0CB7">
        <w:rPr>
          <w:position w:val="-12"/>
        </w:rPr>
        <w:object w:dxaOrig="300" w:dyaOrig="360">
          <v:shape id="_x0000_i1031" type="#_x0000_t75" style="width:20.05pt;height:23.8pt" o:ole="">
            <v:imagedata r:id="rId32" o:title=""/>
          </v:shape>
          <o:OLEObject Type="Embed" ProgID="Equation.DSMT4" ShapeID="_x0000_i1031" DrawAspect="Content" ObjectID="_1575145483" r:id="rId33"/>
        </w:object>
      </w:r>
      <w:r w:rsidR="005E197A">
        <w:t xml:space="preserve">are the data symbols, and </w:t>
      </w:r>
      <w:r w:rsidR="00131CD4" w:rsidRPr="00131CD4">
        <w:rPr>
          <w:position w:val="-12"/>
        </w:rPr>
        <w:object w:dxaOrig="480" w:dyaOrig="360">
          <v:shape id="_x0000_i1032" type="#_x0000_t75" style="width:23.8pt;height:18.15pt" o:ole="">
            <v:imagedata r:id="rId34" o:title=""/>
          </v:shape>
          <o:OLEObject Type="Embed" ProgID="Equation.DSMT4" ShapeID="_x0000_i1032" DrawAspect="Content" ObjectID="_1575145484" r:id="rId35"/>
        </w:object>
      </w:r>
      <w:r w:rsidR="005E197A">
        <w:t xml:space="preserve"> is again the symbol time.</w:t>
      </w:r>
      <w:r w:rsidR="00A05302">
        <w:t xml:space="preserve"> Here, the separation is achieved in the frequency domain</w:t>
      </w:r>
    </w:p>
    <w:p w:rsidR="00D40591" w:rsidRDefault="00D40591" w:rsidP="00131CD4">
      <w:r>
        <w:t xml:space="preserve">Naturally, in order to transmit the same amount of data </w:t>
      </w:r>
      <w:r w:rsidR="00A05302">
        <w:t>symbols;</w:t>
      </w:r>
    </w:p>
    <w:p w:rsidR="00A05302" w:rsidRDefault="00A05302" w:rsidP="00131CD4">
      <w:r w:rsidRPr="00A05302">
        <w:rPr>
          <w:position w:val="-14"/>
        </w:rPr>
        <w:object w:dxaOrig="1520" w:dyaOrig="380">
          <v:shape id="_x0000_i1033" type="#_x0000_t75" style="width:75.75pt;height:18.8pt" o:ole="">
            <v:imagedata r:id="rId36" o:title=""/>
          </v:shape>
          <o:OLEObject Type="Embed" ProgID="Equation.DSMT4" ShapeID="_x0000_i1033" DrawAspect="Content" ObjectID="_1575145485" r:id="rId37"/>
        </w:object>
      </w:r>
    </w:p>
    <w:p w:rsidR="00A05302" w:rsidRPr="00F94570" w:rsidRDefault="00A05302" w:rsidP="00131CD4">
      <w:r>
        <w:t>H</w:t>
      </w:r>
      <w:r w:rsidR="00910B1D">
        <w:t xml:space="preserve">ence, we can regard the multi carrier subcarriers as independent single-carrier </w:t>
      </w:r>
      <w:r w:rsidR="00356CB8">
        <w:t>waveforms, each spanning along a much longer duration in time that their corresponding true single carrier waveform.</w:t>
      </w:r>
      <w:r w:rsidR="00F90478">
        <w:t xml:space="preserve"> Longer duration means narrower bandwidth, which suggests why multi carrier waveforms deal better with frequency selective mediums.</w:t>
      </w:r>
    </w:p>
    <w:p w:rsidR="001E402F" w:rsidRDefault="001E402F" w:rsidP="00131CD4">
      <w:pPr>
        <w:pStyle w:val="Heading3"/>
      </w:pPr>
      <w:bookmarkStart w:id="58" w:name="_Toc500854545"/>
      <w:r>
        <w:t>FDM</w:t>
      </w:r>
      <w:bookmarkEnd w:id="58"/>
    </w:p>
    <w:p w:rsidR="00377A7C" w:rsidRDefault="00377A7C" w:rsidP="00131CD4">
      <w:r>
        <w:t>The basic waveform contains several sub carriers spectrally separated from each other. i.e; concatenated in such a way that a simple amplitude</w:t>
      </w:r>
      <w:r w:rsidR="003C36F8">
        <w:t xml:space="preserve"> (e.g; brick wall, butterwo</w:t>
      </w:r>
      <w:r w:rsidR="00D71616">
        <w:t>rth)</w:t>
      </w:r>
      <w:r>
        <w:t xml:space="preserve"> filter bank can</w:t>
      </w:r>
      <w:r w:rsidR="00D71616">
        <w:t xml:space="preserve"> extract them with no significant </w:t>
      </w:r>
      <w:r w:rsidR="00F94570">
        <w:t>loss of energy</w:t>
      </w:r>
      <w:r w:rsidR="003C36F8">
        <w:t>:</w:t>
      </w:r>
    </w:p>
    <w:p w:rsidR="003C36F8" w:rsidRDefault="00A8366F" w:rsidP="00131CD4">
      <w:r w:rsidRPr="003C36F8">
        <w:rPr>
          <w:noProof/>
          <w:lang w:bidi="he-IL"/>
        </w:rPr>
        <w:drawing>
          <wp:inline distT="0" distB="0" distL="0" distR="0" wp14:anchorId="0E814123" wp14:editId="0FACA526">
            <wp:extent cx="4476750" cy="1584176"/>
            <wp:effectExtent l="0" t="0" r="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15841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C36F8" w:rsidRPr="00377A7C" w:rsidRDefault="003C36F8" w:rsidP="00A8366F">
      <w:r w:rsidRPr="003C36F8">
        <w:object w:dxaOrig="180" w:dyaOrig="340">
          <v:shape id="_x0000_i1034" type="#_x0000_t75" style="width:8.75pt;height:17.55pt" o:ole="">
            <v:imagedata r:id="rId39" o:title=""/>
          </v:shape>
          <o:OLEObject Type="Embed" ProgID="Equation.3" ShapeID="_x0000_i1034" DrawAspect="Content" ObjectID="_1575145486" r:id="rId40"/>
        </w:object>
      </w:r>
      <w:r w:rsidR="00C132AD">
        <w:t>The implementation, however, is rather cumbersome and complex as it requires a bank of analog filters, frequency sources and mixers.</w:t>
      </w:r>
    </w:p>
    <w:p w:rsidR="00D14BC3" w:rsidRDefault="00D14BC3" w:rsidP="00131CD4">
      <w:pPr>
        <w:pStyle w:val="Heading3"/>
      </w:pPr>
      <w:bookmarkStart w:id="59" w:name="_Toc500854546"/>
      <w:r>
        <w:t>Analog OFDM</w:t>
      </w:r>
      <w:bookmarkEnd w:id="59"/>
    </w:p>
    <w:p w:rsidR="00A8366F" w:rsidRDefault="00A8366F" w:rsidP="00A8366F">
      <w:r>
        <w:t>Orthogonal FDM uses the orthogonal Fourier basis for as the subcarrier family. That allows a denser arrangement, hence a better spectral efficiency</w:t>
      </w:r>
    </w:p>
    <w:p w:rsidR="00A8366F" w:rsidRDefault="00A8366F" w:rsidP="00A8366F">
      <w:r w:rsidRPr="00A8366F">
        <w:rPr>
          <w:noProof/>
          <w:lang w:bidi="he-IL"/>
        </w:rPr>
        <w:lastRenderedPageBreak/>
        <w:drawing>
          <wp:inline distT="0" distB="0" distL="0" distR="0" wp14:anchorId="6D485694" wp14:editId="0B2E5950">
            <wp:extent cx="4514850" cy="1656184"/>
            <wp:effectExtent l="0" t="0" r="0" b="1270"/>
            <wp:docPr id="1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14850" cy="16561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132AD" w:rsidRDefault="00C132AD" w:rsidP="00A8366F">
      <w:r>
        <w:t>The analog implementation remains cumbersome</w:t>
      </w:r>
    </w:p>
    <w:p w:rsidR="00A8366F" w:rsidRPr="00A8366F" w:rsidRDefault="00A8366F" w:rsidP="00A8366F"/>
    <w:p w:rsidR="004645DE" w:rsidRDefault="004645DE" w:rsidP="00131CD4">
      <w:pPr>
        <w:pStyle w:val="Heading3"/>
      </w:pPr>
      <w:bookmarkStart w:id="60" w:name="_Toc500854547"/>
      <w:r>
        <w:t>Digital OFDM</w:t>
      </w:r>
      <w:bookmarkEnd w:id="60"/>
    </w:p>
    <w:p w:rsidR="00C132AD" w:rsidRDefault="00C132AD" w:rsidP="0078395B">
      <w:r>
        <w:t>The digital implementat</w:t>
      </w:r>
      <w:r w:rsidR="0078395B">
        <w:t>ion of OFDM solves that problem of complexity of implementation as the simultaneous modulation/demodulation operations becomes IDFT/DFT</w:t>
      </w:r>
      <w:r>
        <w:t xml:space="preserve"> </w:t>
      </w:r>
      <w:r w:rsidR="0078395B">
        <w:t xml:space="preserve">operations. Those are naturally realized via the particularly efficient IFFT/FFT algorithms. </w:t>
      </w:r>
    </w:p>
    <w:p w:rsidR="00AC76C7" w:rsidRPr="00C132AD" w:rsidRDefault="00AC76C7" w:rsidP="00AC76C7">
      <w:r w:rsidRPr="00AC76C7">
        <w:rPr>
          <w:noProof/>
          <w:lang w:bidi="he-IL"/>
        </w:rPr>
        <mc:AlternateContent>
          <mc:Choice Requires="wpg">
            <w:drawing>
              <wp:anchor distT="0" distB="0" distL="114300" distR="114300" simplePos="0" relativeHeight="251659264" behindDoc="0" locked="0" layoutInCell="1" allowOverlap="1" wp14:anchorId="0C251B1F" wp14:editId="068E2B90">
                <wp:simplePos x="0" y="0"/>
                <wp:positionH relativeFrom="column">
                  <wp:posOffset>0</wp:posOffset>
                </wp:positionH>
                <wp:positionV relativeFrom="paragraph">
                  <wp:posOffset>-635</wp:posOffset>
                </wp:positionV>
                <wp:extent cx="4514850" cy="1656184"/>
                <wp:effectExtent l="0" t="0" r="0" b="1270"/>
                <wp:wrapNone/>
                <wp:docPr id="23" name="Group 22"/>
                <wp:cNvGraphicFramePr/>
                <a:graphic xmlns:a="http://schemas.openxmlformats.org/drawingml/2006/main">
                  <a:graphicData uri="http://schemas.microsoft.com/office/word/2010/wordprocessingGroup">
                    <wpg:wgp>
                      <wpg:cNvGrpSpPr/>
                      <wpg:grpSpPr>
                        <a:xfrm>
                          <a:off x="0" y="0"/>
                          <a:ext cx="4514850" cy="1656184"/>
                          <a:chOff x="0" y="0"/>
                          <a:chExt cx="4514850" cy="1656184"/>
                        </a:xfrm>
                      </wpg:grpSpPr>
                      <pic:pic xmlns:pic="http://schemas.openxmlformats.org/drawingml/2006/picture">
                        <pic:nvPicPr>
                          <pic:cNvPr id="2"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14850" cy="16561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Flowchart: Connector 3"/>
                        <wps:cNvSpPr/>
                        <wps:spPr>
                          <a:xfrm>
                            <a:off x="749796" y="272256"/>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4" name="Flowchart: Connector 4"/>
                        <wps:cNvSpPr/>
                        <wps:spPr>
                          <a:xfrm>
                            <a:off x="1008112" y="272256"/>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5" name="Flowchart: Connector 5"/>
                        <wps:cNvSpPr/>
                        <wps:spPr>
                          <a:xfrm>
                            <a:off x="1208410" y="272256"/>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6" name="Flowchart: Connector 6"/>
                        <wps:cNvSpPr/>
                        <wps:spPr>
                          <a:xfrm>
                            <a:off x="1440458" y="2840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7" name="Flowchart: Connector 7"/>
                        <wps:cNvSpPr/>
                        <wps:spPr>
                          <a:xfrm>
                            <a:off x="1656184" y="2840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8" name="Flowchart: Connector 8"/>
                        <wps:cNvSpPr/>
                        <wps:spPr>
                          <a:xfrm>
                            <a:off x="1901924" y="2967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9" name="Flowchart: Connector 9"/>
                        <wps:cNvSpPr/>
                        <wps:spPr>
                          <a:xfrm>
                            <a:off x="2088232" y="319782"/>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0" name="Flowchart: Connector 10"/>
                        <wps:cNvSpPr/>
                        <wps:spPr>
                          <a:xfrm>
                            <a:off x="2346548" y="319782"/>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1" name="Flowchart: Connector 11"/>
                        <wps:cNvSpPr/>
                        <wps:spPr>
                          <a:xfrm>
                            <a:off x="2546846" y="344264"/>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2" name="Flowchart: Connector 12"/>
                        <wps:cNvSpPr/>
                        <wps:spPr>
                          <a:xfrm>
                            <a:off x="2778894" y="31454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3" name="Flowchart: Connector 13"/>
                        <wps:cNvSpPr/>
                        <wps:spPr>
                          <a:xfrm>
                            <a:off x="2994620" y="31454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4" name="Flowchart: Connector 14"/>
                        <wps:cNvSpPr/>
                        <wps:spPr>
                          <a:xfrm>
                            <a:off x="3240360" y="344264"/>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5" name="Flowchart: Connector 15"/>
                        <wps:cNvSpPr/>
                        <wps:spPr>
                          <a:xfrm>
                            <a:off x="3449910" y="2967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6" name="Flowchart: Connector 16"/>
                        <wps:cNvSpPr/>
                        <wps:spPr>
                          <a:xfrm>
                            <a:off x="3665636" y="296738"/>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7" name="Flowchart: Connector 17"/>
                        <wps:cNvSpPr/>
                        <wps:spPr>
                          <a:xfrm>
                            <a:off x="3911376" y="326454"/>
                            <a:ext cx="114300" cy="11430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g:wgp>
                  </a:graphicData>
                </a:graphic>
              </wp:anchor>
            </w:drawing>
          </mc:Choice>
          <mc:Fallback xmlns:w16se="http://schemas.microsoft.com/office/word/2015/wordml/symex" xmlns:cx="http://schemas.microsoft.com/office/drawing/2014/chartex">
            <w:pict>
              <v:group w14:anchorId="1FDE6C6A" id="Group 22" o:spid="_x0000_s1026" style="position:absolute;margin-left:0;margin-top:-.05pt;width:355.5pt;height:130.4pt;z-index:251659264" coordsize="45148,16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">
                <v:shape id="Picture 2" o:spid="_x0000_s1027" type="#_x0000_t75" style="position:absolute;width:45148;height:16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" fillcolor="#5b9bd5 [3204]" strokecolor="black [3213]">
                  <v:imagedata r:id="rId42" o:title=""/>
                  <v:shadow color="#e7e6e6 [3214]"/>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left:7497;top:272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" fillcolor="red" strokecolor="#1f4d78 [1604]" strokeweight="1pt">
                  <v:stroke joinstyle="miter"/>
                </v:shape>
                <v:shape id="Flowchart: Connector 4" o:spid="_x0000_s1029" type="#_x0000_t120" style="position:absolute;left:10081;top:272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" fillcolor="red" strokecolor="#1f4d78 [1604]" strokeweight="1pt">
                  <v:stroke joinstyle="miter"/>
                </v:shape>
                <v:shape id="Flowchart: Connector 5" o:spid="_x0000_s1030" type="#_x0000_t120" style="position:absolute;left:12084;top:272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" fillcolor="red" strokecolor="#1f4d78 [1604]" strokeweight="1pt">
                  <v:stroke joinstyle="miter"/>
                </v:shape>
                <v:shape id="Flowchart: Connector 6" o:spid="_x0000_s1031" type="#_x0000_t120" style="position:absolute;left:14404;top:2840;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" fillcolor="red" strokecolor="#1f4d78 [1604]" strokeweight="1pt">
                  <v:stroke joinstyle="miter"/>
                </v:shape>
                <v:shape id="Flowchart: Connector 7" o:spid="_x0000_s1032" type="#_x0000_t120" style="position:absolute;left:16561;top:2840;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" fillcolor="red" strokecolor="#1f4d78 [1604]" strokeweight="1pt">
                  <v:stroke joinstyle="miter"/>
                </v:shape>
                <v:shape id="Flowchart: Connector 8" o:spid="_x0000_s1033" type="#_x0000_t120" style="position:absolute;left:19019;top:2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" fillcolor="red" strokecolor="#1f4d78 [1604]" strokeweight="1pt">
                  <v:stroke joinstyle="miter"/>
                </v:shape>
                <v:shape id="Flowchart: Connector 9" o:spid="_x0000_s1034" type="#_x0000_t120" style="position:absolute;left:20882;top:319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" fillcolor="red" strokecolor="#1f4d78 [1604]" strokeweight="1pt">
                  <v:stroke joinstyle="miter"/>
                </v:shape>
                <v:shape id="Flowchart: Connector 10" o:spid="_x0000_s1035" type="#_x0000_t120" style="position:absolute;left:23465;top:319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" fillcolor="red" strokecolor="#1f4d78 [1604]" strokeweight="1pt">
                  <v:stroke joinstyle="miter"/>
                </v:shape>
                <v:shape id="Flowchart: Connector 11" o:spid="_x0000_s1036" type="#_x0000_t120" style="position:absolute;left:25468;top:344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" fillcolor="red" strokecolor="#1f4d78 [1604]" strokeweight="1pt">
                  <v:stroke joinstyle="miter"/>
                </v:shape>
                <v:shape id="Flowchart: Connector 12" o:spid="_x0000_s1037" type="#_x0000_t120" style="position:absolute;left:27788;top:314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" fillcolor="red" strokecolor="#1f4d78 [1604]" strokeweight="1pt">
                  <v:stroke joinstyle="miter"/>
                </v:shape>
                <v:shape id="Flowchart: Connector 13" o:spid="_x0000_s1038" type="#_x0000_t120" style="position:absolute;left:29946;top:314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" fillcolor="red" strokecolor="#1f4d78 [1604]" strokeweight="1pt">
                  <v:stroke joinstyle="miter"/>
                </v:shape>
                <v:shape id="Flowchart: Connector 14" o:spid="_x0000_s1039" type="#_x0000_t120" style="position:absolute;left:32403;top:344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" fillcolor="red" strokecolor="#1f4d78 [1604]" strokeweight="1pt">
                  <v:stroke joinstyle="miter"/>
                </v:shape>
                <v:shape id="Flowchart: Connector 15" o:spid="_x0000_s1040" type="#_x0000_t120" style="position:absolute;left:34499;top:2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" fillcolor="red" strokecolor="#1f4d78 [1604]" strokeweight="1pt">
                  <v:stroke joinstyle="miter"/>
                </v:shape>
                <v:shape id="Flowchart: Connector 16" o:spid="_x0000_s1041" type="#_x0000_t120" style="position:absolute;left:36656;top:296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" fillcolor="red" strokecolor="#1f4d78 [1604]" strokeweight="1pt">
                  <v:stroke joinstyle="miter"/>
                </v:shape>
                <v:shape id="Flowchart: Connector 17" o:spid="_x0000_s1042" type="#_x0000_t120" style="position:absolute;left:39113;top:3264;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" fillcolor="red" strokecolor="#1f4d78 [1604]" strokeweight="1pt">
                  <v:stroke joinstyle="miter"/>
                </v:shape>
              </v:group>
            </w:pict>
          </mc:Fallback>
        </mc:AlternateContent>
      </w:r>
    </w:p>
    <w:p w:rsidR="001E402F" w:rsidRPr="001E402F" w:rsidRDefault="001E402F" w:rsidP="00131CD4"/>
    <w:p w:rsidR="00294B93" w:rsidRDefault="00294B93" w:rsidP="00131CD4">
      <w:pPr>
        <w:pStyle w:val="Heading2"/>
      </w:pPr>
      <w:bookmarkStart w:id="61" w:name="_Toc500854548"/>
      <w:r>
        <w:t>Mathematical representation</w:t>
      </w:r>
      <w:bookmarkEnd w:id="61"/>
    </w:p>
    <w:p w:rsidR="001E402F" w:rsidRDefault="00294B93" w:rsidP="00131CD4">
      <w:pPr>
        <w:pStyle w:val="Heading3"/>
      </w:pPr>
      <w:bookmarkStart w:id="62" w:name="_Toc500854549"/>
      <w:r>
        <w:t>Tx</w:t>
      </w:r>
      <w:bookmarkEnd w:id="62"/>
    </w:p>
    <w:p w:rsidR="00AC76C7" w:rsidRDefault="00AC76C7" w:rsidP="00AC76C7"/>
    <w:p w:rsidR="00AC76C7" w:rsidRDefault="00AC76C7" w:rsidP="00AC76C7"/>
    <w:p w:rsidR="00AC76C7" w:rsidRPr="00AC76C7" w:rsidRDefault="00AF75AC" w:rsidP="00AC76C7">
      <w:r>
        <w:t>Additionally</w:t>
      </w:r>
      <w:r w:rsidR="00AC76C7">
        <w:t>, it makes use of the DFT’s cyclic convolution property to easily estimate the channel and efficiently correct it.</w:t>
      </w:r>
    </w:p>
    <w:p w:rsidR="00D82E92" w:rsidRDefault="00D82E92" w:rsidP="00D82E92">
      <w:pPr>
        <w:pStyle w:val="Heading2"/>
      </w:pPr>
      <w:bookmarkStart w:id="63" w:name="_Toc500854550"/>
      <w:r>
        <w:t>Mathematical representation</w:t>
      </w:r>
      <w:bookmarkEnd w:id="63"/>
    </w:p>
    <w:p w:rsidR="00D82E92" w:rsidRDefault="00D82E92" w:rsidP="00D82E92">
      <w:pPr>
        <w:pStyle w:val="Heading3"/>
      </w:pPr>
      <w:bookmarkStart w:id="64" w:name="_Toc500854551"/>
      <w:r>
        <w:t>Tx</w:t>
      </w:r>
      <w:bookmarkEnd w:id="64"/>
    </w:p>
    <w:p w:rsidR="007C0563" w:rsidRDefault="007C0563" w:rsidP="007C0563">
      <w:r>
        <w:t>the complex Fourier basis is:</w:t>
      </w:r>
    </w:p>
    <w:p w:rsidR="007C0563" w:rsidRDefault="00BE2ED5" w:rsidP="007C0563">
      <w:r w:rsidRPr="007C0563">
        <w:rPr>
          <w:position w:val="-28"/>
        </w:rPr>
        <w:object w:dxaOrig="2780" w:dyaOrig="680">
          <v:shape id="_x0000_i1035" type="#_x0000_t75" style="width:182.2pt;height:44.45pt" o:ole="">
            <v:imagedata r:id="rId43" o:title=""/>
          </v:shape>
          <o:OLEObject Type="Embed" ProgID="Equation.DSMT4" ShapeID="_x0000_i1035" DrawAspect="Content" ObjectID="_1575145487" r:id="rId44"/>
        </w:object>
      </w:r>
    </w:p>
    <w:p w:rsidR="007C0563" w:rsidRDefault="007C0563" w:rsidP="007C0563">
      <w:r>
        <w:t>i.e; a family of funct</w:t>
      </w:r>
      <w:r w:rsidR="00BE2ED5">
        <w:t xml:space="preserve">ions completing an integer number of cycles within the time span </w:t>
      </w:r>
      <w:r w:rsidR="00BE2ED5" w:rsidRPr="00860D3B">
        <w:rPr>
          <w:position w:val="-4"/>
        </w:rPr>
        <w:object w:dxaOrig="220" w:dyaOrig="260">
          <v:shape id="_x0000_i1036" type="#_x0000_t75" style="width:11.25pt;height:12.5pt" o:ole="">
            <v:imagedata r:id="rId45" o:title=""/>
          </v:shape>
          <o:OLEObject Type="Embed" ProgID="Equation.DSMT4" ShapeID="_x0000_i1036" DrawAspect="Content" ObjectID="_1575145488" r:id="rId46"/>
        </w:object>
      </w:r>
    </w:p>
    <w:p w:rsidR="00BE2ED5" w:rsidRDefault="00BE2ED5" w:rsidP="007C0563">
      <w:r w:rsidRPr="00BE2ED5">
        <w:rPr>
          <w:noProof/>
          <w:lang w:bidi="he-IL"/>
        </w:rPr>
        <w:drawing>
          <wp:inline distT="0" distB="0" distL="0" distR="0" wp14:anchorId="1729E8BD" wp14:editId="3DD261B1">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BE2ED5" w:rsidRDefault="00BE2ED5" w:rsidP="007C0563">
      <w:r>
        <w:t>The transmitted signal, which is the linear combination of that basis with a QAM symbols stream as coefficients will be:</w:t>
      </w:r>
    </w:p>
    <w:p w:rsidR="00BE2ED5" w:rsidRDefault="00BE2ED5" w:rsidP="007C0563">
      <w:r w:rsidRPr="00F94570">
        <w:rPr>
          <w:position w:val="-28"/>
        </w:rPr>
        <w:object w:dxaOrig="2700" w:dyaOrig="680">
          <v:shape id="_x0000_i1037" type="#_x0000_t75" style="width:197.85pt;height:49.45pt" o:ole="">
            <v:imagedata r:id="rId48" o:title=""/>
          </v:shape>
          <o:OLEObject Type="Embed" ProgID="Equation.DSMT4" ShapeID="_x0000_i1037" DrawAspect="Content" ObjectID="_1575145489" r:id="rId49"/>
        </w:object>
      </w:r>
    </w:p>
    <w:p w:rsidR="00BE2ED5" w:rsidRDefault="00BE2ED5" w:rsidP="007C0563">
      <w:r>
        <w:t>Will turn to:</w:t>
      </w:r>
    </w:p>
    <w:p w:rsidR="00BE2ED5" w:rsidRDefault="00BE2ED5" w:rsidP="007C0563">
      <w:r w:rsidRPr="00F94570">
        <w:rPr>
          <w:position w:val="-28"/>
        </w:rPr>
        <w:object w:dxaOrig="6100" w:dyaOrig="680">
          <v:shape id="_x0000_i1038" type="#_x0000_t75" style="width:447.65pt;height:49.45pt" o:ole="">
            <v:imagedata r:id="rId50" o:title=""/>
          </v:shape>
          <o:OLEObject Type="Embed" ProgID="Equation.DSMT4" ShapeID="_x0000_i1038" DrawAspect="Content" ObjectID="_1575145490" r:id="rId51"/>
        </w:object>
      </w:r>
    </w:p>
    <w:p w:rsidR="00EC45EF" w:rsidRDefault="00EC45EF" w:rsidP="007C0563">
      <w:r>
        <w:t>The following fig</w:t>
      </w:r>
      <w:r w:rsidR="00611AA1">
        <w:t>ure demonstrates that procedure:</w:t>
      </w:r>
    </w:p>
    <w:p w:rsidR="00611AA1" w:rsidRDefault="00611AA1" w:rsidP="007C0563">
      <w:r>
        <w:lastRenderedPageBreak/>
        <w:t xml:space="preserve">The symbol stream: </w:t>
      </w:r>
      <w:r w:rsidRPr="00611AA1">
        <w:rPr>
          <w:position w:val="-10"/>
        </w:rPr>
        <w:object w:dxaOrig="859" w:dyaOrig="320">
          <v:shape id="_x0000_i1039" type="#_x0000_t75" style="width:63.25pt;height:23.15pt" o:ole="">
            <v:imagedata r:id="rId52" o:title=""/>
          </v:shape>
          <o:OLEObject Type="Embed" ProgID="Equation.DSMT4" ShapeID="_x0000_i1039" DrawAspect="Content" ObjectID="_1575145491" r:id="rId53"/>
        </w:object>
      </w:r>
      <w:r>
        <w:t xml:space="preserve">multiplied by the above basis functions gives </w:t>
      </w:r>
      <w:r w:rsidR="004C4982">
        <w:t>(real part)</w:t>
      </w:r>
    </w:p>
    <w:p w:rsidR="00611AA1" w:rsidRDefault="00611AA1" w:rsidP="007C0563">
      <w:r w:rsidRPr="00611AA1">
        <w:rPr>
          <w:noProof/>
          <w:lang w:bidi="he-IL"/>
        </w:rPr>
        <w:drawing>
          <wp:inline distT="0" distB="0" distL="0" distR="0" wp14:anchorId="4AFAA4A2" wp14:editId="0C8AB2D2">
            <wp:extent cx="5324475"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4475" cy="3448050"/>
                    </a:xfrm>
                    <a:prstGeom prst="rect">
                      <a:avLst/>
                    </a:prstGeom>
                    <a:noFill/>
                    <a:ln>
                      <a:noFill/>
                    </a:ln>
                  </pic:spPr>
                </pic:pic>
              </a:graphicData>
            </a:graphic>
          </wp:inline>
        </w:drawing>
      </w:r>
    </w:p>
    <w:p w:rsidR="00611AA1" w:rsidRPr="007C0563" w:rsidRDefault="00611AA1" w:rsidP="007C0563">
      <w:r>
        <w:t>Which look meaningless</w:t>
      </w:r>
    </w:p>
    <w:p w:rsidR="00D82E92" w:rsidRDefault="00D82E92" w:rsidP="00D82E92">
      <w:pPr>
        <w:pStyle w:val="Heading3"/>
      </w:pPr>
      <w:bookmarkStart w:id="65" w:name="_Toc500854552"/>
      <w:r>
        <w:t>Rx: matched filtering as FFT</w:t>
      </w:r>
      <w:bookmarkEnd w:id="65"/>
    </w:p>
    <w:p w:rsidR="00377A7C" w:rsidRDefault="00377A7C" w:rsidP="00131CD4"/>
    <w:p w:rsidR="00AF75AC" w:rsidRPr="00377A7C" w:rsidRDefault="00AF75AC" w:rsidP="00131CD4"/>
    <w:p w:rsidR="00294B93" w:rsidRDefault="00294B93" w:rsidP="00131CD4">
      <w:pPr>
        <w:pStyle w:val="Heading3"/>
      </w:pPr>
      <w:bookmarkStart w:id="66" w:name="_Toc500854553"/>
      <w:r>
        <w:t>Rx: matched filtering as FFT</w:t>
      </w:r>
      <w:bookmarkEnd w:id="66"/>
    </w:p>
    <w:p w:rsidR="00294B93" w:rsidRDefault="00294B93" w:rsidP="00131CD4">
      <w:pPr>
        <w:pStyle w:val="Heading2"/>
      </w:pPr>
      <w:bookmarkStart w:id="67" w:name="_Toc500854554"/>
      <w:r>
        <w:t>CP:</w:t>
      </w:r>
      <w:bookmarkEnd w:id="67"/>
      <w:r>
        <w:t xml:space="preserve"> </w:t>
      </w:r>
    </w:p>
    <w:p w:rsidR="00294B93" w:rsidRDefault="00294B93" w:rsidP="00131CD4">
      <w:pPr>
        <w:pStyle w:val="Heading3"/>
      </w:pPr>
      <w:bookmarkStart w:id="68" w:name="_Toc500854555"/>
      <w:r>
        <w:t>General: Frequency domain equalization-</w:t>
      </w:r>
      <w:r w:rsidRPr="00CB6887">
        <w:t xml:space="preserve"> </w:t>
      </w:r>
      <w:r>
        <w:t>Linear into cyclic convolution</w:t>
      </w:r>
      <w:bookmarkEnd w:id="68"/>
    </w:p>
    <w:p w:rsidR="00294B93" w:rsidRDefault="00294B93" w:rsidP="00131CD4">
      <w:pPr>
        <w:pStyle w:val="Heading3"/>
      </w:pPr>
      <w:bookmarkStart w:id="69" w:name="_Toc500854556"/>
      <w:r>
        <w:t>OFDM frequency domain equalization: flatness per subcarrier (channel=complex scalar)</w:t>
      </w:r>
      <w:bookmarkEnd w:id="69"/>
    </w:p>
    <w:p w:rsidR="00294B93" w:rsidRDefault="00294B93" w:rsidP="00131CD4">
      <w:pPr>
        <w:pStyle w:val="Heading3"/>
      </w:pPr>
      <w:bookmarkStart w:id="70" w:name="_Toc500854557"/>
      <w:r>
        <w:t>Preservation of orthogonality</w:t>
      </w:r>
      <w:bookmarkEnd w:id="70"/>
    </w:p>
    <w:p w:rsidR="00294B93" w:rsidRDefault="00294B93" w:rsidP="00131CD4">
      <w:pPr>
        <w:pStyle w:val="Heading3"/>
      </w:pPr>
      <w:bookmarkStart w:id="71" w:name="_Toc500854558"/>
      <w:r>
        <w:t>ISI (Guard time)</w:t>
      </w:r>
      <w:bookmarkEnd w:id="71"/>
    </w:p>
    <w:p w:rsidR="00294B93" w:rsidRDefault="00294B93" w:rsidP="00131CD4">
      <w:pPr>
        <w:pStyle w:val="Heading2"/>
      </w:pPr>
      <w:bookmarkStart w:id="72" w:name="_Toc500854559"/>
      <w:r>
        <w:lastRenderedPageBreak/>
        <w:t>Time synchronization problems: effect on signal (Prasad)</w:t>
      </w:r>
      <w:bookmarkEnd w:id="72"/>
    </w:p>
    <w:p w:rsidR="00294B93" w:rsidRDefault="00294B93" w:rsidP="000B571F">
      <w:pPr>
        <w:pStyle w:val="Heading2"/>
      </w:pPr>
      <w:bookmarkStart w:id="73" w:name="_Toc500854560"/>
      <w:r>
        <w:t>Frequency synchronization problems: effect on signal (Prasad, NPTEL, my summary)</w:t>
      </w:r>
      <w:bookmarkEnd w:id="73"/>
    </w:p>
    <w:p w:rsidR="00294B93" w:rsidRDefault="00294B93" w:rsidP="00131CD4">
      <w:pPr>
        <w:pStyle w:val="Heading2"/>
      </w:pPr>
      <w:bookmarkStart w:id="74" w:name="_Toc500854561"/>
      <w:r>
        <w:t>Pilots</w:t>
      </w:r>
      <w:bookmarkEnd w:id="74"/>
      <w:r>
        <w:t xml:space="preserve"> </w:t>
      </w:r>
    </w:p>
    <w:p w:rsidR="00294B93" w:rsidRDefault="00294B93" w:rsidP="00131CD4">
      <w:pPr>
        <w:pStyle w:val="Heading2"/>
      </w:pPr>
      <w:bookmarkStart w:id="75" w:name="_Toc500854562"/>
      <w:r>
        <w:t>Guard bands:</w:t>
      </w:r>
      <w:bookmarkEnd w:id="75"/>
    </w:p>
    <w:p w:rsidR="00294B93" w:rsidRDefault="00294B93" w:rsidP="00131CD4">
      <w:pPr>
        <w:pStyle w:val="Heading3"/>
      </w:pPr>
      <w:bookmarkStart w:id="76" w:name="_Toc500854563"/>
      <w:r>
        <w:t>The need to D/A</w:t>
      </w:r>
      <w:bookmarkEnd w:id="76"/>
    </w:p>
    <w:p w:rsidR="00294B93" w:rsidRDefault="00294B93" w:rsidP="00131CD4">
      <w:pPr>
        <w:pStyle w:val="Heading3"/>
      </w:pPr>
      <w:bookmarkStart w:id="77" w:name="_Toc500854564"/>
      <w:r>
        <w:t>the DC sc</w:t>
      </w:r>
      <w:bookmarkEnd w:id="77"/>
    </w:p>
    <w:p w:rsidR="00294B93" w:rsidRDefault="00267C5A" w:rsidP="00131CD4">
      <w:pPr>
        <w:pStyle w:val="Heading2"/>
      </w:pPr>
      <w:r>
        <w:t xml:space="preserve"> </w:t>
      </w:r>
      <w:bookmarkStart w:id="78" w:name="_Toc500854565"/>
      <w:r w:rsidR="00294B93">
        <w:t>Preambles</w:t>
      </w:r>
      <w:bookmarkEnd w:id="78"/>
    </w:p>
    <w:p w:rsidR="00294B93" w:rsidRDefault="00294B93" w:rsidP="00131CD4">
      <w:pPr>
        <w:pStyle w:val="Heading3"/>
      </w:pPr>
      <w:bookmarkStart w:id="79" w:name="_Toc500854566"/>
      <w:r>
        <w:t>Long:</w:t>
      </w:r>
      <w:bookmarkEnd w:id="79"/>
    </w:p>
    <w:p w:rsidR="00294B93" w:rsidRDefault="00294B93" w:rsidP="00D82E92">
      <w:pPr>
        <w:pStyle w:val="ListParagraph"/>
        <w:numPr>
          <w:ilvl w:val="3"/>
          <w:numId w:val="5"/>
        </w:numPr>
        <w:bidi w:val="0"/>
      </w:pPr>
      <w:r>
        <w:t>PN sequence</w:t>
      </w:r>
    </w:p>
    <w:p w:rsidR="00294B93" w:rsidRDefault="00294B93" w:rsidP="00131CD4">
      <w:pPr>
        <w:pStyle w:val="Heading3"/>
      </w:pPr>
      <w:bookmarkStart w:id="80" w:name="_Toc500854567"/>
      <w:r>
        <w:t>Short:</w:t>
      </w:r>
      <w:bookmarkEnd w:id="80"/>
    </w:p>
    <w:p w:rsidR="00294B93" w:rsidRDefault="00294B93" w:rsidP="00D82E92">
      <w:pPr>
        <w:pStyle w:val="ListParagraph"/>
        <w:numPr>
          <w:ilvl w:val="3"/>
          <w:numId w:val="5"/>
        </w:numPr>
        <w:bidi w:val="0"/>
      </w:pPr>
      <w:r>
        <w:t>Channel estimation</w:t>
      </w:r>
    </w:p>
    <w:p w:rsidR="00294B93" w:rsidRDefault="00294B93" w:rsidP="00D82E92">
      <w:pPr>
        <w:pStyle w:val="ListParagraph"/>
        <w:numPr>
          <w:ilvl w:val="3"/>
          <w:numId w:val="5"/>
        </w:numPr>
        <w:bidi w:val="0"/>
      </w:pPr>
      <w:r>
        <w:t>SNR estimation</w:t>
      </w:r>
      <w:r>
        <w:br/>
      </w:r>
    </w:p>
    <w:p w:rsidR="009D125A" w:rsidRPr="009D125A" w:rsidRDefault="00A56BB5" w:rsidP="005A3A11">
      <w:pPr>
        <w:pStyle w:val="Heading1"/>
      </w:pPr>
      <w:bookmarkStart w:id="81" w:name="_Toc495759008"/>
      <w:bookmarkStart w:id="82" w:name="_Toc495759087"/>
      <w:bookmarkStart w:id="83" w:name="_Toc495759166"/>
      <w:bookmarkStart w:id="84" w:name="_Toc495759245"/>
      <w:bookmarkStart w:id="85" w:name="_Toc495759325"/>
      <w:bookmarkStart w:id="86" w:name="_Toc495759421"/>
      <w:bookmarkStart w:id="87" w:name="_Toc495760328"/>
      <w:bookmarkStart w:id="88" w:name="_Toc495760735"/>
      <w:bookmarkStart w:id="89" w:name="_Toc495760817"/>
      <w:bookmarkStart w:id="90" w:name="_Toc500854568"/>
      <w:bookmarkEnd w:id="81"/>
      <w:bookmarkEnd w:id="82"/>
      <w:bookmarkEnd w:id="83"/>
      <w:bookmarkEnd w:id="84"/>
      <w:bookmarkEnd w:id="85"/>
      <w:bookmarkEnd w:id="86"/>
      <w:bookmarkEnd w:id="87"/>
      <w:bookmarkEnd w:id="88"/>
      <w:bookmarkEnd w:id="89"/>
      <w:r>
        <w:t>OFDM –parameters calculations</w:t>
      </w:r>
      <w:bookmarkEnd w:id="90"/>
    </w:p>
    <w:p w:rsidR="00294B93" w:rsidRDefault="00294B93" w:rsidP="00131CD4">
      <w:pPr>
        <w:pStyle w:val="Heading2"/>
      </w:pPr>
      <w:bookmarkStart w:id="91" w:name="_Toc500854569"/>
      <w:r>
        <w:t>CP</w:t>
      </w:r>
      <w:bookmarkEnd w:id="91"/>
    </w:p>
    <w:p w:rsidR="00294B93" w:rsidRDefault="00294B93" w:rsidP="00131CD4">
      <w:pPr>
        <w:pStyle w:val="Heading2"/>
      </w:pPr>
      <w:bookmarkStart w:id="92" w:name="_Toc500854570"/>
      <w:r>
        <w:t>N FFT</w:t>
      </w:r>
      <w:bookmarkEnd w:id="92"/>
    </w:p>
    <w:p w:rsidR="00294B93" w:rsidRDefault="00294B93" w:rsidP="00131CD4">
      <w:pPr>
        <w:pStyle w:val="Heading2"/>
      </w:pPr>
      <w:bookmarkStart w:id="93" w:name="_Toc500854571"/>
      <w:r>
        <w:t>Length of preambles</w:t>
      </w:r>
      <w:bookmarkEnd w:id="93"/>
    </w:p>
    <w:p w:rsidR="00182010" w:rsidRDefault="00182010" w:rsidP="00131CD4">
      <w:r>
        <w:br w:type="page"/>
      </w:r>
    </w:p>
    <w:p w:rsidR="009D125A" w:rsidRPr="009D125A" w:rsidRDefault="005A3A11" w:rsidP="005A3A11">
      <w:pPr>
        <w:pStyle w:val="Heading1"/>
      </w:pPr>
      <w:bookmarkStart w:id="94" w:name="_Toc500854572"/>
      <w:r>
        <w:lastRenderedPageBreak/>
        <w:t>Transmitter</w:t>
      </w:r>
      <w:bookmarkEnd w:id="94"/>
    </w:p>
    <w:p w:rsidR="00294B93" w:rsidRDefault="00294B93" w:rsidP="00131CD4">
      <w:pPr>
        <w:pStyle w:val="Heading2"/>
      </w:pPr>
      <w:bookmarkStart w:id="95" w:name="_Toc500854573"/>
      <w:r>
        <w:t>Preambles enhancement</w:t>
      </w:r>
      <w:bookmarkEnd w:id="95"/>
    </w:p>
    <w:p w:rsidR="00294B93" w:rsidRDefault="00294B93" w:rsidP="00131CD4">
      <w:pPr>
        <w:pStyle w:val="Heading2"/>
      </w:pPr>
      <w:bookmarkStart w:id="96" w:name="_Toc500854574"/>
      <w:r>
        <w:t>PAPR reduction</w:t>
      </w:r>
      <w:bookmarkEnd w:id="96"/>
    </w:p>
    <w:p w:rsidR="00294B93" w:rsidRDefault="00294B93" w:rsidP="00131CD4">
      <w:pPr>
        <w:pStyle w:val="Heading2"/>
      </w:pPr>
      <w:bookmarkStart w:id="97" w:name="_Toc500854575"/>
      <w:r>
        <w:t>Analog HW compensation: inverse sinc, differentiator</w:t>
      </w:r>
      <w:bookmarkEnd w:id="97"/>
    </w:p>
    <w:p w:rsidR="00182010" w:rsidRDefault="00182010" w:rsidP="00131CD4">
      <w:r>
        <w:br w:type="page"/>
      </w:r>
    </w:p>
    <w:p w:rsidR="00182010" w:rsidRPr="00182010" w:rsidRDefault="00182010" w:rsidP="00131CD4"/>
    <w:p w:rsidR="00294B93" w:rsidRDefault="00294B93" w:rsidP="005A3A11">
      <w:pPr>
        <w:pStyle w:val="Heading1"/>
      </w:pPr>
      <w:bookmarkStart w:id="98" w:name="_Toc500854576"/>
      <w:r>
        <w:t>Receiver:</w:t>
      </w:r>
      <w:bookmarkEnd w:id="98"/>
    </w:p>
    <w:p w:rsidR="00294B93" w:rsidRDefault="00294B93" w:rsidP="00131CD4">
      <w:pPr>
        <w:pStyle w:val="Heading2"/>
      </w:pPr>
      <w:bookmarkStart w:id="99" w:name="_Toc500854577"/>
      <w:r>
        <w:t>Equalizer types</w:t>
      </w:r>
      <w:r w:rsidR="000B571F">
        <w:t xml:space="preserve"> (see findings document)</w:t>
      </w:r>
      <w:bookmarkEnd w:id="99"/>
    </w:p>
    <w:p w:rsidR="00294B93" w:rsidRDefault="00294B93" w:rsidP="00131CD4">
      <w:pPr>
        <w:pStyle w:val="Heading2"/>
      </w:pPr>
      <w:bookmarkStart w:id="100" w:name="_Toc500854578"/>
      <w:r>
        <w:t>Timing synchronization</w:t>
      </w:r>
      <w:bookmarkEnd w:id="100"/>
    </w:p>
    <w:p w:rsidR="00294B93" w:rsidRDefault="00294B93" w:rsidP="00131CD4">
      <w:pPr>
        <w:pStyle w:val="Heading2"/>
      </w:pPr>
      <w:bookmarkStart w:id="101" w:name="_Toc500854579"/>
      <w:r>
        <w:t>Frequency&amp; phase synchronization</w:t>
      </w:r>
      <w:bookmarkEnd w:id="101"/>
    </w:p>
    <w:p w:rsidR="00294B93" w:rsidRDefault="00294B93" w:rsidP="00131CD4">
      <w:pPr>
        <w:pStyle w:val="Heading2"/>
      </w:pPr>
      <w:bookmarkStart w:id="102" w:name="_Toc500854580"/>
      <w:r>
        <w:t>MRC MIMO</w:t>
      </w:r>
      <w:bookmarkEnd w:id="102"/>
    </w:p>
    <w:p w:rsidR="00182010" w:rsidRPr="00182010" w:rsidRDefault="00182010" w:rsidP="00131CD4">
      <w:r>
        <w:br w:type="page"/>
      </w:r>
    </w:p>
    <w:p w:rsidR="00294B93" w:rsidRDefault="00294B93" w:rsidP="005A3A11">
      <w:pPr>
        <w:pStyle w:val="Heading1"/>
      </w:pPr>
      <w:bookmarkStart w:id="103" w:name="_Toc500854581"/>
      <w:r>
        <w:lastRenderedPageBreak/>
        <w:t>Data Converters integration:</w:t>
      </w:r>
      <w:bookmarkEnd w:id="103"/>
    </w:p>
    <w:p w:rsidR="00294B93" w:rsidRDefault="00294B93" w:rsidP="00131CD4">
      <w:pPr>
        <w:pStyle w:val="Heading2"/>
      </w:pPr>
      <w:bookmarkStart w:id="104" w:name="_Toc500854582"/>
      <w:r>
        <w:t>Setting the Fs, Frec</w:t>
      </w:r>
      <w:bookmarkEnd w:id="104"/>
    </w:p>
    <w:p w:rsidR="00294B93" w:rsidRDefault="00294B93" w:rsidP="00131CD4">
      <w:pPr>
        <w:pStyle w:val="Heading2"/>
      </w:pPr>
      <w:bookmarkStart w:id="105" w:name="_Toc500854583"/>
      <w:r>
        <w:t>Synchronization</w:t>
      </w:r>
      <w:bookmarkEnd w:id="105"/>
    </w:p>
    <w:p w:rsidR="00294B93" w:rsidRDefault="00294B93" w:rsidP="00131CD4">
      <w:pPr>
        <w:pStyle w:val="Heading2"/>
      </w:pPr>
      <w:bookmarkStart w:id="106" w:name="_Toc500854584"/>
      <w:r>
        <w:t>Frequency error effect on signal integrity. My analysis (summary) and results</w:t>
      </w:r>
      <w:bookmarkEnd w:id="106"/>
    </w:p>
    <w:p w:rsidR="00182010" w:rsidRPr="00182010" w:rsidRDefault="00182010" w:rsidP="00131CD4">
      <w:r>
        <w:br w:type="page"/>
      </w:r>
    </w:p>
    <w:p w:rsidR="00294B93" w:rsidRDefault="005A3A11" w:rsidP="005A3A11">
      <w:pPr>
        <w:pStyle w:val="Heading1"/>
      </w:pPr>
      <w:bookmarkStart w:id="107" w:name="_Toc495750366"/>
      <w:r>
        <w:lastRenderedPageBreak/>
        <w:t xml:space="preserve"> </w:t>
      </w:r>
      <w:bookmarkStart w:id="108" w:name="_Toc500854585"/>
      <w:r w:rsidR="00294B93">
        <w:t>Results- Simulations</w:t>
      </w:r>
      <w:bookmarkEnd w:id="107"/>
      <w:bookmarkEnd w:id="108"/>
    </w:p>
    <w:p w:rsidR="00182010" w:rsidRDefault="00182010" w:rsidP="00131CD4">
      <w:r>
        <w:br w:type="page"/>
      </w:r>
    </w:p>
    <w:p w:rsidR="00294B93" w:rsidRDefault="00294B93" w:rsidP="005A3A11">
      <w:pPr>
        <w:pStyle w:val="Heading1"/>
        <w:rPr>
          <w:rtl/>
        </w:rPr>
      </w:pPr>
      <w:bookmarkStart w:id="109" w:name="_Toc495750367"/>
      <w:bookmarkStart w:id="110" w:name="_Toc500854586"/>
      <w:r>
        <w:lastRenderedPageBreak/>
        <w:t>Results- Field experiments</w:t>
      </w:r>
      <w:bookmarkEnd w:id="109"/>
      <w:bookmarkEnd w:id="110"/>
    </w:p>
    <w:p w:rsidR="005A3A11" w:rsidRDefault="005A3A11" w:rsidP="005A3A11">
      <w:pPr>
        <w:pStyle w:val="Heading1"/>
      </w:pPr>
      <w:bookmarkStart w:id="111" w:name="_Toc500854587"/>
      <w:r>
        <w:t>References</w:t>
      </w:r>
      <w:bookmarkEnd w:id="111"/>
    </w:p>
    <w:p w:rsidR="001A6DD6" w:rsidRDefault="00A534A9" w:rsidP="00684530">
      <w:pPr>
        <w:autoSpaceDE w:val="0"/>
        <w:autoSpaceDN w:val="0"/>
        <w:adjustRightInd w:val="0"/>
        <w:spacing w:after="0" w:line="240" w:lineRule="auto"/>
      </w:pPr>
      <w:r>
        <w:t>[1]</w:t>
      </w:r>
      <w:r w:rsidR="00684530">
        <w:t xml:space="preserve"> </w:t>
      </w:r>
    </w:p>
    <w:p w:rsidR="001A6DD6" w:rsidRPr="0070605E" w:rsidRDefault="001A6DD6" w:rsidP="001A6DD6">
      <w:pPr>
        <w:autoSpaceDE w:val="0"/>
        <w:autoSpaceDN w:val="0"/>
        <w:adjustRightInd w:val="0"/>
        <w:spacing w:after="0" w:line="240" w:lineRule="auto"/>
        <w:rPr>
          <w:rFonts w:ascii="Times-Roman" w:hAnsi="Times-Roman" w:cs="Times-Roman"/>
          <w:sz w:val="28"/>
          <w:szCs w:val="28"/>
          <w:lang w:bidi="he-IL"/>
        </w:rPr>
      </w:pPr>
      <w:r w:rsidRPr="0070605E">
        <w:rPr>
          <w:rFonts w:ascii="Times-Roman" w:hAnsi="Times-Roman" w:cs="Times-Roman"/>
          <w:sz w:val="28"/>
          <w:szCs w:val="28"/>
          <w:lang w:bidi="he-IL"/>
        </w:rPr>
        <w:t>D. Gibson, “Channel characterisation and system design for sub-surface</w:t>
      </w:r>
    </w:p>
    <w:p w:rsidR="001A6DD6" w:rsidRPr="0070605E" w:rsidRDefault="001A6DD6" w:rsidP="001A6DD6">
      <w:pPr>
        <w:autoSpaceDE w:val="0"/>
        <w:autoSpaceDN w:val="0"/>
        <w:adjustRightInd w:val="0"/>
        <w:spacing w:after="0" w:line="240" w:lineRule="auto"/>
        <w:rPr>
          <w:rFonts w:ascii="Times-Roman" w:hAnsi="Times-Roman" w:cs="Times-Roman"/>
          <w:sz w:val="28"/>
          <w:szCs w:val="28"/>
          <w:lang w:bidi="he-IL"/>
        </w:rPr>
      </w:pPr>
      <w:r w:rsidRPr="0070605E">
        <w:rPr>
          <w:rFonts w:ascii="Times-Roman" w:hAnsi="Times-Roman" w:cs="Times-Roman"/>
          <w:sz w:val="28"/>
          <w:szCs w:val="28"/>
          <w:lang w:bidi="he-IL"/>
        </w:rPr>
        <w:t>communications,” Ph.D. dissertation, School of Electronic and Electrical</w:t>
      </w:r>
    </w:p>
    <w:p w:rsidR="001A6DD6" w:rsidRPr="0070605E" w:rsidRDefault="001A6DD6" w:rsidP="001A6DD6">
      <w:pPr>
        <w:autoSpaceDE w:val="0"/>
        <w:autoSpaceDN w:val="0"/>
        <w:adjustRightInd w:val="0"/>
        <w:spacing w:after="0" w:line="240" w:lineRule="auto"/>
        <w:rPr>
          <w:rFonts w:ascii="Times-Roman" w:hAnsi="Times-Roman" w:cs="Times-Roman"/>
          <w:sz w:val="28"/>
          <w:szCs w:val="28"/>
          <w:lang w:bidi="he-IL"/>
        </w:rPr>
      </w:pPr>
      <w:r w:rsidRPr="0070605E">
        <w:rPr>
          <w:rFonts w:ascii="Times-Roman" w:hAnsi="Times-Roman" w:cs="Times-Roman"/>
          <w:sz w:val="28"/>
          <w:szCs w:val="28"/>
          <w:lang w:bidi="he-IL"/>
        </w:rPr>
        <w:t>Engineering, 2 2003</w:t>
      </w:r>
    </w:p>
    <w:p w:rsidR="001A6DD6" w:rsidRDefault="001A6DD6" w:rsidP="001A6DD6">
      <w:pPr>
        <w:autoSpaceDE w:val="0"/>
        <w:autoSpaceDN w:val="0"/>
        <w:adjustRightInd w:val="0"/>
        <w:spacing w:after="0" w:line="240" w:lineRule="auto"/>
      </w:pPr>
    </w:p>
    <w:p w:rsidR="00A534A9" w:rsidRDefault="00064E07" w:rsidP="00684530">
      <w:pPr>
        <w:autoSpaceDE w:val="0"/>
        <w:autoSpaceDN w:val="0"/>
        <w:adjustRightInd w:val="0"/>
        <w:spacing w:after="0" w:line="240" w:lineRule="auto"/>
      </w:pPr>
      <w:r>
        <w:t>Through the Earth Communications for Underground Mines</w:t>
      </w:r>
      <w:r w:rsidR="00684530">
        <w:t>. Carreno, Silva et al</w:t>
      </w:r>
    </w:p>
    <w:p w:rsidR="001A6DD6" w:rsidRPr="00684530" w:rsidRDefault="001A6DD6" w:rsidP="00684530">
      <w:pPr>
        <w:autoSpaceDE w:val="0"/>
        <w:autoSpaceDN w:val="0"/>
        <w:adjustRightInd w:val="0"/>
        <w:spacing w:after="0" w:line="240" w:lineRule="auto"/>
      </w:pPr>
    </w:p>
    <w:p w:rsidR="00684530" w:rsidRDefault="00A534A9" w:rsidP="00A534A9">
      <w:pPr>
        <w:autoSpaceDE w:val="0"/>
        <w:autoSpaceDN w:val="0"/>
        <w:adjustRightInd w:val="0"/>
        <w:spacing w:after="0" w:line="240" w:lineRule="auto"/>
        <w:rPr>
          <w:lang w:bidi="he-IL"/>
        </w:rPr>
      </w:pPr>
      <w:r>
        <w:t>[2]</w:t>
      </w:r>
      <w:r w:rsidR="00F5399D">
        <w:t xml:space="preserve"> </w:t>
      </w:r>
      <w:r w:rsidR="005237A2">
        <w:t xml:space="preserve">NIOSH </w:t>
      </w:r>
      <w:r w:rsidR="005237A2">
        <w:rPr>
          <w:lang w:bidi="he-IL"/>
        </w:rPr>
        <w:t>– sponsored Research in Through the Earth Communications for Mines: a status report</w:t>
      </w:r>
    </w:p>
    <w:p w:rsidR="001A6DD6" w:rsidRDefault="001A6DD6" w:rsidP="00A534A9">
      <w:pPr>
        <w:autoSpaceDE w:val="0"/>
        <w:autoSpaceDN w:val="0"/>
        <w:adjustRightInd w:val="0"/>
        <w:spacing w:after="0" w:line="240" w:lineRule="auto"/>
        <w:rPr>
          <w:lang w:bidi="he-IL"/>
        </w:rPr>
      </w:pPr>
    </w:p>
    <w:p w:rsidR="00A534A9" w:rsidRDefault="00F5399D" w:rsidP="00A534A9">
      <w:pPr>
        <w:autoSpaceDE w:val="0"/>
        <w:autoSpaceDN w:val="0"/>
        <w:adjustRightInd w:val="0"/>
        <w:spacing w:after="0" w:line="240" w:lineRule="auto"/>
      </w:pPr>
      <w:r>
        <w:t>Through the Earth Mine Communication systems. NIOSH</w:t>
      </w:r>
    </w:p>
    <w:p w:rsidR="00684530" w:rsidRDefault="007929E1" w:rsidP="007929E1">
      <w:pPr>
        <w:autoSpaceDE w:val="0"/>
        <w:autoSpaceDN w:val="0"/>
        <w:adjustRightInd w:val="0"/>
        <w:spacing w:after="0" w:line="240" w:lineRule="auto"/>
      </w:pPr>
      <w:r>
        <w:t>[3]</w:t>
      </w:r>
    </w:p>
    <w:p w:rsidR="001A6DD6" w:rsidRDefault="001A6DD6" w:rsidP="007929E1">
      <w:pPr>
        <w:autoSpaceDE w:val="0"/>
        <w:autoSpaceDN w:val="0"/>
        <w:adjustRightInd w:val="0"/>
        <w:spacing w:after="0" w:line="240" w:lineRule="auto"/>
      </w:pPr>
    </w:p>
    <w:p w:rsidR="007929E1" w:rsidRDefault="007929E1" w:rsidP="007929E1">
      <w:pPr>
        <w:autoSpaceDE w:val="0"/>
        <w:autoSpaceDN w:val="0"/>
        <w:adjustRightInd w:val="0"/>
        <w:spacing w:after="0" w:line="240" w:lineRule="auto"/>
      </w:pPr>
      <w:r>
        <w:t xml:space="preserve"> Through the Earth Communications: Breathrough solution for Miner safety. Carrol Technology group</w:t>
      </w:r>
    </w:p>
    <w:p w:rsidR="00766778" w:rsidRDefault="00766778" w:rsidP="007929E1">
      <w:pPr>
        <w:autoSpaceDE w:val="0"/>
        <w:autoSpaceDN w:val="0"/>
        <w:adjustRightInd w:val="0"/>
        <w:spacing w:after="0" w:line="240" w:lineRule="auto"/>
      </w:pPr>
    </w:p>
    <w:p w:rsidR="001E12A4" w:rsidRPr="001A6DD6" w:rsidRDefault="00766778" w:rsidP="001A6DD6">
      <w:pPr>
        <w:pStyle w:val="Heading1"/>
        <w:numPr>
          <w:ilvl w:val="0"/>
          <w:numId w:val="0"/>
        </w:numPr>
        <w:shd w:val="clear" w:color="auto" w:fill="FFFFFF"/>
        <w:spacing w:after="0"/>
        <w:ind w:right="150"/>
        <w:rPr>
          <w:rFonts w:ascii="Arial" w:hAnsi="Arial" w:cs="Arial"/>
          <w:color w:val="333333"/>
          <w:szCs w:val="28"/>
          <w:rtl/>
        </w:rPr>
      </w:pPr>
      <w:r w:rsidRPr="001A6DD6">
        <w:rPr>
          <w:rStyle w:val="ng-binding"/>
          <w:rFonts w:ascii="Arial" w:hAnsi="Arial" w:cs="Arial"/>
          <w:color w:val="333333"/>
          <w:szCs w:val="28"/>
        </w:rPr>
        <w:t>Signal processing for through-the-Earth radio communication, Raab&amp; Joughin</w:t>
      </w:r>
    </w:p>
    <w:p w:rsidR="001E12A4" w:rsidRPr="001A6DD6" w:rsidRDefault="001E12A4" w:rsidP="001E12A4">
      <w:pPr>
        <w:autoSpaceDE w:val="0"/>
        <w:autoSpaceDN w:val="0"/>
        <w:adjustRightInd w:val="0"/>
        <w:spacing w:after="0" w:line="240" w:lineRule="auto"/>
        <w:rPr>
          <w:rFonts w:ascii="Arial,Bold" w:hAnsi="Arial,Bold" w:cs="Arial,Bold"/>
          <w:sz w:val="28"/>
          <w:szCs w:val="28"/>
          <w:lang w:bidi="he-IL"/>
        </w:rPr>
      </w:pPr>
      <w:r w:rsidRPr="001A6DD6">
        <w:rPr>
          <w:rFonts w:ascii="Arial,Bold" w:hAnsi="Arial,Bold" w:cs="Arial,Bold"/>
          <w:sz w:val="28"/>
          <w:szCs w:val="28"/>
          <w:lang w:bidi="he-IL"/>
        </w:rPr>
        <w:t>High-Speed Digital System</w:t>
      </w:r>
    </w:p>
    <w:p w:rsidR="001E12A4" w:rsidRPr="001A6DD6" w:rsidRDefault="001E12A4" w:rsidP="001E12A4">
      <w:pPr>
        <w:autoSpaceDE w:val="0"/>
        <w:autoSpaceDN w:val="0"/>
        <w:adjustRightInd w:val="0"/>
        <w:spacing w:after="0" w:line="240" w:lineRule="auto"/>
        <w:rPr>
          <w:rFonts w:ascii="Arial,Bold" w:hAnsi="Arial,Bold" w:cs="Arial,Bold"/>
          <w:sz w:val="28"/>
          <w:szCs w:val="28"/>
          <w:lang w:bidi="he-IL"/>
        </w:rPr>
      </w:pPr>
      <w:r w:rsidRPr="001A6DD6">
        <w:rPr>
          <w:rFonts w:ascii="Arial,Bold" w:hAnsi="Arial,Bold" w:cs="Arial,Bold"/>
          <w:sz w:val="28"/>
          <w:szCs w:val="28"/>
          <w:lang w:bidi="he-IL"/>
        </w:rPr>
        <w:t>Design—A Handbook of</w:t>
      </w:r>
    </w:p>
    <w:p w:rsidR="001E12A4" w:rsidRPr="001A6DD6" w:rsidRDefault="001E12A4" w:rsidP="001E12A4">
      <w:pPr>
        <w:autoSpaceDE w:val="0"/>
        <w:autoSpaceDN w:val="0"/>
        <w:adjustRightInd w:val="0"/>
        <w:spacing w:after="0" w:line="240" w:lineRule="auto"/>
        <w:rPr>
          <w:rFonts w:ascii="Arial,Bold" w:hAnsi="Arial,Bold" w:cs="Arial,Bold"/>
          <w:sz w:val="28"/>
          <w:szCs w:val="28"/>
          <w:lang w:bidi="he-IL"/>
        </w:rPr>
      </w:pPr>
      <w:r w:rsidRPr="001A6DD6">
        <w:rPr>
          <w:rFonts w:ascii="Arial,Bold" w:hAnsi="Arial,Bold" w:cs="Arial,Bold"/>
          <w:sz w:val="28"/>
          <w:szCs w:val="28"/>
          <w:lang w:bidi="he-IL"/>
        </w:rPr>
        <w:t>Interconnect Theory and Design</w:t>
      </w:r>
    </w:p>
    <w:p w:rsidR="001E12A4" w:rsidRPr="001A6DD6" w:rsidRDefault="001E12A4" w:rsidP="001E12A4">
      <w:pPr>
        <w:rPr>
          <w:sz w:val="28"/>
          <w:szCs w:val="28"/>
        </w:rPr>
      </w:pPr>
      <w:r w:rsidRPr="001A6DD6">
        <w:rPr>
          <w:rFonts w:ascii="Arial,Bold" w:hAnsi="Arial,Bold" w:cs="Arial,Bold"/>
          <w:sz w:val="28"/>
          <w:szCs w:val="28"/>
          <w:lang w:bidi="he-IL"/>
        </w:rPr>
        <w:t>Practices</w:t>
      </w:r>
    </w:p>
    <w:p w:rsidR="00766778" w:rsidRPr="007929E1" w:rsidRDefault="00766778" w:rsidP="007929E1">
      <w:pPr>
        <w:autoSpaceDE w:val="0"/>
        <w:autoSpaceDN w:val="0"/>
        <w:adjustRightInd w:val="0"/>
        <w:spacing w:after="0" w:line="240" w:lineRule="auto"/>
      </w:pPr>
    </w:p>
    <w:p w:rsidR="00A534A9" w:rsidRPr="00A534A9" w:rsidRDefault="00A534A9" w:rsidP="00A534A9"/>
    <w:p w:rsidR="00D14BC3" w:rsidRDefault="00D14BC3" w:rsidP="00131CD4"/>
    <w:sectPr w:rsidR="00D1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5196"/>
    <w:multiLevelType w:val="hybridMultilevel"/>
    <w:tmpl w:val="48183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D7A20"/>
    <w:multiLevelType w:val="multilevel"/>
    <w:tmpl w:val="F550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A620B81"/>
    <w:multiLevelType w:val="hybridMultilevel"/>
    <w:tmpl w:val="19C869C4"/>
    <w:lvl w:ilvl="0" w:tplc="A762DA64">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E44CD"/>
    <w:multiLevelType w:val="multilevel"/>
    <w:tmpl w:val="5600C040"/>
    <w:lvl w:ilvl="0">
      <w:start w:val="2"/>
      <w:numFmt w:val="decimal"/>
      <w:pStyle w:val="TOC1"/>
      <w:lvlText w:val="%1"/>
      <w:lvlJc w:val="left"/>
      <w:pPr>
        <w:ind w:left="432" w:hanging="432"/>
      </w:pPr>
      <w:rPr>
        <w:rFonts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7DA33B2"/>
    <w:multiLevelType w:val="hybridMultilevel"/>
    <w:tmpl w:val="19C869C4"/>
    <w:lvl w:ilvl="0" w:tplc="A762DA64">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18"/>
    <w:rsid w:val="0000010F"/>
    <w:rsid w:val="000053CE"/>
    <w:rsid w:val="00025455"/>
    <w:rsid w:val="00064E07"/>
    <w:rsid w:val="000757D7"/>
    <w:rsid w:val="00081DED"/>
    <w:rsid w:val="00084676"/>
    <w:rsid w:val="00091A1B"/>
    <w:rsid w:val="00093D66"/>
    <w:rsid w:val="000A14D7"/>
    <w:rsid w:val="000B0687"/>
    <w:rsid w:val="000B571F"/>
    <w:rsid w:val="000C2B18"/>
    <w:rsid w:val="000D3DAA"/>
    <w:rsid w:val="000D5340"/>
    <w:rsid w:val="000E120D"/>
    <w:rsid w:val="000E5BC9"/>
    <w:rsid w:val="00107864"/>
    <w:rsid w:val="001107D4"/>
    <w:rsid w:val="00114B46"/>
    <w:rsid w:val="00116441"/>
    <w:rsid w:val="00131CD4"/>
    <w:rsid w:val="00166317"/>
    <w:rsid w:val="001800F3"/>
    <w:rsid w:val="00182010"/>
    <w:rsid w:val="001931AD"/>
    <w:rsid w:val="001A34B5"/>
    <w:rsid w:val="001A4121"/>
    <w:rsid w:val="001A6DD6"/>
    <w:rsid w:val="001D0E66"/>
    <w:rsid w:val="001E12A4"/>
    <w:rsid w:val="001E402F"/>
    <w:rsid w:val="001F0839"/>
    <w:rsid w:val="001F498E"/>
    <w:rsid w:val="002040B9"/>
    <w:rsid w:val="00210E7E"/>
    <w:rsid w:val="00213ABD"/>
    <w:rsid w:val="00231704"/>
    <w:rsid w:val="0023370A"/>
    <w:rsid w:val="00243D19"/>
    <w:rsid w:val="00247FE7"/>
    <w:rsid w:val="002554A2"/>
    <w:rsid w:val="00267C5A"/>
    <w:rsid w:val="00291D70"/>
    <w:rsid w:val="00292545"/>
    <w:rsid w:val="00294B93"/>
    <w:rsid w:val="002A6319"/>
    <w:rsid w:val="002C56E7"/>
    <w:rsid w:val="002E0FAC"/>
    <w:rsid w:val="002E452A"/>
    <w:rsid w:val="00305114"/>
    <w:rsid w:val="00305E63"/>
    <w:rsid w:val="00312E10"/>
    <w:rsid w:val="00333029"/>
    <w:rsid w:val="00336EF4"/>
    <w:rsid w:val="00336F99"/>
    <w:rsid w:val="0035680A"/>
    <w:rsid w:val="00356CB8"/>
    <w:rsid w:val="00361BAC"/>
    <w:rsid w:val="00362D43"/>
    <w:rsid w:val="00364464"/>
    <w:rsid w:val="0036690D"/>
    <w:rsid w:val="00371F89"/>
    <w:rsid w:val="003730DD"/>
    <w:rsid w:val="00375BBB"/>
    <w:rsid w:val="00377A7C"/>
    <w:rsid w:val="00386B14"/>
    <w:rsid w:val="0039155E"/>
    <w:rsid w:val="003B5395"/>
    <w:rsid w:val="003C315F"/>
    <w:rsid w:val="003C36F8"/>
    <w:rsid w:val="003D45B8"/>
    <w:rsid w:val="00421CE8"/>
    <w:rsid w:val="004354F3"/>
    <w:rsid w:val="004370FC"/>
    <w:rsid w:val="00442B29"/>
    <w:rsid w:val="004645DE"/>
    <w:rsid w:val="004775C9"/>
    <w:rsid w:val="00493DD1"/>
    <w:rsid w:val="00495042"/>
    <w:rsid w:val="004959EE"/>
    <w:rsid w:val="004A0B51"/>
    <w:rsid w:val="004C4982"/>
    <w:rsid w:val="004E1D07"/>
    <w:rsid w:val="004E39E2"/>
    <w:rsid w:val="004F621E"/>
    <w:rsid w:val="005237A2"/>
    <w:rsid w:val="00553E06"/>
    <w:rsid w:val="005733E5"/>
    <w:rsid w:val="00582CB8"/>
    <w:rsid w:val="00595F46"/>
    <w:rsid w:val="005A3A11"/>
    <w:rsid w:val="005D0FD3"/>
    <w:rsid w:val="005E197A"/>
    <w:rsid w:val="005E1D7D"/>
    <w:rsid w:val="005E651A"/>
    <w:rsid w:val="005F3479"/>
    <w:rsid w:val="00600352"/>
    <w:rsid w:val="0060039B"/>
    <w:rsid w:val="00611AA1"/>
    <w:rsid w:val="006132C1"/>
    <w:rsid w:val="00626AA2"/>
    <w:rsid w:val="00644A49"/>
    <w:rsid w:val="006451B9"/>
    <w:rsid w:val="0065269B"/>
    <w:rsid w:val="00661CEC"/>
    <w:rsid w:val="006636F7"/>
    <w:rsid w:val="0066440A"/>
    <w:rsid w:val="006665D3"/>
    <w:rsid w:val="00684530"/>
    <w:rsid w:val="0068556F"/>
    <w:rsid w:val="0068764F"/>
    <w:rsid w:val="006A048B"/>
    <w:rsid w:val="006A135B"/>
    <w:rsid w:val="006A4C65"/>
    <w:rsid w:val="006B2AF2"/>
    <w:rsid w:val="006B442D"/>
    <w:rsid w:val="006B5515"/>
    <w:rsid w:val="006D0DAC"/>
    <w:rsid w:val="006D205C"/>
    <w:rsid w:val="006D2114"/>
    <w:rsid w:val="006D70E9"/>
    <w:rsid w:val="006D7AEA"/>
    <w:rsid w:val="006D7E05"/>
    <w:rsid w:val="006E7DE9"/>
    <w:rsid w:val="006F5CE5"/>
    <w:rsid w:val="0070605E"/>
    <w:rsid w:val="00713A4C"/>
    <w:rsid w:val="00727AEF"/>
    <w:rsid w:val="007349C9"/>
    <w:rsid w:val="0075182D"/>
    <w:rsid w:val="00764877"/>
    <w:rsid w:val="007649DD"/>
    <w:rsid w:val="00766778"/>
    <w:rsid w:val="0078395B"/>
    <w:rsid w:val="00785856"/>
    <w:rsid w:val="007929E1"/>
    <w:rsid w:val="00794D7E"/>
    <w:rsid w:val="007C0563"/>
    <w:rsid w:val="007C7E30"/>
    <w:rsid w:val="007F11F9"/>
    <w:rsid w:val="007F16BE"/>
    <w:rsid w:val="0082771E"/>
    <w:rsid w:val="00844A7B"/>
    <w:rsid w:val="00847DC1"/>
    <w:rsid w:val="00850C61"/>
    <w:rsid w:val="00861864"/>
    <w:rsid w:val="00865253"/>
    <w:rsid w:val="008C216C"/>
    <w:rsid w:val="008D0C93"/>
    <w:rsid w:val="00901C7A"/>
    <w:rsid w:val="00910B1D"/>
    <w:rsid w:val="00932525"/>
    <w:rsid w:val="00955E86"/>
    <w:rsid w:val="00956796"/>
    <w:rsid w:val="009A7AFF"/>
    <w:rsid w:val="009B15AD"/>
    <w:rsid w:val="009B53AA"/>
    <w:rsid w:val="009C4801"/>
    <w:rsid w:val="009D125A"/>
    <w:rsid w:val="009D7446"/>
    <w:rsid w:val="009E27CC"/>
    <w:rsid w:val="009F1A80"/>
    <w:rsid w:val="00A05302"/>
    <w:rsid w:val="00A05FA3"/>
    <w:rsid w:val="00A1147E"/>
    <w:rsid w:val="00A202AC"/>
    <w:rsid w:val="00A34584"/>
    <w:rsid w:val="00A35BA4"/>
    <w:rsid w:val="00A36B31"/>
    <w:rsid w:val="00A3762B"/>
    <w:rsid w:val="00A4025B"/>
    <w:rsid w:val="00A534A9"/>
    <w:rsid w:val="00A56BB5"/>
    <w:rsid w:val="00A8366F"/>
    <w:rsid w:val="00A84C99"/>
    <w:rsid w:val="00A922D3"/>
    <w:rsid w:val="00AC08E4"/>
    <w:rsid w:val="00AC58C6"/>
    <w:rsid w:val="00AC76C7"/>
    <w:rsid w:val="00AD0A89"/>
    <w:rsid w:val="00AF75AC"/>
    <w:rsid w:val="00AF7BFB"/>
    <w:rsid w:val="00B12C6E"/>
    <w:rsid w:val="00B366D7"/>
    <w:rsid w:val="00B74EBF"/>
    <w:rsid w:val="00B81126"/>
    <w:rsid w:val="00BC3ACC"/>
    <w:rsid w:val="00BC7B7F"/>
    <w:rsid w:val="00BE2ED5"/>
    <w:rsid w:val="00C132AD"/>
    <w:rsid w:val="00C3131E"/>
    <w:rsid w:val="00C44ADC"/>
    <w:rsid w:val="00C5117B"/>
    <w:rsid w:val="00C646DB"/>
    <w:rsid w:val="00C64B1E"/>
    <w:rsid w:val="00CA7BAF"/>
    <w:rsid w:val="00CB28D9"/>
    <w:rsid w:val="00CB5147"/>
    <w:rsid w:val="00CB51FA"/>
    <w:rsid w:val="00CD2C4B"/>
    <w:rsid w:val="00CD3C91"/>
    <w:rsid w:val="00CE24E1"/>
    <w:rsid w:val="00D071ED"/>
    <w:rsid w:val="00D1346D"/>
    <w:rsid w:val="00D14BC3"/>
    <w:rsid w:val="00D2683C"/>
    <w:rsid w:val="00D31733"/>
    <w:rsid w:val="00D31FE0"/>
    <w:rsid w:val="00D3337F"/>
    <w:rsid w:val="00D37685"/>
    <w:rsid w:val="00D40591"/>
    <w:rsid w:val="00D51381"/>
    <w:rsid w:val="00D54D69"/>
    <w:rsid w:val="00D646CC"/>
    <w:rsid w:val="00D71616"/>
    <w:rsid w:val="00D8213B"/>
    <w:rsid w:val="00D82E92"/>
    <w:rsid w:val="00D904DB"/>
    <w:rsid w:val="00D9147E"/>
    <w:rsid w:val="00DA1349"/>
    <w:rsid w:val="00DA184F"/>
    <w:rsid w:val="00DB52A9"/>
    <w:rsid w:val="00DE0467"/>
    <w:rsid w:val="00DE49C1"/>
    <w:rsid w:val="00DF7C75"/>
    <w:rsid w:val="00E03914"/>
    <w:rsid w:val="00E04105"/>
    <w:rsid w:val="00E07856"/>
    <w:rsid w:val="00E07C7A"/>
    <w:rsid w:val="00E10F00"/>
    <w:rsid w:val="00E1265A"/>
    <w:rsid w:val="00E2241F"/>
    <w:rsid w:val="00E235E9"/>
    <w:rsid w:val="00E7411B"/>
    <w:rsid w:val="00E829FE"/>
    <w:rsid w:val="00E8373A"/>
    <w:rsid w:val="00E91682"/>
    <w:rsid w:val="00E923DE"/>
    <w:rsid w:val="00EB591B"/>
    <w:rsid w:val="00EC45EF"/>
    <w:rsid w:val="00F212C4"/>
    <w:rsid w:val="00F23260"/>
    <w:rsid w:val="00F24189"/>
    <w:rsid w:val="00F51D60"/>
    <w:rsid w:val="00F5399D"/>
    <w:rsid w:val="00F90478"/>
    <w:rsid w:val="00F91D97"/>
    <w:rsid w:val="00F94570"/>
    <w:rsid w:val="00FA232C"/>
    <w:rsid w:val="00FA5F65"/>
    <w:rsid w:val="00FB03BA"/>
    <w:rsid w:val="00FB2360"/>
    <w:rsid w:val="00FE0B0C"/>
    <w:rsid w:val="00FF58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57C9F-4963-4650-AA57-754E7810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CD4"/>
    <w:pPr>
      <w:spacing w:line="360" w:lineRule="auto"/>
    </w:pPr>
    <w:rPr>
      <w:rFonts w:asciiTheme="minorBidi" w:hAnsiTheme="minorBidi" w:cstheme="majorBidi"/>
      <w:sz w:val="24"/>
      <w:szCs w:val="24"/>
    </w:rPr>
  </w:style>
  <w:style w:type="paragraph" w:styleId="Heading1">
    <w:name w:val="heading 1"/>
    <w:basedOn w:val="TOC1"/>
    <w:next w:val="Normal"/>
    <w:link w:val="Heading1Char"/>
    <w:uiPriority w:val="9"/>
    <w:qFormat/>
    <w:rsid w:val="00C5117B"/>
    <w:pPr>
      <w:numPr>
        <w:numId w:val="1"/>
      </w:numPr>
      <w:outlineLvl w:val="0"/>
    </w:pPr>
    <w:rPr>
      <w:sz w:val="28"/>
    </w:rPr>
  </w:style>
  <w:style w:type="paragraph" w:styleId="Heading2">
    <w:name w:val="heading 2"/>
    <w:basedOn w:val="Normal"/>
    <w:next w:val="Normal"/>
    <w:link w:val="Heading2Char"/>
    <w:uiPriority w:val="9"/>
    <w:unhideWhenUsed/>
    <w:qFormat/>
    <w:rsid w:val="00A202AC"/>
    <w:pPr>
      <w:numPr>
        <w:ilvl w:val="1"/>
        <w:numId w:val="1"/>
      </w:numPr>
      <w:tabs>
        <w:tab w:val="left" w:pos="9015"/>
      </w:tabs>
      <w:outlineLvl w:val="1"/>
    </w:pPr>
    <w:rPr>
      <w:rFonts w:cstheme="minorBidi"/>
      <w:color w:val="5B9BD5" w:themeColor="accent1"/>
      <w:sz w:val="28"/>
      <w:szCs w:val="28"/>
    </w:rPr>
  </w:style>
  <w:style w:type="paragraph" w:styleId="Heading3">
    <w:name w:val="heading 3"/>
    <w:basedOn w:val="Normal"/>
    <w:next w:val="Normal"/>
    <w:link w:val="Heading3Char"/>
    <w:uiPriority w:val="9"/>
    <w:unhideWhenUsed/>
    <w:qFormat/>
    <w:rsid w:val="00493DD1"/>
    <w:pPr>
      <w:numPr>
        <w:ilvl w:val="2"/>
        <w:numId w:val="1"/>
      </w:numPr>
      <w:outlineLvl w:val="2"/>
    </w:pPr>
    <w:rPr>
      <w:rFonts w:cstheme="minorBidi"/>
      <w:color w:val="ED7D31" w:themeColor="accent2"/>
    </w:rPr>
  </w:style>
  <w:style w:type="paragraph" w:styleId="Heading4">
    <w:name w:val="heading 4"/>
    <w:basedOn w:val="Normal"/>
    <w:next w:val="Normal"/>
    <w:link w:val="Heading4Char"/>
    <w:uiPriority w:val="9"/>
    <w:unhideWhenUsed/>
    <w:qFormat/>
    <w:rsid w:val="00493DD1"/>
    <w:pPr>
      <w:keepNext/>
      <w:keepLines/>
      <w:numPr>
        <w:ilvl w:val="3"/>
        <w:numId w:val="1"/>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493DD1"/>
    <w:pPr>
      <w:keepNext/>
      <w:keepLines/>
      <w:numPr>
        <w:ilvl w:val="4"/>
        <w:numId w:val="1"/>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93DD1"/>
    <w:pPr>
      <w:keepNext/>
      <w:keepLines/>
      <w:numPr>
        <w:ilvl w:val="5"/>
        <w:numId w:val="1"/>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93DD1"/>
    <w:pPr>
      <w:keepNext/>
      <w:keepLines/>
      <w:numPr>
        <w:ilvl w:val="6"/>
        <w:numId w:val="1"/>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93DD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3DD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A3A11"/>
    <w:pPr>
      <w:numPr>
        <w:numId w:val="3"/>
      </w:numPr>
      <w:tabs>
        <w:tab w:val="left" w:pos="480"/>
        <w:tab w:val="left" w:leader="dot" w:pos="9015"/>
      </w:tabs>
      <w:spacing w:after="100"/>
    </w:pPr>
    <w:rPr>
      <w:sz w:val="32"/>
    </w:rPr>
  </w:style>
  <w:style w:type="character" w:customStyle="1" w:styleId="Heading1Char">
    <w:name w:val="Heading 1 Char"/>
    <w:basedOn w:val="DefaultParagraphFont"/>
    <w:link w:val="Heading1"/>
    <w:uiPriority w:val="9"/>
    <w:rsid w:val="00C5117B"/>
    <w:rPr>
      <w:rFonts w:asciiTheme="minorBidi" w:hAnsiTheme="minorBidi" w:cstheme="majorBidi"/>
      <w:sz w:val="28"/>
      <w:szCs w:val="24"/>
    </w:rPr>
  </w:style>
  <w:style w:type="character" w:customStyle="1" w:styleId="Heading2Char">
    <w:name w:val="Heading 2 Char"/>
    <w:basedOn w:val="DefaultParagraphFont"/>
    <w:link w:val="Heading2"/>
    <w:uiPriority w:val="9"/>
    <w:rsid w:val="00A202AC"/>
    <w:rPr>
      <w:rFonts w:asciiTheme="minorBidi" w:hAnsiTheme="minorBidi"/>
      <w:color w:val="5B9BD5" w:themeColor="accent1"/>
      <w:sz w:val="28"/>
      <w:szCs w:val="28"/>
    </w:rPr>
  </w:style>
  <w:style w:type="character" w:customStyle="1" w:styleId="Heading3Char">
    <w:name w:val="Heading 3 Char"/>
    <w:basedOn w:val="DefaultParagraphFont"/>
    <w:link w:val="Heading3"/>
    <w:uiPriority w:val="9"/>
    <w:rsid w:val="00493DD1"/>
    <w:rPr>
      <w:rFonts w:asciiTheme="minorBidi" w:hAnsiTheme="minorBidi"/>
      <w:color w:val="ED7D31" w:themeColor="accent2"/>
      <w:sz w:val="24"/>
      <w:szCs w:val="24"/>
    </w:rPr>
  </w:style>
  <w:style w:type="character" w:customStyle="1" w:styleId="Heading4Char">
    <w:name w:val="Heading 4 Char"/>
    <w:basedOn w:val="DefaultParagraphFont"/>
    <w:link w:val="Heading4"/>
    <w:uiPriority w:val="9"/>
    <w:rsid w:val="00493DD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493DD1"/>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93DD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493DD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493D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DD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93DD1"/>
    <w:rPr>
      <w:color w:val="0563C1" w:themeColor="hyperlink"/>
      <w:u w:val="single"/>
    </w:rPr>
  </w:style>
  <w:style w:type="paragraph" w:styleId="TOC2">
    <w:name w:val="toc 2"/>
    <w:basedOn w:val="Normal"/>
    <w:next w:val="Normal"/>
    <w:autoRedefine/>
    <w:uiPriority w:val="39"/>
    <w:unhideWhenUsed/>
    <w:rsid w:val="00713A4C"/>
    <w:pPr>
      <w:tabs>
        <w:tab w:val="left" w:leader="dot" w:pos="9015"/>
      </w:tabs>
      <w:spacing w:after="100"/>
      <w:ind w:left="240"/>
    </w:pPr>
    <w:rPr>
      <w:sz w:val="28"/>
    </w:rPr>
  </w:style>
  <w:style w:type="paragraph" w:styleId="TOC3">
    <w:name w:val="toc 3"/>
    <w:basedOn w:val="Normal"/>
    <w:next w:val="Normal"/>
    <w:autoRedefine/>
    <w:uiPriority w:val="39"/>
    <w:unhideWhenUsed/>
    <w:rsid w:val="00713A4C"/>
    <w:pPr>
      <w:tabs>
        <w:tab w:val="left" w:leader="dot" w:pos="9015"/>
      </w:tabs>
      <w:spacing w:after="100"/>
      <w:ind w:left="480"/>
    </w:pPr>
    <w:rPr>
      <w:sz w:val="22"/>
    </w:rPr>
  </w:style>
  <w:style w:type="paragraph" w:styleId="ListParagraph">
    <w:name w:val="List Paragraph"/>
    <w:basedOn w:val="Normal"/>
    <w:uiPriority w:val="34"/>
    <w:qFormat/>
    <w:rsid w:val="00294B93"/>
    <w:pPr>
      <w:bidi/>
      <w:spacing w:after="200" w:line="276" w:lineRule="auto"/>
      <w:ind w:left="720"/>
      <w:contextualSpacing/>
    </w:pPr>
    <w:rPr>
      <w:rFonts w:asciiTheme="minorHAnsi" w:hAnsiTheme="minorHAnsi" w:cstheme="minorBidi"/>
      <w:sz w:val="22"/>
      <w:szCs w:val="22"/>
      <w:lang w:bidi="he-IL"/>
    </w:rPr>
  </w:style>
  <w:style w:type="paragraph" w:styleId="TOC4">
    <w:name w:val="toc 4"/>
    <w:basedOn w:val="Normal"/>
    <w:next w:val="Normal"/>
    <w:autoRedefine/>
    <w:uiPriority w:val="39"/>
    <w:unhideWhenUsed/>
    <w:rsid w:val="00182010"/>
    <w:pPr>
      <w:spacing w:after="100"/>
      <w:ind w:left="720"/>
    </w:pPr>
  </w:style>
  <w:style w:type="table" w:styleId="TableGrid">
    <w:name w:val="Table Grid"/>
    <w:basedOn w:val="TableNormal"/>
    <w:uiPriority w:val="39"/>
    <w:rsid w:val="001E4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E402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4BC3"/>
    <w:pPr>
      <w:keepNext/>
      <w:keepLines/>
      <w:numPr>
        <w:numId w:val="0"/>
      </w:numPr>
      <w:tabs>
        <w:tab w:val="clear" w:pos="480"/>
        <w:tab w:val="clear" w:pos="9015"/>
      </w:tabs>
      <w:spacing w:before="240" w:after="0" w:line="259" w:lineRule="auto"/>
      <w:outlineLvl w:val="9"/>
    </w:pPr>
    <w:rPr>
      <w:rFonts w:asciiTheme="majorHAnsi" w:eastAsiaTheme="majorEastAsia" w:hAnsiTheme="majorHAnsi"/>
      <w:color w:val="2E74B5" w:themeColor="accent1" w:themeShade="BF"/>
      <w:szCs w:val="32"/>
    </w:rPr>
  </w:style>
  <w:style w:type="paragraph" w:styleId="TableofFigures">
    <w:name w:val="table of figures"/>
    <w:basedOn w:val="Normal"/>
    <w:next w:val="Normal"/>
    <w:uiPriority w:val="99"/>
    <w:unhideWhenUsed/>
    <w:rsid w:val="00377A7C"/>
    <w:pPr>
      <w:spacing w:after="0"/>
    </w:pPr>
  </w:style>
  <w:style w:type="paragraph" w:customStyle="1" w:styleId="MTDisplayEquation">
    <w:name w:val="MTDisplayEquation"/>
    <w:basedOn w:val="Heading2"/>
    <w:next w:val="Normal"/>
    <w:link w:val="MTDisplayEquationChar"/>
    <w:rsid w:val="003C315F"/>
    <w:pPr>
      <w:tabs>
        <w:tab w:val="clear" w:pos="9015"/>
        <w:tab w:val="center" w:pos="4960"/>
        <w:tab w:val="right" w:pos="9360"/>
      </w:tabs>
    </w:pPr>
  </w:style>
  <w:style w:type="character" w:customStyle="1" w:styleId="MTDisplayEquationChar">
    <w:name w:val="MTDisplayEquation Char"/>
    <w:basedOn w:val="Heading2Char"/>
    <w:link w:val="MTDisplayEquation"/>
    <w:rsid w:val="003C315F"/>
    <w:rPr>
      <w:rFonts w:asciiTheme="minorBidi" w:hAnsiTheme="minorBidi"/>
      <w:color w:val="5B9BD5" w:themeColor="accent1"/>
      <w:sz w:val="28"/>
      <w:szCs w:val="28"/>
    </w:rPr>
  </w:style>
  <w:style w:type="character" w:styleId="PlaceholderText">
    <w:name w:val="Placeholder Text"/>
    <w:basedOn w:val="DefaultParagraphFont"/>
    <w:uiPriority w:val="99"/>
    <w:semiHidden/>
    <w:rsid w:val="003C315F"/>
    <w:rPr>
      <w:color w:val="808080"/>
    </w:rPr>
  </w:style>
  <w:style w:type="character" w:customStyle="1" w:styleId="ng-binding">
    <w:name w:val="ng-binding"/>
    <w:basedOn w:val="DefaultParagraphFont"/>
    <w:rsid w:val="0076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2405">
      <w:bodyDiv w:val="1"/>
      <w:marLeft w:val="0"/>
      <w:marRight w:val="0"/>
      <w:marTop w:val="0"/>
      <w:marBottom w:val="0"/>
      <w:divBdr>
        <w:top w:val="none" w:sz="0" w:space="0" w:color="auto"/>
        <w:left w:val="none" w:sz="0" w:space="0" w:color="auto"/>
        <w:bottom w:val="none" w:sz="0" w:space="0" w:color="auto"/>
        <w:right w:val="none" w:sz="0" w:space="0" w:color="auto"/>
      </w:divBdr>
    </w:div>
    <w:div w:id="17668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wmf"/><Relationship Id="rId39" Type="http://schemas.openxmlformats.org/officeDocument/2006/relationships/image" Target="media/image25.wmf"/><Relationship Id="rId21" Type="http://schemas.openxmlformats.org/officeDocument/2006/relationships/oleObject" Target="embeddings/oleObject1.bin"/><Relationship Id="rId34" Type="http://schemas.openxmlformats.org/officeDocument/2006/relationships/image" Target="media/image22.wmf"/><Relationship Id="rId42" Type="http://schemas.openxmlformats.org/officeDocument/2006/relationships/image" Target="media/image130.png"/><Relationship Id="rId47" Type="http://schemas.openxmlformats.org/officeDocument/2006/relationships/image" Target="media/image29.emf"/><Relationship Id="rId50" Type="http://schemas.openxmlformats.org/officeDocument/2006/relationships/image" Target="media/image31.wmf"/><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4.png"/><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oleObject" Target="embeddings/oleObject5.bin"/><Relationship Id="rId41" Type="http://schemas.openxmlformats.org/officeDocument/2006/relationships/image" Target="media/image26.png"/><Relationship Id="rId54"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9.bin"/><Relationship Id="rId40" Type="http://schemas.openxmlformats.org/officeDocument/2006/relationships/oleObject" Target="embeddings/oleObject10.bin"/><Relationship Id="rId45" Type="http://schemas.openxmlformats.org/officeDocument/2006/relationships/image" Target="media/image28.wmf"/><Relationship Id="rId53"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wmf"/><Relationship Id="rId27" Type="http://schemas.openxmlformats.org/officeDocument/2006/relationships/oleObject" Target="embeddings/oleObject4.bin"/><Relationship Id="rId30" Type="http://schemas.openxmlformats.org/officeDocument/2006/relationships/image" Target="media/image20.wmf"/><Relationship Id="rId35" Type="http://schemas.openxmlformats.org/officeDocument/2006/relationships/oleObject" Target="embeddings/oleObject8.bin"/><Relationship Id="rId43" Type="http://schemas.openxmlformats.org/officeDocument/2006/relationships/image" Target="media/image27.wmf"/><Relationship Id="rId48" Type="http://schemas.openxmlformats.org/officeDocument/2006/relationships/image" Target="media/image30.wmf"/><Relationship Id="rId56" Type="http://schemas.openxmlformats.org/officeDocument/2006/relationships/glossaryDocument" Target="glossary/document.xml"/><Relationship Id="rId8" Type="http://schemas.openxmlformats.org/officeDocument/2006/relationships/image" Target="media/image3.png"/><Relationship Id="rId51" Type="http://schemas.openxmlformats.org/officeDocument/2006/relationships/oleObject" Target="embeddings/oleObject14.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53"/>
    <w:rsid w:val="000E2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ADED-B8E5-4C44-8BBE-32A66FCEE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5849</TotalTime>
  <Pages>34</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liorki</dc:creator>
  <cp:keywords/>
  <dc:description/>
  <cp:lastModifiedBy>User</cp:lastModifiedBy>
  <cp:revision>192</cp:revision>
  <dcterms:created xsi:type="dcterms:W3CDTF">2017-10-14T09:35:00Z</dcterms:created>
  <dcterms:modified xsi:type="dcterms:W3CDTF">2017-12-18T21:12:00Z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