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i2mw8hpimxi" w:id="0"/>
      <w:bookmarkEnd w:id="0"/>
      <w:r w:rsidDel="00000000" w:rsidR="00000000" w:rsidRPr="00000000">
        <w:rPr/>
        <w:drawing>
          <wp:inline distB="114300" distT="114300" distL="114300" distR="114300">
            <wp:extent cx="15240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r1v9pqryquf" w:id="1"/>
      <w:bookmarkEnd w:id="1"/>
      <w:r w:rsidDel="00000000" w:rsidR="00000000" w:rsidRPr="00000000">
        <w:rPr>
          <w:rtl w:val="0"/>
        </w:rPr>
        <w:t xml:space="preserve">Files import - TailorMed Software Developer Exercise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there! Welcome to TailorMed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Thanks for taking the time to do this exercise.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 we will handle the import of patient data from the hospital’s systems to TailorMed’s servers.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describes the exercise and the tasks you’ll need to complete.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36"/>
          <w:szCs w:val="36"/>
          <w:rtl w:val="0"/>
        </w:rPr>
        <w:t xml:space="preserve">Imported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flow from the hospital to TailorMed is done via daily extracts from the hospital’s EMR system. The daily extract consists of 2 files: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- a file that contains general &amp; demographic information about the patients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 - a file that contains all the treatments associated with the patients from the previous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Each hospital will provide both files - but with a different format.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this exercise you will build the architecture and implementation of a “Files-import” system that receives a batch of two files (Patient + Treatment) and imports the data to a local DB.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pay attention to the following issues: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hospital will have files with different formats. (And sometimes with different data).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files size is ~100K rows.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